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5" w:type="dxa"/>
        <w:tblLayout w:type="fixed"/>
        <w:tblCellMar>
          <w:left w:w="0" w:type="dxa"/>
          <w:right w:w="0" w:type="dxa"/>
        </w:tblCellMar>
        <w:tblLook w:val="01E0" w:firstRow="1" w:lastRow="1" w:firstColumn="1" w:lastColumn="1" w:noHBand="0" w:noVBand="0"/>
      </w:tblPr>
      <w:tblGrid>
        <w:gridCol w:w="11185"/>
      </w:tblGrid>
      <w:tr w:rsidR="00516FCC" w:rsidRPr="000B4347" w14:paraId="20A451E6" w14:textId="77777777">
        <w:tc>
          <w:tcPr>
            <w:tcW w:w="11185" w:type="dxa"/>
            <w:tcMar>
              <w:top w:w="0" w:type="dxa"/>
              <w:left w:w="0" w:type="dxa"/>
              <w:bottom w:w="0" w:type="dxa"/>
              <w:right w:w="0" w:type="dxa"/>
            </w:tcMar>
          </w:tcPr>
          <w:p w14:paraId="4E16ECB8" w14:textId="47D6C5EE" w:rsidR="005C5BB8" w:rsidRPr="002C48FC" w:rsidRDefault="005C5BB8" w:rsidP="002C48FC">
            <w:pPr>
              <w:pStyle w:val="NormalWeb"/>
              <w:divId w:val="1263682328"/>
              <w:rPr>
                <w:color w:val="000000"/>
                <w:sz w:val="20"/>
                <w:szCs w:val="20"/>
                <w:lang w:val="sr-Cyrl-RS"/>
              </w:rPr>
            </w:pPr>
          </w:p>
          <w:p w14:paraId="37AD4E23" w14:textId="6C0F81ED" w:rsidR="002C48FC" w:rsidRPr="000B4347" w:rsidRDefault="000B4347" w:rsidP="000B4347">
            <w:pPr>
              <w:pStyle w:val="NormalWeb"/>
              <w:jc w:val="both"/>
              <w:divId w:val="1263682328"/>
              <w:rPr>
                <w:color w:val="000000"/>
                <w:sz w:val="20"/>
                <w:szCs w:val="20"/>
                <w:lang w:val="sr-Cyrl-RS"/>
              </w:rPr>
            </w:pPr>
            <w:r>
              <w:rPr>
                <w:sz w:val="22"/>
                <w:szCs w:val="22"/>
                <w:lang w:val="sr-Cyrl-RS"/>
              </w:rPr>
              <w:t xml:space="preserve">               </w:t>
            </w:r>
            <w:r w:rsidR="002C48FC" w:rsidRPr="000B4347">
              <w:rPr>
                <w:sz w:val="22"/>
                <w:szCs w:val="22"/>
                <w:lang w:val="sr-Cyrl-RS"/>
              </w:rPr>
              <w:t>На</w:t>
            </w:r>
            <w:r w:rsidR="002C48FC" w:rsidRPr="000B4347">
              <w:rPr>
                <w:spacing w:val="32"/>
                <w:sz w:val="22"/>
                <w:szCs w:val="22"/>
                <w:lang w:val="sr-Cyrl-RS"/>
              </w:rPr>
              <w:t xml:space="preserve"> </w:t>
            </w:r>
            <w:r w:rsidR="002C48FC" w:rsidRPr="000B4347">
              <w:rPr>
                <w:sz w:val="22"/>
                <w:szCs w:val="22"/>
                <w:lang w:val="sr-Cyrl-RS"/>
              </w:rPr>
              <w:t>основу</w:t>
            </w:r>
            <w:r w:rsidR="002C48FC" w:rsidRPr="000B4347">
              <w:rPr>
                <w:spacing w:val="31"/>
                <w:sz w:val="22"/>
                <w:szCs w:val="22"/>
                <w:lang w:val="sr-Cyrl-RS"/>
              </w:rPr>
              <w:t xml:space="preserve"> </w:t>
            </w:r>
            <w:r w:rsidR="002C48FC" w:rsidRPr="000B4347">
              <w:rPr>
                <w:sz w:val="22"/>
                <w:szCs w:val="22"/>
                <w:lang w:val="sr-Cyrl-RS"/>
              </w:rPr>
              <w:t>члана</w:t>
            </w:r>
            <w:r w:rsidR="002C48FC" w:rsidRPr="000B4347">
              <w:rPr>
                <w:spacing w:val="32"/>
                <w:sz w:val="22"/>
                <w:szCs w:val="22"/>
                <w:lang w:val="sr-Cyrl-RS"/>
              </w:rPr>
              <w:t xml:space="preserve"> </w:t>
            </w:r>
            <w:r w:rsidR="002C48FC" w:rsidRPr="000B4347">
              <w:rPr>
                <w:sz w:val="22"/>
                <w:szCs w:val="22"/>
                <w:lang w:val="sr-Cyrl-RS"/>
              </w:rPr>
              <w:t>43.</w:t>
            </w:r>
            <w:r w:rsidR="002C48FC" w:rsidRPr="000B4347">
              <w:rPr>
                <w:spacing w:val="32"/>
                <w:sz w:val="22"/>
                <w:szCs w:val="22"/>
                <w:lang w:val="sr-Cyrl-RS"/>
              </w:rPr>
              <w:t xml:space="preserve"> </w:t>
            </w:r>
            <w:r w:rsidR="002C48FC" w:rsidRPr="000B4347">
              <w:rPr>
                <w:sz w:val="22"/>
                <w:szCs w:val="22"/>
                <w:lang w:val="sr-Cyrl-RS"/>
              </w:rPr>
              <w:t>Закона</w:t>
            </w:r>
            <w:r w:rsidR="002C48FC" w:rsidRPr="000B4347">
              <w:rPr>
                <w:spacing w:val="32"/>
                <w:sz w:val="22"/>
                <w:szCs w:val="22"/>
                <w:lang w:val="sr-Cyrl-RS"/>
              </w:rPr>
              <w:t xml:space="preserve"> </w:t>
            </w:r>
            <w:r w:rsidR="002C48FC" w:rsidRPr="000B4347">
              <w:rPr>
                <w:sz w:val="22"/>
                <w:szCs w:val="22"/>
                <w:lang w:val="sr-Cyrl-RS"/>
              </w:rPr>
              <w:t>о</w:t>
            </w:r>
            <w:r w:rsidR="002C48FC" w:rsidRPr="000B4347">
              <w:rPr>
                <w:spacing w:val="31"/>
                <w:sz w:val="22"/>
                <w:szCs w:val="22"/>
                <w:lang w:val="sr-Cyrl-RS"/>
              </w:rPr>
              <w:t xml:space="preserve"> </w:t>
            </w:r>
            <w:r w:rsidR="002C48FC" w:rsidRPr="000B4347">
              <w:rPr>
                <w:sz w:val="22"/>
                <w:szCs w:val="22"/>
                <w:lang w:val="sr-Cyrl-RS"/>
              </w:rPr>
              <w:t>буџетском</w:t>
            </w:r>
            <w:r w:rsidR="002C48FC" w:rsidRPr="000B4347">
              <w:rPr>
                <w:spacing w:val="32"/>
                <w:sz w:val="22"/>
                <w:szCs w:val="22"/>
                <w:lang w:val="sr-Cyrl-RS"/>
              </w:rPr>
              <w:t xml:space="preserve"> </w:t>
            </w:r>
            <w:r w:rsidR="002C48FC" w:rsidRPr="000B4347">
              <w:rPr>
                <w:sz w:val="22"/>
                <w:szCs w:val="22"/>
                <w:lang w:val="sr-Cyrl-RS"/>
              </w:rPr>
              <w:t>систему</w:t>
            </w:r>
            <w:r w:rsidR="002C48FC" w:rsidRPr="000B4347">
              <w:rPr>
                <w:spacing w:val="32"/>
                <w:sz w:val="22"/>
                <w:szCs w:val="22"/>
                <w:lang w:val="sr-Cyrl-RS"/>
              </w:rPr>
              <w:t xml:space="preserve"> </w:t>
            </w:r>
            <w:r w:rsidR="002C48FC" w:rsidRPr="000B4347">
              <w:rPr>
                <w:sz w:val="22"/>
                <w:szCs w:val="22"/>
                <w:lang w:val="sr-Cyrl-RS"/>
              </w:rPr>
              <w:t>(''Сл.</w:t>
            </w:r>
            <w:r w:rsidR="002C48FC" w:rsidRPr="000B4347">
              <w:rPr>
                <w:spacing w:val="32"/>
                <w:sz w:val="22"/>
                <w:szCs w:val="22"/>
                <w:lang w:val="sr-Cyrl-RS"/>
              </w:rPr>
              <w:t xml:space="preserve"> </w:t>
            </w:r>
            <w:r w:rsidR="002C48FC" w:rsidRPr="000B4347">
              <w:rPr>
                <w:sz w:val="22"/>
                <w:szCs w:val="22"/>
                <w:lang w:val="sr-Cyrl-RS"/>
              </w:rPr>
              <w:t>гласник</w:t>
            </w:r>
            <w:r w:rsidR="002C48FC" w:rsidRPr="000B4347">
              <w:rPr>
                <w:spacing w:val="33"/>
                <w:sz w:val="22"/>
                <w:szCs w:val="22"/>
                <w:lang w:val="sr-Cyrl-RS"/>
              </w:rPr>
              <w:t xml:space="preserve"> </w:t>
            </w:r>
            <w:r w:rsidR="002C48FC" w:rsidRPr="000B4347">
              <w:rPr>
                <w:sz w:val="22"/>
                <w:szCs w:val="22"/>
                <w:lang w:val="sr-Cyrl-RS"/>
              </w:rPr>
              <w:t>РС'',</w:t>
            </w:r>
            <w:r w:rsidR="002C48FC" w:rsidRPr="000B4347">
              <w:rPr>
                <w:spacing w:val="32"/>
                <w:sz w:val="22"/>
                <w:szCs w:val="22"/>
                <w:lang w:val="sr-Cyrl-RS"/>
              </w:rPr>
              <w:t xml:space="preserve"> </w:t>
            </w:r>
            <w:r w:rsidR="002C48FC" w:rsidRPr="000B4347">
              <w:rPr>
                <w:sz w:val="22"/>
                <w:szCs w:val="22"/>
                <w:lang w:val="sr-Cyrl-RS"/>
              </w:rPr>
              <w:t>бр.</w:t>
            </w:r>
            <w:r w:rsidR="002C48FC" w:rsidRPr="000B4347">
              <w:rPr>
                <w:spacing w:val="32"/>
                <w:sz w:val="22"/>
                <w:szCs w:val="22"/>
                <w:lang w:val="sr-Cyrl-RS"/>
              </w:rPr>
              <w:t xml:space="preserve"> </w:t>
            </w:r>
            <w:r w:rsidR="002C48FC" w:rsidRPr="000B4347">
              <w:rPr>
                <w:sz w:val="22"/>
                <w:szCs w:val="22"/>
                <w:lang w:val="sr-Cyrl-RS"/>
              </w:rPr>
              <w:t>54/09,</w:t>
            </w:r>
            <w:r w:rsidR="002C48FC" w:rsidRPr="000B4347">
              <w:rPr>
                <w:spacing w:val="33"/>
                <w:sz w:val="22"/>
                <w:szCs w:val="22"/>
                <w:lang w:val="sr-Cyrl-RS"/>
              </w:rPr>
              <w:t xml:space="preserve"> </w:t>
            </w:r>
            <w:r w:rsidR="002C48FC" w:rsidRPr="000B4347">
              <w:rPr>
                <w:sz w:val="22"/>
                <w:szCs w:val="22"/>
                <w:lang w:val="sr-Cyrl-RS"/>
              </w:rPr>
              <w:t>73/10,</w:t>
            </w:r>
            <w:r w:rsidR="002C48FC" w:rsidRPr="000B4347">
              <w:rPr>
                <w:spacing w:val="32"/>
                <w:sz w:val="22"/>
                <w:szCs w:val="22"/>
                <w:lang w:val="sr-Cyrl-RS"/>
              </w:rPr>
              <w:t xml:space="preserve"> </w:t>
            </w:r>
            <w:r w:rsidR="002C48FC" w:rsidRPr="000B4347">
              <w:rPr>
                <w:sz w:val="22"/>
                <w:szCs w:val="22"/>
                <w:lang w:val="sr-Cyrl-RS"/>
              </w:rPr>
              <w:t>101/10,</w:t>
            </w:r>
            <w:r w:rsidR="002C48FC" w:rsidRPr="000B4347">
              <w:rPr>
                <w:spacing w:val="33"/>
                <w:sz w:val="22"/>
                <w:szCs w:val="22"/>
                <w:lang w:val="sr-Cyrl-RS"/>
              </w:rPr>
              <w:t xml:space="preserve"> </w:t>
            </w:r>
            <w:r w:rsidR="002C48FC" w:rsidRPr="000B4347">
              <w:rPr>
                <w:sz w:val="22"/>
                <w:szCs w:val="22"/>
                <w:lang w:val="sr-Cyrl-RS"/>
              </w:rPr>
              <w:t>101/11,</w:t>
            </w:r>
            <w:r w:rsidR="002C48FC" w:rsidRPr="000B4347">
              <w:rPr>
                <w:spacing w:val="32"/>
                <w:sz w:val="22"/>
                <w:szCs w:val="22"/>
                <w:lang w:val="sr-Cyrl-RS"/>
              </w:rPr>
              <w:t xml:space="preserve"> </w:t>
            </w:r>
            <w:r w:rsidR="002C48FC" w:rsidRPr="000B4347">
              <w:rPr>
                <w:sz w:val="22"/>
                <w:szCs w:val="22"/>
                <w:lang w:val="sr-Cyrl-RS"/>
              </w:rPr>
              <w:t>93/12,</w:t>
            </w:r>
            <w:r w:rsidR="002C48FC" w:rsidRPr="000B4347">
              <w:rPr>
                <w:spacing w:val="-53"/>
                <w:sz w:val="22"/>
                <w:szCs w:val="22"/>
                <w:lang w:val="sr-Cyrl-RS"/>
              </w:rPr>
              <w:t xml:space="preserve"> </w:t>
            </w:r>
            <w:r w:rsidR="002C48FC" w:rsidRPr="000B4347">
              <w:rPr>
                <w:sz w:val="22"/>
                <w:szCs w:val="22"/>
                <w:lang w:val="sr-Cyrl-RS"/>
              </w:rPr>
              <w:t>62/13,</w:t>
            </w:r>
            <w:r w:rsidR="002C48FC" w:rsidRPr="000B4347">
              <w:rPr>
                <w:spacing w:val="3"/>
                <w:sz w:val="22"/>
                <w:szCs w:val="22"/>
                <w:lang w:val="sr-Cyrl-RS"/>
              </w:rPr>
              <w:t xml:space="preserve"> </w:t>
            </w:r>
            <w:r w:rsidR="002C48FC" w:rsidRPr="000B4347">
              <w:rPr>
                <w:sz w:val="22"/>
                <w:szCs w:val="22"/>
                <w:lang w:val="sr-Cyrl-RS"/>
              </w:rPr>
              <w:t>63/13-</w:t>
            </w:r>
            <w:r w:rsidR="002C48FC" w:rsidRPr="000B4347">
              <w:rPr>
                <w:spacing w:val="3"/>
                <w:sz w:val="22"/>
                <w:szCs w:val="22"/>
                <w:lang w:val="sr-Cyrl-RS"/>
              </w:rPr>
              <w:t xml:space="preserve"> </w:t>
            </w:r>
            <w:r w:rsidR="002C48FC" w:rsidRPr="000B4347">
              <w:rPr>
                <w:sz w:val="22"/>
                <w:szCs w:val="22"/>
                <w:lang w:val="sr-Cyrl-RS"/>
              </w:rPr>
              <w:t>испр.,</w:t>
            </w:r>
            <w:r w:rsidR="002C48FC" w:rsidRPr="000B4347">
              <w:rPr>
                <w:spacing w:val="3"/>
                <w:sz w:val="22"/>
                <w:szCs w:val="22"/>
                <w:lang w:val="sr-Cyrl-RS"/>
              </w:rPr>
              <w:t xml:space="preserve"> </w:t>
            </w:r>
            <w:r w:rsidR="002C48FC" w:rsidRPr="000B4347">
              <w:rPr>
                <w:sz w:val="22"/>
                <w:szCs w:val="22"/>
                <w:lang w:val="sr-Cyrl-RS"/>
              </w:rPr>
              <w:t>108/13,</w:t>
            </w:r>
            <w:r w:rsidR="002C48FC" w:rsidRPr="000B4347">
              <w:rPr>
                <w:spacing w:val="5"/>
                <w:sz w:val="22"/>
                <w:szCs w:val="22"/>
                <w:lang w:val="sr-Cyrl-RS"/>
              </w:rPr>
              <w:t xml:space="preserve"> </w:t>
            </w:r>
            <w:r w:rsidR="002C48FC" w:rsidRPr="000B4347">
              <w:rPr>
                <w:sz w:val="22"/>
                <w:szCs w:val="22"/>
                <w:lang w:val="sr-Cyrl-RS"/>
              </w:rPr>
              <w:t>142/14,</w:t>
            </w:r>
            <w:r w:rsidR="002C48FC" w:rsidRPr="000B4347">
              <w:rPr>
                <w:spacing w:val="3"/>
                <w:sz w:val="22"/>
                <w:szCs w:val="22"/>
                <w:lang w:val="sr-Cyrl-RS"/>
              </w:rPr>
              <w:t xml:space="preserve"> </w:t>
            </w:r>
            <w:r w:rsidR="002C48FC" w:rsidRPr="000B4347">
              <w:rPr>
                <w:sz w:val="22"/>
                <w:szCs w:val="22"/>
                <w:lang w:val="sr-Cyrl-RS"/>
              </w:rPr>
              <w:t>68/15-др.</w:t>
            </w:r>
            <w:r w:rsidR="002C48FC" w:rsidRPr="000B4347">
              <w:rPr>
                <w:spacing w:val="3"/>
                <w:sz w:val="22"/>
                <w:szCs w:val="22"/>
                <w:lang w:val="sr-Cyrl-RS"/>
              </w:rPr>
              <w:t xml:space="preserve"> </w:t>
            </w:r>
            <w:r>
              <w:rPr>
                <w:spacing w:val="3"/>
                <w:sz w:val="22"/>
                <w:szCs w:val="22"/>
                <w:lang w:val="sr-Cyrl-RS"/>
              </w:rPr>
              <w:t>з</w:t>
            </w:r>
            <w:r w:rsidR="002C48FC" w:rsidRPr="000B4347">
              <w:rPr>
                <w:sz w:val="22"/>
                <w:szCs w:val="22"/>
                <w:lang w:val="sr-Cyrl-RS"/>
              </w:rPr>
              <w:t>акон,</w:t>
            </w:r>
            <w:r w:rsidR="002C48FC" w:rsidRPr="000B4347">
              <w:rPr>
                <w:spacing w:val="3"/>
                <w:sz w:val="22"/>
                <w:szCs w:val="22"/>
                <w:lang w:val="sr-Cyrl-RS"/>
              </w:rPr>
              <w:t xml:space="preserve"> </w:t>
            </w:r>
            <w:r w:rsidR="002C48FC" w:rsidRPr="000B4347">
              <w:rPr>
                <w:sz w:val="22"/>
                <w:szCs w:val="22"/>
                <w:lang w:val="sr-Cyrl-RS"/>
              </w:rPr>
              <w:t>103/15,</w:t>
            </w:r>
            <w:r w:rsidR="002C48FC" w:rsidRPr="000B4347">
              <w:rPr>
                <w:spacing w:val="5"/>
                <w:sz w:val="22"/>
                <w:szCs w:val="22"/>
                <w:lang w:val="sr-Cyrl-RS"/>
              </w:rPr>
              <w:t xml:space="preserve"> </w:t>
            </w:r>
            <w:r w:rsidR="002C48FC" w:rsidRPr="000B4347">
              <w:rPr>
                <w:sz w:val="22"/>
                <w:szCs w:val="22"/>
                <w:lang w:val="sr-Cyrl-RS"/>
              </w:rPr>
              <w:t>99/16,</w:t>
            </w:r>
            <w:r w:rsidR="002C48FC" w:rsidRPr="000B4347">
              <w:rPr>
                <w:spacing w:val="3"/>
                <w:sz w:val="22"/>
                <w:szCs w:val="22"/>
                <w:lang w:val="sr-Cyrl-RS"/>
              </w:rPr>
              <w:t xml:space="preserve"> </w:t>
            </w:r>
            <w:r w:rsidR="002C48FC" w:rsidRPr="000B4347">
              <w:rPr>
                <w:sz w:val="22"/>
                <w:szCs w:val="22"/>
                <w:lang w:val="sr-Cyrl-RS"/>
              </w:rPr>
              <w:t>113/17,</w:t>
            </w:r>
            <w:r w:rsidR="002C48FC" w:rsidRPr="000B4347">
              <w:rPr>
                <w:spacing w:val="3"/>
                <w:sz w:val="22"/>
                <w:szCs w:val="22"/>
                <w:lang w:val="sr-Cyrl-RS"/>
              </w:rPr>
              <w:t xml:space="preserve"> </w:t>
            </w:r>
            <w:r w:rsidR="002C48FC" w:rsidRPr="000B4347">
              <w:rPr>
                <w:sz w:val="22"/>
                <w:szCs w:val="22"/>
                <w:lang w:val="sr-Cyrl-RS"/>
              </w:rPr>
              <w:t>95/18,</w:t>
            </w:r>
            <w:r w:rsidR="002C48FC" w:rsidRPr="000B4347">
              <w:rPr>
                <w:spacing w:val="5"/>
                <w:sz w:val="22"/>
                <w:szCs w:val="22"/>
                <w:lang w:val="sr-Cyrl-RS"/>
              </w:rPr>
              <w:t xml:space="preserve"> </w:t>
            </w:r>
            <w:r w:rsidR="002C48FC" w:rsidRPr="000B4347">
              <w:rPr>
                <w:sz w:val="22"/>
                <w:szCs w:val="22"/>
                <w:lang w:val="sr-Cyrl-RS"/>
              </w:rPr>
              <w:t>31/19,</w:t>
            </w:r>
            <w:r w:rsidR="002C48FC" w:rsidRPr="000B4347">
              <w:rPr>
                <w:spacing w:val="3"/>
                <w:sz w:val="22"/>
                <w:szCs w:val="22"/>
                <w:lang w:val="sr-Cyrl-RS"/>
              </w:rPr>
              <w:t xml:space="preserve"> </w:t>
            </w:r>
            <w:r w:rsidR="002C48FC" w:rsidRPr="000B4347">
              <w:rPr>
                <w:sz w:val="22"/>
                <w:szCs w:val="22"/>
                <w:lang w:val="sr-Cyrl-RS"/>
              </w:rPr>
              <w:t>72/19,</w:t>
            </w:r>
            <w:r>
              <w:rPr>
                <w:sz w:val="22"/>
                <w:szCs w:val="22"/>
                <w:lang w:val="sr-Cyrl-RS"/>
              </w:rPr>
              <w:t xml:space="preserve"> </w:t>
            </w:r>
            <w:r w:rsidR="002C48FC" w:rsidRPr="000B4347">
              <w:rPr>
                <w:sz w:val="22"/>
                <w:szCs w:val="22"/>
                <w:lang w:val="sr-Cyrl-RS"/>
              </w:rPr>
              <w:t>149/20,</w:t>
            </w:r>
            <w:r w:rsidR="002C48FC" w:rsidRPr="000B4347">
              <w:rPr>
                <w:spacing w:val="3"/>
                <w:sz w:val="22"/>
                <w:szCs w:val="22"/>
                <w:lang w:val="sr-Cyrl-RS"/>
              </w:rPr>
              <w:t xml:space="preserve"> </w:t>
            </w:r>
            <w:r w:rsidR="002C48FC" w:rsidRPr="000B4347">
              <w:rPr>
                <w:sz w:val="22"/>
                <w:szCs w:val="22"/>
                <w:lang w:val="sr-Cyrl-RS"/>
              </w:rPr>
              <w:t>118/2021</w:t>
            </w:r>
            <w:r w:rsidR="002C48FC" w:rsidRPr="000B4347">
              <w:rPr>
                <w:spacing w:val="2"/>
                <w:sz w:val="22"/>
                <w:szCs w:val="22"/>
                <w:lang w:val="sr-Cyrl-RS"/>
              </w:rPr>
              <w:t xml:space="preserve"> </w:t>
            </w:r>
            <w:r w:rsidR="002C48FC" w:rsidRPr="000B4347">
              <w:rPr>
                <w:sz w:val="22"/>
                <w:szCs w:val="22"/>
                <w:lang w:val="sr-Cyrl-RS"/>
              </w:rPr>
              <w:t>и</w:t>
            </w:r>
            <w:r w:rsidR="002C48FC">
              <w:rPr>
                <w:sz w:val="22"/>
                <w:szCs w:val="22"/>
                <w:lang w:val="sr-Cyrl-RS"/>
              </w:rPr>
              <w:t xml:space="preserve"> </w:t>
            </w:r>
            <w:r w:rsidR="002C48FC" w:rsidRPr="000B4347">
              <w:rPr>
                <w:sz w:val="22"/>
                <w:szCs w:val="22"/>
                <w:lang w:val="sr-Cyrl-RS"/>
              </w:rPr>
              <w:t>118/2021- др.</w:t>
            </w:r>
            <w:r>
              <w:rPr>
                <w:sz w:val="22"/>
                <w:szCs w:val="22"/>
                <w:lang w:val="sr-Cyrl-RS"/>
              </w:rPr>
              <w:t xml:space="preserve"> </w:t>
            </w:r>
            <w:r w:rsidR="002C48FC" w:rsidRPr="000B4347">
              <w:rPr>
                <w:sz w:val="22"/>
                <w:szCs w:val="22"/>
                <w:lang w:val="sr-Cyrl-RS"/>
              </w:rPr>
              <w:t xml:space="preserve">закон, </w:t>
            </w:r>
            <w:r w:rsidR="002C48FC">
              <w:rPr>
                <w:sz w:val="22"/>
                <w:szCs w:val="22"/>
                <w:lang w:val="sr-Cyrl-RS"/>
              </w:rPr>
              <w:t>92/2023 и 94/2024</w:t>
            </w:r>
            <w:r w:rsidR="002C48FC" w:rsidRPr="000B4347">
              <w:rPr>
                <w:sz w:val="22"/>
                <w:szCs w:val="22"/>
                <w:lang w:val="sr-Cyrl-RS"/>
              </w:rPr>
              <w:t xml:space="preserve"> ), члана 32. Закона о локалној самоуправи (''Сл. гласник РС'', бр. 129/07, 83/14- др. закон</w:t>
            </w:r>
            <w:r>
              <w:rPr>
                <w:sz w:val="22"/>
                <w:szCs w:val="22"/>
                <w:lang w:val="sr-Cyrl-RS"/>
              </w:rPr>
              <w:t>,</w:t>
            </w:r>
            <w:r w:rsidR="002C48FC" w:rsidRPr="000B4347">
              <w:rPr>
                <w:sz w:val="22"/>
                <w:szCs w:val="22"/>
                <w:lang w:val="sr-Cyrl-RS"/>
              </w:rPr>
              <w:t xml:space="preserve"> 101/16-</w:t>
            </w:r>
            <w:r w:rsidR="002C48FC" w:rsidRPr="000B4347">
              <w:rPr>
                <w:spacing w:val="1"/>
                <w:sz w:val="22"/>
                <w:szCs w:val="22"/>
                <w:lang w:val="sr-Cyrl-RS"/>
              </w:rPr>
              <w:t xml:space="preserve"> </w:t>
            </w:r>
            <w:r w:rsidR="002C48FC" w:rsidRPr="000B4347">
              <w:rPr>
                <w:sz w:val="22"/>
                <w:szCs w:val="22"/>
                <w:lang w:val="sr-Cyrl-RS"/>
              </w:rPr>
              <w:t xml:space="preserve">др. </w:t>
            </w:r>
            <w:r>
              <w:rPr>
                <w:sz w:val="22"/>
                <w:szCs w:val="22"/>
                <w:lang w:val="sr-Cyrl-RS"/>
              </w:rPr>
              <w:t>з</w:t>
            </w:r>
            <w:r w:rsidR="002C48FC" w:rsidRPr="000B4347">
              <w:rPr>
                <w:sz w:val="22"/>
                <w:szCs w:val="22"/>
                <w:lang w:val="sr-Cyrl-RS"/>
              </w:rPr>
              <w:t>акон, 47/18 и 111/2021-др.</w:t>
            </w:r>
            <w:r>
              <w:rPr>
                <w:sz w:val="22"/>
                <w:szCs w:val="22"/>
                <w:lang w:val="sr-Cyrl-RS"/>
              </w:rPr>
              <w:t xml:space="preserve"> </w:t>
            </w:r>
            <w:r w:rsidR="002C48FC" w:rsidRPr="000B4347">
              <w:rPr>
                <w:sz w:val="22"/>
                <w:szCs w:val="22"/>
                <w:lang w:val="sr-Cyrl-RS"/>
              </w:rPr>
              <w:t xml:space="preserve">закон) и члана 40. став 1. тачка 2) </w:t>
            </w:r>
            <w:r>
              <w:rPr>
                <w:sz w:val="22"/>
                <w:szCs w:val="22"/>
                <w:lang w:val="sr-Cyrl-RS"/>
              </w:rPr>
              <w:t>С</w:t>
            </w:r>
            <w:r w:rsidR="002C48FC" w:rsidRPr="000B4347">
              <w:rPr>
                <w:sz w:val="22"/>
                <w:szCs w:val="22"/>
                <w:lang w:val="sr-Cyrl-RS"/>
              </w:rPr>
              <w:t>татута општине</w:t>
            </w:r>
            <w:r w:rsidR="002C48FC" w:rsidRPr="000B4347">
              <w:rPr>
                <w:spacing w:val="1"/>
                <w:sz w:val="22"/>
                <w:szCs w:val="22"/>
                <w:lang w:val="sr-Cyrl-RS"/>
              </w:rPr>
              <w:t xml:space="preserve"> </w:t>
            </w:r>
            <w:r w:rsidR="002C48FC" w:rsidRPr="000B4347">
              <w:rPr>
                <w:sz w:val="22"/>
                <w:szCs w:val="22"/>
                <w:lang w:val="sr-Cyrl-RS"/>
              </w:rPr>
              <w:t>Ћићевац (''Сл. лист општине</w:t>
            </w:r>
            <w:r w:rsidR="002C48FC" w:rsidRPr="000B4347">
              <w:rPr>
                <w:spacing w:val="1"/>
                <w:sz w:val="22"/>
                <w:szCs w:val="22"/>
                <w:lang w:val="sr-Cyrl-RS"/>
              </w:rPr>
              <w:t xml:space="preserve"> </w:t>
            </w:r>
            <w:r w:rsidR="002C48FC" w:rsidRPr="000B4347">
              <w:rPr>
                <w:sz w:val="22"/>
                <w:szCs w:val="22"/>
                <w:lang w:val="sr-Cyrl-RS"/>
              </w:rPr>
              <w:t>Ћићевац",</w:t>
            </w:r>
            <w:r w:rsidR="002C48FC" w:rsidRPr="000B4347">
              <w:rPr>
                <w:spacing w:val="-3"/>
                <w:sz w:val="22"/>
                <w:szCs w:val="22"/>
                <w:lang w:val="sr-Cyrl-RS"/>
              </w:rPr>
              <w:t xml:space="preserve"> </w:t>
            </w:r>
            <w:r w:rsidR="002C48FC" w:rsidRPr="000B4347">
              <w:rPr>
                <w:sz w:val="22"/>
                <w:szCs w:val="22"/>
                <w:lang w:val="sr-Cyrl-RS"/>
              </w:rPr>
              <w:t>бр. 3/19),</w:t>
            </w:r>
            <w:r w:rsidR="002C48FC" w:rsidRPr="000B4347">
              <w:rPr>
                <w:spacing w:val="-2"/>
                <w:sz w:val="22"/>
                <w:szCs w:val="22"/>
                <w:lang w:val="sr-Cyrl-RS"/>
              </w:rPr>
              <w:t xml:space="preserve"> </w:t>
            </w:r>
            <w:r w:rsidR="002C48FC" w:rsidRPr="000B4347">
              <w:rPr>
                <w:sz w:val="22"/>
                <w:szCs w:val="22"/>
                <w:lang w:val="sr-Cyrl-RS"/>
              </w:rPr>
              <w:t>Скупштина</w:t>
            </w:r>
            <w:r w:rsidR="002C48FC" w:rsidRPr="000B4347">
              <w:rPr>
                <w:spacing w:val="-2"/>
                <w:sz w:val="22"/>
                <w:szCs w:val="22"/>
                <w:lang w:val="sr-Cyrl-RS"/>
              </w:rPr>
              <w:t xml:space="preserve"> </w:t>
            </w:r>
            <w:r w:rsidR="002C48FC" w:rsidRPr="000B4347">
              <w:rPr>
                <w:sz w:val="22"/>
                <w:szCs w:val="22"/>
                <w:lang w:val="sr-Cyrl-RS"/>
              </w:rPr>
              <w:t>општине</w:t>
            </w:r>
            <w:r w:rsidR="002C48FC" w:rsidRPr="000B4347">
              <w:rPr>
                <w:spacing w:val="-1"/>
                <w:sz w:val="22"/>
                <w:szCs w:val="22"/>
                <w:lang w:val="sr-Cyrl-RS"/>
              </w:rPr>
              <w:t xml:space="preserve"> </w:t>
            </w:r>
            <w:r w:rsidR="002C48FC" w:rsidRPr="000B4347">
              <w:rPr>
                <w:sz w:val="22"/>
                <w:szCs w:val="22"/>
                <w:lang w:val="sr-Cyrl-RS"/>
              </w:rPr>
              <w:t>Ћићевац,</w:t>
            </w:r>
            <w:r w:rsidR="002C48FC" w:rsidRPr="000B4347">
              <w:rPr>
                <w:spacing w:val="-2"/>
                <w:sz w:val="22"/>
                <w:szCs w:val="22"/>
                <w:lang w:val="sr-Cyrl-RS"/>
              </w:rPr>
              <w:t xml:space="preserve"> </w:t>
            </w:r>
            <w:r w:rsidR="002C48FC" w:rsidRPr="000B4347">
              <w:rPr>
                <w:sz w:val="22"/>
                <w:szCs w:val="22"/>
                <w:lang w:val="sr-Cyrl-RS"/>
              </w:rPr>
              <w:t>на</w:t>
            </w:r>
            <w:r w:rsidR="002C48FC" w:rsidRPr="000B4347">
              <w:rPr>
                <w:spacing w:val="43"/>
                <w:sz w:val="22"/>
                <w:szCs w:val="22"/>
                <w:lang w:val="sr-Cyrl-RS"/>
              </w:rPr>
              <w:t xml:space="preserve"> </w:t>
            </w:r>
            <w:r w:rsidR="00622EAA">
              <w:rPr>
                <w:spacing w:val="43"/>
                <w:sz w:val="22"/>
                <w:szCs w:val="22"/>
                <w:lang w:val="sr-Cyrl-RS"/>
              </w:rPr>
              <w:t>19</w:t>
            </w:r>
            <w:r w:rsidR="002C48FC" w:rsidRPr="000B4347">
              <w:rPr>
                <w:sz w:val="22"/>
                <w:szCs w:val="22"/>
                <w:lang w:val="sr-Cyrl-RS"/>
              </w:rPr>
              <w:t>.</w:t>
            </w:r>
            <w:r w:rsidR="002C48FC" w:rsidRPr="000B4347">
              <w:rPr>
                <w:spacing w:val="-3"/>
                <w:sz w:val="22"/>
                <w:szCs w:val="22"/>
                <w:lang w:val="sr-Cyrl-RS"/>
              </w:rPr>
              <w:t xml:space="preserve"> </w:t>
            </w:r>
            <w:r w:rsidR="002C48FC" w:rsidRPr="000B4347">
              <w:rPr>
                <w:sz w:val="22"/>
                <w:szCs w:val="22"/>
                <w:lang w:val="sr-Cyrl-RS"/>
              </w:rPr>
              <w:t>седници</w:t>
            </w:r>
            <w:r w:rsidR="002C48FC" w:rsidRPr="000B4347">
              <w:rPr>
                <w:spacing w:val="-1"/>
                <w:sz w:val="22"/>
                <w:szCs w:val="22"/>
                <w:lang w:val="sr-Cyrl-RS"/>
              </w:rPr>
              <w:t xml:space="preserve"> </w:t>
            </w:r>
            <w:r w:rsidR="002C48FC" w:rsidRPr="000B4347">
              <w:rPr>
                <w:sz w:val="22"/>
                <w:szCs w:val="22"/>
                <w:lang w:val="sr-Cyrl-RS"/>
              </w:rPr>
              <w:t>одржаној</w:t>
            </w:r>
            <w:r w:rsidR="00634119">
              <w:rPr>
                <w:sz w:val="22"/>
                <w:szCs w:val="22"/>
                <w:lang w:val="sr-Cyrl-RS"/>
              </w:rPr>
              <w:t xml:space="preserve"> </w:t>
            </w:r>
            <w:r w:rsidR="00622EAA">
              <w:rPr>
                <w:sz w:val="22"/>
                <w:szCs w:val="22"/>
                <w:lang w:val="sr-Cyrl-RS"/>
              </w:rPr>
              <w:t xml:space="preserve">17. </w:t>
            </w:r>
            <w:r w:rsidR="002C48FC" w:rsidRPr="000B4347">
              <w:rPr>
                <w:sz w:val="22"/>
                <w:szCs w:val="22"/>
                <w:lang w:val="sr-Cyrl-RS"/>
              </w:rPr>
              <w:t>децембра</w:t>
            </w:r>
            <w:r w:rsidR="002C48FC" w:rsidRPr="000B4347">
              <w:rPr>
                <w:spacing w:val="-2"/>
                <w:sz w:val="22"/>
                <w:szCs w:val="22"/>
                <w:lang w:val="sr-Cyrl-RS"/>
              </w:rPr>
              <w:t xml:space="preserve"> </w:t>
            </w:r>
            <w:r w:rsidR="002C48FC" w:rsidRPr="000B4347">
              <w:rPr>
                <w:sz w:val="22"/>
                <w:szCs w:val="22"/>
                <w:lang w:val="sr-Cyrl-RS"/>
              </w:rPr>
              <w:t>202</w:t>
            </w:r>
            <w:r w:rsidR="002C48FC">
              <w:rPr>
                <w:sz w:val="22"/>
                <w:szCs w:val="22"/>
                <w:lang w:val="sr-Cyrl-RS"/>
              </w:rPr>
              <w:t>5</w:t>
            </w:r>
            <w:r w:rsidR="002C48FC" w:rsidRPr="000B4347">
              <w:rPr>
                <w:sz w:val="22"/>
                <w:szCs w:val="22"/>
                <w:lang w:val="sr-Cyrl-RS"/>
              </w:rPr>
              <w:t>.</w:t>
            </w:r>
            <w:r w:rsidR="002C48FC" w:rsidRPr="000B4347">
              <w:rPr>
                <w:spacing w:val="-2"/>
                <w:sz w:val="22"/>
                <w:szCs w:val="22"/>
                <w:lang w:val="sr-Cyrl-RS"/>
              </w:rPr>
              <w:t xml:space="preserve"> </w:t>
            </w:r>
            <w:r w:rsidR="002C48FC" w:rsidRPr="000B4347">
              <w:rPr>
                <w:sz w:val="22"/>
                <w:szCs w:val="22"/>
                <w:lang w:val="sr-Cyrl-RS"/>
              </w:rPr>
              <w:t>године,</w:t>
            </w:r>
            <w:r w:rsidR="002C48FC" w:rsidRPr="000B4347">
              <w:rPr>
                <w:spacing w:val="-1"/>
                <w:sz w:val="22"/>
                <w:szCs w:val="22"/>
                <w:lang w:val="sr-Cyrl-RS"/>
              </w:rPr>
              <w:t xml:space="preserve"> </w:t>
            </w:r>
            <w:r w:rsidR="002C48FC" w:rsidRPr="000B4347">
              <w:rPr>
                <w:sz w:val="22"/>
                <w:szCs w:val="22"/>
                <w:lang w:val="sr-Cyrl-RS"/>
              </w:rPr>
              <w:t>донела је</w:t>
            </w:r>
          </w:p>
          <w:p w14:paraId="0E9B6784" w14:textId="77777777" w:rsidR="002C48FC" w:rsidRPr="000B4347" w:rsidRDefault="002C48FC" w:rsidP="002C48FC">
            <w:pPr>
              <w:widowControl w:val="0"/>
              <w:spacing w:before="163" w:line="322" w:lineRule="exact"/>
              <w:ind w:left="831" w:right="824"/>
              <w:jc w:val="center"/>
              <w:divId w:val="1263682328"/>
              <w:rPr>
                <w:b/>
                <w:bCs/>
                <w:sz w:val="28"/>
                <w:szCs w:val="28"/>
                <w:lang w:val="sr-Cyrl-RS" w:eastAsia="en-US"/>
              </w:rPr>
            </w:pPr>
            <w:r w:rsidRPr="000B4347">
              <w:rPr>
                <w:b/>
                <w:bCs/>
                <w:sz w:val="28"/>
                <w:szCs w:val="28"/>
                <w:lang w:val="sr-Cyrl-RS" w:eastAsia="en-US"/>
              </w:rPr>
              <w:t>О Д</w:t>
            </w:r>
            <w:r w:rsidRPr="000B4347">
              <w:rPr>
                <w:b/>
                <w:bCs/>
                <w:spacing w:val="-1"/>
                <w:sz w:val="28"/>
                <w:szCs w:val="28"/>
                <w:lang w:val="sr-Cyrl-RS" w:eastAsia="en-US"/>
              </w:rPr>
              <w:t xml:space="preserve"> </w:t>
            </w:r>
            <w:r w:rsidRPr="000B4347">
              <w:rPr>
                <w:b/>
                <w:bCs/>
                <w:sz w:val="28"/>
                <w:szCs w:val="28"/>
                <w:lang w:val="sr-Cyrl-RS" w:eastAsia="en-US"/>
              </w:rPr>
              <w:t>Л</w:t>
            </w:r>
            <w:r w:rsidRPr="000B4347">
              <w:rPr>
                <w:b/>
                <w:bCs/>
                <w:spacing w:val="-1"/>
                <w:sz w:val="28"/>
                <w:szCs w:val="28"/>
                <w:lang w:val="sr-Cyrl-RS" w:eastAsia="en-US"/>
              </w:rPr>
              <w:t xml:space="preserve"> </w:t>
            </w:r>
            <w:r w:rsidRPr="000B4347">
              <w:rPr>
                <w:b/>
                <w:bCs/>
                <w:sz w:val="28"/>
                <w:szCs w:val="28"/>
                <w:lang w:val="sr-Cyrl-RS" w:eastAsia="en-US"/>
              </w:rPr>
              <w:t>У К У</w:t>
            </w:r>
          </w:p>
          <w:p w14:paraId="7ADEDB69" w14:textId="0C44B0D1" w:rsidR="002C48FC" w:rsidRPr="000B4347" w:rsidRDefault="002C48FC" w:rsidP="002C48FC">
            <w:pPr>
              <w:widowControl w:val="0"/>
              <w:spacing w:line="276" w:lineRule="exact"/>
              <w:ind w:left="831" w:right="828"/>
              <w:jc w:val="center"/>
              <w:divId w:val="1263682328"/>
              <w:rPr>
                <w:b/>
                <w:sz w:val="24"/>
                <w:szCs w:val="22"/>
                <w:lang w:val="sr-Cyrl-RS" w:eastAsia="en-US"/>
              </w:rPr>
            </w:pPr>
            <w:r w:rsidRPr="000B4347">
              <w:rPr>
                <w:b/>
                <w:sz w:val="24"/>
                <w:szCs w:val="22"/>
                <w:lang w:val="sr-Cyrl-RS" w:eastAsia="en-US"/>
              </w:rPr>
              <w:t>О</w:t>
            </w:r>
            <w:r w:rsidRPr="000B4347">
              <w:rPr>
                <w:b/>
                <w:spacing w:val="-4"/>
                <w:sz w:val="24"/>
                <w:szCs w:val="22"/>
                <w:lang w:val="sr-Cyrl-RS" w:eastAsia="en-US"/>
              </w:rPr>
              <w:t xml:space="preserve"> </w:t>
            </w:r>
            <w:r w:rsidRPr="000B4347">
              <w:rPr>
                <w:b/>
                <w:sz w:val="24"/>
                <w:szCs w:val="22"/>
                <w:lang w:val="sr-Cyrl-RS" w:eastAsia="en-US"/>
              </w:rPr>
              <w:t>БУЏЕТУ</w:t>
            </w:r>
            <w:r w:rsidRPr="000B4347">
              <w:rPr>
                <w:b/>
                <w:spacing w:val="-1"/>
                <w:sz w:val="24"/>
                <w:szCs w:val="22"/>
                <w:lang w:val="sr-Cyrl-RS" w:eastAsia="en-US"/>
              </w:rPr>
              <w:t xml:space="preserve"> </w:t>
            </w:r>
            <w:r w:rsidRPr="000B4347">
              <w:rPr>
                <w:b/>
                <w:sz w:val="24"/>
                <w:szCs w:val="22"/>
                <w:lang w:val="sr-Cyrl-RS" w:eastAsia="en-US"/>
              </w:rPr>
              <w:t>ОПШТИНЕ</w:t>
            </w:r>
            <w:r w:rsidRPr="000B4347">
              <w:rPr>
                <w:b/>
                <w:spacing w:val="-1"/>
                <w:sz w:val="24"/>
                <w:szCs w:val="22"/>
                <w:lang w:val="sr-Cyrl-RS" w:eastAsia="en-US"/>
              </w:rPr>
              <w:t xml:space="preserve"> </w:t>
            </w:r>
            <w:r w:rsidRPr="000B4347">
              <w:rPr>
                <w:b/>
                <w:sz w:val="24"/>
                <w:szCs w:val="22"/>
                <w:lang w:val="sr-Cyrl-RS" w:eastAsia="en-US"/>
              </w:rPr>
              <w:t>ЋИЋЕВАЦ</w:t>
            </w:r>
            <w:r w:rsidRPr="000B4347">
              <w:rPr>
                <w:b/>
                <w:spacing w:val="55"/>
                <w:sz w:val="24"/>
                <w:szCs w:val="22"/>
                <w:lang w:val="sr-Cyrl-RS" w:eastAsia="en-US"/>
              </w:rPr>
              <w:t xml:space="preserve"> </w:t>
            </w:r>
            <w:r w:rsidRPr="000B4347">
              <w:rPr>
                <w:b/>
                <w:sz w:val="24"/>
                <w:szCs w:val="22"/>
                <w:lang w:val="sr-Cyrl-RS" w:eastAsia="en-US"/>
              </w:rPr>
              <w:t>ЗА</w:t>
            </w:r>
            <w:r w:rsidRPr="000B4347">
              <w:rPr>
                <w:b/>
                <w:spacing w:val="-2"/>
                <w:sz w:val="24"/>
                <w:szCs w:val="22"/>
                <w:lang w:val="sr-Cyrl-RS" w:eastAsia="en-US"/>
              </w:rPr>
              <w:t xml:space="preserve"> </w:t>
            </w:r>
            <w:r w:rsidRPr="000B4347">
              <w:rPr>
                <w:b/>
                <w:sz w:val="24"/>
                <w:szCs w:val="22"/>
                <w:lang w:val="sr-Cyrl-RS" w:eastAsia="en-US"/>
              </w:rPr>
              <w:t>202</w:t>
            </w:r>
            <w:r>
              <w:rPr>
                <w:b/>
                <w:sz w:val="24"/>
                <w:szCs w:val="22"/>
                <w:lang w:val="sr-Cyrl-RS" w:eastAsia="en-US"/>
              </w:rPr>
              <w:t>6</w:t>
            </w:r>
            <w:r w:rsidRPr="000B4347">
              <w:rPr>
                <w:b/>
                <w:sz w:val="24"/>
                <w:szCs w:val="22"/>
                <w:lang w:val="sr-Cyrl-RS" w:eastAsia="en-US"/>
              </w:rPr>
              <w:t>.</w:t>
            </w:r>
            <w:r w:rsidRPr="000B4347">
              <w:rPr>
                <w:b/>
                <w:spacing w:val="-3"/>
                <w:sz w:val="24"/>
                <w:szCs w:val="22"/>
                <w:lang w:val="sr-Cyrl-RS" w:eastAsia="en-US"/>
              </w:rPr>
              <w:t xml:space="preserve"> </w:t>
            </w:r>
            <w:r w:rsidRPr="000B4347">
              <w:rPr>
                <w:b/>
                <w:sz w:val="24"/>
                <w:szCs w:val="22"/>
                <w:lang w:val="sr-Cyrl-RS" w:eastAsia="en-US"/>
              </w:rPr>
              <w:t>ГОДИНУ</w:t>
            </w:r>
          </w:p>
          <w:p w14:paraId="52944EA5" w14:textId="77777777" w:rsidR="002C48FC" w:rsidRPr="000B4347" w:rsidRDefault="002C48FC" w:rsidP="002C48FC">
            <w:pPr>
              <w:widowControl w:val="0"/>
              <w:divId w:val="1263682328"/>
              <w:rPr>
                <w:b/>
                <w:sz w:val="10"/>
                <w:szCs w:val="22"/>
                <w:lang w:val="sr-Cyrl-RS" w:eastAsia="en-US"/>
              </w:rPr>
            </w:pPr>
          </w:p>
          <w:p w14:paraId="1E99E164" w14:textId="77777777" w:rsidR="002C48FC" w:rsidRPr="000B4347" w:rsidRDefault="002C48FC" w:rsidP="002C48FC">
            <w:pPr>
              <w:widowControl w:val="0"/>
              <w:spacing w:before="91" w:line="252" w:lineRule="exact"/>
              <w:ind w:left="117"/>
              <w:outlineLvl w:val="0"/>
              <w:divId w:val="1263682328"/>
              <w:rPr>
                <w:b/>
                <w:bCs/>
                <w:sz w:val="22"/>
                <w:szCs w:val="22"/>
                <w:lang w:val="sr-Cyrl-RS" w:eastAsia="en-US"/>
              </w:rPr>
            </w:pPr>
            <w:r w:rsidRPr="00494AD5">
              <w:rPr>
                <w:b/>
                <w:bCs/>
                <w:sz w:val="22"/>
                <w:szCs w:val="22"/>
                <w:lang w:eastAsia="en-US"/>
              </w:rPr>
              <w:t>I</w:t>
            </w:r>
            <w:r w:rsidRPr="000B4347">
              <w:rPr>
                <w:b/>
                <w:bCs/>
                <w:spacing w:val="53"/>
                <w:sz w:val="22"/>
                <w:szCs w:val="22"/>
                <w:lang w:val="sr-Cyrl-RS" w:eastAsia="en-US"/>
              </w:rPr>
              <w:t xml:space="preserve"> </w:t>
            </w:r>
            <w:r w:rsidRPr="000B4347">
              <w:rPr>
                <w:b/>
                <w:bCs/>
                <w:sz w:val="22"/>
                <w:szCs w:val="22"/>
                <w:lang w:val="sr-Cyrl-RS" w:eastAsia="en-US"/>
              </w:rPr>
              <w:t>ОПШТИ</w:t>
            </w:r>
            <w:r w:rsidRPr="000B4347">
              <w:rPr>
                <w:b/>
                <w:bCs/>
                <w:spacing w:val="-2"/>
                <w:sz w:val="22"/>
                <w:szCs w:val="22"/>
                <w:lang w:val="sr-Cyrl-RS" w:eastAsia="en-US"/>
              </w:rPr>
              <w:t xml:space="preserve"> </w:t>
            </w:r>
            <w:r w:rsidRPr="000B4347">
              <w:rPr>
                <w:b/>
                <w:bCs/>
                <w:sz w:val="22"/>
                <w:szCs w:val="22"/>
                <w:lang w:val="sr-Cyrl-RS" w:eastAsia="en-US"/>
              </w:rPr>
              <w:t>ДЕО</w:t>
            </w:r>
          </w:p>
          <w:p w14:paraId="10687DD1" w14:textId="77777777" w:rsidR="002C48FC" w:rsidRPr="000B4347" w:rsidRDefault="002C48FC" w:rsidP="002C48FC">
            <w:pPr>
              <w:widowControl w:val="0"/>
              <w:spacing w:line="252" w:lineRule="exact"/>
              <w:ind w:left="831" w:right="829"/>
              <w:jc w:val="center"/>
              <w:divId w:val="1263682328"/>
              <w:rPr>
                <w:sz w:val="22"/>
                <w:szCs w:val="22"/>
                <w:lang w:val="sr-Cyrl-RS" w:eastAsia="en-US"/>
              </w:rPr>
            </w:pPr>
            <w:r w:rsidRPr="000B4347">
              <w:rPr>
                <w:sz w:val="22"/>
                <w:szCs w:val="22"/>
                <w:lang w:val="sr-Cyrl-RS" w:eastAsia="en-US"/>
              </w:rPr>
              <w:t>Члан</w:t>
            </w:r>
            <w:r w:rsidRPr="000B4347">
              <w:rPr>
                <w:spacing w:val="-2"/>
                <w:sz w:val="22"/>
                <w:szCs w:val="22"/>
                <w:lang w:val="sr-Cyrl-RS" w:eastAsia="en-US"/>
              </w:rPr>
              <w:t xml:space="preserve"> </w:t>
            </w:r>
            <w:r w:rsidRPr="000B4347">
              <w:rPr>
                <w:sz w:val="22"/>
                <w:szCs w:val="22"/>
                <w:lang w:val="sr-Cyrl-RS" w:eastAsia="en-US"/>
              </w:rPr>
              <w:t>1.</w:t>
            </w:r>
          </w:p>
          <w:p w14:paraId="543606BC" w14:textId="379185F7" w:rsidR="002C48FC" w:rsidRDefault="002C48FC" w:rsidP="00622EAA">
            <w:pPr>
              <w:widowControl w:val="0"/>
              <w:spacing w:before="1"/>
              <w:ind w:left="117" w:firstLine="720"/>
              <w:jc w:val="both"/>
              <w:divId w:val="1263682328"/>
              <w:rPr>
                <w:sz w:val="22"/>
                <w:szCs w:val="22"/>
                <w:lang w:val="sr-Cyrl-RS" w:eastAsia="en-US"/>
              </w:rPr>
            </w:pPr>
            <w:r w:rsidRPr="000B4347">
              <w:rPr>
                <w:sz w:val="22"/>
                <w:szCs w:val="22"/>
                <w:lang w:val="sr-Cyrl-RS" w:eastAsia="en-US"/>
              </w:rPr>
              <w:t>Приходи</w:t>
            </w:r>
            <w:r w:rsidRPr="000B4347">
              <w:rPr>
                <w:spacing w:val="37"/>
                <w:sz w:val="22"/>
                <w:szCs w:val="22"/>
                <w:lang w:val="sr-Cyrl-RS" w:eastAsia="en-US"/>
              </w:rPr>
              <w:t xml:space="preserve"> </w:t>
            </w:r>
            <w:r w:rsidRPr="000B4347">
              <w:rPr>
                <w:sz w:val="22"/>
                <w:szCs w:val="22"/>
                <w:lang w:val="sr-Cyrl-RS" w:eastAsia="en-US"/>
              </w:rPr>
              <w:t>и</w:t>
            </w:r>
            <w:r w:rsidRPr="000B4347">
              <w:rPr>
                <w:spacing w:val="37"/>
                <w:sz w:val="22"/>
                <w:szCs w:val="22"/>
                <w:lang w:val="sr-Cyrl-RS" w:eastAsia="en-US"/>
              </w:rPr>
              <w:t xml:space="preserve"> </w:t>
            </w:r>
            <w:r w:rsidRPr="000B4347">
              <w:rPr>
                <w:sz w:val="22"/>
                <w:szCs w:val="22"/>
                <w:lang w:val="sr-Cyrl-RS" w:eastAsia="en-US"/>
              </w:rPr>
              <w:t>примања,</w:t>
            </w:r>
            <w:r w:rsidRPr="000B4347">
              <w:rPr>
                <w:spacing w:val="39"/>
                <w:sz w:val="22"/>
                <w:szCs w:val="22"/>
                <w:lang w:val="sr-Cyrl-RS" w:eastAsia="en-US"/>
              </w:rPr>
              <w:t xml:space="preserve"> </w:t>
            </w:r>
            <w:r w:rsidRPr="000B4347">
              <w:rPr>
                <w:sz w:val="22"/>
                <w:szCs w:val="22"/>
                <w:lang w:val="sr-Cyrl-RS" w:eastAsia="en-US"/>
              </w:rPr>
              <w:t>расходи</w:t>
            </w:r>
            <w:r w:rsidRPr="000B4347">
              <w:rPr>
                <w:spacing w:val="37"/>
                <w:sz w:val="22"/>
                <w:szCs w:val="22"/>
                <w:lang w:val="sr-Cyrl-RS" w:eastAsia="en-US"/>
              </w:rPr>
              <w:t xml:space="preserve"> </w:t>
            </w:r>
            <w:r w:rsidRPr="000B4347">
              <w:rPr>
                <w:sz w:val="22"/>
                <w:szCs w:val="22"/>
                <w:lang w:val="sr-Cyrl-RS" w:eastAsia="en-US"/>
              </w:rPr>
              <w:t>и</w:t>
            </w:r>
            <w:r w:rsidRPr="000B4347">
              <w:rPr>
                <w:spacing w:val="37"/>
                <w:sz w:val="22"/>
                <w:szCs w:val="22"/>
                <w:lang w:val="sr-Cyrl-RS" w:eastAsia="en-US"/>
              </w:rPr>
              <w:t xml:space="preserve"> </w:t>
            </w:r>
            <w:r w:rsidRPr="000B4347">
              <w:rPr>
                <w:sz w:val="22"/>
                <w:szCs w:val="22"/>
                <w:lang w:val="sr-Cyrl-RS" w:eastAsia="en-US"/>
              </w:rPr>
              <w:t>издаци</w:t>
            </w:r>
            <w:r w:rsidRPr="000B4347">
              <w:rPr>
                <w:spacing w:val="38"/>
                <w:sz w:val="22"/>
                <w:szCs w:val="22"/>
                <w:lang w:val="sr-Cyrl-RS" w:eastAsia="en-US"/>
              </w:rPr>
              <w:t xml:space="preserve"> </w:t>
            </w:r>
            <w:r w:rsidRPr="000B4347">
              <w:rPr>
                <w:sz w:val="22"/>
                <w:szCs w:val="22"/>
                <w:lang w:val="sr-Cyrl-RS" w:eastAsia="en-US"/>
              </w:rPr>
              <w:t>буџета</w:t>
            </w:r>
            <w:r w:rsidRPr="000B4347">
              <w:rPr>
                <w:spacing w:val="46"/>
                <w:sz w:val="22"/>
                <w:szCs w:val="22"/>
                <w:lang w:val="sr-Cyrl-RS" w:eastAsia="en-US"/>
              </w:rPr>
              <w:t xml:space="preserve"> </w:t>
            </w:r>
            <w:r w:rsidRPr="000B4347">
              <w:rPr>
                <w:sz w:val="22"/>
                <w:szCs w:val="22"/>
                <w:lang w:val="sr-Cyrl-RS" w:eastAsia="en-US"/>
              </w:rPr>
              <w:t>општине</w:t>
            </w:r>
            <w:r w:rsidRPr="000B4347">
              <w:rPr>
                <w:spacing w:val="38"/>
                <w:sz w:val="22"/>
                <w:szCs w:val="22"/>
                <w:lang w:val="sr-Cyrl-RS" w:eastAsia="en-US"/>
              </w:rPr>
              <w:t xml:space="preserve"> </w:t>
            </w:r>
            <w:r w:rsidRPr="000B4347">
              <w:rPr>
                <w:sz w:val="22"/>
                <w:szCs w:val="22"/>
                <w:lang w:val="sr-Cyrl-RS" w:eastAsia="en-US"/>
              </w:rPr>
              <w:t>Ћићевац</w:t>
            </w:r>
            <w:r w:rsidRPr="000B4347">
              <w:rPr>
                <w:spacing w:val="37"/>
                <w:sz w:val="22"/>
                <w:szCs w:val="22"/>
                <w:lang w:val="sr-Cyrl-RS" w:eastAsia="en-US"/>
              </w:rPr>
              <w:t xml:space="preserve"> </w:t>
            </w:r>
            <w:r w:rsidRPr="000B4347">
              <w:rPr>
                <w:sz w:val="22"/>
                <w:szCs w:val="22"/>
                <w:lang w:val="sr-Cyrl-RS" w:eastAsia="en-US"/>
              </w:rPr>
              <w:t>за</w:t>
            </w:r>
            <w:r w:rsidRPr="000B4347">
              <w:rPr>
                <w:spacing w:val="38"/>
                <w:sz w:val="22"/>
                <w:szCs w:val="22"/>
                <w:lang w:val="sr-Cyrl-RS" w:eastAsia="en-US"/>
              </w:rPr>
              <w:t xml:space="preserve"> </w:t>
            </w:r>
            <w:r w:rsidRPr="000B4347">
              <w:rPr>
                <w:sz w:val="22"/>
                <w:szCs w:val="22"/>
                <w:lang w:val="sr-Cyrl-RS" w:eastAsia="en-US"/>
              </w:rPr>
              <w:t>202</w:t>
            </w:r>
            <w:r>
              <w:rPr>
                <w:sz w:val="22"/>
                <w:szCs w:val="22"/>
                <w:lang w:val="sr-Cyrl-RS" w:eastAsia="en-US"/>
              </w:rPr>
              <w:t>6</w:t>
            </w:r>
            <w:r w:rsidRPr="000B4347">
              <w:rPr>
                <w:sz w:val="22"/>
                <w:szCs w:val="22"/>
                <w:lang w:val="sr-Cyrl-RS" w:eastAsia="en-US"/>
              </w:rPr>
              <w:t>.</w:t>
            </w:r>
            <w:r w:rsidRPr="000B4347">
              <w:rPr>
                <w:spacing w:val="38"/>
                <w:sz w:val="22"/>
                <w:szCs w:val="22"/>
                <w:lang w:val="sr-Cyrl-RS" w:eastAsia="en-US"/>
              </w:rPr>
              <w:t xml:space="preserve"> </w:t>
            </w:r>
            <w:r w:rsidRPr="000B4347">
              <w:rPr>
                <w:sz w:val="22"/>
                <w:szCs w:val="22"/>
                <w:lang w:val="sr-Cyrl-RS" w:eastAsia="en-US"/>
              </w:rPr>
              <w:t>годину</w:t>
            </w:r>
            <w:r w:rsidRPr="000B4347">
              <w:rPr>
                <w:spacing w:val="38"/>
                <w:sz w:val="22"/>
                <w:szCs w:val="22"/>
                <w:lang w:val="sr-Cyrl-RS" w:eastAsia="en-US"/>
              </w:rPr>
              <w:t xml:space="preserve"> </w:t>
            </w:r>
            <w:r w:rsidRPr="000B4347">
              <w:rPr>
                <w:sz w:val="22"/>
                <w:szCs w:val="22"/>
                <w:lang w:val="sr-Cyrl-RS" w:eastAsia="en-US"/>
              </w:rPr>
              <w:t>(у</w:t>
            </w:r>
            <w:r w:rsidRPr="000B4347">
              <w:rPr>
                <w:spacing w:val="37"/>
                <w:sz w:val="22"/>
                <w:szCs w:val="22"/>
                <w:lang w:val="sr-Cyrl-RS" w:eastAsia="en-US"/>
              </w:rPr>
              <w:t xml:space="preserve"> </w:t>
            </w:r>
            <w:r w:rsidRPr="000B4347">
              <w:rPr>
                <w:sz w:val="22"/>
                <w:szCs w:val="22"/>
                <w:lang w:val="sr-Cyrl-RS" w:eastAsia="en-US"/>
              </w:rPr>
              <w:t>даљем</w:t>
            </w:r>
            <w:r w:rsidRPr="000B4347">
              <w:rPr>
                <w:spacing w:val="38"/>
                <w:sz w:val="22"/>
                <w:szCs w:val="22"/>
                <w:lang w:val="sr-Cyrl-RS" w:eastAsia="en-US"/>
              </w:rPr>
              <w:t xml:space="preserve"> </w:t>
            </w:r>
            <w:r w:rsidRPr="000B4347">
              <w:rPr>
                <w:sz w:val="22"/>
                <w:szCs w:val="22"/>
                <w:lang w:val="sr-Cyrl-RS" w:eastAsia="en-US"/>
              </w:rPr>
              <w:t>тексту:</w:t>
            </w:r>
            <w:r w:rsidRPr="000B4347">
              <w:rPr>
                <w:spacing w:val="39"/>
                <w:sz w:val="22"/>
                <w:szCs w:val="22"/>
                <w:lang w:val="sr-Cyrl-RS" w:eastAsia="en-US"/>
              </w:rPr>
              <w:t xml:space="preserve"> </w:t>
            </w:r>
            <w:r w:rsidRPr="000B4347">
              <w:rPr>
                <w:sz w:val="22"/>
                <w:szCs w:val="22"/>
                <w:lang w:val="sr-Cyrl-RS" w:eastAsia="en-US"/>
              </w:rPr>
              <w:t>буџет),</w:t>
            </w:r>
            <w:r w:rsidRPr="000B4347">
              <w:rPr>
                <w:spacing w:val="-52"/>
                <w:sz w:val="22"/>
                <w:szCs w:val="22"/>
                <w:lang w:val="sr-Cyrl-RS" w:eastAsia="en-US"/>
              </w:rPr>
              <w:t xml:space="preserve"> </w:t>
            </w:r>
            <w:r w:rsidRPr="000B4347">
              <w:rPr>
                <w:sz w:val="22"/>
                <w:szCs w:val="22"/>
                <w:lang w:val="sr-Cyrl-RS" w:eastAsia="en-US"/>
              </w:rPr>
              <w:t>састоје</w:t>
            </w:r>
            <w:r w:rsidRPr="000B4347">
              <w:rPr>
                <w:spacing w:val="-3"/>
                <w:sz w:val="22"/>
                <w:szCs w:val="22"/>
                <w:lang w:val="sr-Cyrl-RS" w:eastAsia="en-US"/>
              </w:rPr>
              <w:t xml:space="preserve"> </w:t>
            </w:r>
            <w:r w:rsidRPr="000B4347">
              <w:rPr>
                <w:sz w:val="22"/>
                <w:szCs w:val="22"/>
                <w:lang w:val="sr-Cyrl-RS" w:eastAsia="en-US"/>
              </w:rPr>
              <w:t>се</w:t>
            </w:r>
            <w:r w:rsidRPr="000B4347">
              <w:rPr>
                <w:spacing w:val="-2"/>
                <w:sz w:val="22"/>
                <w:szCs w:val="22"/>
                <w:lang w:val="sr-Cyrl-RS" w:eastAsia="en-US"/>
              </w:rPr>
              <w:t xml:space="preserve"> </w:t>
            </w:r>
            <w:r w:rsidRPr="000B4347">
              <w:rPr>
                <w:sz w:val="22"/>
                <w:szCs w:val="22"/>
                <w:lang w:val="sr-Cyrl-RS" w:eastAsia="en-US"/>
              </w:rPr>
              <w:t>од:</w:t>
            </w:r>
          </w:p>
          <w:p w14:paraId="2ECE0538" w14:textId="77777777" w:rsidR="00622EAA" w:rsidRPr="000B4347" w:rsidRDefault="00622EAA" w:rsidP="00622EAA">
            <w:pPr>
              <w:widowControl w:val="0"/>
              <w:spacing w:before="1"/>
              <w:ind w:left="117" w:firstLine="720"/>
              <w:jc w:val="both"/>
              <w:divId w:val="1263682328"/>
              <w:rPr>
                <w:color w:val="000000"/>
                <w:lang w:val="sr-Cyrl-RS"/>
              </w:rPr>
            </w:pPr>
          </w:p>
          <w:p w14:paraId="32DB42F4" w14:textId="77777777" w:rsidR="00516FCC" w:rsidRPr="000B4347" w:rsidRDefault="00516FCC">
            <w:pPr>
              <w:spacing w:line="1" w:lineRule="auto"/>
              <w:rPr>
                <w:lang w:val="sr-Cyrl-RS"/>
              </w:rPr>
            </w:pPr>
          </w:p>
        </w:tc>
      </w:tr>
    </w:tbl>
    <w:p w14:paraId="5AE6B46D" w14:textId="77777777" w:rsidR="00516FCC" w:rsidRDefault="00516FCC">
      <w:pPr>
        <w:rPr>
          <w:vanish/>
        </w:rPr>
      </w:pPr>
      <w:bookmarkStart w:id="0" w:name="__bookmark_2"/>
      <w:bookmarkEnd w:id="0"/>
    </w:p>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235"/>
        <w:gridCol w:w="1950"/>
      </w:tblGrid>
      <w:tr w:rsidR="00516FCC" w14:paraId="5407309B" w14:textId="77777777">
        <w:trPr>
          <w:tblHeader/>
        </w:trPr>
        <w:tc>
          <w:tcPr>
            <w:tcW w:w="9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FA4AB90" w14:textId="77777777" w:rsidR="00516FCC" w:rsidRDefault="00000000">
            <w:pPr>
              <w:jc w:val="center"/>
              <w:rPr>
                <w:b/>
                <w:bCs/>
                <w:color w:val="000000"/>
                <w:sz w:val="16"/>
                <w:szCs w:val="16"/>
              </w:rPr>
            </w:pPr>
            <w:r>
              <w:rPr>
                <w:b/>
                <w:bCs/>
                <w:color w:val="000000"/>
                <w:sz w:val="16"/>
                <w:szCs w:val="16"/>
              </w:rPr>
              <w:t>Опис</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B5697B7" w14:textId="77777777" w:rsidR="00516FCC" w:rsidRDefault="00000000">
            <w:pPr>
              <w:jc w:val="center"/>
              <w:rPr>
                <w:b/>
                <w:bCs/>
                <w:color w:val="000000"/>
                <w:sz w:val="16"/>
                <w:szCs w:val="16"/>
              </w:rPr>
            </w:pPr>
            <w:r>
              <w:rPr>
                <w:b/>
                <w:bCs/>
                <w:color w:val="000000"/>
                <w:sz w:val="16"/>
                <w:szCs w:val="16"/>
              </w:rPr>
              <w:t>Износ</w:t>
            </w:r>
          </w:p>
        </w:tc>
      </w:tr>
      <w:tr w:rsidR="00516FCC" w14:paraId="7BBEDB90" w14:textId="77777777">
        <w:trPr>
          <w:tblHeader/>
        </w:trPr>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07E14" w14:textId="77777777" w:rsidR="00516FCC" w:rsidRDefault="00000000">
            <w:pPr>
              <w:jc w:val="center"/>
              <w:rPr>
                <w:color w:val="000000"/>
                <w:sz w:val="16"/>
                <w:szCs w:val="16"/>
              </w:rPr>
            </w:pPr>
            <w:r>
              <w:rPr>
                <w:color w:val="000000"/>
                <w:sz w:val="16"/>
                <w:szCs w:val="16"/>
              </w:rPr>
              <w:t>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1A1F3" w14:textId="77777777" w:rsidR="00516FCC" w:rsidRDefault="00000000">
            <w:pPr>
              <w:jc w:val="center"/>
              <w:rPr>
                <w:color w:val="000000"/>
                <w:sz w:val="16"/>
                <w:szCs w:val="16"/>
              </w:rPr>
            </w:pPr>
            <w:r>
              <w:rPr>
                <w:color w:val="000000"/>
                <w:sz w:val="16"/>
                <w:szCs w:val="16"/>
              </w:rPr>
              <w:t>2</w:t>
            </w:r>
          </w:p>
        </w:tc>
      </w:tr>
      <w:tr w:rsidR="00516FCC" w14:paraId="7B926D55" w14:textId="77777777">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3FA1FEB" w14:textId="77777777" w:rsidR="00516FCC" w:rsidRDefault="00000000">
            <w:pPr>
              <w:rPr>
                <w:vanish/>
              </w:rPr>
            </w:pPr>
            <w:r>
              <w:fldChar w:fldCharType="begin"/>
            </w:r>
            <w:r>
              <w:instrText>TC "1" \f C \l "1"</w:instrText>
            </w:r>
            <w:r>
              <w:fldChar w:fldCharType="end"/>
            </w:r>
          </w:p>
          <w:p w14:paraId="0DA756E9" w14:textId="77777777" w:rsidR="00516FCC" w:rsidRDefault="00000000">
            <w:pPr>
              <w:rPr>
                <w:b/>
                <w:bCs/>
                <w:color w:val="000000"/>
                <w:sz w:val="16"/>
                <w:szCs w:val="16"/>
              </w:rPr>
            </w:pPr>
            <w:r>
              <w:rPr>
                <w:b/>
                <w:bCs/>
                <w:color w:val="000000"/>
                <w:sz w:val="16"/>
                <w:szCs w:val="16"/>
              </w:rPr>
              <w:t>А. РАЧУН ПРИХОДА И ПРИМАЊА, РАСХОДА И ИЗДАТАКА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BDE8A2" w14:textId="77777777" w:rsidR="00516FCC" w:rsidRDefault="00516FCC">
            <w:pPr>
              <w:spacing w:line="1" w:lineRule="auto"/>
            </w:pPr>
          </w:p>
        </w:tc>
      </w:tr>
      <w:tr w:rsidR="00516FCC" w14:paraId="0431FBA2"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B7957F4" w14:textId="77777777" w:rsidR="00516FCC" w:rsidRDefault="00000000">
            <w:pPr>
              <w:rPr>
                <w:color w:val="000000"/>
                <w:sz w:val="16"/>
                <w:szCs w:val="16"/>
              </w:rPr>
            </w:pPr>
            <w:r>
              <w:rPr>
                <w:color w:val="000000"/>
                <w:sz w:val="16"/>
                <w:szCs w:val="16"/>
              </w:rPr>
              <w:t>1. Укупни приходи и примања од продаје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301211" w14:textId="77777777" w:rsidR="00516FCC" w:rsidRDefault="00000000">
            <w:pPr>
              <w:jc w:val="right"/>
              <w:rPr>
                <w:color w:val="000000"/>
                <w:sz w:val="16"/>
                <w:szCs w:val="16"/>
              </w:rPr>
            </w:pPr>
            <w:r>
              <w:rPr>
                <w:color w:val="000000"/>
                <w:sz w:val="16"/>
                <w:szCs w:val="16"/>
              </w:rPr>
              <w:t>456.303.890,00</w:t>
            </w:r>
          </w:p>
        </w:tc>
      </w:tr>
      <w:tr w:rsidR="00516FCC" w14:paraId="712A9B1B"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0C8F2715" w14:textId="77777777" w:rsidR="00516FCC" w:rsidRDefault="00000000">
            <w:pPr>
              <w:rPr>
                <w:color w:val="000000"/>
                <w:sz w:val="16"/>
                <w:szCs w:val="16"/>
              </w:rPr>
            </w:pPr>
            <w:r>
              <w:rPr>
                <w:color w:val="000000"/>
                <w:sz w:val="16"/>
                <w:szCs w:val="16"/>
              </w:rPr>
              <w:t>1.1. ТЕКУЋИ ПРИХОДИ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B1111" w14:textId="77777777" w:rsidR="00516FCC" w:rsidRDefault="00000000">
            <w:pPr>
              <w:jc w:val="right"/>
              <w:rPr>
                <w:color w:val="000000"/>
                <w:sz w:val="16"/>
                <w:szCs w:val="16"/>
              </w:rPr>
            </w:pPr>
            <w:r>
              <w:rPr>
                <w:color w:val="000000"/>
                <w:sz w:val="16"/>
                <w:szCs w:val="16"/>
              </w:rPr>
              <w:t>456.303.890,00</w:t>
            </w:r>
          </w:p>
        </w:tc>
      </w:tr>
      <w:tr w:rsidR="00516FCC" w14:paraId="7DA45A56"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0A8D443C" w14:textId="77777777" w:rsidR="00516FCC" w:rsidRDefault="00000000">
            <w:pPr>
              <w:rPr>
                <w:color w:val="000000"/>
                <w:sz w:val="16"/>
                <w:szCs w:val="16"/>
              </w:rPr>
            </w:pPr>
            <w:r>
              <w:rPr>
                <w:color w:val="000000"/>
                <w:sz w:val="16"/>
                <w:szCs w:val="16"/>
              </w:rPr>
              <w:t>1.2. ПРИМАЊА ОД ПРОДАЈЕ НЕФИНАНСИЈСКЕ ИМОВИН</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7F7B26" w14:textId="77777777" w:rsidR="00516FCC" w:rsidRDefault="00000000">
            <w:pPr>
              <w:jc w:val="right"/>
              <w:rPr>
                <w:color w:val="000000"/>
                <w:sz w:val="16"/>
                <w:szCs w:val="16"/>
              </w:rPr>
            </w:pPr>
            <w:r>
              <w:rPr>
                <w:color w:val="000000"/>
                <w:sz w:val="16"/>
                <w:szCs w:val="16"/>
              </w:rPr>
              <w:t>0,00</w:t>
            </w:r>
          </w:p>
        </w:tc>
      </w:tr>
      <w:tr w:rsidR="00516FCC" w14:paraId="1D4DAE77"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252A86E9" w14:textId="77777777" w:rsidR="00516FCC" w:rsidRDefault="00000000">
            <w:pPr>
              <w:rPr>
                <w:color w:val="000000"/>
                <w:sz w:val="16"/>
                <w:szCs w:val="16"/>
              </w:rPr>
            </w:pPr>
            <w:r>
              <w:rPr>
                <w:color w:val="000000"/>
                <w:sz w:val="16"/>
                <w:szCs w:val="16"/>
              </w:rPr>
              <w:t>2. Укупни расходи и издаци за набавку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6613F" w14:textId="77777777" w:rsidR="00516FCC" w:rsidRDefault="00000000">
            <w:pPr>
              <w:jc w:val="right"/>
              <w:rPr>
                <w:color w:val="000000"/>
                <w:sz w:val="16"/>
                <w:szCs w:val="16"/>
              </w:rPr>
            </w:pPr>
            <w:r>
              <w:rPr>
                <w:color w:val="000000"/>
                <w:sz w:val="16"/>
                <w:szCs w:val="16"/>
              </w:rPr>
              <w:t>501.843.890,00</w:t>
            </w:r>
          </w:p>
        </w:tc>
      </w:tr>
      <w:tr w:rsidR="00516FCC" w14:paraId="3A262B10"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82AD961" w14:textId="77777777" w:rsidR="00516FCC" w:rsidRDefault="00000000">
            <w:pPr>
              <w:rPr>
                <w:color w:val="000000"/>
                <w:sz w:val="16"/>
                <w:szCs w:val="16"/>
              </w:rPr>
            </w:pPr>
            <w:r>
              <w:rPr>
                <w:color w:val="000000"/>
                <w:sz w:val="16"/>
                <w:szCs w:val="16"/>
              </w:rPr>
              <w:t>2.1. ТЕКУЋИ РАСХОДИ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24963" w14:textId="77777777" w:rsidR="00516FCC" w:rsidRDefault="00000000">
            <w:pPr>
              <w:jc w:val="right"/>
              <w:rPr>
                <w:color w:val="000000"/>
                <w:sz w:val="16"/>
                <w:szCs w:val="16"/>
              </w:rPr>
            </w:pPr>
            <w:r>
              <w:rPr>
                <w:color w:val="000000"/>
                <w:sz w:val="16"/>
                <w:szCs w:val="16"/>
              </w:rPr>
              <w:t>454.593.890,00</w:t>
            </w:r>
          </w:p>
        </w:tc>
      </w:tr>
      <w:tr w:rsidR="00516FCC" w14:paraId="53367943"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54EE551" w14:textId="77777777" w:rsidR="00516FCC" w:rsidRDefault="00000000">
            <w:pPr>
              <w:rPr>
                <w:color w:val="000000"/>
                <w:sz w:val="16"/>
                <w:szCs w:val="16"/>
              </w:rPr>
            </w:pPr>
            <w:r>
              <w:rPr>
                <w:color w:val="000000"/>
                <w:sz w:val="16"/>
                <w:szCs w:val="16"/>
              </w:rPr>
              <w:t>2.2. ИЗДАЦИ ЗА НАБАВКУ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052D5" w14:textId="77777777" w:rsidR="00516FCC" w:rsidRDefault="00000000">
            <w:pPr>
              <w:jc w:val="right"/>
              <w:rPr>
                <w:color w:val="000000"/>
                <w:sz w:val="16"/>
                <w:szCs w:val="16"/>
              </w:rPr>
            </w:pPr>
            <w:r>
              <w:rPr>
                <w:color w:val="000000"/>
                <w:sz w:val="16"/>
                <w:szCs w:val="16"/>
              </w:rPr>
              <w:t>47.250.000,00</w:t>
            </w:r>
          </w:p>
        </w:tc>
      </w:tr>
      <w:tr w:rsidR="00516FCC" w14:paraId="7AF1FC48"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BD6EEE8" w14:textId="77777777" w:rsidR="00516FCC" w:rsidRDefault="00000000">
            <w:pPr>
              <w:rPr>
                <w:color w:val="000000"/>
                <w:sz w:val="16"/>
                <w:szCs w:val="16"/>
              </w:rPr>
            </w:pPr>
            <w:r>
              <w:rPr>
                <w:color w:val="000000"/>
                <w:sz w:val="16"/>
                <w:szCs w:val="16"/>
              </w:rPr>
              <w:t>БУЏЕТСКИ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825E1" w14:textId="77777777" w:rsidR="00516FCC" w:rsidRDefault="00000000">
            <w:pPr>
              <w:jc w:val="right"/>
              <w:rPr>
                <w:color w:val="000000"/>
                <w:sz w:val="16"/>
                <w:szCs w:val="16"/>
              </w:rPr>
            </w:pPr>
            <w:r>
              <w:rPr>
                <w:color w:val="000000"/>
                <w:sz w:val="16"/>
                <w:szCs w:val="16"/>
              </w:rPr>
              <w:t>-45.540.000,00</w:t>
            </w:r>
          </w:p>
        </w:tc>
      </w:tr>
      <w:tr w:rsidR="00516FCC" w14:paraId="49E25733"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068444D" w14:textId="77777777" w:rsidR="00516FCC" w:rsidRDefault="00000000">
            <w:pPr>
              <w:rPr>
                <w:color w:val="000000"/>
                <w:sz w:val="16"/>
                <w:szCs w:val="16"/>
              </w:rPr>
            </w:pPr>
            <w:r>
              <w:rPr>
                <w:color w:val="000000"/>
                <w:sz w:val="16"/>
                <w:szCs w:val="16"/>
              </w:rPr>
              <w:t>3. Примања од продаје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11186A" w14:textId="77777777" w:rsidR="00516FCC" w:rsidRDefault="00000000">
            <w:pPr>
              <w:jc w:val="right"/>
              <w:rPr>
                <w:color w:val="000000"/>
                <w:sz w:val="16"/>
                <w:szCs w:val="16"/>
              </w:rPr>
            </w:pPr>
            <w:r>
              <w:rPr>
                <w:color w:val="000000"/>
                <w:sz w:val="16"/>
                <w:szCs w:val="16"/>
              </w:rPr>
              <w:t>0,00</w:t>
            </w:r>
          </w:p>
        </w:tc>
      </w:tr>
      <w:tr w:rsidR="00516FCC" w14:paraId="40E42A76"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0B381E51" w14:textId="77777777" w:rsidR="00516FCC" w:rsidRDefault="00000000">
            <w:pPr>
              <w:rPr>
                <w:color w:val="000000"/>
                <w:sz w:val="16"/>
                <w:szCs w:val="16"/>
              </w:rPr>
            </w:pPr>
            <w:r>
              <w:rPr>
                <w:color w:val="000000"/>
                <w:sz w:val="16"/>
                <w:szCs w:val="16"/>
              </w:rPr>
              <w:t>4. Набавка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EFB44A" w14:textId="77777777" w:rsidR="00516FCC" w:rsidRDefault="00000000">
            <w:pPr>
              <w:jc w:val="right"/>
              <w:rPr>
                <w:color w:val="000000"/>
                <w:sz w:val="16"/>
                <w:szCs w:val="16"/>
              </w:rPr>
            </w:pPr>
            <w:r>
              <w:rPr>
                <w:color w:val="000000"/>
                <w:sz w:val="16"/>
                <w:szCs w:val="16"/>
              </w:rPr>
              <w:t>0,00</w:t>
            </w:r>
          </w:p>
        </w:tc>
      </w:tr>
      <w:tr w:rsidR="00516FCC" w14:paraId="3CA03127"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0C3DD7D3" w14:textId="77777777" w:rsidR="00516FCC" w:rsidRDefault="00000000">
            <w:pPr>
              <w:rPr>
                <w:color w:val="000000"/>
                <w:sz w:val="16"/>
                <w:szCs w:val="16"/>
              </w:rPr>
            </w:pPr>
            <w:r>
              <w:rPr>
                <w:color w:val="000000"/>
                <w:sz w:val="16"/>
                <w:szCs w:val="16"/>
              </w:rPr>
              <w:t>УКУПАН ФИСКАЛНИ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8D73CC" w14:textId="77777777" w:rsidR="00516FCC" w:rsidRDefault="00000000">
            <w:pPr>
              <w:jc w:val="right"/>
              <w:rPr>
                <w:color w:val="000000"/>
                <w:sz w:val="16"/>
                <w:szCs w:val="16"/>
              </w:rPr>
            </w:pPr>
            <w:r>
              <w:rPr>
                <w:color w:val="000000"/>
                <w:sz w:val="16"/>
                <w:szCs w:val="16"/>
              </w:rPr>
              <w:t>-45.540.000,00</w:t>
            </w:r>
          </w:p>
        </w:tc>
      </w:tr>
      <w:tr w:rsidR="00516FCC" w14:paraId="14697B3B" w14:textId="77777777">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88A690D" w14:textId="77777777" w:rsidR="00516FCC" w:rsidRDefault="00000000">
            <w:pPr>
              <w:rPr>
                <w:vanish/>
              </w:rPr>
            </w:pPr>
            <w:r>
              <w:fldChar w:fldCharType="begin"/>
            </w:r>
            <w:r>
              <w:instrText>TC "2" \f C \l "1"</w:instrText>
            </w:r>
            <w:r>
              <w:fldChar w:fldCharType="end"/>
            </w:r>
          </w:p>
          <w:p w14:paraId="20ED074B" w14:textId="77777777" w:rsidR="00516FCC" w:rsidRDefault="00000000">
            <w:pPr>
              <w:rPr>
                <w:b/>
                <w:bCs/>
                <w:color w:val="000000"/>
                <w:sz w:val="16"/>
                <w:szCs w:val="16"/>
              </w:rPr>
            </w:pPr>
            <w:r>
              <w:rPr>
                <w:b/>
                <w:bCs/>
                <w:color w:val="000000"/>
                <w:sz w:val="16"/>
                <w:szCs w:val="16"/>
              </w:rPr>
              <w:t>Б. РАЧУН ФИНАНСИРАЊА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3D8D7B" w14:textId="77777777" w:rsidR="00516FCC" w:rsidRDefault="00516FCC">
            <w:pPr>
              <w:spacing w:line="1" w:lineRule="auto"/>
            </w:pPr>
          </w:p>
        </w:tc>
      </w:tr>
      <w:tr w:rsidR="00516FCC" w14:paraId="1DD52230"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2DA94E37" w14:textId="77777777" w:rsidR="00516FCC" w:rsidRDefault="00000000">
            <w:pPr>
              <w:rPr>
                <w:color w:val="000000"/>
                <w:sz w:val="16"/>
                <w:szCs w:val="16"/>
              </w:rPr>
            </w:pPr>
            <w:r>
              <w:rPr>
                <w:color w:val="000000"/>
                <w:sz w:val="16"/>
                <w:szCs w:val="16"/>
              </w:rPr>
              <w:t>1. Примања од задуживања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A6E45" w14:textId="77777777" w:rsidR="00516FCC" w:rsidRDefault="00000000">
            <w:pPr>
              <w:jc w:val="right"/>
              <w:rPr>
                <w:color w:val="000000"/>
                <w:sz w:val="16"/>
                <w:szCs w:val="16"/>
              </w:rPr>
            </w:pPr>
            <w:r>
              <w:rPr>
                <w:color w:val="000000"/>
                <w:sz w:val="16"/>
                <w:szCs w:val="16"/>
              </w:rPr>
              <w:t>0,00</w:t>
            </w:r>
          </w:p>
        </w:tc>
      </w:tr>
      <w:tr w:rsidR="00516FCC" w14:paraId="132C815C"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148D4C1B" w14:textId="77777777" w:rsidR="00516FCC" w:rsidRDefault="00000000">
            <w:pPr>
              <w:rPr>
                <w:color w:val="000000"/>
                <w:sz w:val="16"/>
                <w:szCs w:val="16"/>
              </w:rPr>
            </w:pPr>
            <w:r>
              <w:rPr>
                <w:color w:val="000000"/>
                <w:sz w:val="16"/>
                <w:szCs w:val="16"/>
              </w:rPr>
              <w:t>2. Примања од продаје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D51EC" w14:textId="77777777" w:rsidR="00516FCC" w:rsidRDefault="00000000">
            <w:pPr>
              <w:jc w:val="right"/>
              <w:rPr>
                <w:color w:val="000000"/>
                <w:sz w:val="16"/>
                <w:szCs w:val="16"/>
              </w:rPr>
            </w:pPr>
            <w:r>
              <w:rPr>
                <w:color w:val="000000"/>
                <w:sz w:val="16"/>
                <w:szCs w:val="16"/>
              </w:rPr>
              <w:t>0,00</w:t>
            </w:r>
          </w:p>
        </w:tc>
      </w:tr>
      <w:tr w:rsidR="00516FCC" w14:paraId="11AD0B2D"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2D6B69DC" w14:textId="77777777" w:rsidR="00516FCC" w:rsidRDefault="00000000">
            <w:pPr>
              <w:rPr>
                <w:color w:val="000000"/>
                <w:sz w:val="16"/>
                <w:szCs w:val="16"/>
              </w:rPr>
            </w:pPr>
            <w:r>
              <w:rPr>
                <w:color w:val="000000"/>
                <w:sz w:val="16"/>
                <w:szCs w:val="16"/>
              </w:rPr>
              <w:t>3. Неутрошена средства из претходних година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C8E2AF" w14:textId="77777777" w:rsidR="00516FCC" w:rsidRDefault="00000000">
            <w:pPr>
              <w:jc w:val="right"/>
              <w:rPr>
                <w:color w:val="000000"/>
                <w:sz w:val="16"/>
                <w:szCs w:val="16"/>
              </w:rPr>
            </w:pPr>
            <w:r>
              <w:rPr>
                <w:color w:val="000000"/>
                <w:sz w:val="16"/>
                <w:szCs w:val="16"/>
              </w:rPr>
              <w:t>45.540.000,00</w:t>
            </w:r>
          </w:p>
        </w:tc>
      </w:tr>
      <w:tr w:rsidR="00516FCC" w14:paraId="7D2CC201"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6926848" w14:textId="77777777" w:rsidR="00516FCC" w:rsidRDefault="00000000">
            <w:pPr>
              <w:rPr>
                <w:color w:val="000000"/>
                <w:sz w:val="16"/>
                <w:szCs w:val="16"/>
              </w:rPr>
            </w:pPr>
            <w:r>
              <w:rPr>
                <w:color w:val="000000"/>
                <w:sz w:val="16"/>
                <w:szCs w:val="16"/>
              </w:rPr>
              <w:t>4. Издаци за отплату главнице дуга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B76F12" w14:textId="77777777" w:rsidR="00516FCC" w:rsidRDefault="00000000">
            <w:pPr>
              <w:jc w:val="right"/>
              <w:rPr>
                <w:color w:val="000000"/>
                <w:sz w:val="16"/>
                <w:szCs w:val="16"/>
              </w:rPr>
            </w:pPr>
            <w:r>
              <w:rPr>
                <w:color w:val="000000"/>
                <w:sz w:val="16"/>
                <w:szCs w:val="16"/>
              </w:rPr>
              <w:t>0,00</w:t>
            </w:r>
          </w:p>
        </w:tc>
      </w:tr>
      <w:tr w:rsidR="00516FCC" w14:paraId="72AF50C0"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91B909B" w14:textId="77777777" w:rsidR="00516FCC" w:rsidRDefault="00000000">
            <w:pPr>
              <w:rPr>
                <w:color w:val="000000"/>
                <w:sz w:val="16"/>
                <w:szCs w:val="16"/>
              </w:rPr>
            </w:pPr>
            <w:r>
              <w:rPr>
                <w:color w:val="000000"/>
                <w:sz w:val="16"/>
                <w:szCs w:val="16"/>
              </w:rPr>
              <w:t>5. Издаци за набавку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87680B" w14:textId="77777777" w:rsidR="00516FCC" w:rsidRDefault="00000000">
            <w:pPr>
              <w:jc w:val="right"/>
              <w:rPr>
                <w:color w:val="000000"/>
                <w:sz w:val="16"/>
                <w:szCs w:val="16"/>
              </w:rPr>
            </w:pPr>
            <w:r>
              <w:rPr>
                <w:color w:val="000000"/>
                <w:sz w:val="16"/>
                <w:szCs w:val="16"/>
              </w:rPr>
              <w:t>0,00</w:t>
            </w:r>
          </w:p>
        </w:tc>
      </w:tr>
      <w:tr w:rsidR="00516FCC" w14:paraId="2623CE90"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AB9BF2C" w14:textId="77777777" w:rsidR="00516FCC" w:rsidRDefault="00000000">
            <w:pPr>
              <w:rPr>
                <w:color w:val="000000"/>
                <w:sz w:val="16"/>
                <w:szCs w:val="16"/>
              </w:rPr>
            </w:pPr>
            <w:r>
              <w:rPr>
                <w:color w:val="000000"/>
                <w:sz w:val="16"/>
                <w:szCs w:val="16"/>
              </w:rPr>
              <w:t>НЕТО ФИНАНСИРАЊЕ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7EAB4" w14:textId="77777777" w:rsidR="00516FCC" w:rsidRDefault="00000000">
            <w:pPr>
              <w:jc w:val="right"/>
              <w:rPr>
                <w:color w:val="000000"/>
                <w:sz w:val="16"/>
                <w:szCs w:val="16"/>
              </w:rPr>
            </w:pPr>
            <w:r>
              <w:rPr>
                <w:color w:val="000000"/>
                <w:sz w:val="16"/>
                <w:szCs w:val="16"/>
              </w:rPr>
              <w:t>45.540.000,00</w:t>
            </w:r>
          </w:p>
        </w:tc>
      </w:tr>
    </w:tbl>
    <w:p w14:paraId="5134E4AD" w14:textId="77777777" w:rsidR="00622EAA" w:rsidRDefault="00622EAA" w:rsidP="00622EAA">
      <w:pPr>
        <w:tabs>
          <w:tab w:val="left" w:pos="3300"/>
        </w:tabs>
        <w:rPr>
          <w:color w:val="000000"/>
          <w:lang w:val="sr-Cyrl-RS"/>
        </w:rPr>
      </w:pPr>
      <w:r>
        <w:rPr>
          <w:color w:val="000000"/>
        </w:rPr>
        <w:tab/>
      </w:r>
    </w:p>
    <w:p w14:paraId="718F9BB4" w14:textId="05CE2A2E" w:rsidR="00516FCC" w:rsidRPr="00622EAA" w:rsidRDefault="00000000" w:rsidP="00622EAA">
      <w:pPr>
        <w:tabs>
          <w:tab w:val="left" w:pos="3300"/>
        </w:tabs>
        <w:rPr>
          <w:color w:val="000000"/>
          <w:lang w:val="sr-Cyrl-RS"/>
        </w:rPr>
      </w:pPr>
      <w:r w:rsidRPr="00622EAA">
        <w:rPr>
          <w:color w:val="000000"/>
          <w:lang w:val="sr-Cyrl-RS"/>
        </w:rPr>
        <w:t>Приходи и примања, расходи и издаци буџета утврђени су у следећим износима:</w:t>
      </w:r>
    </w:p>
    <w:p w14:paraId="2D554107" w14:textId="77777777" w:rsidR="00516FCC" w:rsidRPr="00622EAA" w:rsidRDefault="00516FCC">
      <w:pPr>
        <w:rPr>
          <w:color w:val="000000"/>
          <w:lang w:val="sr-Cyrl-RS"/>
        </w:rPr>
      </w:pPr>
    </w:p>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50"/>
        <w:gridCol w:w="7622"/>
        <w:gridCol w:w="1163"/>
        <w:gridCol w:w="1950"/>
      </w:tblGrid>
      <w:tr w:rsidR="00516FCC" w14:paraId="7B4D62ED" w14:textId="77777777" w:rsidTr="00622EAA">
        <w:trPr>
          <w:tblHeader/>
        </w:trPr>
        <w:tc>
          <w:tcPr>
            <w:tcW w:w="8072"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AAC6E1A" w14:textId="77777777" w:rsidR="00516FCC" w:rsidRDefault="00000000">
            <w:pPr>
              <w:jc w:val="center"/>
              <w:rPr>
                <w:b/>
                <w:bCs/>
                <w:color w:val="000000"/>
                <w:sz w:val="16"/>
                <w:szCs w:val="16"/>
              </w:rPr>
            </w:pPr>
            <w:bookmarkStart w:id="1" w:name="__bookmark_8"/>
            <w:bookmarkEnd w:id="1"/>
            <w:r>
              <w:rPr>
                <w:b/>
                <w:bCs/>
                <w:color w:val="000000"/>
                <w:sz w:val="16"/>
                <w:szCs w:val="16"/>
              </w:rPr>
              <w:t>Опис</w:t>
            </w:r>
          </w:p>
        </w:tc>
        <w:tc>
          <w:tcPr>
            <w:tcW w:w="116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08BD02" w14:textId="77777777" w:rsidR="00516FCC" w:rsidRDefault="00000000">
            <w:pPr>
              <w:jc w:val="center"/>
              <w:rPr>
                <w:b/>
                <w:bCs/>
                <w:color w:val="000000"/>
                <w:sz w:val="16"/>
                <w:szCs w:val="16"/>
              </w:rPr>
            </w:pPr>
            <w:r>
              <w:rPr>
                <w:b/>
                <w:bCs/>
                <w:color w:val="000000"/>
                <w:sz w:val="16"/>
                <w:szCs w:val="16"/>
              </w:rPr>
              <w:t>Економ. класиф.</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E4795DF" w14:textId="77777777" w:rsidR="00516FCC" w:rsidRDefault="00000000">
            <w:pPr>
              <w:jc w:val="center"/>
              <w:rPr>
                <w:b/>
                <w:bCs/>
                <w:color w:val="000000"/>
                <w:sz w:val="16"/>
                <w:szCs w:val="16"/>
              </w:rPr>
            </w:pPr>
            <w:r>
              <w:rPr>
                <w:b/>
                <w:bCs/>
                <w:color w:val="000000"/>
                <w:sz w:val="16"/>
                <w:szCs w:val="16"/>
              </w:rPr>
              <w:t>Износ</w:t>
            </w:r>
          </w:p>
        </w:tc>
      </w:tr>
      <w:tr w:rsidR="00516FCC" w14:paraId="7284C62C" w14:textId="77777777" w:rsidTr="00622EAA">
        <w:trPr>
          <w:tblHeader/>
        </w:trPr>
        <w:tc>
          <w:tcPr>
            <w:tcW w:w="8072"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912E9" w14:textId="77777777" w:rsidR="00516FCC" w:rsidRDefault="00000000">
            <w:pPr>
              <w:jc w:val="center"/>
              <w:rPr>
                <w:color w:val="000000"/>
                <w:sz w:val="16"/>
                <w:szCs w:val="16"/>
              </w:rPr>
            </w:pPr>
            <w:r>
              <w:rPr>
                <w:color w:val="000000"/>
                <w:sz w:val="16"/>
                <w:szCs w:val="16"/>
              </w:rPr>
              <w:t>1</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75561" w14:textId="77777777" w:rsidR="00516FCC" w:rsidRDefault="00000000">
            <w:pPr>
              <w:jc w:val="center"/>
              <w:rPr>
                <w:color w:val="000000"/>
                <w:sz w:val="16"/>
                <w:szCs w:val="16"/>
              </w:rPr>
            </w:pPr>
            <w:r>
              <w:rPr>
                <w:color w:val="000000"/>
                <w:sz w:val="16"/>
                <w:szCs w:val="16"/>
              </w:rPr>
              <w:t>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5330D2" w14:textId="77777777" w:rsidR="00516FCC" w:rsidRDefault="00000000">
            <w:pPr>
              <w:jc w:val="center"/>
              <w:rPr>
                <w:color w:val="000000"/>
                <w:sz w:val="16"/>
                <w:szCs w:val="16"/>
              </w:rPr>
            </w:pPr>
            <w:r>
              <w:rPr>
                <w:color w:val="000000"/>
                <w:sz w:val="16"/>
                <w:szCs w:val="16"/>
              </w:rPr>
              <w:t>3</w:t>
            </w:r>
          </w:p>
        </w:tc>
      </w:tr>
      <w:tr w:rsidR="00516FCC" w14:paraId="79D41D7E" w14:textId="77777777" w:rsidTr="00622EAA">
        <w:tc>
          <w:tcPr>
            <w:tcW w:w="8072"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AB376AD" w14:textId="77777777" w:rsidR="00516FCC" w:rsidRDefault="00000000">
            <w:pPr>
              <w:rPr>
                <w:vanish/>
              </w:rPr>
            </w:pPr>
            <w:r>
              <w:fldChar w:fldCharType="begin"/>
            </w:r>
            <w:r>
              <w:instrText>TC "1" \f C \l "1"</w:instrText>
            </w:r>
            <w:r>
              <w:fldChar w:fldCharType="end"/>
            </w:r>
          </w:p>
          <w:p w14:paraId="01DCABE2" w14:textId="77777777" w:rsidR="00516FCC" w:rsidRDefault="00000000">
            <w:pPr>
              <w:rPr>
                <w:b/>
                <w:bCs/>
                <w:color w:val="000000"/>
                <w:sz w:val="16"/>
                <w:szCs w:val="16"/>
              </w:rPr>
            </w:pPr>
            <w:r>
              <w:rPr>
                <w:b/>
                <w:bCs/>
                <w:color w:val="000000"/>
                <w:sz w:val="16"/>
                <w:szCs w:val="16"/>
              </w:rPr>
              <w:t>УКУПНИ ПРИХОДИ И ПРИМАЊА ОД ПРОДАЈЕ НЕФИНАНСИЈСКЕ ИМОВИНЕ</w:t>
            </w:r>
          </w:p>
        </w:tc>
        <w:tc>
          <w:tcPr>
            <w:tcW w:w="116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BAB933" w14:textId="77777777" w:rsidR="00516FCC" w:rsidRDefault="00516FCC">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5F8091" w14:textId="77777777" w:rsidR="00516FCC" w:rsidRDefault="00000000">
            <w:pPr>
              <w:jc w:val="right"/>
              <w:rPr>
                <w:b/>
                <w:bCs/>
                <w:color w:val="000000"/>
                <w:sz w:val="16"/>
                <w:szCs w:val="16"/>
              </w:rPr>
            </w:pPr>
            <w:r>
              <w:rPr>
                <w:b/>
                <w:bCs/>
                <w:color w:val="000000"/>
                <w:sz w:val="16"/>
                <w:szCs w:val="16"/>
              </w:rPr>
              <w:t>456.303.890,00</w:t>
            </w:r>
          </w:p>
        </w:tc>
      </w:tr>
      <w:tr w:rsidR="00516FCC" w14:paraId="067AC743"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97C7218" w14:textId="77777777" w:rsidR="00516FCC" w:rsidRDefault="00000000">
            <w:pPr>
              <w:rPr>
                <w:color w:val="000000"/>
                <w:sz w:val="16"/>
                <w:szCs w:val="16"/>
              </w:rPr>
            </w:pPr>
            <w:r>
              <w:rPr>
                <w:color w:val="000000"/>
                <w:sz w:val="16"/>
                <w:szCs w:val="16"/>
              </w:rPr>
              <w:t>1.</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1631DE5C" w14:textId="77777777" w:rsidR="00516FCC" w:rsidRDefault="00000000">
            <w:pPr>
              <w:rPr>
                <w:color w:val="000000"/>
                <w:sz w:val="16"/>
                <w:szCs w:val="16"/>
              </w:rPr>
            </w:pPr>
            <w:r>
              <w:rPr>
                <w:color w:val="000000"/>
                <w:sz w:val="16"/>
                <w:szCs w:val="16"/>
              </w:rPr>
              <w:t>Порески приходи</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C2885" w14:textId="77777777" w:rsidR="00516FCC" w:rsidRDefault="00000000">
            <w:pPr>
              <w:jc w:val="center"/>
              <w:rPr>
                <w:color w:val="000000"/>
                <w:sz w:val="16"/>
                <w:szCs w:val="16"/>
              </w:rPr>
            </w:pPr>
            <w:r>
              <w:rPr>
                <w:color w:val="000000"/>
                <w:sz w:val="16"/>
                <w:szCs w:val="16"/>
              </w:rPr>
              <w:t>71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B3987" w14:textId="77777777" w:rsidR="00516FCC" w:rsidRDefault="00000000">
            <w:pPr>
              <w:jc w:val="right"/>
              <w:rPr>
                <w:color w:val="000000"/>
                <w:sz w:val="16"/>
                <w:szCs w:val="16"/>
              </w:rPr>
            </w:pPr>
            <w:r>
              <w:rPr>
                <w:color w:val="000000"/>
                <w:sz w:val="16"/>
                <w:szCs w:val="16"/>
              </w:rPr>
              <w:t>323.630.572,00</w:t>
            </w:r>
          </w:p>
        </w:tc>
      </w:tr>
      <w:tr w:rsidR="00516FCC" w14:paraId="3CEBAD82"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F3B194D" w14:textId="77777777" w:rsidR="00516FCC" w:rsidRDefault="00000000">
            <w:pPr>
              <w:rPr>
                <w:color w:val="000000"/>
                <w:sz w:val="16"/>
                <w:szCs w:val="16"/>
              </w:rPr>
            </w:pPr>
            <w:r>
              <w:rPr>
                <w:color w:val="000000"/>
                <w:sz w:val="16"/>
                <w:szCs w:val="16"/>
              </w:rPr>
              <w:t>1.1.</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09466F26" w14:textId="7535A300" w:rsidR="00516FCC" w:rsidRDefault="00000000">
            <w:pPr>
              <w:rPr>
                <w:color w:val="000000"/>
                <w:sz w:val="16"/>
                <w:szCs w:val="16"/>
              </w:rPr>
            </w:pPr>
            <w:r>
              <w:rPr>
                <w:color w:val="000000"/>
                <w:sz w:val="16"/>
                <w:szCs w:val="16"/>
              </w:rPr>
              <w:t>Порез на доходак, добит и капиталне добитке (осим самодоприноса)</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22C5EA" w14:textId="77777777" w:rsidR="00516FCC" w:rsidRDefault="00000000">
            <w:pPr>
              <w:jc w:val="center"/>
              <w:rPr>
                <w:color w:val="000000"/>
                <w:sz w:val="16"/>
                <w:szCs w:val="16"/>
              </w:rPr>
            </w:pPr>
            <w:r>
              <w:rPr>
                <w:color w:val="000000"/>
                <w:sz w:val="16"/>
                <w:szCs w:val="16"/>
              </w:rPr>
              <w:t>711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0F9C4A" w14:textId="77777777" w:rsidR="00516FCC" w:rsidRDefault="00000000">
            <w:pPr>
              <w:jc w:val="right"/>
              <w:rPr>
                <w:color w:val="000000"/>
                <w:sz w:val="16"/>
                <w:szCs w:val="16"/>
              </w:rPr>
            </w:pPr>
            <w:r>
              <w:rPr>
                <w:color w:val="000000"/>
                <w:sz w:val="16"/>
                <w:szCs w:val="16"/>
              </w:rPr>
              <w:t>235.952.000,00</w:t>
            </w:r>
          </w:p>
        </w:tc>
      </w:tr>
      <w:tr w:rsidR="00516FCC" w14:paraId="22CC7352"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86C19E9" w14:textId="77777777" w:rsidR="00516FCC" w:rsidRDefault="00000000">
            <w:pPr>
              <w:rPr>
                <w:color w:val="000000"/>
                <w:sz w:val="16"/>
                <w:szCs w:val="16"/>
              </w:rPr>
            </w:pPr>
            <w:r>
              <w:rPr>
                <w:color w:val="000000"/>
                <w:sz w:val="16"/>
                <w:szCs w:val="16"/>
              </w:rPr>
              <w:t>1.2.</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262AD6A3" w14:textId="77777777" w:rsidR="00516FCC" w:rsidRDefault="00000000">
            <w:pPr>
              <w:rPr>
                <w:color w:val="000000"/>
                <w:sz w:val="16"/>
                <w:szCs w:val="16"/>
              </w:rPr>
            </w:pPr>
            <w:r>
              <w:rPr>
                <w:color w:val="000000"/>
                <w:sz w:val="16"/>
                <w:szCs w:val="16"/>
              </w:rPr>
              <w:t>Самодопринос</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900A2" w14:textId="77777777" w:rsidR="00516FCC" w:rsidRDefault="00000000">
            <w:pPr>
              <w:jc w:val="center"/>
              <w:rPr>
                <w:color w:val="000000"/>
                <w:sz w:val="16"/>
                <w:szCs w:val="16"/>
              </w:rPr>
            </w:pPr>
            <w:r>
              <w:rPr>
                <w:color w:val="000000"/>
                <w:sz w:val="16"/>
                <w:szCs w:val="16"/>
              </w:rPr>
              <w:t>711180</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1A2363" w14:textId="77777777" w:rsidR="00516FCC" w:rsidRDefault="00000000">
            <w:pPr>
              <w:jc w:val="right"/>
              <w:rPr>
                <w:color w:val="000000"/>
                <w:sz w:val="16"/>
                <w:szCs w:val="16"/>
              </w:rPr>
            </w:pPr>
            <w:r>
              <w:rPr>
                <w:color w:val="000000"/>
                <w:sz w:val="16"/>
                <w:szCs w:val="16"/>
              </w:rPr>
              <w:t>0,00</w:t>
            </w:r>
          </w:p>
        </w:tc>
      </w:tr>
      <w:tr w:rsidR="00516FCC" w14:paraId="18D00F18"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870C8EA" w14:textId="77777777" w:rsidR="00516FCC" w:rsidRDefault="00000000">
            <w:pPr>
              <w:rPr>
                <w:color w:val="000000"/>
                <w:sz w:val="16"/>
                <w:szCs w:val="16"/>
              </w:rPr>
            </w:pPr>
            <w:r>
              <w:rPr>
                <w:color w:val="000000"/>
                <w:sz w:val="16"/>
                <w:szCs w:val="16"/>
              </w:rPr>
              <w:t>1.3.</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39D86E5C" w14:textId="77777777" w:rsidR="00516FCC" w:rsidRDefault="00000000">
            <w:pPr>
              <w:rPr>
                <w:color w:val="000000"/>
                <w:sz w:val="16"/>
                <w:szCs w:val="16"/>
              </w:rPr>
            </w:pPr>
            <w:r>
              <w:rPr>
                <w:color w:val="000000"/>
                <w:sz w:val="16"/>
                <w:szCs w:val="16"/>
              </w:rPr>
              <w:t>Порез на имовину</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0E7F7C" w14:textId="77777777" w:rsidR="00516FCC" w:rsidRDefault="00000000">
            <w:pPr>
              <w:jc w:val="center"/>
              <w:rPr>
                <w:color w:val="000000"/>
                <w:sz w:val="16"/>
                <w:szCs w:val="16"/>
              </w:rPr>
            </w:pPr>
            <w:r>
              <w:rPr>
                <w:color w:val="000000"/>
                <w:sz w:val="16"/>
                <w:szCs w:val="16"/>
              </w:rPr>
              <w:t>713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D9D80" w14:textId="77777777" w:rsidR="00516FCC" w:rsidRDefault="00000000">
            <w:pPr>
              <w:jc w:val="right"/>
              <w:rPr>
                <w:color w:val="000000"/>
                <w:sz w:val="16"/>
                <w:szCs w:val="16"/>
              </w:rPr>
            </w:pPr>
            <w:r>
              <w:rPr>
                <w:color w:val="000000"/>
                <w:sz w:val="16"/>
                <w:szCs w:val="16"/>
              </w:rPr>
              <w:t>58.092.572,00</w:t>
            </w:r>
          </w:p>
        </w:tc>
      </w:tr>
      <w:tr w:rsidR="00516FCC" w14:paraId="08974B8B"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0DFCC29" w14:textId="77777777" w:rsidR="00516FCC" w:rsidRDefault="00000000">
            <w:pPr>
              <w:rPr>
                <w:color w:val="000000"/>
                <w:sz w:val="16"/>
                <w:szCs w:val="16"/>
              </w:rPr>
            </w:pPr>
            <w:r>
              <w:rPr>
                <w:color w:val="000000"/>
                <w:sz w:val="16"/>
                <w:szCs w:val="16"/>
              </w:rPr>
              <w:t>1.4.</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24A7FC77" w14:textId="77777777" w:rsidR="00516FCC" w:rsidRDefault="00000000">
            <w:pPr>
              <w:rPr>
                <w:color w:val="000000"/>
                <w:sz w:val="16"/>
                <w:szCs w:val="16"/>
              </w:rPr>
            </w:pPr>
            <w:r>
              <w:rPr>
                <w:color w:val="000000"/>
                <w:sz w:val="16"/>
                <w:szCs w:val="16"/>
              </w:rPr>
              <w:t>Остали порески приходи</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D2437" w14:textId="77777777" w:rsidR="00516FCC" w:rsidRDefault="00000000">
            <w:pPr>
              <w:jc w:val="center"/>
              <w:rPr>
                <w:color w:val="000000"/>
                <w:sz w:val="16"/>
                <w:szCs w:val="16"/>
              </w:rPr>
            </w:pPr>
            <w:r>
              <w:rPr>
                <w:color w:val="000000"/>
                <w:sz w:val="16"/>
                <w:szCs w:val="16"/>
              </w:rPr>
              <w:t>714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34628" w14:textId="77777777" w:rsidR="00516FCC" w:rsidRDefault="00000000">
            <w:pPr>
              <w:jc w:val="right"/>
              <w:rPr>
                <w:color w:val="000000"/>
                <w:sz w:val="16"/>
                <w:szCs w:val="16"/>
              </w:rPr>
            </w:pPr>
            <w:r>
              <w:rPr>
                <w:color w:val="000000"/>
                <w:sz w:val="16"/>
                <w:szCs w:val="16"/>
              </w:rPr>
              <w:t>14.678.000,00</w:t>
            </w:r>
          </w:p>
        </w:tc>
      </w:tr>
      <w:tr w:rsidR="00516FCC" w14:paraId="6037E77F"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F39D343" w14:textId="77777777" w:rsidR="00516FCC" w:rsidRDefault="00000000">
            <w:pPr>
              <w:rPr>
                <w:color w:val="000000"/>
                <w:sz w:val="16"/>
                <w:szCs w:val="16"/>
              </w:rPr>
            </w:pPr>
            <w:r>
              <w:rPr>
                <w:color w:val="000000"/>
                <w:sz w:val="16"/>
                <w:szCs w:val="16"/>
              </w:rPr>
              <w:t>1.5.</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586A7AEB" w14:textId="77777777" w:rsidR="00516FCC" w:rsidRDefault="00000000">
            <w:pPr>
              <w:rPr>
                <w:color w:val="000000"/>
                <w:sz w:val="16"/>
                <w:szCs w:val="16"/>
              </w:rPr>
            </w:pPr>
            <w:r>
              <w:rPr>
                <w:color w:val="000000"/>
                <w:sz w:val="16"/>
                <w:szCs w:val="16"/>
              </w:rPr>
              <w:t>Други порески приходи</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FA7173" w14:textId="77777777" w:rsidR="00516FCC" w:rsidRDefault="00000000">
            <w:pPr>
              <w:jc w:val="center"/>
              <w:rPr>
                <w:color w:val="000000"/>
                <w:sz w:val="16"/>
                <w:szCs w:val="16"/>
              </w:rPr>
            </w:pPr>
            <w:r>
              <w:rPr>
                <w:color w:val="000000"/>
                <w:sz w:val="16"/>
                <w:szCs w:val="16"/>
              </w:rPr>
              <w:t>716</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F07B8" w14:textId="77777777" w:rsidR="00516FCC" w:rsidRDefault="00000000">
            <w:pPr>
              <w:jc w:val="right"/>
              <w:rPr>
                <w:color w:val="000000"/>
                <w:sz w:val="16"/>
                <w:szCs w:val="16"/>
              </w:rPr>
            </w:pPr>
            <w:r>
              <w:rPr>
                <w:color w:val="000000"/>
                <w:sz w:val="16"/>
                <w:szCs w:val="16"/>
              </w:rPr>
              <w:t>14.878.000,00</w:t>
            </w:r>
          </w:p>
        </w:tc>
      </w:tr>
      <w:tr w:rsidR="00516FCC" w14:paraId="3CBA523A"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BB8E22E" w14:textId="77777777" w:rsidR="00516FCC" w:rsidRDefault="00000000">
            <w:pPr>
              <w:rPr>
                <w:color w:val="000000"/>
                <w:sz w:val="16"/>
                <w:szCs w:val="16"/>
              </w:rPr>
            </w:pPr>
            <w:r>
              <w:rPr>
                <w:color w:val="000000"/>
                <w:sz w:val="16"/>
                <w:szCs w:val="16"/>
              </w:rPr>
              <w:t>2.</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5EC9DFE4" w14:textId="77777777" w:rsidR="00516FCC" w:rsidRDefault="00000000">
            <w:pPr>
              <w:rPr>
                <w:color w:val="000000"/>
                <w:sz w:val="16"/>
                <w:szCs w:val="16"/>
              </w:rPr>
            </w:pPr>
            <w:r>
              <w:rPr>
                <w:color w:val="000000"/>
                <w:sz w:val="16"/>
                <w:szCs w:val="16"/>
              </w:rPr>
              <w:t>Непорески приходи, у чему:</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9F1E3A" w14:textId="77777777" w:rsidR="00516FCC" w:rsidRDefault="00000000">
            <w:pPr>
              <w:jc w:val="center"/>
              <w:rPr>
                <w:color w:val="000000"/>
                <w:sz w:val="16"/>
                <w:szCs w:val="16"/>
              </w:rPr>
            </w:pPr>
            <w:r>
              <w:rPr>
                <w:color w:val="000000"/>
                <w:sz w:val="16"/>
                <w:szCs w:val="16"/>
              </w:rPr>
              <w:t>74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735DD" w14:textId="77777777" w:rsidR="00516FCC" w:rsidRDefault="00000000">
            <w:pPr>
              <w:jc w:val="right"/>
              <w:rPr>
                <w:color w:val="000000"/>
                <w:sz w:val="16"/>
                <w:szCs w:val="16"/>
              </w:rPr>
            </w:pPr>
            <w:r>
              <w:rPr>
                <w:color w:val="000000"/>
                <w:sz w:val="16"/>
                <w:szCs w:val="16"/>
              </w:rPr>
              <w:t>16.943.762,00</w:t>
            </w:r>
          </w:p>
        </w:tc>
      </w:tr>
      <w:tr w:rsidR="00516FCC" w14:paraId="7F689CBD"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2F15270" w14:textId="77777777" w:rsidR="00516FCC" w:rsidRDefault="00000000">
            <w:pPr>
              <w:rPr>
                <w:color w:val="000000"/>
                <w:sz w:val="16"/>
                <w:szCs w:val="16"/>
              </w:rPr>
            </w:pPr>
            <w:r>
              <w:rPr>
                <w:color w:val="000000"/>
                <w:sz w:val="16"/>
                <w:szCs w:val="16"/>
              </w:rPr>
              <w:t>-</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0EF46496" w14:textId="77777777" w:rsidR="00516FCC" w:rsidRDefault="00000000">
            <w:pPr>
              <w:rPr>
                <w:color w:val="000000"/>
                <w:sz w:val="16"/>
                <w:szCs w:val="16"/>
              </w:rPr>
            </w:pPr>
            <w:r>
              <w:rPr>
                <w:color w:val="000000"/>
                <w:sz w:val="16"/>
                <w:szCs w:val="16"/>
              </w:rPr>
              <w:t>поједине врсте накнада са одређеном наменом (наменски приходи)</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C3966C" w14:textId="77777777" w:rsidR="00516FCC" w:rsidRDefault="00516FCC">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6E9575" w14:textId="77777777" w:rsidR="00516FCC" w:rsidRDefault="00000000">
            <w:pPr>
              <w:jc w:val="right"/>
              <w:rPr>
                <w:color w:val="000000"/>
                <w:sz w:val="16"/>
                <w:szCs w:val="16"/>
              </w:rPr>
            </w:pPr>
            <w:r>
              <w:rPr>
                <w:color w:val="000000"/>
                <w:sz w:val="16"/>
                <w:szCs w:val="16"/>
              </w:rPr>
              <w:t>0,00</w:t>
            </w:r>
          </w:p>
        </w:tc>
      </w:tr>
      <w:tr w:rsidR="00516FCC" w14:paraId="0DA12F97"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B520CF2" w14:textId="77777777" w:rsidR="00516FCC" w:rsidRDefault="00000000">
            <w:pPr>
              <w:rPr>
                <w:color w:val="000000"/>
                <w:sz w:val="16"/>
                <w:szCs w:val="16"/>
              </w:rPr>
            </w:pPr>
            <w:r>
              <w:rPr>
                <w:color w:val="000000"/>
                <w:sz w:val="16"/>
                <w:szCs w:val="16"/>
              </w:rPr>
              <w:t>-</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45C79DB8" w14:textId="77777777" w:rsidR="00516FCC" w:rsidRDefault="00000000">
            <w:pPr>
              <w:rPr>
                <w:color w:val="000000"/>
                <w:sz w:val="16"/>
                <w:szCs w:val="16"/>
              </w:rPr>
            </w:pPr>
            <w:r>
              <w:rPr>
                <w:color w:val="000000"/>
                <w:sz w:val="16"/>
                <w:szCs w:val="16"/>
              </w:rPr>
              <w:t>приходи од продаје добара и услуга</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FA74C9" w14:textId="77777777" w:rsidR="00516FCC" w:rsidRDefault="00516FCC">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5F0DCC" w14:textId="77777777" w:rsidR="00516FCC" w:rsidRDefault="00000000">
            <w:pPr>
              <w:jc w:val="right"/>
              <w:rPr>
                <w:color w:val="000000"/>
                <w:sz w:val="16"/>
                <w:szCs w:val="16"/>
              </w:rPr>
            </w:pPr>
            <w:r>
              <w:rPr>
                <w:color w:val="000000"/>
                <w:sz w:val="16"/>
                <w:szCs w:val="16"/>
              </w:rPr>
              <w:t>0,00</w:t>
            </w:r>
          </w:p>
        </w:tc>
      </w:tr>
      <w:tr w:rsidR="00516FCC" w14:paraId="39DA0472"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BAB7D95" w14:textId="77777777" w:rsidR="00516FCC" w:rsidRDefault="00000000">
            <w:pPr>
              <w:rPr>
                <w:color w:val="000000"/>
                <w:sz w:val="16"/>
                <w:szCs w:val="16"/>
              </w:rPr>
            </w:pPr>
            <w:r>
              <w:rPr>
                <w:color w:val="000000"/>
                <w:sz w:val="16"/>
                <w:szCs w:val="16"/>
              </w:rPr>
              <w:t>3.</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7CFDB323" w14:textId="77777777" w:rsidR="00516FCC" w:rsidRDefault="00000000">
            <w:pPr>
              <w:rPr>
                <w:color w:val="000000"/>
                <w:sz w:val="16"/>
                <w:szCs w:val="16"/>
              </w:rPr>
            </w:pPr>
            <w:r>
              <w:rPr>
                <w:color w:val="000000"/>
                <w:sz w:val="16"/>
                <w:szCs w:val="16"/>
              </w:rPr>
              <w:t>Меморандумске ставке</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E4937" w14:textId="77777777" w:rsidR="00516FCC" w:rsidRDefault="00000000">
            <w:pPr>
              <w:jc w:val="center"/>
              <w:rPr>
                <w:color w:val="000000"/>
                <w:sz w:val="16"/>
                <w:szCs w:val="16"/>
              </w:rPr>
            </w:pPr>
            <w:r>
              <w:rPr>
                <w:color w:val="000000"/>
                <w:sz w:val="16"/>
                <w:szCs w:val="16"/>
              </w:rPr>
              <w:t>77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DB946E" w14:textId="77777777" w:rsidR="00516FCC" w:rsidRDefault="00000000">
            <w:pPr>
              <w:jc w:val="right"/>
              <w:rPr>
                <w:color w:val="000000"/>
                <w:sz w:val="16"/>
                <w:szCs w:val="16"/>
              </w:rPr>
            </w:pPr>
            <w:r>
              <w:rPr>
                <w:color w:val="000000"/>
                <w:sz w:val="16"/>
                <w:szCs w:val="16"/>
              </w:rPr>
              <w:t>250.000,00</w:t>
            </w:r>
          </w:p>
        </w:tc>
      </w:tr>
      <w:tr w:rsidR="00516FCC" w14:paraId="13B5E775"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BE96400" w14:textId="77777777" w:rsidR="00516FCC" w:rsidRDefault="00000000">
            <w:pPr>
              <w:rPr>
                <w:color w:val="000000"/>
                <w:sz w:val="16"/>
                <w:szCs w:val="16"/>
              </w:rPr>
            </w:pPr>
            <w:r>
              <w:rPr>
                <w:color w:val="000000"/>
                <w:sz w:val="16"/>
                <w:szCs w:val="16"/>
              </w:rPr>
              <w:t>4.</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43AE44FE" w14:textId="77777777" w:rsidR="00516FCC" w:rsidRDefault="00000000">
            <w:pPr>
              <w:rPr>
                <w:color w:val="000000"/>
                <w:sz w:val="16"/>
                <w:szCs w:val="16"/>
              </w:rPr>
            </w:pPr>
            <w:r>
              <w:rPr>
                <w:color w:val="000000"/>
                <w:sz w:val="16"/>
                <w:szCs w:val="16"/>
              </w:rPr>
              <w:t>Донације</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999AD2" w14:textId="77777777" w:rsidR="00516FCC" w:rsidRDefault="00000000">
            <w:pPr>
              <w:jc w:val="center"/>
              <w:rPr>
                <w:color w:val="000000"/>
                <w:sz w:val="16"/>
                <w:szCs w:val="16"/>
              </w:rPr>
            </w:pPr>
            <w:r>
              <w:rPr>
                <w:color w:val="000000"/>
                <w:sz w:val="16"/>
                <w:szCs w:val="16"/>
              </w:rPr>
              <w:t>731+732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515E7" w14:textId="77777777" w:rsidR="00516FCC" w:rsidRDefault="00000000">
            <w:pPr>
              <w:jc w:val="right"/>
              <w:rPr>
                <w:color w:val="000000"/>
                <w:sz w:val="16"/>
                <w:szCs w:val="16"/>
              </w:rPr>
            </w:pPr>
            <w:r>
              <w:rPr>
                <w:color w:val="000000"/>
                <w:sz w:val="16"/>
                <w:szCs w:val="16"/>
              </w:rPr>
              <w:t>0,00</w:t>
            </w:r>
          </w:p>
        </w:tc>
      </w:tr>
      <w:tr w:rsidR="00516FCC" w14:paraId="5623602B"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47D313F" w14:textId="77777777" w:rsidR="00516FCC" w:rsidRDefault="00000000">
            <w:pPr>
              <w:rPr>
                <w:color w:val="000000"/>
                <w:sz w:val="16"/>
                <w:szCs w:val="16"/>
              </w:rPr>
            </w:pPr>
            <w:r>
              <w:rPr>
                <w:color w:val="000000"/>
                <w:sz w:val="16"/>
                <w:szCs w:val="16"/>
              </w:rPr>
              <w:t>5.</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11D70B24" w14:textId="77777777" w:rsidR="00516FCC" w:rsidRDefault="00000000">
            <w:pPr>
              <w:rPr>
                <w:color w:val="000000"/>
                <w:sz w:val="16"/>
                <w:szCs w:val="16"/>
              </w:rPr>
            </w:pPr>
            <w:r>
              <w:rPr>
                <w:color w:val="000000"/>
                <w:sz w:val="16"/>
                <w:szCs w:val="16"/>
              </w:rPr>
              <w:t>Трансфери</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321F9" w14:textId="77777777" w:rsidR="00516FCC" w:rsidRDefault="00000000">
            <w:pPr>
              <w:jc w:val="center"/>
              <w:rPr>
                <w:color w:val="000000"/>
                <w:sz w:val="16"/>
                <w:szCs w:val="16"/>
              </w:rPr>
            </w:pPr>
            <w:r>
              <w:rPr>
                <w:color w:val="000000"/>
                <w:sz w:val="16"/>
                <w:szCs w:val="16"/>
              </w:rPr>
              <w:t>733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B0249" w14:textId="77777777" w:rsidR="00516FCC" w:rsidRDefault="00000000">
            <w:pPr>
              <w:jc w:val="right"/>
              <w:rPr>
                <w:color w:val="000000"/>
                <w:sz w:val="16"/>
                <w:szCs w:val="16"/>
              </w:rPr>
            </w:pPr>
            <w:r>
              <w:rPr>
                <w:color w:val="000000"/>
                <w:sz w:val="16"/>
                <w:szCs w:val="16"/>
              </w:rPr>
              <w:t>115.479.556,00</w:t>
            </w:r>
          </w:p>
        </w:tc>
      </w:tr>
      <w:tr w:rsidR="00516FCC" w14:paraId="5DEB18A5"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62D4490" w14:textId="77777777" w:rsidR="00516FCC" w:rsidRDefault="00000000">
            <w:pPr>
              <w:rPr>
                <w:color w:val="000000"/>
                <w:sz w:val="16"/>
                <w:szCs w:val="16"/>
              </w:rPr>
            </w:pPr>
            <w:r>
              <w:rPr>
                <w:color w:val="000000"/>
                <w:sz w:val="16"/>
                <w:szCs w:val="16"/>
              </w:rPr>
              <w:t>6.</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31AC1437" w14:textId="77777777" w:rsidR="00516FCC" w:rsidRDefault="00000000">
            <w:pPr>
              <w:rPr>
                <w:color w:val="000000"/>
                <w:sz w:val="16"/>
                <w:szCs w:val="16"/>
              </w:rPr>
            </w:pPr>
            <w:r>
              <w:rPr>
                <w:color w:val="000000"/>
                <w:sz w:val="16"/>
                <w:szCs w:val="16"/>
              </w:rPr>
              <w:t>Примања од продаје нефинансијске имовине</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905BE5" w14:textId="77777777" w:rsidR="00516FCC" w:rsidRDefault="00000000">
            <w:pPr>
              <w:jc w:val="center"/>
              <w:rPr>
                <w:color w:val="000000"/>
                <w:sz w:val="16"/>
                <w:szCs w:val="16"/>
              </w:rPr>
            </w:pPr>
            <w:r>
              <w:rPr>
                <w:color w:val="000000"/>
                <w:sz w:val="16"/>
                <w:szCs w:val="16"/>
              </w:rPr>
              <w:t>8</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2238D6" w14:textId="77777777" w:rsidR="00516FCC" w:rsidRDefault="00000000">
            <w:pPr>
              <w:jc w:val="right"/>
              <w:rPr>
                <w:color w:val="000000"/>
                <w:sz w:val="16"/>
                <w:szCs w:val="16"/>
              </w:rPr>
            </w:pPr>
            <w:r>
              <w:rPr>
                <w:color w:val="000000"/>
                <w:sz w:val="16"/>
                <w:szCs w:val="16"/>
              </w:rPr>
              <w:t>0,00</w:t>
            </w:r>
          </w:p>
        </w:tc>
      </w:tr>
      <w:tr w:rsidR="00516FCC" w14:paraId="4D2D308E" w14:textId="77777777" w:rsidTr="00622EAA">
        <w:tc>
          <w:tcPr>
            <w:tcW w:w="8072"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F1D66E8" w14:textId="77777777" w:rsidR="00516FCC" w:rsidRDefault="00000000">
            <w:pPr>
              <w:rPr>
                <w:vanish/>
              </w:rPr>
            </w:pPr>
            <w:r>
              <w:fldChar w:fldCharType="begin"/>
            </w:r>
            <w:r>
              <w:instrText>TC "2" \f C \l "1"</w:instrText>
            </w:r>
            <w:r>
              <w:fldChar w:fldCharType="end"/>
            </w:r>
          </w:p>
          <w:p w14:paraId="46019A83" w14:textId="77777777" w:rsidR="00516FCC" w:rsidRDefault="00000000">
            <w:pPr>
              <w:rPr>
                <w:b/>
                <w:bCs/>
                <w:color w:val="000000"/>
                <w:sz w:val="16"/>
                <w:szCs w:val="16"/>
              </w:rPr>
            </w:pPr>
            <w:r>
              <w:rPr>
                <w:b/>
                <w:bCs/>
                <w:color w:val="000000"/>
                <w:sz w:val="16"/>
                <w:szCs w:val="16"/>
              </w:rPr>
              <w:t>УКУПНИ РАСХОДИ И ИЗДАЦИ ЗА НАБАВКУ НЕФИНАНСИЈСКЕ И ФИНАНСИЈСКЕ ИМОВИНЕ (ЗБИР 1+2+3)</w:t>
            </w:r>
          </w:p>
        </w:tc>
        <w:tc>
          <w:tcPr>
            <w:tcW w:w="116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917153" w14:textId="77777777" w:rsidR="00516FCC" w:rsidRDefault="00516FCC">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B55FE8" w14:textId="77777777" w:rsidR="00516FCC" w:rsidRDefault="00000000">
            <w:pPr>
              <w:jc w:val="right"/>
              <w:rPr>
                <w:b/>
                <w:bCs/>
                <w:color w:val="000000"/>
                <w:sz w:val="16"/>
                <w:szCs w:val="16"/>
              </w:rPr>
            </w:pPr>
            <w:r>
              <w:rPr>
                <w:b/>
                <w:bCs/>
                <w:color w:val="000000"/>
                <w:sz w:val="16"/>
                <w:szCs w:val="16"/>
              </w:rPr>
              <w:t>501.843.890,00</w:t>
            </w:r>
          </w:p>
        </w:tc>
      </w:tr>
      <w:tr w:rsidR="00516FCC" w14:paraId="18D23970"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9AC994B" w14:textId="77777777" w:rsidR="00516FCC" w:rsidRDefault="00000000">
            <w:pPr>
              <w:rPr>
                <w:color w:val="000000"/>
                <w:sz w:val="16"/>
                <w:szCs w:val="16"/>
              </w:rPr>
            </w:pPr>
            <w:r>
              <w:rPr>
                <w:color w:val="000000"/>
                <w:sz w:val="16"/>
                <w:szCs w:val="16"/>
              </w:rPr>
              <w:t>1.</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4D81A6B1" w14:textId="77777777" w:rsidR="00516FCC" w:rsidRDefault="00000000">
            <w:pPr>
              <w:rPr>
                <w:color w:val="000000"/>
                <w:sz w:val="16"/>
                <w:szCs w:val="16"/>
              </w:rPr>
            </w:pPr>
            <w:r>
              <w:rPr>
                <w:color w:val="000000"/>
                <w:sz w:val="16"/>
                <w:szCs w:val="16"/>
              </w:rPr>
              <w:t>Текући расходи</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4A2FB" w14:textId="77777777" w:rsidR="00516FCC" w:rsidRDefault="00000000">
            <w:pPr>
              <w:jc w:val="center"/>
              <w:rPr>
                <w:color w:val="000000"/>
                <w:sz w:val="16"/>
                <w:szCs w:val="16"/>
              </w:rPr>
            </w:pPr>
            <w:r>
              <w:rPr>
                <w:color w:val="000000"/>
                <w:sz w:val="16"/>
                <w:szCs w:val="16"/>
              </w:rPr>
              <w:t>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4D2005" w14:textId="77777777" w:rsidR="00516FCC" w:rsidRDefault="00000000">
            <w:pPr>
              <w:jc w:val="right"/>
              <w:rPr>
                <w:color w:val="000000"/>
                <w:sz w:val="16"/>
                <w:szCs w:val="16"/>
              </w:rPr>
            </w:pPr>
            <w:r>
              <w:rPr>
                <w:color w:val="000000"/>
                <w:sz w:val="16"/>
                <w:szCs w:val="16"/>
              </w:rPr>
              <w:t>454.593.890,00</w:t>
            </w:r>
          </w:p>
        </w:tc>
      </w:tr>
      <w:tr w:rsidR="00516FCC" w14:paraId="2C32331A"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3F22B18" w14:textId="77777777" w:rsidR="00516FCC" w:rsidRDefault="00000000">
            <w:pPr>
              <w:rPr>
                <w:color w:val="000000"/>
                <w:sz w:val="16"/>
                <w:szCs w:val="16"/>
              </w:rPr>
            </w:pPr>
            <w:r>
              <w:rPr>
                <w:color w:val="000000"/>
                <w:sz w:val="16"/>
                <w:szCs w:val="16"/>
              </w:rPr>
              <w:t>1.1.</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0C6C1469" w14:textId="77777777" w:rsidR="00516FCC" w:rsidRDefault="00000000">
            <w:pPr>
              <w:rPr>
                <w:color w:val="000000"/>
                <w:sz w:val="16"/>
                <w:szCs w:val="16"/>
              </w:rPr>
            </w:pPr>
            <w:r>
              <w:rPr>
                <w:color w:val="000000"/>
                <w:sz w:val="16"/>
                <w:szCs w:val="16"/>
              </w:rPr>
              <w:t>Расходи за запослене</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57A7B5" w14:textId="77777777" w:rsidR="00516FCC" w:rsidRDefault="00000000">
            <w:pPr>
              <w:jc w:val="center"/>
              <w:rPr>
                <w:color w:val="000000"/>
                <w:sz w:val="16"/>
                <w:szCs w:val="16"/>
              </w:rPr>
            </w:pPr>
            <w:r>
              <w:rPr>
                <w:color w:val="000000"/>
                <w:sz w:val="16"/>
                <w:szCs w:val="16"/>
              </w:rPr>
              <w:t>41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9A100" w14:textId="77777777" w:rsidR="00516FCC" w:rsidRDefault="00000000">
            <w:pPr>
              <w:jc w:val="right"/>
              <w:rPr>
                <w:color w:val="000000"/>
                <w:sz w:val="16"/>
                <w:szCs w:val="16"/>
              </w:rPr>
            </w:pPr>
            <w:r>
              <w:rPr>
                <w:color w:val="000000"/>
                <w:sz w:val="16"/>
                <w:szCs w:val="16"/>
              </w:rPr>
              <w:t>165.537.797,00</w:t>
            </w:r>
          </w:p>
        </w:tc>
      </w:tr>
      <w:tr w:rsidR="00516FCC" w14:paraId="765393AC"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CDF2578" w14:textId="77777777" w:rsidR="00516FCC" w:rsidRDefault="00000000">
            <w:pPr>
              <w:rPr>
                <w:color w:val="000000"/>
                <w:sz w:val="16"/>
                <w:szCs w:val="16"/>
              </w:rPr>
            </w:pPr>
            <w:r>
              <w:rPr>
                <w:color w:val="000000"/>
                <w:sz w:val="16"/>
                <w:szCs w:val="16"/>
              </w:rPr>
              <w:t>1.2.</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37AD28D6" w14:textId="77777777" w:rsidR="00516FCC" w:rsidRDefault="00000000">
            <w:pPr>
              <w:rPr>
                <w:color w:val="000000"/>
                <w:sz w:val="16"/>
                <w:szCs w:val="16"/>
              </w:rPr>
            </w:pPr>
            <w:r>
              <w:rPr>
                <w:color w:val="000000"/>
                <w:sz w:val="16"/>
                <w:szCs w:val="16"/>
              </w:rPr>
              <w:t>Коришћење роба и услуга</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047515" w14:textId="77777777" w:rsidR="00516FCC" w:rsidRDefault="00000000">
            <w:pPr>
              <w:jc w:val="center"/>
              <w:rPr>
                <w:color w:val="000000"/>
                <w:sz w:val="16"/>
                <w:szCs w:val="16"/>
              </w:rPr>
            </w:pPr>
            <w:r>
              <w:rPr>
                <w:color w:val="000000"/>
                <w:sz w:val="16"/>
                <w:szCs w:val="16"/>
              </w:rPr>
              <w:t>42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C6A38" w14:textId="77777777" w:rsidR="00516FCC" w:rsidRDefault="00000000">
            <w:pPr>
              <w:jc w:val="right"/>
              <w:rPr>
                <w:color w:val="000000"/>
                <w:sz w:val="16"/>
                <w:szCs w:val="16"/>
              </w:rPr>
            </w:pPr>
            <w:r>
              <w:rPr>
                <w:color w:val="000000"/>
                <w:sz w:val="16"/>
                <w:szCs w:val="16"/>
              </w:rPr>
              <w:t>145.544.000,00</w:t>
            </w:r>
          </w:p>
        </w:tc>
      </w:tr>
      <w:tr w:rsidR="00516FCC" w14:paraId="69F89B7B"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F552990" w14:textId="77777777" w:rsidR="00516FCC" w:rsidRDefault="00000000">
            <w:pPr>
              <w:rPr>
                <w:color w:val="000000"/>
                <w:sz w:val="16"/>
                <w:szCs w:val="16"/>
              </w:rPr>
            </w:pPr>
            <w:r>
              <w:rPr>
                <w:color w:val="000000"/>
                <w:sz w:val="16"/>
                <w:szCs w:val="16"/>
              </w:rPr>
              <w:t>1.3.</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012871BA" w14:textId="77777777" w:rsidR="00516FCC" w:rsidRDefault="00000000">
            <w:pPr>
              <w:rPr>
                <w:color w:val="000000"/>
                <w:sz w:val="16"/>
                <w:szCs w:val="16"/>
              </w:rPr>
            </w:pPr>
            <w:r>
              <w:rPr>
                <w:color w:val="000000"/>
                <w:sz w:val="16"/>
                <w:szCs w:val="16"/>
              </w:rPr>
              <w:t>Отплата камата</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F9C27" w14:textId="77777777" w:rsidR="00516FCC" w:rsidRDefault="00000000">
            <w:pPr>
              <w:jc w:val="center"/>
              <w:rPr>
                <w:color w:val="000000"/>
                <w:sz w:val="16"/>
                <w:szCs w:val="16"/>
              </w:rPr>
            </w:pPr>
            <w:r>
              <w:rPr>
                <w:color w:val="000000"/>
                <w:sz w:val="16"/>
                <w:szCs w:val="16"/>
              </w:rPr>
              <w:t>44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3644C3" w14:textId="77777777" w:rsidR="00516FCC" w:rsidRDefault="00000000">
            <w:pPr>
              <w:jc w:val="right"/>
              <w:rPr>
                <w:color w:val="000000"/>
                <w:sz w:val="16"/>
                <w:szCs w:val="16"/>
              </w:rPr>
            </w:pPr>
            <w:r>
              <w:rPr>
                <w:color w:val="000000"/>
                <w:sz w:val="16"/>
                <w:szCs w:val="16"/>
              </w:rPr>
              <w:t>0,00</w:t>
            </w:r>
          </w:p>
        </w:tc>
      </w:tr>
      <w:tr w:rsidR="00516FCC" w14:paraId="18A0FDB0"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171AD71" w14:textId="77777777" w:rsidR="00516FCC" w:rsidRDefault="00000000">
            <w:pPr>
              <w:rPr>
                <w:color w:val="000000"/>
                <w:sz w:val="16"/>
                <w:szCs w:val="16"/>
              </w:rPr>
            </w:pPr>
            <w:r>
              <w:rPr>
                <w:color w:val="000000"/>
                <w:sz w:val="16"/>
                <w:szCs w:val="16"/>
              </w:rPr>
              <w:t>1.4.</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01178B7E" w14:textId="77777777" w:rsidR="00516FCC" w:rsidRDefault="00000000">
            <w:pPr>
              <w:rPr>
                <w:color w:val="000000"/>
                <w:sz w:val="16"/>
                <w:szCs w:val="16"/>
              </w:rPr>
            </w:pPr>
            <w:r>
              <w:rPr>
                <w:color w:val="000000"/>
                <w:sz w:val="16"/>
                <w:szCs w:val="16"/>
              </w:rPr>
              <w:t>Субвенције</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4F002B" w14:textId="77777777" w:rsidR="00516FCC" w:rsidRDefault="00000000">
            <w:pPr>
              <w:jc w:val="center"/>
              <w:rPr>
                <w:color w:val="000000"/>
                <w:sz w:val="16"/>
                <w:szCs w:val="16"/>
              </w:rPr>
            </w:pPr>
            <w:r>
              <w:rPr>
                <w:color w:val="000000"/>
                <w:sz w:val="16"/>
                <w:szCs w:val="16"/>
              </w:rPr>
              <w:t>45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C65B15" w14:textId="77777777" w:rsidR="00516FCC" w:rsidRDefault="00000000">
            <w:pPr>
              <w:jc w:val="right"/>
              <w:rPr>
                <w:color w:val="000000"/>
                <w:sz w:val="16"/>
                <w:szCs w:val="16"/>
              </w:rPr>
            </w:pPr>
            <w:r>
              <w:rPr>
                <w:color w:val="000000"/>
                <w:sz w:val="16"/>
                <w:szCs w:val="16"/>
              </w:rPr>
              <w:t>35.900.000,00</w:t>
            </w:r>
          </w:p>
        </w:tc>
      </w:tr>
      <w:tr w:rsidR="00516FCC" w14:paraId="537258F2"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331003B" w14:textId="77777777" w:rsidR="00516FCC" w:rsidRDefault="00000000">
            <w:pPr>
              <w:rPr>
                <w:color w:val="000000"/>
                <w:sz w:val="16"/>
                <w:szCs w:val="16"/>
              </w:rPr>
            </w:pPr>
            <w:r>
              <w:rPr>
                <w:color w:val="000000"/>
                <w:sz w:val="16"/>
                <w:szCs w:val="16"/>
              </w:rPr>
              <w:t>1.5.</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39E2D996" w14:textId="77777777" w:rsidR="00516FCC" w:rsidRDefault="00000000">
            <w:pPr>
              <w:rPr>
                <w:color w:val="000000"/>
                <w:sz w:val="16"/>
                <w:szCs w:val="16"/>
              </w:rPr>
            </w:pPr>
            <w:r>
              <w:rPr>
                <w:color w:val="000000"/>
                <w:sz w:val="16"/>
                <w:szCs w:val="16"/>
              </w:rPr>
              <w:t>Социјална заштита из буџета</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C21699" w14:textId="77777777" w:rsidR="00516FCC" w:rsidRDefault="00000000">
            <w:pPr>
              <w:jc w:val="center"/>
              <w:rPr>
                <w:color w:val="000000"/>
                <w:sz w:val="16"/>
                <w:szCs w:val="16"/>
              </w:rPr>
            </w:pPr>
            <w:r>
              <w:rPr>
                <w:color w:val="000000"/>
                <w:sz w:val="16"/>
                <w:szCs w:val="16"/>
              </w:rPr>
              <w:t>47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E9D3E3" w14:textId="77777777" w:rsidR="00516FCC" w:rsidRDefault="00000000">
            <w:pPr>
              <w:jc w:val="right"/>
              <w:rPr>
                <w:color w:val="000000"/>
                <w:sz w:val="16"/>
                <w:szCs w:val="16"/>
              </w:rPr>
            </w:pPr>
            <w:r>
              <w:rPr>
                <w:color w:val="000000"/>
                <w:sz w:val="16"/>
                <w:szCs w:val="16"/>
              </w:rPr>
              <w:t>15.110.000,00</w:t>
            </w:r>
          </w:p>
        </w:tc>
      </w:tr>
      <w:tr w:rsidR="00516FCC" w14:paraId="34CFED9B"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4CB1F91" w14:textId="77777777" w:rsidR="00516FCC" w:rsidRDefault="00000000">
            <w:pPr>
              <w:rPr>
                <w:color w:val="000000"/>
                <w:sz w:val="16"/>
                <w:szCs w:val="16"/>
              </w:rPr>
            </w:pPr>
            <w:r>
              <w:rPr>
                <w:color w:val="000000"/>
                <w:sz w:val="16"/>
                <w:szCs w:val="16"/>
              </w:rPr>
              <w:t>1.6.</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5F86EDD8" w14:textId="6CAD5CF0" w:rsidR="00516FCC" w:rsidRDefault="00000000">
            <w:pPr>
              <w:rPr>
                <w:color w:val="000000"/>
                <w:sz w:val="16"/>
                <w:szCs w:val="16"/>
              </w:rPr>
            </w:pPr>
            <w:r>
              <w:rPr>
                <w:color w:val="000000"/>
                <w:sz w:val="16"/>
                <w:szCs w:val="16"/>
              </w:rPr>
              <w:t>Остали расходи, у чему:</w:t>
            </w:r>
            <w:r w:rsidR="00622EAA">
              <w:rPr>
                <w:color w:val="000000"/>
                <w:sz w:val="16"/>
                <w:szCs w:val="16"/>
                <w:lang w:val="sr-Cyrl-RS"/>
              </w:rPr>
              <w:t xml:space="preserve"> </w:t>
            </w:r>
            <w:r>
              <w:rPr>
                <w:color w:val="000000"/>
                <w:sz w:val="16"/>
                <w:szCs w:val="16"/>
              </w:rPr>
              <w:t>- средства резерви</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5F4E16" w14:textId="77777777" w:rsidR="00516FCC" w:rsidRDefault="00000000">
            <w:pPr>
              <w:jc w:val="center"/>
              <w:rPr>
                <w:color w:val="000000"/>
                <w:sz w:val="16"/>
                <w:szCs w:val="16"/>
              </w:rPr>
            </w:pPr>
            <w:r>
              <w:rPr>
                <w:color w:val="000000"/>
                <w:sz w:val="16"/>
                <w:szCs w:val="16"/>
              </w:rPr>
              <w:t>48+49+464+465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437AEF" w14:textId="77777777" w:rsidR="00516FCC" w:rsidRDefault="00000000">
            <w:pPr>
              <w:jc w:val="right"/>
              <w:rPr>
                <w:color w:val="000000"/>
                <w:sz w:val="16"/>
                <w:szCs w:val="16"/>
              </w:rPr>
            </w:pPr>
            <w:r>
              <w:rPr>
                <w:color w:val="000000"/>
                <w:sz w:val="16"/>
                <w:szCs w:val="16"/>
              </w:rPr>
              <w:t>44.449.093,00</w:t>
            </w:r>
          </w:p>
        </w:tc>
      </w:tr>
      <w:tr w:rsidR="00516FCC" w14:paraId="0CB72E59"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7DB116D" w14:textId="77777777" w:rsidR="00516FCC" w:rsidRDefault="00000000">
            <w:pPr>
              <w:rPr>
                <w:color w:val="000000"/>
                <w:sz w:val="16"/>
                <w:szCs w:val="16"/>
              </w:rPr>
            </w:pPr>
            <w:r>
              <w:rPr>
                <w:color w:val="000000"/>
                <w:sz w:val="16"/>
                <w:szCs w:val="16"/>
              </w:rPr>
              <w:t>1.7.</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1A384C54" w14:textId="77777777" w:rsidR="00516FCC" w:rsidRDefault="00000000">
            <w:pPr>
              <w:rPr>
                <w:color w:val="000000"/>
                <w:sz w:val="16"/>
                <w:szCs w:val="16"/>
              </w:rPr>
            </w:pPr>
            <w:r>
              <w:rPr>
                <w:color w:val="000000"/>
                <w:sz w:val="16"/>
                <w:szCs w:val="16"/>
              </w:rPr>
              <w:t>Трансфери</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50229" w14:textId="77777777" w:rsidR="00516FCC" w:rsidRDefault="00000000">
            <w:pPr>
              <w:jc w:val="center"/>
              <w:rPr>
                <w:color w:val="000000"/>
                <w:sz w:val="16"/>
                <w:szCs w:val="16"/>
              </w:rPr>
            </w:pPr>
            <w:r>
              <w:rPr>
                <w:color w:val="000000"/>
                <w:sz w:val="16"/>
                <w:szCs w:val="16"/>
              </w:rPr>
              <w:t>463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C0E252" w14:textId="77777777" w:rsidR="00516FCC" w:rsidRDefault="00000000">
            <w:pPr>
              <w:jc w:val="right"/>
              <w:rPr>
                <w:color w:val="000000"/>
                <w:sz w:val="16"/>
                <w:szCs w:val="16"/>
              </w:rPr>
            </w:pPr>
            <w:r>
              <w:rPr>
                <w:color w:val="000000"/>
                <w:sz w:val="16"/>
                <w:szCs w:val="16"/>
              </w:rPr>
              <w:t>48.053.000,00</w:t>
            </w:r>
          </w:p>
        </w:tc>
      </w:tr>
      <w:tr w:rsidR="00516FCC" w14:paraId="4732EE37"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A79B58A" w14:textId="77777777" w:rsidR="00516FCC" w:rsidRDefault="00000000">
            <w:pPr>
              <w:rPr>
                <w:color w:val="000000"/>
                <w:sz w:val="16"/>
                <w:szCs w:val="16"/>
              </w:rPr>
            </w:pPr>
            <w:r>
              <w:rPr>
                <w:color w:val="000000"/>
                <w:sz w:val="16"/>
                <w:szCs w:val="16"/>
              </w:rPr>
              <w:t>2.</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5A366B96" w14:textId="77777777" w:rsidR="00516FCC" w:rsidRDefault="00000000">
            <w:pPr>
              <w:rPr>
                <w:color w:val="000000"/>
                <w:sz w:val="16"/>
                <w:szCs w:val="16"/>
              </w:rPr>
            </w:pPr>
            <w:r>
              <w:rPr>
                <w:color w:val="000000"/>
                <w:sz w:val="16"/>
                <w:szCs w:val="16"/>
              </w:rPr>
              <w:t>Издаци за набавку нефинансијске имовине</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A4E61" w14:textId="77777777" w:rsidR="00516FCC" w:rsidRDefault="00000000">
            <w:pPr>
              <w:jc w:val="center"/>
              <w:rPr>
                <w:color w:val="000000"/>
                <w:sz w:val="16"/>
                <w:szCs w:val="16"/>
              </w:rPr>
            </w:pPr>
            <w:r>
              <w:rPr>
                <w:color w:val="000000"/>
                <w:sz w:val="16"/>
                <w:szCs w:val="16"/>
              </w:rPr>
              <w:t>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2DC6DE" w14:textId="77777777" w:rsidR="00516FCC" w:rsidRDefault="00000000">
            <w:pPr>
              <w:jc w:val="right"/>
              <w:rPr>
                <w:color w:val="000000"/>
                <w:sz w:val="16"/>
                <w:szCs w:val="16"/>
              </w:rPr>
            </w:pPr>
            <w:r>
              <w:rPr>
                <w:color w:val="000000"/>
                <w:sz w:val="16"/>
                <w:szCs w:val="16"/>
              </w:rPr>
              <w:t>47.250.000,00</w:t>
            </w:r>
          </w:p>
        </w:tc>
      </w:tr>
      <w:tr w:rsidR="00516FCC" w14:paraId="3D5EBA87"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7E99D55" w14:textId="77777777" w:rsidR="00516FCC" w:rsidRDefault="00000000">
            <w:pPr>
              <w:rPr>
                <w:color w:val="000000"/>
                <w:sz w:val="16"/>
                <w:szCs w:val="16"/>
              </w:rPr>
            </w:pPr>
            <w:r>
              <w:rPr>
                <w:color w:val="000000"/>
                <w:sz w:val="16"/>
                <w:szCs w:val="16"/>
              </w:rPr>
              <w:t>3.</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28458831" w14:textId="77777777" w:rsidR="00516FCC" w:rsidRDefault="00000000">
            <w:pPr>
              <w:rPr>
                <w:color w:val="000000"/>
                <w:sz w:val="16"/>
                <w:szCs w:val="16"/>
              </w:rPr>
            </w:pPr>
            <w:r>
              <w:rPr>
                <w:color w:val="000000"/>
                <w:sz w:val="16"/>
                <w:szCs w:val="16"/>
              </w:rPr>
              <w:t>Издаци за набавку финансијске имовине (осим 6211)</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869021" w14:textId="77777777" w:rsidR="00516FCC" w:rsidRDefault="00000000">
            <w:pPr>
              <w:jc w:val="center"/>
              <w:rPr>
                <w:color w:val="000000"/>
                <w:sz w:val="16"/>
                <w:szCs w:val="16"/>
              </w:rPr>
            </w:pPr>
            <w:r>
              <w:rPr>
                <w:color w:val="000000"/>
                <w:sz w:val="16"/>
                <w:szCs w:val="16"/>
              </w:rPr>
              <w:t>62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3EAAC" w14:textId="77777777" w:rsidR="00516FCC" w:rsidRDefault="00000000">
            <w:pPr>
              <w:jc w:val="right"/>
              <w:rPr>
                <w:color w:val="000000"/>
                <w:sz w:val="16"/>
                <w:szCs w:val="16"/>
              </w:rPr>
            </w:pPr>
            <w:r>
              <w:rPr>
                <w:color w:val="000000"/>
                <w:sz w:val="16"/>
                <w:szCs w:val="16"/>
              </w:rPr>
              <w:t>0,00</w:t>
            </w:r>
          </w:p>
        </w:tc>
      </w:tr>
      <w:tr w:rsidR="00516FCC" w14:paraId="6D9D9A9F" w14:textId="77777777" w:rsidTr="00622EAA">
        <w:tc>
          <w:tcPr>
            <w:tcW w:w="8072"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626920D" w14:textId="77777777" w:rsidR="00516FCC" w:rsidRDefault="00000000">
            <w:pPr>
              <w:rPr>
                <w:vanish/>
              </w:rPr>
            </w:pPr>
            <w:r>
              <w:fldChar w:fldCharType="begin"/>
            </w:r>
            <w:r>
              <w:instrText>TC "3" \f C \l "1"</w:instrText>
            </w:r>
            <w:r>
              <w:fldChar w:fldCharType="end"/>
            </w:r>
          </w:p>
          <w:p w14:paraId="40BDE1BA" w14:textId="77777777" w:rsidR="00516FCC" w:rsidRDefault="00000000">
            <w:pPr>
              <w:rPr>
                <w:b/>
                <w:bCs/>
                <w:color w:val="000000"/>
                <w:sz w:val="16"/>
                <w:szCs w:val="16"/>
              </w:rPr>
            </w:pPr>
            <w:r>
              <w:rPr>
                <w:b/>
                <w:bCs/>
                <w:color w:val="000000"/>
                <w:sz w:val="16"/>
                <w:szCs w:val="16"/>
              </w:rPr>
              <w:t>ПРИМАЊА ОД ПРОДАЈЕ ФИНАНСИЈСКЕ ИМОВИНЕ И ЗАДУЖИВАЊА</w:t>
            </w:r>
          </w:p>
        </w:tc>
        <w:tc>
          <w:tcPr>
            <w:tcW w:w="116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8970B7" w14:textId="77777777" w:rsidR="00516FCC" w:rsidRDefault="00516FCC">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B5F5A5" w14:textId="77777777" w:rsidR="00516FCC" w:rsidRDefault="00000000">
            <w:pPr>
              <w:jc w:val="right"/>
              <w:rPr>
                <w:b/>
                <w:bCs/>
                <w:color w:val="000000"/>
                <w:sz w:val="16"/>
                <w:szCs w:val="16"/>
              </w:rPr>
            </w:pPr>
            <w:r>
              <w:rPr>
                <w:b/>
                <w:bCs/>
                <w:color w:val="000000"/>
                <w:sz w:val="16"/>
                <w:szCs w:val="16"/>
              </w:rPr>
              <w:t>0,00</w:t>
            </w:r>
          </w:p>
        </w:tc>
      </w:tr>
      <w:tr w:rsidR="00516FCC" w14:paraId="0899F4DE"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241C43D" w14:textId="77777777" w:rsidR="00516FCC" w:rsidRDefault="00000000">
            <w:pPr>
              <w:rPr>
                <w:color w:val="000000"/>
                <w:sz w:val="16"/>
                <w:szCs w:val="16"/>
              </w:rPr>
            </w:pPr>
            <w:r>
              <w:rPr>
                <w:color w:val="000000"/>
                <w:sz w:val="16"/>
                <w:szCs w:val="16"/>
              </w:rPr>
              <w:t>1.</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40124961" w14:textId="77777777" w:rsidR="00516FCC" w:rsidRDefault="00000000">
            <w:pPr>
              <w:rPr>
                <w:color w:val="000000"/>
                <w:sz w:val="16"/>
                <w:szCs w:val="16"/>
              </w:rPr>
            </w:pPr>
            <w:r>
              <w:rPr>
                <w:color w:val="000000"/>
                <w:sz w:val="16"/>
                <w:szCs w:val="16"/>
              </w:rPr>
              <w:t>Примања по основу отплате кредита и продаје финансијске имовине</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5D353" w14:textId="77777777" w:rsidR="00516FCC" w:rsidRDefault="00000000">
            <w:pPr>
              <w:jc w:val="center"/>
              <w:rPr>
                <w:color w:val="000000"/>
                <w:sz w:val="16"/>
                <w:szCs w:val="16"/>
              </w:rPr>
            </w:pPr>
            <w:r>
              <w:rPr>
                <w:color w:val="000000"/>
                <w:sz w:val="16"/>
                <w:szCs w:val="16"/>
              </w:rPr>
              <w:t>92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8DCC3" w14:textId="77777777" w:rsidR="00516FCC" w:rsidRDefault="00000000">
            <w:pPr>
              <w:jc w:val="right"/>
              <w:rPr>
                <w:color w:val="000000"/>
                <w:sz w:val="16"/>
                <w:szCs w:val="16"/>
              </w:rPr>
            </w:pPr>
            <w:r>
              <w:rPr>
                <w:color w:val="000000"/>
                <w:sz w:val="16"/>
                <w:szCs w:val="16"/>
              </w:rPr>
              <w:t>0,00</w:t>
            </w:r>
          </w:p>
        </w:tc>
      </w:tr>
      <w:tr w:rsidR="00516FCC" w14:paraId="26E44759"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5539BD4" w14:textId="77777777" w:rsidR="00516FCC" w:rsidRDefault="00000000">
            <w:pPr>
              <w:rPr>
                <w:color w:val="000000"/>
                <w:sz w:val="16"/>
                <w:szCs w:val="16"/>
              </w:rPr>
            </w:pPr>
            <w:r>
              <w:rPr>
                <w:color w:val="000000"/>
                <w:sz w:val="16"/>
                <w:szCs w:val="16"/>
              </w:rPr>
              <w:lastRenderedPageBreak/>
              <w:t>2.</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438DC9D0" w14:textId="77777777" w:rsidR="00516FCC" w:rsidRDefault="00000000">
            <w:pPr>
              <w:rPr>
                <w:color w:val="000000"/>
                <w:sz w:val="16"/>
                <w:szCs w:val="16"/>
              </w:rPr>
            </w:pPr>
            <w:r>
              <w:rPr>
                <w:color w:val="000000"/>
                <w:sz w:val="16"/>
                <w:szCs w:val="16"/>
              </w:rPr>
              <w:t>Задуживање</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41A70" w14:textId="77777777" w:rsidR="00516FCC" w:rsidRDefault="00000000">
            <w:pPr>
              <w:jc w:val="center"/>
              <w:rPr>
                <w:color w:val="000000"/>
                <w:sz w:val="16"/>
                <w:szCs w:val="16"/>
              </w:rPr>
            </w:pPr>
            <w:r>
              <w:rPr>
                <w:color w:val="000000"/>
                <w:sz w:val="16"/>
                <w:szCs w:val="16"/>
              </w:rPr>
              <w:t>91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F7076A" w14:textId="77777777" w:rsidR="00516FCC" w:rsidRDefault="00000000">
            <w:pPr>
              <w:jc w:val="right"/>
              <w:rPr>
                <w:color w:val="000000"/>
                <w:sz w:val="16"/>
                <w:szCs w:val="16"/>
              </w:rPr>
            </w:pPr>
            <w:r>
              <w:rPr>
                <w:color w:val="000000"/>
                <w:sz w:val="16"/>
                <w:szCs w:val="16"/>
              </w:rPr>
              <w:t>0,00</w:t>
            </w:r>
          </w:p>
        </w:tc>
      </w:tr>
      <w:tr w:rsidR="00516FCC" w14:paraId="1A955E67"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E91F302" w14:textId="77777777" w:rsidR="00516FCC" w:rsidRDefault="00000000">
            <w:pPr>
              <w:rPr>
                <w:color w:val="000000"/>
                <w:sz w:val="16"/>
                <w:szCs w:val="16"/>
              </w:rPr>
            </w:pPr>
            <w:r>
              <w:rPr>
                <w:color w:val="000000"/>
                <w:sz w:val="16"/>
                <w:szCs w:val="16"/>
              </w:rPr>
              <w:t>2.1.</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602446C0" w14:textId="77777777" w:rsidR="00516FCC" w:rsidRDefault="00000000">
            <w:pPr>
              <w:rPr>
                <w:color w:val="000000"/>
                <w:sz w:val="16"/>
                <w:szCs w:val="16"/>
              </w:rPr>
            </w:pPr>
            <w:r>
              <w:rPr>
                <w:color w:val="000000"/>
                <w:sz w:val="16"/>
                <w:szCs w:val="16"/>
              </w:rPr>
              <w:t>Задуживање код домаћих кредитора</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B2856" w14:textId="77777777" w:rsidR="00516FCC" w:rsidRDefault="00000000">
            <w:pPr>
              <w:jc w:val="center"/>
              <w:rPr>
                <w:color w:val="000000"/>
                <w:sz w:val="16"/>
                <w:szCs w:val="16"/>
              </w:rPr>
            </w:pPr>
            <w:r>
              <w:rPr>
                <w:color w:val="000000"/>
                <w:sz w:val="16"/>
                <w:szCs w:val="16"/>
              </w:rPr>
              <w:t>911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075D5C" w14:textId="77777777" w:rsidR="00516FCC" w:rsidRDefault="00000000">
            <w:pPr>
              <w:jc w:val="right"/>
              <w:rPr>
                <w:color w:val="000000"/>
                <w:sz w:val="16"/>
                <w:szCs w:val="16"/>
              </w:rPr>
            </w:pPr>
            <w:r>
              <w:rPr>
                <w:color w:val="000000"/>
                <w:sz w:val="16"/>
                <w:szCs w:val="16"/>
              </w:rPr>
              <w:t>0,00</w:t>
            </w:r>
          </w:p>
        </w:tc>
      </w:tr>
      <w:tr w:rsidR="00516FCC" w14:paraId="7BD60956"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F534FEF" w14:textId="77777777" w:rsidR="00516FCC" w:rsidRDefault="00000000">
            <w:pPr>
              <w:rPr>
                <w:color w:val="000000"/>
                <w:sz w:val="16"/>
                <w:szCs w:val="16"/>
              </w:rPr>
            </w:pPr>
            <w:r>
              <w:rPr>
                <w:color w:val="000000"/>
                <w:sz w:val="16"/>
                <w:szCs w:val="16"/>
              </w:rPr>
              <w:t>2.1.</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6A2E7EB4" w14:textId="77777777" w:rsidR="00516FCC" w:rsidRDefault="00000000">
            <w:pPr>
              <w:rPr>
                <w:color w:val="000000"/>
                <w:sz w:val="16"/>
                <w:szCs w:val="16"/>
              </w:rPr>
            </w:pPr>
            <w:r>
              <w:rPr>
                <w:color w:val="000000"/>
                <w:sz w:val="16"/>
                <w:szCs w:val="16"/>
              </w:rPr>
              <w:t>Задуживање код страних кредитора</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FBB66" w14:textId="77777777" w:rsidR="00516FCC" w:rsidRDefault="00000000">
            <w:pPr>
              <w:jc w:val="center"/>
              <w:rPr>
                <w:color w:val="000000"/>
                <w:sz w:val="16"/>
                <w:szCs w:val="16"/>
              </w:rPr>
            </w:pPr>
            <w:r>
              <w:rPr>
                <w:color w:val="000000"/>
                <w:sz w:val="16"/>
                <w:szCs w:val="16"/>
              </w:rPr>
              <w:t>912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50323" w14:textId="77777777" w:rsidR="00516FCC" w:rsidRDefault="00000000">
            <w:pPr>
              <w:jc w:val="right"/>
              <w:rPr>
                <w:color w:val="000000"/>
                <w:sz w:val="16"/>
                <w:szCs w:val="16"/>
              </w:rPr>
            </w:pPr>
            <w:r>
              <w:rPr>
                <w:color w:val="000000"/>
                <w:sz w:val="16"/>
                <w:szCs w:val="16"/>
              </w:rPr>
              <w:t>0,00</w:t>
            </w:r>
          </w:p>
        </w:tc>
      </w:tr>
      <w:tr w:rsidR="00516FCC" w14:paraId="725CF92E" w14:textId="77777777" w:rsidTr="00622EAA">
        <w:tc>
          <w:tcPr>
            <w:tcW w:w="8072"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D312E36" w14:textId="77777777" w:rsidR="00516FCC" w:rsidRDefault="00000000">
            <w:pPr>
              <w:rPr>
                <w:vanish/>
              </w:rPr>
            </w:pPr>
            <w:r>
              <w:fldChar w:fldCharType="begin"/>
            </w:r>
            <w:r>
              <w:instrText>TC "4" \f C \l "1"</w:instrText>
            </w:r>
            <w:r>
              <w:fldChar w:fldCharType="end"/>
            </w:r>
          </w:p>
          <w:p w14:paraId="42C6C521" w14:textId="77777777" w:rsidR="00516FCC" w:rsidRDefault="00000000">
            <w:pPr>
              <w:rPr>
                <w:b/>
                <w:bCs/>
                <w:color w:val="000000"/>
                <w:sz w:val="16"/>
                <w:szCs w:val="16"/>
              </w:rPr>
            </w:pPr>
            <w:r>
              <w:rPr>
                <w:b/>
                <w:bCs/>
                <w:color w:val="000000"/>
                <w:sz w:val="16"/>
                <w:szCs w:val="16"/>
              </w:rPr>
              <w:t>ОТПЛАТА ДУГА И НАБАВКА ФИНАНСИЈСКЕ ИМОВИНЕ</w:t>
            </w:r>
          </w:p>
        </w:tc>
        <w:tc>
          <w:tcPr>
            <w:tcW w:w="116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8551F6" w14:textId="77777777" w:rsidR="00516FCC" w:rsidRDefault="00516FCC">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A63571" w14:textId="77777777" w:rsidR="00516FCC" w:rsidRDefault="00000000">
            <w:pPr>
              <w:jc w:val="right"/>
              <w:rPr>
                <w:b/>
                <w:bCs/>
                <w:color w:val="000000"/>
                <w:sz w:val="16"/>
                <w:szCs w:val="16"/>
              </w:rPr>
            </w:pPr>
            <w:r>
              <w:rPr>
                <w:b/>
                <w:bCs/>
                <w:color w:val="000000"/>
                <w:sz w:val="16"/>
                <w:szCs w:val="16"/>
              </w:rPr>
              <w:t>0,00</w:t>
            </w:r>
          </w:p>
        </w:tc>
      </w:tr>
      <w:tr w:rsidR="00516FCC" w14:paraId="0E37FF0B"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3D03E56" w14:textId="77777777" w:rsidR="00516FCC" w:rsidRDefault="00000000">
            <w:pPr>
              <w:rPr>
                <w:color w:val="000000"/>
                <w:sz w:val="16"/>
                <w:szCs w:val="16"/>
              </w:rPr>
            </w:pPr>
            <w:r>
              <w:rPr>
                <w:color w:val="000000"/>
                <w:sz w:val="16"/>
                <w:szCs w:val="16"/>
              </w:rPr>
              <w:t>3.</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16F46759" w14:textId="77777777" w:rsidR="00516FCC" w:rsidRDefault="00000000">
            <w:pPr>
              <w:rPr>
                <w:color w:val="000000"/>
                <w:sz w:val="16"/>
                <w:szCs w:val="16"/>
              </w:rPr>
            </w:pPr>
            <w:r>
              <w:rPr>
                <w:color w:val="000000"/>
                <w:sz w:val="16"/>
                <w:szCs w:val="16"/>
              </w:rPr>
              <w:t>Отплата дуга</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D8FC8" w14:textId="77777777" w:rsidR="00516FCC" w:rsidRDefault="00000000">
            <w:pPr>
              <w:jc w:val="center"/>
              <w:rPr>
                <w:color w:val="000000"/>
                <w:sz w:val="16"/>
                <w:szCs w:val="16"/>
              </w:rPr>
            </w:pPr>
            <w:r>
              <w:rPr>
                <w:color w:val="000000"/>
                <w:sz w:val="16"/>
                <w:szCs w:val="16"/>
              </w:rPr>
              <w:t>61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1CC51" w14:textId="77777777" w:rsidR="00516FCC" w:rsidRDefault="00000000">
            <w:pPr>
              <w:jc w:val="right"/>
              <w:rPr>
                <w:color w:val="000000"/>
                <w:sz w:val="16"/>
                <w:szCs w:val="16"/>
              </w:rPr>
            </w:pPr>
            <w:r>
              <w:rPr>
                <w:color w:val="000000"/>
                <w:sz w:val="16"/>
                <w:szCs w:val="16"/>
              </w:rPr>
              <w:t>0,00</w:t>
            </w:r>
          </w:p>
        </w:tc>
      </w:tr>
      <w:tr w:rsidR="00516FCC" w14:paraId="2E41CFC8"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54004A4" w14:textId="77777777" w:rsidR="00516FCC" w:rsidRDefault="00000000">
            <w:pPr>
              <w:rPr>
                <w:color w:val="000000"/>
                <w:sz w:val="16"/>
                <w:szCs w:val="16"/>
              </w:rPr>
            </w:pPr>
            <w:r>
              <w:rPr>
                <w:color w:val="000000"/>
                <w:sz w:val="16"/>
                <w:szCs w:val="16"/>
              </w:rPr>
              <w:t>3.1.</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53FED188" w14:textId="77777777" w:rsidR="00516FCC" w:rsidRDefault="00000000">
            <w:pPr>
              <w:rPr>
                <w:color w:val="000000"/>
                <w:sz w:val="16"/>
                <w:szCs w:val="16"/>
              </w:rPr>
            </w:pPr>
            <w:r>
              <w:rPr>
                <w:color w:val="000000"/>
                <w:sz w:val="16"/>
                <w:szCs w:val="16"/>
              </w:rPr>
              <w:t>Отплата дуга домаћим кредиторима</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B932F5" w14:textId="77777777" w:rsidR="00516FCC" w:rsidRDefault="00000000">
            <w:pPr>
              <w:jc w:val="center"/>
              <w:rPr>
                <w:color w:val="000000"/>
                <w:sz w:val="16"/>
                <w:szCs w:val="16"/>
              </w:rPr>
            </w:pPr>
            <w:r>
              <w:rPr>
                <w:color w:val="000000"/>
                <w:sz w:val="16"/>
                <w:szCs w:val="16"/>
              </w:rPr>
              <w:t>611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4D810" w14:textId="77777777" w:rsidR="00516FCC" w:rsidRDefault="00000000">
            <w:pPr>
              <w:jc w:val="right"/>
              <w:rPr>
                <w:color w:val="000000"/>
                <w:sz w:val="16"/>
                <w:szCs w:val="16"/>
              </w:rPr>
            </w:pPr>
            <w:r>
              <w:rPr>
                <w:color w:val="000000"/>
                <w:sz w:val="16"/>
                <w:szCs w:val="16"/>
              </w:rPr>
              <w:t>0,00</w:t>
            </w:r>
          </w:p>
        </w:tc>
      </w:tr>
      <w:tr w:rsidR="00516FCC" w14:paraId="3E33C68F"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DCCE9B3" w14:textId="77777777" w:rsidR="00516FCC" w:rsidRDefault="00000000">
            <w:pPr>
              <w:rPr>
                <w:color w:val="000000"/>
                <w:sz w:val="16"/>
                <w:szCs w:val="16"/>
              </w:rPr>
            </w:pPr>
            <w:r>
              <w:rPr>
                <w:color w:val="000000"/>
                <w:sz w:val="16"/>
                <w:szCs w:val="16"/>
              </w:rPr>
              <w:t>3.2.</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292E3ACA" w14:textId="77777777" w:rsidR="00516FCC" w:rsidRDefault="00000000">
            <w:pPr>
              <w:rPr>
                <w:color w:val="000000"/>
                <w:sz w:val="16"/>
                <w:szCs w:val="16"/>
              </w:rPr>
            </w:pPr>
            <w:r>
              <w:rPr>
                <w:color w:val="000000"/>
                <w:sz w:val="16"/>
                <w:szCs w:val="16"/>
              </w:rPr>
              <w:t>Отплата дуга страним кредиторима</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22B26" w14:textId="77777777" w:rsidR="00516FCC" w:rsidRDefault="00000000">
            <w:pPr>
              <w:jc w:val="center"/>
              <w:rPr>
                <w:color w:val="000000"/>
                <w:sz w:val="16"/>
                <w:szCs w:val="16"/>
              </w:rPr>
            </w:pPr>
            <w:r>
              <w:rPr>
                <w:color w:val="000000"/>
                <w:sz w:val="16"/>
                <w:szCs w:val="16"/>
              </w:rPr>
              <w:t>612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8E53DB" w14:textId="77777777" w:rsidR="00516FCC" w:rsidRDefault="00000000">
            <w:pPr>
              <w:jc w:val="right"/>
              <w:rPr>
                <w:color w:val="000000"/>
                <w:sz w:val="16"/>
                <w:szCs w:val="16"/>
              </w:rPr>
            </w:pPr>
            <w:r>
              <w:rPr>
                <w:color w:val="000000"/>
                <w:sz w:val="16"/>
                <w:szCs w:val="16"/>
              </w:rPr>
              <w:t>0,00</w:t>
            </w:r>
          </w:p>
        </w:tc>
      </w:tr>
      <w:tr w:rsidR="00516FCC" w14:paraId="3A0F5A38"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3553928" w14:textId="77777777" w:rsidR="00516FCC" w:rsidRDefault="00000000">
            <w:pPr>
              <w:rPr>
                <w:color w:val="000000"/>
                <w:sz w:val="16"/>
                <w:szCs w:val="16"/>
              </w:rPr>
            </w:pPr>
            <w:r>
              <w:rPr>
                <w:color w:val="000000"/>
                <w:sz w:val="16"/>
                <w:szCs w:val="16"/>
              </w:rPr>
              <w:t>3.3.</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577EB23C" w14:textId="77777777" w:rsidR="00516FCC" w:rsidRDefault="00000000">
            <w:pPr>
              <w:rPr>
                <w:color w:val="000000"/>
                <w:sz w:val="16"/>
                <w:szCs w:val="16"/>
              </w:rPr>
            </w:pPr>
            <w:r>
              <w:rPr>
                <w:color w:val="000000"/>
                <w:sz w:val="16"/>
                <w:szCs w:val="16"/>
              </w:rPr>
              <w:t>Отплата дуга по гаранцијама</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88878E" w14:textId="77777777" w:rsidR="00516FCC" w:rsidRDefault="00000000">
            <w:pPr>
              <w:jc w:val="center"/>
              <w:rPr>
                <w:color w:val="000000"/>
                <w:sz w:val="16"/>
                <w:szCs w:val="16"/>
              </w:rPr>
            </w:pPr>
            <w:r>
              <w:rPr>
                <w:color w:val="000000"/>
                <w:sz w:val="16"/>
                <w:szCs w:val="16"/>
              </w:rPr>
              <w:t>613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531AC" w14:textId="77777777" w:rsidR="00516FCC" w:rsidRDefault="00000000">
            <w:pPr>
              <w:jc w:val="right"/>
              <w:rPr>
                <w:color w:val="000000"/>
                <w:sz w:val="16"/>
                <w:szCs w:val="16"/>
              </w:rPr>
            </w:pPr>
            <w:r>
              <w:rPr>
                <w:color w:val="000000"/>
                <w:sz w:val="16"/>
                <w:szCs w:val="16"/>
              </w:rPr>
              <w:t>0,00</w:t>
            </w:r>
          </w:p>
        </w:tc>
      </w:tr>
      <w:tr w:rsidR="00516FCC" w14:paraId="12074D7D" w14:textId="77777777" w:rsidTr="00622EA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A04DBCD" w14:textId="77777777" w:rsidR="00516FCC" w:rsidRDefault="00000000">
            <w:pPr>
              <w:rPr>
                <w:color w:val="000000"/>
                <w:sz w:val="16"/>
                <w:szCs w:val="16"/>
              </w:rPr>
            </w:pPr>
            <w:r>
              <w:rPr>
                <w:color w:val="000000"/>
                <w:sz w:val="16"/>
                <w:szCs w:val="16"/>
              </w:rPr>
              <w:t>4.</w:t>
            </w:r>
          </w:p>
        </w:tc>
        <w:tc>
          <w:tcPr>
            <w:tcW w:w="7622" w:type="dxa"/>
            <w:tcBorders>
              <w:top w:val="single" w:sz="6" w:space="0" w:color="000000"/>
              <w:bottom w:val="single" w:sz="6" w:space="0" w:color="000000"/>
              <w:right w:val="single" w:sz="6" w:space="0" w:color="000000"/>
            </w:tcBorders>
            <w:tcMar>
              <w:top w:w="0" w:type="dxa"/>
              <w:left w:w="0" w:type="dxa"/>
              <w:bottom w:w="0" w:type="dxa"/>
              <w:right w:w="0" w:type="dxa"/>
            </w:tcMar>
          </w:tcPr>
          <w:p w14:paraId="27712FED" w14:textId="77777777" w:rsidR="00516FCC" w:rsidRDefault="00000000">
            <w:pPr>
              <w:rPr>
                <w:color w:val="000000"/>
                <w:sz w:val="16"/>
                <w:szCs w:val="16"/>
              </w:rPr>
            </w:pPr>
            <w:r>
              <w:rPr>
                <w:color w:val="000000"/>
                <w:sz w:val="16"/>
                <w:szCs w:val="16"/>
              </w:rPr>
              <w:t>Набавка финансијске имовине</w:t>
            </w:r>
          </w:p>
        </w:tc>
        <w:tc>
          <w:tcPr>
            <w:tcW w:w="1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4852AB" w14:textId="77777777" w:rsidR="00516FCC" w:rsidRDefault="00000000">
            <w:pPr>
              <w:jc w:val="center"/>
              <w:rPr>
                <w:color w:val="000000"/>
                <w:sz w:val="16"/>
                <w:szCs w:val="16"/>
              </w:rPr>
            </w:pPr>
            <w:r>
              <w:rPr>
                <w:color w:val="000000"/>
                <w:sz w:val="16"/>
                <w:szCs w:val="16"/>
              </w:rPr>
              <w:t>6211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82D1C" w14:textId="77777777" w:rsidR="00516FCC" w:rsidRDefault="00000000">
            <w:pPr>
              <w:jc w:val="right"/>
              <w:rPr>
                <w:color w:val="000000"/>
                <w:sz w:val="16"/>
                <w:szCs w:val="16"/>
              </w:rPr>
            </w:pPr>
            <w:r>
              <w:rPr>
                <w:color w:val="000000"/>
                <w:sz w:val="16"/>
                <w:szCs w:val="16"/>
              </w:rPr>
              <w:t>0,00</w:t>
            </w:r>
          </w:p>
        </w:tc>
      </w:tr>
      <w:tr w:rsidR="00516FCC" w14:paraId="19FE9C2A" w14:textId="77777777" w:rsidTr="00622EAA">
        <w:tc>
          <w:tcPr>
            <w:tcW w:w="8072"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345E5F" w14:textId="77777777" w:rsidR="00516FCC" w:rsidRDefault="00000000">
            <w:pPr>
              <w:rPr>
                <w:vanish/>
              </w:rPr>
            </w:pPr>
            <w:r>
              <w:fldChar w:fldCharType="begin"/>
            </w:r>
            <w:r>
              <w:instrText>TC "5" \f C \l "1"</w:instrText>
            </w:r>
            <w:r>
              <w:fldChar w:fldCharType="end"/>
            </w:r>
          </w:p>
          <w:p w14:paraId="1D153190" w14:textId="77777777" w:rsidR="00516FCC" w:rsidRDefault="00000000">
            <w:pPr>
              <w:rPr>
                <w:b/>
                <w:bCs/>
                <w:color w:val="000000"/>
                <w:sz w:val="16"/>
                <w:szCs w:val="16"/>
              </w:rPr>
            </w:pPr>
            <w:r>
              <w:rPr>
                <w:b/>
                <w:bCs/>
                <w:color w:val="000000"/>
                <w:sz w:val="16"/>
                <w:szCs w:val="16"/>
              </w:rPr>
              <w:t>НЕРАСПОРЕЂЕНИ ВИШАК ПРИХОДА ИЗ РАНИЈИХ ГОДИНА</w:t>
            </w:r>
          </w:p>
        </w:tc>
        <w:tc>
          <w:tcPr>
            <w:tcW w:w="116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1B2CFD" w14:textId="77777777" w:rsidR="00516FCC" w:rsidRDefault="00000000">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99D149" w14:textId="77777777" w:rsidR="00516FCC" w:rsidRDefault="00000000">
            <w:pPr>
              <w:jc w:val="right"/>
              <w:rPr>
                <w:b/>
                <w:bCs/>
                <w:color w:val="000000"/>
                <w:sz w:val="16"/>
                <w:szCs w:val="16"/>
              </w:rPr>
            </w:pPr>
            <w:r>
              <w:rPr>
                <w:b/>
                <w:bCs/>
                <w:color w:val="000000"/>
                <w:sz w:val="16"/>
                <w:szCs w:val="16"/>
              </w:rPr>
              <w:t>45.540.000,00</w:t>
            </w:r>
          </w:p>
        </w:tc>
      </w:tr>
      <w:bookmarkStart w:id="2" w:name="_Toc6"/>
      <w:bookmarkEnd w:id="2"/>
      <w:tr w:rsidR="00516FCC" w14:paraId="505A6623" w14:textId="77777777" w:rsidTr="00622EAA">
        <w:tc>
          <w:tcPr>
            <w:tcW w:w="8072"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7B9A50A" w14:textId="77777777" w:rsidR="00516FCC" w:rsidRDefault="00000000">
            <w:pPr>
              <w:rPr>
                <w:vanish/>
              </w:rPr>
            </w:pPr>
            <w:r>
              <w:fldChar w:fldCharType="begin"/>
            </w:r>
            <w:r>
              <w:instrText>TC "6" \f C \l "1"</w:instrText>
            </w:r>
            <w:r>
              <w:fldChar w:fldCharType="end"/>
            </w:r>
          </w:p>
          <w:p w14:paraId="07FD49CD" w14:textId="19F6DB01" w:rsidR="00516FCC" w:rsidRDefault="00000000">
            <w:pPr>
              <w:rPr>
                <w:b/>
                <w:bCs/>
                <w:color w:val="000000"/>
                <w:sz w:val="16"/>
                <w:szCs w:val="16"/>
              </w:rPr>
            </w:pPr>
            <w:r>
              <w:rPr>
                <w:b/>
                <w:bCs/>
                <w:color w:val="000000"/>
                <w:sz w:val="16"/>
                <w:szCs w:val="16"/>
              </w:rPr>
              <w:t>НЕУТРОШЕНА СРЕДСТВА ОД ПРИВАТИЗАЦИЈЕ ИЗ ПРЕТХОДНИХ ГОДИНА (класа 3, извор финансирања 14)</w:t>
            </w:r>
          </w:p>
        </w:tc>
        <w:tc>
          <w:tcPr>
            <w:tcW w:w="116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04F6CC" w14:textId="77777777" w:rsidR="00516FCC" w:rsidRDefault="00000000">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7CA1DD" w14:textId="77777777" w:rsidR="00516FCC" w:rsidRDefault="00000000">
            <w:pPr>
              <w:jc w:val="right"/>
              <w:rPr>
                <w:b/>
                <w:bCs/>
                <w:color w:val="000000"/>
                <w:sz w:val="16"/>
                <w:szCs w:val="16"/>
              </w:rPr>
            </w:pPr>
            <w:r>
              <w:rPr>
                <w:b/>
                <w:bCs/>
                <w:color w:val="000000"/>
                <w:sz w:val="16"/>
                <w:szCs w:val="16"/>
              </w:rPr>
              <w:t>0,00</w:t>
            </w:r>
          </w:p>
        </w:tc>
      </w:tr>
    </w:tbl>
    <w:p w14:paraId="370D382A" w14:textId="77777777" w:rsidR="00516FCC" w:rsidRDefault="00516FCC">
      <w:pPr>
        <w:rPr>
          <w:color w:val="000000"/>
        </w:rPr>
      </w:pPr>
    </w:p>
    <w:p w14:paraId="0933DCAD" w14:textId="77777777" w:rsidR="00516FCC" w:rsidRDefault="00516FCC">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516FCC" w14:paraId="048940BA" w14:textId="77777777">
        <w:tc>
          <w:tcPr>
            <w:tcW w:w="11185" w:type="dxa"/>
            <w:tcMar>
              <w:top w:w="0" w:type="dxa"/>
              <w:left w:w="0" w:type="dxa"/>
              <w:bottom w:w="0" w:type="dxa"/>
              <w:right w:w="0" w:type="dxa"/>
            </w:tcMar>
          </w:tcPr>
          <w:p w14:paraId="20EC60A1" w14:textId="51D3474A" w:rsidR="00CA1C5F" w:rsidRPr="00DE2E54" w:rsidRDefault="00CA1C5F" w:rsidP="00CA1C5F">
            <w:pPr>
              <w:jc w:val="center"/>
              <w:rPr>
                <w:color w:val="000000"/>
                <w:sz w:val="22"/>
                <w:szCs w:val="22"/>
              </w:rPr>
            </w:pPr>
            <w:bookmarkStart w:id="3" w:name="__bookmark_11"/>
            <w:bookmarkEnd w:id="3"/>
            <w:r w:rsidRPr="00DE2E54">
              <w:rPr>
                <w:color w:val="000000"/>
                <w:sz w:val="22"/>
                <w:szCs w:val="22"/>
              </w:rPr>
              <w:t>Члан 2.</w:t>
            </w:r>
          </w:p>
          <w:p w14:paraId="2743C832" w14:textId="3162D580" w:rsidR="00CA1C5F" w:rsidRPr="00DE2E54" w:rsidRDefault="00CA1C5F" w:rsidP="00CA1C5F">
            <w:pPr>
              <w:jc w:val="both"/>
              <w:rPr>
                <w:b/>
                <w:bCs/>
                <w:color w:val="000000"/>
                <w:sz w:val="22"/>
                <w:szCs w:val="22"/>
              </w:rPr>
            </w:pPr>
            <w:r w:rsidRPr="00DE2E54">
              <w:rPr>
                <w:color w:val="000000"/>
                <w:sz w:val="22"/>
                <w:szCs w:val="22"/>
              </w:rPr>
              <w:t>Расходи и издаци из члана 1. ове одлуке користе се за следеће програме</w:t>
            </w:r>
            <w:r w:rsidRPr="00DE2E54">
              <w:rPr>
                <w:b/>
                <w:bCs/>
                <w:color w:val="000000"/>
                <w:sz w:val="22"/>
                <w:szCs w:val="22"/>
              </w:rPr>
              <w:t>:</w:t>
            </w:r>
          </w:p>
          <w:p w14:paraId="6E63F97B" w14:textId="77777777" w:rsidR="00CA1C5F" w:rsidRPr="00E578E3" w:rsidRDefault="00CA1C5F" w:rsidP="00CA1C5F">
            <w:pPr>
              <w:jc w:val="both"/>
              <w:rPr>
                <w:b/>
                <w:bCs/>
                <w:color w:val="000000"/>
              </w:rPr>
            </w:pPr>
          </w:p>
          <w:p w14:paraId="4AB107E9" w14:textId="77777777" w:rsidR="00516FCC" w:rsidRDefault="00516FCC">
            <w:pPr>
              <w:spacing w:line="1" w:lineRule="auto"/>
            </w:pPr>
          </w:p>
        </w:tc>
      </w:tr>
    </w:tbl>
    <w:p w14:paraId="2084D333" w14:textId="77777777" w:rsidR="00516FCC" w:rsidRDefault="00516FCC">
      <w:pPr>
        <w:rPr>
          <w:vanish/>
        </w:rPr>
      </w:pPr>
      <w:bookmarkStart w:id="4" w:name="__bookmark_12"/>
      <w:bookmarkEnd w:id="4"/>
    </w:p>
    <w:tbl>
      <w:tblPr>
        <w:tblW w:w="11185" w:type="dxa"/>
        <w:tblLayout w:type="fixed"/>
        <w:tblLook w:val="01E0" w:firstRow="1" w:lastRow="1" w:firstColumn="1" w:lastColumn="1" w:noHBand="0" w:noVBand="0"/>
      </w:tblPr>
      <w:tblGrid>
        <w:gridCol w:w="450"/>
        <w:gridCol w:w="8935"/>
        <w:gridCol w:w="1800"/>
      </w:tblGrid>
      <w:tr w:rsidR="00516FCC" w14:paraId="7C6EF113" w14:textId="77777777">
        <w:trPr>
          <w:trHeight w:val="276"/>
          <w:tblHeader/>
        </w:trPr>
        <w:tc>
          <w:tcPr>
            <w:tcW w:w="11185" w:type="dxa"/>
            <w:gridSpan w:val="3"/>
            <w:vMerge w:val="restart"/>
            <w:tcMar>
              <w:top w:w="0" w:type="dxa"/>
              <w:left w:w="0" w:type="dxa"/>
              <w:bottom w:w="0" w:type="dxa"/>
              <w:right w:w="0" w:type="dxa"/>
            </w:tcMar>
          </w:tcPr>
          <w:p w14:paraId="22A704C6" w14:textId="77777777" w:rsidR="00516FCC" w:rsidRDefault="00000000">
            <w:pPr>
              <w:jc w:val="center"/>
              <w:rPr>
                <w:b/>
                <w:bCs/>
                <w:color w:val="000000"/>
                <w:sz w:val="24"/>
                <w:szCs w:val="24"/>
              </w:rPr>
            </w:pPr>
            <w:r>
              <w:rPr>
                <w:b/>
                <w:bCs/>
                <w:color w:val="000000"/>
                <w:sz w:val="24"/>
                <w:szCs w:val="24"/>
              </w:rPr>
              <w:t>ПЛАН РАСХОДА ПО ПРОГРАМИМА</w:t>
            </w:r>
          </w:p>
        </w:tc>
      </w:tr>
      <w:tr w:rsidR="00516FCC" w14:paraId="10AE2BA5" w14:textId="77777777">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516FCC" w14:paraId="124A6CAC" w14:textId="77777777">
              <w:trPr>
                <w:jc w:val="center"/>
              </w:trPr>
              <w:tc>
                <w:tcPr>
                  <w:tcW w:w="11185" w:type="dxa"/>
                  <w:tcMar>
                    <w:top w:w="0" w:type="dxa"/>
                    <w:left w:w="0" w:type="dxa"/>
                    <w:bottom w:w="0" w:type="dxa"/>
                    <w:right w:w="0" w:type="dxa"/>
                  </w:tcMar>
                </w:tcPr>
                <w:p w14:paraId="32701E62" w14:textId="37A54D64" w:rsidR="00516FCC" w:rsidRDefault="00000000" w:rsidP="00622EAA">
                  <w:pPr>
                    <w:jc w:val="center"/>
                    <w:divId w:val="1442804393"/>
                  </w:pPr>
                  <w:r>
                    <w:rPr>
                      <w:b/>
                      <w:bCs/>
                      <w:color w:val="000000"/>
                    </w:rPr>
                    <w:t>За период: 01.01.2026-31.12.2026</w:t>
                  </w:r>
                </w:p>
              </w:tc>
            </w:tr>
          </w:tbl>
          <w:p w14:paraId="4C37B882" w14:textId="77777777" w:rsidR="00516FCC" w:rsidRDefault="00516FCC">
            <w:pPr>
              <w:spacing w:line="1" w:lineRule="auto"/>
            </w:pPr>
          </w:p>
        </w:tc>
      </w:tr>
      <w:tr w:rsidR="00516FCC" w14:paraId="1758F492" w14:textId="77777777">
        <w:trPr>
          <w:trHeight w:hRule="exact" w:val="300"/>
          <w:tblHeader/>
        </w:trPr>
        <w:tc>
          <w:tcPr>
            <w:tcW w:w="450" w:type="dxa"/>
            <w:tcMar>
              <w:top w:w="0" w:type="dxa"/>
              <w:left w:w="0" w:type="dxa"/>
              <w:bottom w:w="0" w:type="dxa"/>
              <w:right w:w="0" w:type="dxa"/>
            </w:tcMar>
          </w:tcPr>
          <w:p w14:paraId="04CD194F" w14:textId="77777777" w:rsidR="00516FCC" w:rsidRDefault="00516FCC">
            <w:pPr>
              <w:spacing w:line="1" w:lineRule="auto"/>
              <w:jc w:val="center"/>
            </w:pPr>
          </w:p>
        </w:tc>
        <w:tc>
          <w:tcPr>
            <w:tcW w:w="8935" w:type="dxa"/>
            <w:tcMar>
              <w:top w:w="0" w:type="dxa"/>
              <w:left w:w="0" w:type="dxa"/>
              <w:bottom w:w="0" w:type="dxa"/>
              <w:right w:w="0" w:type="dxa"/>
            </w:tcMar>
          </w:tcPr>
          <w:p w14:paraId="4B50A04C" w14:textId="77777777" w:rsidR="00516FCC" w:rsidRDefault="00516FCC">
            <w:pPr>
              <w:spacing w:line="1" w:lineRule="auto"/>
              <w:jc w:val="center"/>
            </w:pPr>
          </w:p>
        </w:tc>
        <w:tc>
          <w:tcPr>
            <w:tcW w:w="1800" w:type="dxa"/>
            <w:tcMar>
              <w:top w:w="0" w:type="dxa"/>
              <w:left w:w="0" w:type="dxa"/>
              <w:bottom w:w="0" w:type="dxa"/>
              <w:right w:w="0" w:type="dxa"/>
            </w:tcMar>
          </w:tcPr>
          <w:p w14:paraId="6F227114" w14:textId="77777777" w:rsidR="00516FCC" w:rsidRDefault="00516FCC">
            <w:pPr>
              <w:spacing w:line="1" w:lineRule="auto"/>
              <w:jc w:val="center"/>
            </w:pPr>
          </w:p>
        </w:tc>
      </w:tr>
      <w:tr w:rsidR="00516FCC" w14:paraId="27784943" w14:textId="77777777">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AAB3285" w14:textId="77777777" w:rsidR="00516FCC" w:rsidRDefault="00000000">
            <w:pPr>
              <w:jc w:val="center"/>
              <w:rPr>
                <w:b/>
                <w:bCs/>
                <w:color w:val="000000"/>
                <w:sz w:val="16"/>
                <w:szCs w:val="16"/>
              </w:rPr>
            </w:pPr>
            <w:r>
              <w:rPr>
                <w:b/>
                <w:bCs/>
                <w:color w:val="000000"/>
                <w:sz w:val="16"/>
                <w:szCs w:val="16"/>
              </w:rPr>
              <w:t>Назив програма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4BDFBF9" w14:textId="77777777" w:rsidR="00516FCC" w:rsidRDefault="00000000">
            <w:pPr>
              <w:jc w:val="center"/>
              <w:rPr>
                <w:b/>
                <w:bCs/>
                <w:color w:val="000000"/>
                <w:sz w:val="16"/>
                <w:szCs w:val="16"/>
              </w:rPr>
            </w:pPr>
            <w:r>
              <w:rPr>
                <w:b/>
                <w:bCs/>
                <w:color w:val="000000"/>
                <w:sz w:val="16"/>
                <w:szCs w:val="16"/>
              </w:rPr>
              <w:t>Износ</w:t>
            </w:r>
          </w:p>
        </w:tc>
      </w:tr>
      <w:tr w:rsidR="00516FCC" w14:paraId="2A8EC0C8"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C9F65F5" w14:textId="77777777" w:rsidR="00516FCC" w:rsidRDefault="00000000">
            <w:pPr>
              <w:rPr>
                <w:color w:val="000000"/>
                <w:sz w:val="16"/>
                <w:szCs w:val="16"/>
              </w:rPr>
            </w:pPr>
            <w:r>
              <w:rPr>
                <w:color w:val="000000"/>
                <w:sz w:val="16"/>
                <w:szCs w:val="16"/>
              </w:rPr>
              <w:t>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1A1740F2" w14:textId="77777777" w:rsidR="00516FCC" w:rsidRDefault="00000000">
            <w:pPr>
              <w:rPr>
                <w:color w:val="000000"/>
                <w:sz w:val="16"/>
                <w:szCs w:val="16"/>
              </w:rPr>
            </w:pPr>
            <w:r>
              <w:rPr>
                <w:color w:val="000000"/>
                <w:sz w:val="16"/>
                <w:szCs w:val="16"/>
              </w:rPr>
              <w:t>СТАНОВАЊЕ, УРБАНИЗАМ И ПРОСТОРНО ПЛАНИРАЊЕ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34EB2" w14:textId="77777777" w:rsidR="00516FCC" w:rsidRDefault="00000000">
            <w:pPr>
              <w:jc w:val="right"/>
              <w:rPr>
                <w:color w:val="000000"/>
                <w:sz w:val="16"/>
                <w:szCs w:val="16"/>
              </w:rPr>
            </w:pPr>
            <w:r>
              <w:rPr>
                <w:color w:val="000000"/>
                <w:sz w:val="16"/>
                <w:szCs w:val="16"/>
              </w:rPr>
              <w:t>1.700.000,00</w:t>
            </w:r>
          </w:p>
        </w:tc>
      </w:tr>
      <w:tr w:rsidR="00516FCC" w14:paraId="2DD6F47D"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1868263" w14:textId="77777777" w:rsidR="00516FCC" w:rsidRDefault="00000000">
            <w:pPr>
              <w:rPr>
                <w:color w:val="000000"/>
                <w:sz w:val="16"/>
                <w:szCs w:val="16"/>
              </w:rPr>
            </w:pPr>
            <w:r>
              <w:rPr>
                <w:color w:val="000000"/>
                <w:sz w:val="16"/>
                <w:szCs w:val="16"/>
              </w:rPr>
              <w:t>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044DF9D" w14:textId="77777777" w:rsidR="00516FCC" w:rsidRDefault="00000000">
            <w:pPr>
              <w:rPr>
                <w:color w:val="000000"/>
                <w:sz w:val="16"/>
                <w:szCs w:val="16"/>
              </w:rPr>
            </w:pPr>
            <w:r>
              <w:rPr>
                <w:color w:val="000000"/>
                <w:sz w:val="16"/>
                <w:szCs w:val="16"/>
              </w:rPr>
              <w:t>КОМУНАЛНЕ ДЕЛАТНОСТИ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36718" w14:textId="77777777" w:rsidR="00516FCC" w:rsidRDefault="00000000">
            <w:pPr>
              <w:jc w:val="right"/>
              <w:rPr>
                <w:color w:val="000000"/>
                <w:sz w:val="16"/>
                <w:szCs w:val="16"/>
              </w:rPr>
            </w:pPr>
            <w:r>
              <w:rPr>
                <w:color w:val="000000"/>
                <w:sz w:val="16"/>
                <w:szCs w:val="16"/>
              </w:rPr>
              <w:t>62.200.000,00</w:t>
            </w:r>
          </w:p>
        </w:tc>
      </w:tr>
      <w:tr w:rsidR="00516FCC" w14:paraId="4D85285B"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A6E210D" w14:textId="77777777" w:rsidR="00516FCC" w:rsidRDefault="00000000">
            <w:pPr>
              <w:rPr>
                <w:color w:val="000000"/>
                <w:sz w:val="16"/>
                <w:szCs w:val="16"/>
              </w:rPr>
            </w:pPr>
            <w:r>
              <w:rPr>
                <w:color w:val="000000"/>
                <w:sz w:val="16"/>
                <w:szCs w:val="16"/>
              </w:rPr>
              <w:t>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5DF6A7B1" w14:textId="77777777" w:rsidR="00516FCC" w:rsidRDefault="00000000">
            <w:pPr>
              <w:rPr>
                <w:color w:val="000000"/>
                <w:sz w:val="16"/>
                <w:szCs w:val="16"/>
              </w:rPr>
            </w:pPr>
            <w:r>
              <w:rPr>
                <w:color w:val="000000"/>
                <w:sz w:val="16"/>
                <w:szCs w:val="16"/>
              </w:rPr>
              <w:t>ЛОКАЛНИ ЕКОНОМСКИ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C2570" w14:textId="77777777" w:rsidR="00516FCC" w:rsidRDefault="00000000">
            <w:pPr>
              <w:jc w:val="right"/>
              <w:rPr>
                <w:color w:val="000000"/>
                <w:sz w:val="16"/>
                <w:szCs w:val="16"/>
              </w:rPr>
            </w:pPr>
            <w:r>
              <w:rPr>
                <w:color w:val="000000"/>
                <w:sz w:val="16"/>
                <w:szCs w:val="16"/>
              </w:rPr>
              <w:t>15.506.215,00</w:t>
            </w:r>
          </w:p>
        </w:tc>
      </w:tr>
      <w:tr w:rsidR="00516FCC" w14:paraId="03DE717F"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86A0FC4" w14:textId="77777777" w:rsidR="00516FCC" w:rsidRDefault="00000000">
            <w:pPr>
              <w:rPr>
                <w:color w:val="000000"/>
                <w:sz w:val="16"/>
                <w:szCs w:val="16"/>
              </w:rPr>
            </w:pPr>
            <w:r>
              <w:rPr>
                <w:color w:val="000000"/>
                <w:sz w:val="16"/>
                <w:szCs w:val="16"/>
              </w:rPr>
              <w:t>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7EB8A79" w14:textId="77777777" w:rsidR="00516FCC" w:rsidRDefault="00000000">
            <w:pPr>
              <w:rPr>
                <w:color w:val="000000"/>
                <w:sz w:val="16"/>
                <w:szCs w:val="16"/>
              </w:rPr>
            </w:pPr>
            <w:r>
              <w:rPr>
                <w:color w:val="000000"/>
                <w:sz w:val="16"/>
                <w:szCs w:val="16"/>
              </w:rPr>
              <w:t>РАЗВОЈ ТУРИЗМА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2C2D9B" w14:textId="77777777" w:rsidR="00516FCC" w:rsidRDefault="00000000">
            <w:pPr>
              <w:jc w:val="right"/>
              <w:rPr>
                <w:color w:val="000000"/>
                <w:sz w:val="16"/>
                <w:szCs w:val="16"/>
              </w:rPr>
            </w:pPr>
            <w:r>
              <w:rPr>
                <w:color w:val="000000"/>
                <w:sz w:val="16"/>
                <w:szCs w:val="16"/>
              </w:rPr>
              <w:t>2.200.000,00</w:t>
            </w:r>
          </w:p>
        </w:tc>
      </w:tr>
      <w:tr w:rsidR="00516FCC" w14:paraId="0F068020"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7B4D4FB" w14:textId="77777777" w:rsidR="00516FCC" w:rsidRDefault="00000000">
            <w:pPr>
              <w:rPr>
                <w:color w:val="000000"/>
                <w:sz w:val="16"/>
                <w:szCs w:val="16"/>
              </w:rPr>
            </w:pPr>
            <w:r>
              <w:rPr>
                <w:color w:val="000000"/>
                <w:sz w:val="16"/>
                <w:szCs w:val="16"/>
              </w:rPr>
              <w:t>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3F5B4B5E" w14:textId="77777777" w:rsidR="00516FCC" w:rsidRDefault="00000000">
            <w:pPr>
              <w:rPr>
                <w:color w:val="000000"/>
                <w:sz w:val="16"/>
                <w:szCs w:val="16"/>
              </w:rPr>
            </w:pPr>
            <w:r>
              <w:rPr>
                <w:color w:val="000000"/>
                <w:sz w:val="16"/>
                <w:szCs w:val="16"/>
              </w:rPr>
              <w:t>ПОЉОПРИВРЕДА И РУРАЛНИ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67391B" w14:textId="77777777" w:rsidR="00516FCC" w:rsidRDefault="00000000">
            <w:pPr>
              <w:jc w:val="right"/>
              <w:rPr>
                <w:color w:val="000000"/>
                <w:sz w:val="16"/>
                <w:szCs w:val="16"/>
              </w:rPr>
            </w:pPr>
            <w:r>
              <w:rPr>
                <w:color w:val="000000"/>
                <w:sz w:val="16"/>
                <w:szCs w:val="16"/>
              </w:rPr>
              <w:t>8.300.000,00</w:t>
            </w:r>
          </w:p>
        </w:tc>
      </w:tr>
      <w:tr w:rsidR="00516FCC" w14:paraId="1A478999"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76E11C3" w14:textId="77777777" w:rsidR="00516FCC" w:rsidRDefault="00000000">
            <w:pPr>
              <w:rPr>
                <w:color w:val="000000"/>
                <w:sz w:val="16"/>
                <w:szCs w:val="16"/>
              </w:rPr>
            </w:pPr>
            <w:r>
              <w:rPr>
                <w:color w:val="000000"/>
                <w:sz w:val="16"/>
                <w:szCs w:val="16"/>
              </w:rPr>
              <w:t>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24AC19EB" w14:textId="77777777" w:rsidR="00516FCC" w:rsidRDefault="00000000">
            <w:pPr>
              <w:rPr>
                <w:color w:val="000000"/>
                <w:sz w:val="16"/>
                <w:szCs w:val="16"/>
              </w:rPr>
            </w:pPr>
            <w:r>
              <w:rPr>
                <w:color w:val="000000"/>
                <w:sz w:val="16"/>
                <w:szCs w:val="16"/>
              </w:rPr>
              <w:t>ЗАШТИТА ЖИВОТНЕ СРЕДИНЕ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B090F" w14:textId="77777777" w:rsidR="00516FCC" w:rsidRDefault="00000000">
            <w:pPr>
              <w:jc w:val="right"/>
              <w:rPr>
                <w:color w:val="000000"/>
                <w:sz w:val="16"/>
                <w:szCs w:val="16"/>
              </w:rPr>
            </w:pPr>
            <w:r>
              <w:rPr>
                <w:color w:val="000000"/>
                <w:sz w:val="16"/>
                <w:szCs w:val="16"/>
              </w:rPr>
              <w:t>2.500.000,00</w:t>
            </w:r>
          </w:p>
        </w:tc>
      </w:tr>
      <w:tr w:rsidR="00516FCC" w14:paraId="243AA2AC"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57683E1" w14:textId="77777777" w:rsidR="00516FCC" w:rsidRDefault="00000000">
            <w:pPr>
              <w:rPr>
                <w:color w:val="000000"/>
                <w:sz w:val="16"/>
                <w:szCs w:val="16"/>
              </w:rPr>
            </w:pPr>
            <w:r>
              <w:rPr>
                <w:color w:val="000000"/>
                <w:sz w:val="16"/>
                <w:szCs w:val="16"/>
              </w:rPr>
              <w:t>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EAE2BA6" w14:textId="77777777" w:rsidR="00516FCC" w:rsidRDefault="00000000">
            <w:pPr>
              <w:rPr>
                <w:color w:val="000000"/>
                <w:sz w:val="16"/>
                <w:szCs w:val="16"/>
              </w:rPr>
            </w:pPr>
            <w:r>
              <w:rPr>
                <w:color w:val="000000"/>
                <w:sz w:val="16"/>
                <w:szCs w:val="16"/>
              </w:rPr>
              <w:t>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D6223" w14:textId="77777777" w:rsidR="00516FCC" w:rsidRDefault="00000000">
            <w:pPr>
              <w:jc w:val="right"/>
              <w:rPr>
                <w:color w:val="000000"/>
                <w:sz w:val="16"/>
                <w:szCs w:val="16"/>
              </w:rPr>
            </w:pPr>
            <w:r>
              <w:rPr>
                <w:color w:val="000000"/>
                <w:sz w:val="16"/>
                <w:szCs w:val="16"/>
              </w:rPr>
              <w:t>19.160.000,00</w:t>
            </w:r>
          </w:p>
        </w:tc>
      </w:tr>
      <w:tr w:rsidR="00516FCC" w14:paraId="3DA7BC46"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87F5EAC" w14:textId="77777777" w:rsidR="00516FCC" w:rsidRDefault="00000000">
            <w:pPr>
              <w:rPr>
                <w:color w:val="000000"/>
                <w:sz w:val="16"/>
                <w:szCs w:val="16"/>
              </w:rPr>
            </w:pPr>
            <w:r>
              <w:rPr>
                <w:color w:val="000000"/>
                <w:sz w:val="16"/>
                <w:szCs w:val="16"/>
              </w:rPr>
              <w:t>8</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495FE38C" w14:textId="77777777" w:rsidR="00516FCC" w:rsidRDefault="00000000">
            <w:pPr>
              <w:rPr>
                <w:color w:val="000000"/>
                <w:sz w:val="16"/>
                <w:szCs w:val="16"/>
              </w:rPr>
            </w:pPr>
            <w:r>
              <w:rPr>
                <w:color w:val="000000"/>
                <w:sz w:val="16"/>
                <w:szCs w:val="16"/>
              </w:rPr>
              <w:t>ПРЕДШКОЛСКО ВАСПИТАЊЕ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A93D75" w14:textId="77777777" w:rsidR="00516FCC" w:rsidRDefault="00000000">
            <w:pPr>
              <w:jc w:val="right"/>
              <w:rPr>
                <w:color w:val="000000"/>
                <w:sz w:val="16"/>
                <w:szCs w:val="16"/>
              </w:rPr>
            </w:pPr>
            <w:r>
              <w:rPr>
                <w:color w:val="000000"/>
                <w:sz w:val="16"/>
                <w:szCs w:val="16"/>
              </w:rPr>
              <w:t>71.933.168,00</w:t>
            </w:r>
          </w:p>
        </w:tc>
      </w:tr>
      <w:tr w:rsidR="00516FCC" w14:paraId="1E72D580"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6EE8C30" w14:textId="77777777" w:rsidR="00516FCC" w:rsidRDefault="00000000">
            <w:pPr>
              <w:rPr>
                <w:color w:val="000000"/>
                <w:sz w:val="16"/>
                <w:szCs w:val="16"/>
              </w:rPr>
            </w:pPr>
            <w:r>
              <w:rPr>
                <w:color w:val="000000"/>
                <w:sz w:val="16"/>
                <w:szCs w:val="16"/>
              </w:rPr>
              <w:t>9</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8850792" w14:textId="77777777" w:rsidR="00516FCC" w:rsidRDefault="00000000">
            <w:pPr>
              <w:rPr>
                <w:color w:val="000000"/>
                <w:sz w:val="16"/>
                <w:szCs w:val="16"/>
              </w:rPr>
            </w:pPr>
            <w:r>
              <w:rPr>
                <w:color w:val="000000"/>
                <w:sz w:val="16"/>
                <w:szCs w:val="16"/>
              </w:rPr>
              <w:t>ОСНОВНО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8048B9" w14:textId="77777777" w:rsidR="00516FCC" w:rsidRDefault="00000000">
            <w:pPr>
              <w:jc w:val="right"/>
              <w:rPr>
                <w:color w:val="000000"/>
                <w:sz w:val="16"/>
                <w:szCs w:val="16"/>
              </w:rPr>
            </w:pPr>
            <w:r>
              <w:rPr>
                <w:color w:val="000000"/>
                <w:sz w:val="16"/>
                <w:szCs w:val="16"/>
              </w:rPr>
              <w:t>30.611.000,00</w:t>
            </w:r>
          </w:p>
        </w:tc>
      </w:tr>
      <w:tr w:rsidR="00516FCC" w14:paraId="5089D0C0"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6753F61" w14:textId="77777777" w:rsidR="00516FCC" w:rsidRDefault="00000000">
            <w:pPr>
              <w:rPr>
                <w:color w:val="000000"/>
                <w:sz w:val="16"/>
                <w:szCs w:val="16"/>
              </w:rPr>
            </w:pPr>
            <w:r>
              <w:rPr>
                <w:color w:val="000000"/>
                <w:sz w:val="16"/>
                <w:szCs w:val="16"/>
              </w:rPr>
              <w:t>10</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4B0D48B3" w14:textId="77777777" w:rsidR="00516FCC" w:rsidRDefault="00000000">
            <w:pPr>
              <w:rPr>
                <w:color w:val="000000"/>
                <w:sz w:val="16"/>
                <w:szCs w:val="16"/>
              </w:rPr>
            </w:pPr>
            <w:r>
              <w:rPr>
                <w:color w:val="000000"/>
                <w:sz w:val="16"/>
                <w:szCs w:val="16"/>
              </w:rPr>
              <w:t>СРЕДЊЕ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AADA69" w14:textId="77777777" w:rsidR="00516FCC" w:rsidRDefault="00000000">
            <w:pPr>
              <w:jc w:val="right"/>
              <w:rPr>
                <w:color w:val="000000"/>
                <w:sz w:val="16"/>
                <w:szCs w:val="16"/>
              </w:rPr>
            </w:pPr>
            <w:r>
              <w:rPr>
                <w:color w:val="000000"/>
                <w:sz w:val="16"/>
                <w:szCs w:val="16"/>
              </w:rPr>
              <w:t>3.965.000,00</w:t>
            </w:r>
          </w:p>
        </w:tc>
      </w:tr>
      <w:tr w:rsidR="00516FCC" w14:paraId="7549659A"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21A3116" w14:textId="77777777" w:rsidR="00516FCC" w:rsidRDefault="00000000">
            <w:pPr>
              <w:rPr>
                <w:color w:val="000000"/>
                <w:sz w:val="16"/>
                <w:szCs w:val="16"/>
              </w:rPr>
            </w:pPr>
            <w:r>
              <w:rPr>
                <w:color w:val="000000"/>
                <w:sz w:val="16"/>
                <w:szCs w:val="16"/>
              </w:rPr>
              <w:t>11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51DA02F1" w14:textId="77777777" w:rsidR="00516FCC" w:rsidRDefault="00000000">
            <w:pPr>
              <w:rPr>
                <w:color w:val="000000"/>
                <w:sz w:val="16"/>
                <w:szCs w:val="16"/>
              </w:rPr>
            </w:pPr>
            <w:r>
              <w:rPr>
                <w:color w:val="000000"/>
                <w:sz w:val="16"/>
                <w:szCs w:val="16"/>
              </w:rPr>
              <w:t>СОЦИЈАЛНА И ДЕЧЈА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AFAB3F" w14:textId="77777777" w:rsidR="00516FCC" w:rsidRDefault="00000000">
            <w:pPr>
              <w:jc w:val="right"/>
              <w:rPr>
                <w:color w:val="000000"/>
                <w:sz w:val="16"/>
                <w:szCs w:val="16"/>
              </w:rPr>
            </w:pPr>
            <w:r>
              <w:rPr>
                <w:color w:val="000000"/>
                <w:sz w:val="16"/>
                <w:szCs w:val="16"/>
              </w:rPr>
              <w:t>45.927.000,00</w:t>
            </w:r>
          </w:p>
        </w:tc>
      </w:tr>
      <w:tr w:rsidR="00516FCC" w14:paraId="70C59A4B"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BCBBD5C" w14:textId="77777777" w:rsidR="00516FCC" w:rsidRDefault="00000000">
            <w:pPr>
              <w:rPr>
                <w:color w:val="000000"/>
                <w:sz w:val="16"/>
                <w:szCs w:val="16"/>
              </w:rPr>
            </w:pPr>
            <w:r>
              <w:rPr>
                <w:color w:val="000000"/>
                <w:sz w:val="16"/>
                <w:szCs w:val="16"/>
              </w:rPr>
              <w:t>12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722C2200" w14:textId="77777777" w:rsidR="00516FCC" w:rsidRDefault="00000000">
            <w:pPr>
              <w:rPr>
                <w:color w:val="000000"/>
                <w:sz w:val="16"/>
                <w:szCs w:val="16"/>
              </w:rPr>
            </w:pPr>
            <w:r>
              <w:rPr>
                <w:color w:val="000000"/>
                <w:sz w:val="16"/>
                <w:szCs w:val="16"/>
              </w:rPr>
              <w:t>ЗДРАВСТВЕНА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140F4" w14:textId="77777777" w:rsidR="00516FCC" w:rsidRDefault="00000000">
            <w:pPr>
              <w:jc w:val="right"/>
              <w:rPr>
                <w:color w:val="000000"/>
                <w:sz w:val="16"/>
                <w:szCs w:val="16"/>
              </w:rPr>
            </w:pPr>
            <w:r>
              <w:rPr>
                <w:color w:val="000000"/>
                <w:sz w:val="16"/>
                <w:szCs w:val="16"/>
              </w:rPr>
              <w:t>13.230.331,00</w:t>
            </w:r>
          </w:p>
        </w:tc>
      </w:tr>
      <w:tr w:rsidR="00516FCC" w14:paraId="13031632"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7BD1E4A" w14:textId="77777777" w:rsidR="00516FCC" w:rsidRDefault="00000000">
            <w:pPr>
              <w:rPr>
                <w:color w:val="000000"/>
                <w:sz w:val="16"/>
                <w:szCs w:val="16"/>
              </w:rPr>
            </w:pPr>
            <w:r>
              <w:rPr>
                <w:color w:val="000000"/>
                <w:sz w:val="16"/>
                <w:szCs w:val="16"/>
              </w:rPr>
              <w:t>13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5D3FDE37" w14:textId="77777777" w:rsidR="00516FCC" w:rsidRDefault="00000000">
            <w:pPr>
              <w:rPr>
                <w:color w:val="000000"/>
                <w:sz w:val="16"/>
                <w:szCs w:val="16"/>
              </w:rPr>
            </w:pPr>
            <w:r>
              <w:rPr>
                <w:color w:val="000000"/>
                <w:sz w:val="16"/>
                <w:szCs w:val="16"/>
              </w:rPr>
              <w:t>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3CBBF1" w14:textId="77777777" w:rsidR="00516FCC" w:rsidRDefault="00000000">
            <w:pPr>
              <w:jc w:val="right"/>
              <w:rPr>
                <w:color w:val="000000"/>
                <w:sz w:val="16"/>
                <w:szCs w:val="16"/>
              </w:rPr>
            </w:pPr>
            <w:r>
              <w:rPr>
                <w:color w:val="000000"/>
                <w:sz w:val="16"/>
                <w:szCs w:val="16"/>
              </w:rPr>
              <w:t>22.895.992,00</w:t>
            </w:r>
          </w:p>
        </w:tc>
      </w:tr>
      <w:tr w:rsidR="00516FCC" w14:paraId="3709AFF6"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8774990" w14:textId="77777777" w:rsidR="00516FCC" w:rsidRDefault="00000000">
            <w:pPr>
              <w:rPr>
                <w:color w:val="000000"/>
                <w:sz w:val="16"/>
                <w:szCs w:val="16"/>
              </w:rPr>
            </w:pPr>
            <w:r>
              <w:rPr>
                <w:color w:val="000000"/>
                <w:sz w:val="16"/>
                <w:szCs w:val="16"/>
              </w:rPr>
              <w:t>14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134E0B82" w14:textId="77777777" w:rsidR="00516FCC" w:rsidRDefault="00000000">
            <w:pPr>
              <w:rPr>
                <w:color w:val="000000"/>
                <w:sz w:val="16"/>
                <w:szCs w:val="16"/>
              </w:rPr>
            </w:pPr>
            <w:r>
              <w:rPr>
                <w:color w:val="000000"/>
                <w:sz w:val="16"/>
                <w:szCs w:val="16"/>
              </w:rPr>
              <w:t>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C26CF" w14:textId="77777777" w:rsidR="00516FCC" w:rsidRDefault="00000000">
            <w:pPr>
              <w:jc w:val="right"/>
              <w:rPr>
                <w:color w:val="000000"/>
                <w:sz w:val="16"/>
                <w:szCs w:val="16"/>
              </w:rPr>
            </w:pPr>
            <w:r>
              <w:rPr>
                <w:color w:val="000000"/>
                <w:sz w:val="16"/>
                <w:szCs w:val="16"/>
              </w:rPr>
              <w:t>27.686.572,00</w:t>
            </w:r>
          </w:p>
        </w:tc>
      </w:tr>
      <w:tr w:rsidR="00516FCC" w14:paraId="0C9A6942"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9B04544" w14:textId="77777777" w:rsidR="00516FCC" w:rsidRDefault="00000000">
            <w:pPr>
              <w:rPr>
                <w:color w:val="000000"/>
                <w:sz w:val="16"/>
                <w:szCs w:val="16"/>
              </w:rPr>
            </w:pPr>
            <w:r>
              <w:rPr>
                <w:color w:val="000000"/>
                <w:sz w:val="16"/>
                <w:szCs w:val="16"/>
              </w:rPr>
              <w:t>15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4A5DED76" w14:textId="77777777" w:rsidR="00516FCC" w:rsidRDefault="00000000">
            <w:pPr>
              <w:rPr>
                <w:color w:val="000000"/>
                <w:sz w:val="16"/>
                <w:szCs w:val="16"/>
              </w:rPr>
            </w:pPr>
            <w:r>
              <w:rPr>
                <w:color w:val="000000"/>
                <w:sz w:val="16"/>
                <w:szCs w:val="16"/>
              </w:rPr>
              <w:t>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BA4B5" w14:textId="77777777" w:rsidR="00516FCC" w:rsidRDefault="00000000">
            <w:pPr>
              <w:jc w:val="right"/>
              <w:rPr>
                <w:color w:val="000000"/>
                <w:sz w:val="16"/>
                <w:szCs w:val="16"/>
              </w:rPr>
            </w:pPr>
            <w:r>
              <w:rPr>
                <w:color w:val="000000"/>
                <w:sz w:val="16"/>
                <w:szCs w:val="16"/>
              </w:rPr>
              <w:t>139.540.809,00</w:t>
            </w:r>
          </w:p>
        </w:tc>
      </w:tr>
      <w:tr w:rsidR="00516FCC" w14:paraId="49C209D4"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AC4B09E" w14:textId="77777777" w:rsidR="00516FCC" w:rsidRDefault="00000000">
            <w:pPr>
              <w:rPr>
                <w:color w:val="000000"/>
                <w:sz w:val="16"/>
                <w:szCs w:val="16"/>
              </w:rPr>
            </w:pPr>
            <w:r>
              <w:rPr>
                <w:color w:val="000000"/>
                <w:sz w:val="16"/>
                <w:szCs w:val="16"/>
              </w:rPr>
              <w:t>16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06B85440" w14:textId="77777777" w:rsidR="00516FCC" w:rsidRDefault="00000000">
            <w:pPr>
              <w:rPr>
                <w:color w:val="000000"/>
                <w:sz w:val="16"/>
                <w:szCs w:val="16"/>
              </w:rPr>
            </w:pPr>
            <w:r>
              <w:rPr>
                <w:color w:val="000000"/>
                <w:sz w:val="16"/>
                <w:szCs w:val="16"/>
              </w:rPr>
              <w:t>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4CD3A" w14:textId="77777777" w:rsidR="00516FCC" w:rsidRDefault="00000000">
            <w:pPr>
              <w:jc w:val="right"/>
              <w:rPr>
                <w:color w:val="000000"/>
                <w:sz w:val="16"/>
                <w:szCs w:val="16"/>
              </w:rPr>
            </w:pPr>
            <w:r>
              <w:rPr>
                <w:color w:val="000000"/>
                <w:sz w:val="16"/>
                <w:szCs w:val="16"/>
              </w:rPr>
              <w:t>30.487.803,00</w:t>
            </w:r>
          </w:p>
        </w:tc>
      </w:tr>
      <w:tr w:rsidR="00516FCC" w14:paraId="3C8EB526"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3FFE91A" w14:textId="77777777" w:rsidR="00516FCC" w:rsidRDefault="00000000">
            <w:pPr>
              <w:rPr>
                <w:color w:val="000000"/>
                <w:sz w:val="16"/>
                <w:szCs w:val="16"/>
              </w:rPr>
            </w:pPr>
            <w:r>
              <w:rPr>
                <w:color w:val="000000"/>
                <w:sz w:val="16"/>
                <w:szCs w:val="16"/>
              </w:rPr>
              <w:t>17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7B9E512D" w14:textId="77777777" w:rsidR="00516FCC" w:rsidRDefault="00000000">
            <w:pPr>
              <w:rPr>
                <w:color w:val="000000"/>
                <w:sz w:val="16"/>
                <w:szCs w:val="16"/>
              </w:rPr>
            </w:pPr>
            <w:r>
              <w:rPr>
                <w:color w:val="000000"/>
                <w:sz w:val="16"/>
                <w:szCs w:val="16"/>
              </w:rPr>
              <w:t>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D172C" w14:textId="77777777" w:rsidR="00516FCC" w:rsidRDefault="00000000">
            <w:pPr>
              <w:jc w:val="right"/>
              <w:rPr>
                <w:color w:val="000000"/>
                <w:sz w:val="16"/>
                <w:szCs w:val="16"/>
              </w:rPr>
            </w:pPr>
            <w:r>
              <w:rPr>
                <w:color w:val="000000"/>
                <w:sz w:val="16"/>
                <w:szCs w:val="16"/>
              </w:rPr>
              <w:t>4.000.000,00</w:t>
            </w:r>
          </w:p>
        </w:tc>
      </w:tr>
      <w:tr w:rsidR="00516FCC" w14:paraId="38B213A6"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9C83531" w14:textId="77777777" w:rsidR="00516FCC" w:rsidRDefault="00000000">
            <w:pPr>
              <w:rPr>
                <w:b/>
                <w:bCs/>
                <w:color w:val="000000"/>
                <w:sz w:val="16"/>
                <w:szCs w:val="16"/>
              </w:rPr>
            </w:pPr>
            <w:r>
              <w:rPr>
                <w:b/>
                <w:bCs/>
                <w:color w:val="000000"/>
                <w:sz w:val="16"/>
                <w:szCs w:val="16"/>
              </w:rPr>
              <w:t>Укупно за БК</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0AD7018" w14:textId="77777777" w:rsidR="00516FCC" w:rsidRDefault="00000000">
            <w:pPr>
              <w:jc w:val="right"/>
              <w:rPr>
                <w:b/>
                <w:bCs/>
                <w:color w:val="000000"/>
                <w:sz w:val="16"/>
                <w:szCs w:val="16"/>
              </w:rPr>
            </w:pPr>
            <w:r>
              <w:rPr>
                <w:b/>
                <w:bCs/>
                <w:color w:val="000000"/>
                <w:sz w:val="16"/>
                <w:szCs w:val="16"/>
              </w:rPr>
              <w:t>501.843.890,00</w:t>
            </w:r>
          </w:p>
        </w:tc>
      </w:tr>
    </w:tbl>
    <w:p w14:paraId="22A8935C" w14:textId="77777777" w:rsidR="00516FCC" w:rsidRDefault="00516FCC">
      <w:pPr>
        <w:rPr>
          <w:vanish/>
        </w:rPr>
      </w:pPr>
    </w:p>
    <w:p w14:paraId="60758B92" w14:textId="77777777" w:rsidR="00516FCC" w:rsidRDefault="00516FCC">
      <w:pPr>
        <w:rPr>
          <w:vanish/>
        </w:rPr>
      </w:pPr>
      <w:bookmarkStart w:id="5" w:name="__bookmark_13"/>
      <w:bookmarkEnd w:id="5"/>
    </w:p>
    <w:tbl>
      <w:tblPr>
        <w:tblW w:w="11185" w:type="dxa"/>
        <w:tblLayout w:type="fixed"/>
        <w:tblCellMar>
          <w:left w:w="0" w:type="dxa"/>
          <w:right w:w="0" w:type="dxa"/>
        </w:tblCellMar>
        <w:tblLook w:val="01E0" w:firstRow="1" w:lastRow="1" w:firstColumn="1" w:lastColumn="1" w:noHBand="0" w:noVBand="0"/>
      </w:tblPr>
      <w:tblGrid>
        <w:gridCol w:w="11185"/>
      </w:tblGrid>
      <w:tr w:rsidR="00516FCC" w14:paraId="09F6BD55" w14:textId="77777777">
        <w:tc>
          <w:tcPr>
            <w:tcW w:w="11185" w:type="dxa"/>
            <w:tcMar>
              <w:top w:w="0" w:type="dxa"/>
              <w:left w:w="0" w:type="dxa"/>
              <w:bottom w:w="0" w:type="dxa"/>
              <w:right w:w="0" w:type="dxa"/>
            </w:tcMar>
          </w:tcPr>
          <w:p w14:paraId="4995CB48" w14:textId="77777777" w:rsidR="00622EAA" w:rsidRDefault="00622EAA" w:rsidP="00DE2E54">
            <w:pPr>
              <w:jc w:val="center"/>
              <w:divId w:val="1270966901"/>
              <w:rPr>
                <w:color w:val="000000"/>
                <w:sz w:val="22"/>
                <w:szCs w:val="22"/>
                <w:lang w:val="sr-Cyrl-RS"/>
              </w:rPr>
            </w:pPr>
            <w:bookmarkStart w:id="6" w:name="__bookmark_23"/>
            <w:bookmarkEnd w:id="6"/>
          </w:p>
          <w:p w14:paraId="71F21303" w14:textId="12A464B9" w:rsidR="00DE2E54" w:rsidRPr="00DE2E54" w:rsidRDefault="00DE2E54" w:rsidP="00DE2E54">
            <w:pPr>
              <w:jc w:val="center"/>
              <w:divId w:val="1270966901"/>
              <w:rPr>
                <w:color w:val="000000"/>
                <w:sz w:val="22"/>
                <w:szCs w:val="22"/>
              </w:rPr>
            </w:pPr>
            <w:r w:rsidRPr="00DE2E54">
              <w:rPr>
                <w:color w:val="000000"/>
                <w:sz w:val="22"/>
                <w:szCs w:val="22"/>
              </w:rPr>
              <w:t>Члан 3.</w:t>
            </w:r>
          </w:p>
          <w:p w14:paraId="6ED04935" w14:textId="37E9374B" w:rsidR="00DE2E54" w:rsidRPr="00DE2E54" w:rsidRDefault="00DE2E54" w:rsidP="00DE2E54">
            <w:pPr>
              <w:divId w:val="1270966901"/>
              <w:rPr>
                <w:color w:val="000000"/>
                <w:sz w:val="22"/>
                <w:szCs w:val="22"/>
              </w:rPr>
            </w:pPr>
            <w:r w:rsidRPr="00DE2E54">
              <w:rPr>
                <w:color w:val="000000"/>
                <w:sz w:val="22"/>
                <w:szCs w:val="22"/>
              </w:rPr>
              <w:t xml:space="preserve">Потребна средства за финансирање буџетског дефицита из члана 1. ове одлуке у износу од </w:t>
            </w:r>
            <w:r>
              <w:rPr>
                <w:color w:val="000000"/>
                <w:sz w:val="22"/>
                <w:szCs w:val="22"/>
                <w:lang w:val="sr-Cyrl-RS"/>
              </w:rPr>
              <w:t xml:space="preserve">45.540.000,00 </w:t>
            </w:r>
            <w:r w:rsidRPr="00DE2E54">
              <w:rPr>
                <w:color w:val="000000"/>
                <w:sz w:val="22"/>
                <w:szCs w:val="22"/>
              </w:rPr>
              <w:t>динара, обезбедиће се из пренетих неутрошених средстава из предходне године</w:t>
            </w:r>
            <w:r w:rsidRPr="00DE2E54">
              <w:rPr>
                <w:color w:val="000000"/>
                <w:sz w:val="22"/>
                <w:szCs w:val="22"/>
                <w:lang w:val="sr-Cyrl-RS"/>
              </w:rPr>
              <w:t>.</w:t>
            </w:r>
          </w:p>
          <w:p w14:paraId="47955E7B" w14:textId="77777777" w:rsidR="00DE2E54" w:rsidRPr="00DE2E54" w:rsidRDefault="00DE2E54" w:rsidP="00DE2E54">
            <w:pPr>
              <w:divId w:val="1270966901"/>
              <w:rPr>
                <w:color w:val="000000"/>
                <w:sz w:val="22"/>
                <w:szCs w:val="22"/>
              </w:rPr>
            </w:pPr>
          </w:p>
          <w:p w14:paraId="34EC7299" w14:textId="47B8BF55" w:rsidR="00DE2E54" w:rsidRPr="00DE2E54" w:rsidRDefault="00DE2E54" w:rsidP="00DE2E54">
            <w:pPr>
              <w:jc w:val="center"/>
              <w:divId w:val="1270966901"/>
              <w:rPr>
                <w:color w:val="000000"/>
                <w:sz w:val="22"/>
                <w:szCs w:val="22"/>
              </w:rPr>
            </w:pPr>
            <w:r w:rsidRPr="00DE2E54">
              <w:rPr>
                <w:color w:val="000000"/>
                <w:sz w:val="22"/>
                <w:szCs w:val="22"/>
              </w:rPr>
              <w:t>Члан 4.</w:t>
            </w:r>
          </w:p>
          <w:p w14:paraId="6DF51CE3" w14:textId="20A55DDF" w:rsidR="00DE2E54" w:rsidRPr="00DE2E54" w:rsidRDefault="00DE2E54" w:rsidP="00DE2E54">
            <w:pPr>
              <w:divId w:val="1270966901"/>
              <w:rPr>
                <w:color w:val="000000"/>
                <w:sz w:val="22"/>
                <w:szCs w:val="22"/>
              </w:rPr>
            </w:pPr>
            <w:r w:rsidRPr="00DE2E54">
              <w:rPr>
                <w:color w:val="000000"/>
                <w:sz w:val="22"/>
                <w:szCs w:val="22"/>
              </w:rPr>
              <w:t>Општина Ћићевац не очекује у 202</w:t>
            </w:r>
            <w:r w:rsidRPr="00DE2E54">
              <w:rPr>
                <w:color w:val="000000"/>
                <w:sz w:val="22"/>
                <w:szCs w:val="22"/>
                <w:lang w:val="sr-Cyrl-RS"/>
              </w:rPr>
              <w:t>6</w:t>
            </w:r>
            <w:r w:rsidRPr="00DE2E54">
              <w:rPr>
                <w:color w:val="000000"/>
                <w:sz w:val="22"/>
                <w:szCs w:val="22"/>
              </w:rPr>
              <w:t>. години средства из развојне помоћи Европске уније.</w:t>
            </w:r>
          </w:p>
          <w:p w14:paraId="6F623157" w14:textId="77777777" w:rsidR="00DE2E54" w:rsidRPr="00DE2E54" w:rsidRDefault="00DE2E54" w:rsidP="00DE2E54">
            <w:pPr>
              <w:divId w:val="1270966901"/>
              <w:rPr>
                <w:color w:val="000000"/>
                <w:sz w:val="22"/>
                <w:szCs w:val="22"/>
              </w:rPr>
            </w:pPr>
          </w:p>
          <w:p w14:paraId="4EE9BB3A" w14:textId="15910D94" w:rsidR="00DE2E54" w:rsidRPr="00DE2E54" w:rsidRDefault="00DE2E54" w:rsidP="00DE2E54">
            <w:pPr>
              <w:jc w:val="center"/>
              <w:divId w:val="1270966901"/>
              <w:rPr>
                <w:color w:val="000000"/>
                <w:sz w:val="22"/>
                <w:szCs w:val="22"/>
              </w:rPr>
            </w:pPr>
            <w:r w:rsidRPr="00DE2E54">
              <w:rPr>
                <w:color w:val="000000"/>
                <w:sz w:val="22"/>
                <w:szCs w:val="22"/>
              </w:rPr>
              <w:t>Члан 5.</w:t>
            </w:r>
          </w:p>
          <w:p w14:paraId="61C0E213" w14:textId="77777777" w:rsidR="00516FCC" w:rsidRDefault="00DE2E54" w:rsidP="00622EAA">
            <w:pPr>
              <w:divId w:val="1270966901"/>
              <w:rPr>
                <w:color w:val="000000"/>
                <w:lang w:val="sr-Cyrl-RS"/>
              </w:rPr>
            </w:pPr>
            <w:r w:rsidRPr="00DE2E54">
              <w:rPr>
                <w:color w:val="000000"/>
                <w:sz w:val="22"/>
                <w:szCs w:val="22"/>
              </w:rPr>
              <w:t>Издаци за капиталне пројекте, планирани за буџетску 202</w:t>
            </w:r>
            <w:r w:rsidRPr="00DE2E54">
              <w:rPr>
                <w:color w:val="000000"/>
                <w:sz w:val="22"/>
                <w:szCs w:val="22"/>
                <w:lang w:val="sr-Cyrl-RS"/>
              </w:rPr>
              <w:t>6.</w:t>
            </w:r>
            <w:r w:rsidRPr="00DE2E54">
              <w:rPr>
                <w:color w:val="000000"/>
                <w:sz w:val="22"/>
                <w:szCs w:val="22"/>
              </w:rPr>
              <w:t xml:space="preserve"> годину и наредне две године, исказани су у табели</w:t>
            </w:r>
            <w:r>
              <w:rPr>
                <w:color w:val="000000"/>
              </w:rPr>
              <w:t>:</w:t>
            </w:r>
          </w:p>
          <w:p w14:paraId="13D5BE6B" w14:textId="78C2973E" w:rsidR="00622EAA" w:rsidRPr="00622EAA" w:rsidRDefault="00622EAA" w:rsidP="00622EAA">
            <w:pPr>
              <w:divId w:val="1270966901"/>
              <w:rPr>
                <w:lang w:val="sr-Cyrl-RS"/>
              </w:rPr>
            </w:pPr>
          </w:p>
        </w:tc>
      </w:tr>
    </w:tbl>
    <w:p w14:paraId="59CA0AAB" w14:textId="77777777" w:rsidR="00516FCC" w:rsidRDefault="00516FCC">
      <w:pPr>
        <w:rPr>
          <w:vanish/>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516FCC" w14:paraId="219F4C65"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50A30896" w14:textId="77777777" w:rsidR="00516FCC" w:rsidRDefault="00000000">
            <w:pPr>
              <w:jc w:val="center"/>
              <w:rPr>
                <w:b/>
                <w:bCs/>
                <w:color w:val="000000"/>
                <w:sz w:val="16"/>
                <w:szCs w:val="16"/>
              </w:rPr>
            </w:pPr>
            <w:bookmarkStart w:id="7" w:name="__bookmark_24"/>
            <w:bookmarkStart w:id="8" w:name="__bookmark_25"/>
            <w:bookmarkEnd w:id="7"/>
            <w:bookmarkEnd w:id="8"/>
            <w:r>
              <w:rPr>
                <w:b/>
                <w:bCs/>
                <w:color w:val="000000"/>
                <w:sz w:val="16"/>
                <w:szCs w:val="16"/>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198D53DD" w14:textId="77777777" w:rsidR="00516FCC" w:rsidRDefault="00000000">
            <w:pPr>
              <w:jc w:val="center"/>
              <w:rPr>
                <w:b/>
                <w:bCs/>
                <w:color w:val="000000"/>
                <w:sz w:val="16"/>
                <w:szCs w:val="16"/>
              </w:rPr>
            </w:pPr>
            <w:r>
              <w:rPr>
                <w:b/>
                <w:bCs/>
                <w:color w:val="000000"/>
                <w:sz w:val="16"/>
                <w:szCs w:val="16"/>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5DD6F1F1" w14:textId="77777777" w:rsidR="00516FCC" w:rsidRDefault="00000000">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1A0C8E48" w14:textId="77777777" w:rsidR="00516FCC" w:rsidRDefault="00000000">
            <w:pPr>
              <w:jc w:val="center"/>
              <w:rPr>
                <w:b/>
                <w:bCs/>
                <w:color w:val="000000"/>
                <w:sz w:val="16"/>
                <w:szCs w:val="16"/>
              </w:rPr>
            </w:pPr>
            <w:r>
              <w:rPr>
                <w:b/>
                <w:bCs/>
                <w:color w:val="000000"/>
                <w:sz w:val="16"/>
                <w:szCs w:val="16"/>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6EBB30ED" w14:textId="77777777" w:rsidR="00516FCC" w:rsidRDefault="00000000">
            <w:pPr>
              <w:jc w:val="center"/>
              <w:rPr>
                <w:b/>
                <w:bCs/>
                <w:color w:val="000000"/>
                <w:sz w:val="16"/>
                <w:szCs w:val="16"/>
              </w:rPr>
            </w:pPr>
            <w:r>
              <w:rPr>
                <w:b/>
                <w:bCs/>
                <w:color w:val="000000"/>
                <w:sz w:val="16"/>
                <w:szCs w:val="16"/>
              </w:rPr>
              <w:t>2027.</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1E50ECF6" w14:textId="77777777" w:rsidR="00516FCC" w:rsidRDefault="00000000">
            <w:pPr>
              <w:jc w:val="center"/>
              <w:rPr>
                <w:b/>
                <w:bCs/>
                <w:color w:val="000000"/>
                <w:sz w:val="16"/>
                <w:szCs w:val="16"/>
              </w:rPr>
            </w:pPr>
            <w:r>
              <w:rPr>
                <w:b/>
                <w:bCs/>
                <w:color w:val="000000"/>
                <w:sz w:val="16"/>
                <w:szCs w:val="16"/>
              </w:rPr>
              <w:t>2028.</w:t>
            </w:r>
          </w:p>
        </w:tc>
      </w:tr>
      <w:tr w:rsidR="00516FCC" w14:paraId="0CFAECF5" w14:textId="77777777">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28CEA" w14:textId="77777777" w:rsidR="00516FCC" w:rsidRDefault="00000000">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4DF1F" w14:textId="77777777" w:rsidR="00516FCC" w:rsidRDefault="00000000">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09AAD" w14:textId="77777777" w:rsidR="00516FCC" w:rsidRDefault="00000000">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8AC6B3" w14:textId="77777777" w:rsidR="00516FCC" w:rsidRDefault="00000000">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F5916D" w14:textId="77777777" w:rsidR="00516FCC" w:rsidRDefault="00000000">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D8D89E" w14:textId="77777777" w:rsidR="00516FCC" w:rsidRDefault="00000000">
            <w:pPr>
              <w:jc w:val="center"/>
              <w:rPr>
                <w:color w:val="000000"/>
                <w:sz w:val="16"/>
                <w:szCs w:val="16"/>
              </w:rPr>
            </w:pPr>
            <w:r>
              <w:rPr>
                <w:color w:val="000000"/>
                <w:sz w:val="16"/>
                <w:szCs w:val="16"/>
              </w:rPr>
              <w:t>6</w:t>
            </w:r>
          </w:p>
        </w:tc>
      </w:tr>
      <w:tr w:rsidR="00516FCC" w14:paraId="37DA1F2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13864"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BD0F72"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66E51" w14:textId="77777777" w:rsidR="00516FCC" w:rsidRDefault="00000000">
            <w:r>
              <w:rPr>
                <w:b/>
                <w:bCs/>
                <w:color w:val="000000"/>
                <w:sz w:val="16"/>
                <w:szCs w:val="16"/>
              </w:rPr>
              <w:t>А. КАПИТАЛНИ ПРОЈЕКТИ</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2F477"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29474F"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A15F84" w14:textId="77777777" w:rsidR="00516FCC" w:rsidRDefault="00516FCC">
            <w:pPr>
              <w:jc w:val="right"/>
              <w:rPr>
                <w:color w:val="000000"/>
                <w:sz w:val="16"/>
                <w:szCs w:val="16"/>
              </w:rPr>
            </w:pPr>
          </w:p>
        </w:tc>
      </w:tr>
      <w:tr w:rsidR="00516FCC" w14:paraId="2B182DD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ABB1E" w14:textId="77777777" w:rsidR="00516FCC" w:rsidRDefault="00000000">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94976" w14:textId="77777777" w:rsidR="00516FCC" w:rsidRDefault="00000000">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240C5C" w14:textId="77777777" w:rsidR="00516FCC" w:rsidRDefault="00000000">
            <w:r>
              <w:rPr>
                <w:color w:val="000000"/>
                <w:sz w:val="16"/>
                <w:szCs w:val="16"/>
              </w:rPr>
              <w:t xml:space="preserve">Рехабилитација (пресвлачење) улица новим слојем асфалта: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FAECC2" w14:textId="77777777" w:rsidR="00516FCC" w:rsidRDefault="00000000">
            <w:pPr>
              <w:jc w:val="right"/>
              <w:rPr>
                <w:color w:val="000000"/>
                <w:sz w:val="16"/>
                <w:szCs w:val="16"/>
              </w:rPr>
            </w:pPr>
            <w:r>
              <w:rPr>
                <w:color w:val="000000"/>
                <w:sz w:val="16"/>
                <w:szCs w:val="16"/>
              </w:rPr>
              <w:t>2.800.000,00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97EF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68447D" w14:textId="77777777" w:rsidR="00516FCC" w:rsidRDefault="00000000">
            <w:pPr>
              <w:jc w:val="right"/>
              <w:rPr>
                <w:color w:val="000000"/>
                <w:sz w:val="16"/>
                <w:szCs w:val="16"/>
              </w:rPr>
            </w:pPr>
            <w:r>
              <w:rPr>
                <w:color w:val="000000"/>
                <w:sz w:val="16"/>
                <w:szCs w:val="16"/>
              </w:rPr>
              <w:t>0,00</w:t>
            </w:r>
          </w:p>
        </w:tc>
      </w:tr>
      <w:tr w:rsidR="00516FCC" w14:paraId="711FB5C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2DD41"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0EEC24"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85FFA3" w14:textId="77777777" w:rsidR="00516FCC" w:rsidRDefault="0000000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CF2E5"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EF1D80"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4B76F7" w14:textId="77777777" w:rsidR="00516FCC" w:rsidRDefault="00516FCC">
            <w:pPr>
              <w:jc w:val="right"/>
              <w:rPr>
                <w:color w:val="000000"/>
                <w:sz w:val="16"/>
                <w:szCs w:val="16"/>
              </w:rPr>
            </w:pPr>
          </w:p>
        </w:tc>
      </w:tr>
      <w:tr w:rsidR="00516FCC" w14:paraId="4C1BDE3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E4BAB"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F9C300"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BAB5B6" w14:textId="77777777" w:rsidR="00516FCC" w:rsidRDefault="00000000">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9D160"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20394"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9004FB" w14:textId="77777777" w:rsidR="00516FCC" w:rsidRDefault="00516FCC">
            <w:pPr>
              <w:jc w:val="right"/>
              <w:rPr>
                <w:color w:val="000000"/>
                <w:sz w:val="16"/>
                <w:szCs w:val="16"/>
              </w:rPr>
            </w:pPr>
          </w:p>
        </w:tc>
      </w:tr>
      <w:tr w:rsidR="00516FCC" w14:paraId="3800335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288CF7"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4C749"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DF00B" w14:textId="77777777" w:rsidR="00516FCC" w:rsidRDefault="00000000">
            <w:r>
              <w:rPr>
                <w:color w:val="000000"/>
                <w:sz w:val="16"/>
                <w:szCs w:val="16"/>
              </w:rPr>
              <w:t>Укупна вредност пројекта: 2.800.000,00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EBC81"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9257A3"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8D995" w14:textId="77777777" w:rsidR="00516FCC" w:rsidRDefault="00516FCC">
            <w:pPr>
              <w:jc w:val="right"/>
              <w:rPr>
                <w:color w:val="000000"/>
                <w:sz w:val="16"/>
                <w:szCs w:val="16"/>
              </w:rPr>
            </w:pPr>
          </w:p>
        </w:tc>
      </w:tr>
      <w:tr w:rsidR="00516FCC" w14:paraId="0B7E103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BFA24B"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C20ED5"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FD752" w14:textId="77777777" w:rsidR="00516FCC" w:rsidRDefault="0000000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B44BBE"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CA8187"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7F927" w14:textId="77777777" w:rsidR="00516FCC" w:rsidRDefault="00516FCC">
            <w:pPr>
              <w:jc w:val="right"/>
              <w:rPr>
                <w:color w:val="000000"/>
                <w:sz w:val="16"/>
                <w:szCs w:val="16"/>
              </w:rPr>
            </w:pPr>
          </w:p>
        </w:tc>
      </w:tr>
      <w:tr w:rsidR="00516FCC" w14:paraId="70595D2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4170B6"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8DE8AF"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245112" w14:textId="77777777" w:rsidR="00516FCC" w:rsidRDefault="00000000">
            <w:r>
              <w:rPr>
                <w:color w:val="000000"/>
                <w:sz w:val="16"/>
                <w:szCs w:val="16"/>
              </w:rPr>
              <w:t>Нераспоређени вишак прихода из ранијих година: 2.800.000,00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71506"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E8031"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898C5" w14:textId="77777777" w:rsidR="00516FCC" w:rsidRDefault="00516FCC">
            <w:pPr>
              <w:jc w:val="right"/>
              <w:rPr>
                <w:color w:val="000000"/>
                <w:sz w:val="16"/>
                <w:szCs w:val="16"/>
              </w:rPr>
            </w:pPr>
          </w:p>
        </w:tc>
      </w:tr>
      <w:tr w:rsidR="00516FCC" w14:paraId="1CF7BA5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8C6F1" w14:textId="77777777" w:rsidR="00516FCC" w:rsidRDefault="00000000">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4DC18" w14:textId="77777777" w:rsidR="00516FCC" w:rsidRDefault="00000000">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0C8F0A" w14:textId="77777777" w:rsidR="00516FCC" w:rsidRDefault="00000000">
            <w:r>
              <w:rPr>
                <w:color w:val="000000"/>
                <w:sz w:val="16"/>
                <w:szCs w:val="16"/>
              </w:rPr>
              <w:t xml:space="preserve">Реконструкција објекта зграде Дома културе у Сталаћу са изградњом анекса: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83218" w14:textId="77777777" w:rsidR="00516FCC"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6BD27"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935384" w14:textId="77777777" w:rsidR="00516FCC" w:rsidRDefault="00000000">
            <w:pPr>
              <w:jc w:val="right"/>
              <w:rPr>
                <w:color w:val="000000"/>
                <w:sz w:val="16"/>
                <w:szCs w:val="16"/>
              </w:rPr>
            </w:pPr>
            <w:r>
              <w:rPr>
                <w:color w:val="000000"/>
                <w:sz w:val="16"/>
                <w:szCs w:val="16"/>
              </w:rPr>
              <w:t>0,00</w:t>
            </w:r>
          </w:p>
        </w:tc>
      </w:tr>
      <w:tr w:rsidR="00516FCC" w14:paraId="065B2DD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B41E60"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E3E5D"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B486F" w14:textId="77777777" w:rsidR="00516FCC" w:rsidRDefault="00000000">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68B37"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177C00"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FCCD42" w14:textId="77777777" w:rsidR="00516FCC" w:rsidRDefault="00516FCC">
            <w:pPr>
              <w:jc w:val="right"/>
              <w:rPr>
                <w:color w:val="000000"/>
                <w:sz w:val="16"/>
                <w:szCs w:val="16"/>
              </w:rPr>
            </w:pPr>
          </w:p>
        </w:tc>
      </w:tr>
      <w:tr w:rsidR="00516FCC" w14:paraId="20555EE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FB410D"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FB760A"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C257D" w14:textId="77777777" w:rsidR="00516FCC" w:rsidRDefault="00000000">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70DAB"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842A1E"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50A84D" w14:textId="77777777" w:rsidR="00516FCC" w:rsidRDefault="00516FCC">
            <w:pPr>
              <w:jc w:val="right"/>
              <w:rPr>
                <w:color w:val="000000"/>
                <w:sz w:val="16"/>
                <w:szCs w:val="16"/>
              </w:rPr>
            </w:pPr>
          </w:p>
        </w:tc>
      </w:tr>
      <w:tr w:rsidR="00516FCC" w14:paraId="26AF06C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7727B"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5F9DFE"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CF3CA" w14:textId="77777777" w:rsidR="00516FCC" w:rsidRDefault="00000000">
            <w:r>
              <w:rPr>
                <w:color w:val="000000"/>
                <w:sz w:val="16"/>
                <w:szCs w:val="16"/>
              </w:rPr>
              <w:t>Укупна вредност пројекта: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61500B"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890A8"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E274FE" w14:textId="77777777" w:rsidR="00516FCC" w:rsidRDefault="00516FCC">
            <w:pPr>
              <w:jc w:val="right"/>
              <w:rPr>
                <w:color w:val="000000"/>
                <w:sz w:val="16"/>
                <w:szCs w:val="16"/>
              </w:rPr>
            </w:pPr>
          </w:p>
        </w:tc>
      </w:tr>
      <w:tr w:rsidR="00516FCC" w14:paraId="0327166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A38CE2"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0815C"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4F764C" w14:textId="77777777" w:rsidR="00516FCC" w:rsidRDefault="0000000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7A0D37"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59B505"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269F2" w14:textId="77777777" w:rsidR="00516FCC" w:rsidRDefault="00516FCC">
            <w:pPr>
              <w:jc w:val="right"/>
              <w:rPr>
                <w:color w:val="000000"/>
                <w:sz w:val="16"/>
                <w:szCs w:val="16"/>
              </w:rPr>
            </w:pPr>
          </w:p>
        </w:tc>
      </w:tr>
      <w:tr w:rsidR="00516FCC" w14:paraId="271753B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3045A"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A9FA2"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AFE7B" w14:textId="77777777" w:rsidR="00516FCC" w:rsidRDefault="00000000">
            <w:r>
              <w:rPr>
                <w:color w:val="000000"/>
                <w:sz w:val="16"/>
                <w:szCs w:val="16"/>
              </w:rPr>
              <w:t>Приходе из буџета: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B170C7"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404FB3"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E2B7D" w14:textId="77777777" w:rsidR="00516FCC" w:rsidRDefault="00516FCC">
            <w:pPr>
              <w:jc w:val="right"/>
              <w:rPr>
                <w:color w:val="000000"/>
                <w:sz w:val="16"/>
                <w:szCs w:val="16"/>
              </w:rPr>
            </w:pPr>
          </w:p>
        </w:tc>
      </w:tr>
      <w:tr w:rsidR="00516FCC" w14:paraId="38C68A6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F396AE" w14:textId="77777777" w:rsidR="00516FCC" w:rsidRDefault="00000000">
            <w:pPr>
              <w:jc w:val="center"/>
              <w:rPr>
                <w:color w:val="000000"/>
                <w:sz w:val="16"/>
                <w:szCs w:val="16"/>
              </w:rPr>
            </w:pPr>
            <w:r>
              <w:rPr>
                <w:color w:val="000000"/>
                <w:sz w:val="16"/>
                <w:szCs w:val="16"/>
              </w:rPr>
              <w:lastRenderedPageBreak/>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E86D13" w14:textId="77777777" w:rsidR="00516FCC" w:rsidRDefault="00000000">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D3FE8" w14:textId="77777777" w:rsidR="00516FCC" w:rsidRDefault="00000000">
            <w:r>
              <w:rPr>
                <w:color w:val="000000"/>
                <w:sz w:val="16"/>
                <w:szCs w:val="16"/>
              </w:rPr>
              <w:t xml:space="preserve">Реконструкција објекта зграде Спортског центра у Ћићевцу: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95E20" w14:textId="77777777" w:rsidR="00516FCC"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1CF05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3CA65A" w14:textId="77777777" w:rsidR="00516FCC" w:rsidRDefault="00000000">
            <w:pPr>
              <w:jc w:val="right"/>
              <w:rPr>
                <w:color w:val="000000"/>
                <w:sz w:val="16"/>
                <w:szCs w:val="16"/>
              </w:rPr>
            </w:pPr>
            <w:r>
              <w:rPr>
                <w:color w:val="000000"/>
                <w:sz w:val="16"/>
                <w:szCs w:val="16"/>
              </w:rPr>
              <w:t>0,00</w:t>
            </w:r>
          </w:p>
        </w:tc>
      </w:tr>
      <w:tr w:rsidR="00516FCC" w14:paraId="3023357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B7BA94"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D859A"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7B2383" w14:textId="77777777" w:rsidR="00516FCC" w:rsidRDefault="00000000">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E25C5"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BAD7D"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CB73B7" w14:textId="77777777" w:rsidR="00516FCC" w:rsidRDefault="00516FCC">
            <w:pPr>
              <w:jc w:val="right"/>
              <w:rPr>
                <w:color w:val="000000"/>
                <w:sz w:val="16"/>
                <w:szCs w:val="16"/>
              </w:rPr>
            </w:pPr>
          </w:p>
        </w:tc>
      </w:tr>
      <w:tr w:rsidR="00516FCC" w14:paraId="101FB24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C78F37"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E2185"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E8E4C6" w14:textId="77777777" w:rsidR="00516FCC" w:rsidRDefault="00000000">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D6AB3"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134F03"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CAF4D8" w14:textId="77777777" w:rsidR="00516FCC" w:rsidRDefault="00516FCC">
            <w:pPr>
              <w:jc w:val="right"/>
              <w:rPr>
                <w:color w:val="000000"/>
                <w:sz w:val="16"/>
                <w:szCs w:val="16"/>
              </w:rPr>
            </w:pPr>
          </w:p>
        </w:tc>
      </w:tr>
      <w:tr w:rsidR="00516FCC" w14:paraId="52AFAF0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06FCED"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21CD3D"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B7F65" w14:textId="77777777" w:rsidR="00516FCC" w:rsidRDefault="00000000">
            <w:r>
              <w:rPr>
                <w:color w:val="000000"/>
                <w:sz w:val="16"/>
                <w:szCs w:val="16"/>
              </w:rPr>
              <w:t>Укупна вредност пројекта: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2FE30"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E4FA1"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81A54F" w14:textId="77777777" w:rsidR="00516FCC" w:rsidRDefault="00516FCC">
            <w:pPr>
              <w:jc w:val="right"/>
              <w:rPr>
                <w:color w:val="000000"/>
                <w:sz w:val="16"/>
                <w:szCs w:val="16"/>
              </w:rPr>
            </w:pPr>
          </w:p>
        </w:tc>
      </w:tr>
      <w:tr w:rsidR="00516FCC" w14:paraId="7B3799E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DA6587"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5B88C"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597CC" w14:textId="77777777" w:rsidR="00516FCC" w:rsidRDefault="0000000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D24C8"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8E4ED"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30A86" w14:textId="77777777" w:rsidR="00516FCC" w:rsidRDefault="00516FCC">
            <w:pPr>
              <w:jc w:val="right"/>
              <w:rPr>
                <w:color w:val="000000"/>
                <w:sz w:val="16"/>
                <w:szCs w:val="16"/>
              </w:rPr>
            </w:pPr>
          </w:p>
        </w:tc>
      </w:tr>
      <w:tr w:rsidR="00516FCC" w14:paraId="19A5C59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75FD3"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C3EAB5"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0FFF6B" w14:textId="77777777" w:rsidR="00516FCC" w:rsidRDefault="00000000">
            <w:r>
              <w:rPr>
                <w:color w:val="000000"/>
                <w:sz w:val="16"/>
                <w:szCs w:val="16"/>
              </w:rPr>
              <w:t>Нераспоређени вишак прихода из ранијих година: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6614C"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F67A5"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87DFEA" w14:textId="77777777" w:rsidR="00516FCC" w:rsidRDefault="00516FCC">
            <w:pPr>
              <w:jc w:val="right"/>
              <w:rPr>
                <w:color w:val="000000"/>
                <w:sz w:val="16"/>
                <w:szCs w:val="16"/>
              </w:rPr>
            </w:pPr>
          </w:p>
        </w:tc>
      </w:tr>
      <w:tr w:rsidR="00516FCC" w14:paraId="6293CB5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AD4F5" w14:textId="77777777" w:rsidR="00516FCC" w:rsidRDefault="00000000">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E861F7" w14:textId="77777777" w:rsidR="00516FCC" w:rsidRDefault="00000000">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032BF4" w14:textId="77777777" w:rsidR="00516FCC" w:rsidRDefault="00000000">
            <w:r>
              <w:rPr>
                <w:color w:val="000000"/>
                <w:sz w:val="16"/>
                <w:szCs w:val="16"/>
              </w:rPr>
              <w:t xml:space="preserve">Реконструкција Трга младих и платоа иза Дома културе у Ћићевцу и реконструкција школског дворишта ОШ Доситеј Обрадовић у Плочнику-друга фаза: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A06B4" w14:textId="77777777" w:rsidR="00516FCC" w:rsidRDefault="00000000">
            <w:pPr>
              <w:jc w:val="right"/>
              <w:rPr>
                <w:color w:val="000000"/>
                <w:sz w:val="16"/>
                <w:szCs w:val="16"/>
              </w:rPr>
            </w:pPr>
            <w:r>
              <w:rPr>
                <w:color w:val="000000"/>
                <w:sz w:val="16"/>
                <w:szCs w:val="16"/>
              </w:rPr>
              <w:t>2.306.215,00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A02A2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7D7F91" w14:textId="77777777" w:rsidR="00516FCC" w:rsidRDefault="00000000">
            <w:pPr>
              <w:jc w:val="right"/>
              <w:rPr>
                <w:color w:val="000000"/>
                <w:sz w:val="16"/>
                <w:szCs w:val="16"/>
              </w:rPr>
            </w:pPr>
            <w:r>
              <w:rPr>
                <w:color w:val="000000"/>
                <w:sz w:val="16"/>
                <w:szCs w:val="16"/>
              </w:rPr>
              <w:t>0,00</w:t>
            </w:r>
          </w:p>
        </w:tc>
      </w:tr>
      <w:tr w:rsidR="00516FCC" w14:paraId="2236481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EDD25A"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BB48A"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39F6EA" w14:textId="77777777" w:rsidR="00516FCC" w:rsidRDefault="00000000">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C22E52"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77EC49"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086F6" w14:textId="77777777" w:rsidR="00516FCC" w:rsidRDefault="00516FCC">
            <w:pPr>
              <w:jc w:val="right"/>
              <w:rPr>
                <w:color w:val="000000"/>
                <w:sz w:val="16"/>
                <w:szCs w:val="16"/>
              </w:rPr>
            </w:pPr>
          </w:p>
        </w:tc>
      </w:tr>
      <w:tr w:rsidR="00516FCC" w14:paraId="7A5012A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77463C"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E3D05"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7BEC2" w14:textId="77777777" w:rsidR="00516FCC" w:rsidRDefault="00000000">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DFF6E"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ACE877"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EFE56" w14:textId="77777777" w:rsidR="00516FCC" w:rsidRDefault="00516FCC">
            <w:pPr>
              <w:jc w:val="right"/>
              <w:rPr>
                <w:color w:val="000000"/>
                <w:sz w:val="16"/>
                <w:szCs w:val="16"/>
              </w:rPr>
            </w:pPr>
          </w:p>
        </w:tc>
      </w:tr>
      <w:tr w:rsidR="00516FCC" w14:paraId="41CC439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8F379"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D16291"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F2705" w14:textId="77777777" w:rsidR="00516FCC" w:rsidRDefault="00000000">
            <w:r>
              <w:rPr>
                <w:color w:val="000000"/>
                <w:sz w:val="16"/>
                <w:szCs w:val="16"/>
              </w:rPr>
              <w:t>Укупна вредност пројекта: 2.306.215,00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48DC8E"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422973"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3CEFE7" w14:textId="77777777" w:rsidR="00516FCC" w:rsidRDefault="00516FCC">
            <w:pPr>
              <w:jc w:val="right"/>
              <w:rPr>
                <w:color w:val="000000"/>
                <w:sz w:val="16"/>
                <w:szCs w:val="16"/>
              </w:rPr>
            </w:pPr>
          </w:p>
        </w:tc>
      </w:tr>
      <w:tr w:rsidR="00516FCC" w14:paraId="17E9147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8D290"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2C3B2"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A2DED" w14:textId="77777777" w:rsidR="00516FCC" w:rsidRDefault="0000000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0A1A7"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E68B97"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85E683" w14:textId="77777777" w:rsidR="00516FCC" w:rsidRDefault="00516FCC">
            <w:pPr>
              <w:jc w:val="right"/>
              <w:rPr>
                <w:color w:val="000000"/>
                <w:sz w:val="16"/>
                <w:szCs w:val="16"/>
              </w:rPr>
            </w:pPr>
          </w:p>
        </w:tc>
      </w:tr>
      <w:tr w:rsidR="00516FCC" w14:paraId="28FA10F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21F9F"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3F82C"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4688E" w14:textId="77777777" w:rsidR="00516FCC" w:rsidRDefault="00000000">
            <w:r>
              <w:rPr>
                <w:color w:val="000000"/>
                <w:sz w:val="16"/>
                <w:szCs w:val="16"/>
              </w:rPr>
              <w:t>Нераспоређени вишак прихода из ранијих година: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BEEBE"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82E317"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4EAAC5" w14:textId="77777777" w:rsidR="00516FCC" w:rsidRDefault="00516FCC">
            <w:pPr>
              <w:jc w:val="right"/>
              <w:rPr>
                <w:color w:val="000000"/>
                <w:sz w:val="16"/>
                <w:szCs w:val="16"/>
              </w:rPr>
            </w:pPr>
          </w:p>
        </w:tc>
      </w:tr>
      <w:tr w:rsidR="00516FCC" w14:paraId="0C5B14C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AE0C7"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DF979"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98863A" w14:textId="77777777" w:rsidR="00516FCC" w:rsidRDefault="00000000">
            <w:r>
              <w:rPr>
                <w:color w:val="000000"/>
                <w:sz w:val="16"/>
                <w:szCs w:val="16"/>
              </w:rPr>
              <w:t>Неутрошена средства трансфера од других нивоа власти: 1.806.215,00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22ECC"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A05C7"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AC6993" w14:textId="77777777" w:rsidR="00516FCC" w:rsidRDefault="00516FCC">
            <w:pPr>
              <w:jc w:val="right"/>
              <w:rPr>
                <w:color w:val="000000"/>
                <w:sz w:val="16"/>
                <w:szCs w:val="16"/>
              </w:rPr>
            </w:pPr>
          </w:p>
        </w:tc>
      </w:tr>
      <w:tr w:rsidR="00516FCC" w14:paraId="6335DDA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8F11C" w14:textId="77777777" w:rsidR="00516FCC" w:rsidRDefault="00000000">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867858" w14:textId="77777777" w:rsidR="00516FCC" w:rsidRDefault="00000000">
            <w:pPr>
              <w:ind w:right="20"/>
              <w:jc w:val="right"/>
            </w:pPr>
            <w:r>
              <w:rPr>
                <w:color w:val="000000"/>
                <w:sz w:val="16"/>
                <w:szCs w:val="16"/>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39226" w14:textId="77777777" w:rsidR="00516FCC" w:rsidRDefault="00000000">
            <w:r>
              <w:rPr>
                <w:color w:val="000000"/>
                <w:sz w:val="16"/>
                <w:szCs w:val="16"/>
              </w:rPr>
              <w:t xml:space="preserve">Партерно уређење школског дворишта ОШ Доситеј Обрадовић у Ћићевцу: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CA8EE7" w14:textId="77777777" w:rsidR="00516FCC" w:rsidRDefault="00000000">
            <w:pPr>
              <w:jc w:val="right"/>
              <w:rPr>
                <w:color w:val="000000"/>
                <w:sz w:val="16"/>
                <w:szCs w:val="16"/>
              </w:rPr>
            </w:pPr>
            <w:r>
              <w:rPr>
                <w:color w:val="000000"/>
                <w:sz w:val="16"/>
                <w:szCs w:val="16"/>
              </w:rPr>
              <w:t>11.000.000,00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D8F840"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8A244" w14:textId="77777777" w:rsidR="00516FCC" w:rsidRDefault="00000000">
            <w:pPr>
              <w:jc w:val="right"/>
              <w:rPr>
                <w:color w:val="000000"/>
                <w:sz w:val="16"/>
                <w:szCs w:val="16"/>
              </w:rPr>
            </w:pPr>
            <w:r>
              <w:rPr>
                <w:color w:val="000000"/>
                <w:sz w:val="16"/>
                <w:szCs w:val="16"/>
              </w:rPr>
              <w:t>0,00</w:t>
            </w:r>
          </w:p>
        </w:tc>
      </w:tr>
      <w:tr w:rsidR="00516FCC" w14:paraId="2DC0ACE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50611"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68F12"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EB77AA" w14:textId="77777777" w:rsidR="00516FCC" w:rsidRDefault="00000000">
            <w:r>
              <w:rPr>
                <w:color w:val="000000"/>
                <w:sz w:val="16"/>
                <w:szCs w:val="16"/>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A6B3B"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0924B"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93B9C" w14:textId="77777777" w:rsidR="00516FCC" w:rsidRDefault="00516FCC">
            <w:pPr>
              <w:jc w:val="right"/>
              <w:rPr>
                <w:color w:val="000000"/>
                <w:sz w:val="16"/>
                <w:szCs w:val="16"/>
              </w:rPr>
            </w:pPr>
          </w:p>
        </w:tc>
      </w:tr>
      <w:tr w:rsidR="00516FCC" w14:paraId="7D4EE7B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53271"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CF8CF"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1FC49" w14:textId="77777777" w:rsidR="00516FCC" w:rsidRDefault="00000000">
            <w:r>
              <w:rPr>
                <w:color w:val="000000"/>
                <w:sz w:val="16"/>
                <w:szCs w:val="16"/>
              </w:rPr>
              <w:t>Година завршетка финансирања: 2027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84340"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8DA12"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2CCFD" w14:textId="77777777" w:rsidR="00516FCC" w:rsidRDefault="00516FCC">
            <w:pPr>
              <w:jc w:val="right"/>
              <w:rPr>
                <w:color w:val="000000"/>
                <w:sz w:val="16"/>
                <w:szCs w:val="16"/>
              </w:rPr>
            </w:pPr>
          </w:p>
        </w:tc>
      </w:tr>
      <w:tr w:rsidR="00516FCC" w14:paraId="2CF2620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B4CB6"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5AD309"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5ECFD8" w14:textId="77777777" w:rsidR="00516FCC" w:rsidRDefault="00000000">
            <w:r>
              <w:rPr>
                <w:color w:val="000000"/>
                <w:sz w:val="16"/>
                <w:szCs w:val="16"/>
              </w:rPr>
              <w:t>Укупна вредност пројекта: 11.000.000,00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86790"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9CDD7"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AA725E" w14:textId="77777777" w:rsidR="00516FCC" w:rsidRDefault="00516FCC">
            <w:pPr>
              <w:jc w:val="right"/>
              <w:rPr>
                <w:color w:val="000000"/>
                <w:sz w:val="16"/>
                <w:szCs w:val="16"/>
              </w:rPr>
            </w:pPr>
          </w:p>
        </w:tc>
      </w:tr>
      <w:tr w:rsidR="00516FCC" w14:paraId="1330BCB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6A2BE"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E3FD2"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A32B3C" w14:textId="77777777" w:rsidR="00516FCC" w:rsidRDefault="0000000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E95BC"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3075E"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BE7239" w14:textId="77777777" w:rsidR="00516FCC" w:rsidRDefault="00516FCC">
            <w:pPr>
              <w:jc w:val="right"/>
              <w:rPr>
                <w:color w:val="000000"/>
                <w:sz w:val="16"/>
                <w:szCs w:val="16"/>
              </w:rPr>
            </w:pPr>
          </w:p>
        </w:tc>
      </w:tr>
      <w:tr w:rsidR="00516FCC" w14:paraId="661B8F3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C4814F"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A1A2D1"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F01414" w14:textId="77777777" w:rsidR="00516FCC" w:rsidRDefault="00000000">
            <w:r>
              <w:rPr>
                <w:color w:val="000000"/>
                <w:sz w:val="16"/>
                <w:szCs w:val="16"/>
              </w:rPr>
              <w:t>Нераспоређени вишак прихода из ранијих година: 11.000.000,00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3F092C"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FC8E2"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DA4F29" w14:textId="77777777" w:rsidR="00516FCC" w:rsidRDefault="00516FCC">
            <w:pPr>
              <w:jc w:val="right"/>
              <w:rPr>
                <w:color w:val="000000"/>
                <w:sz w:val="16"/>
                <w:szCs w:val="16"/>
              </w:rPr>
            </w:pPr>
          </w:p>
        </w:tc>
      </w:tr>
    </w:tbl>
    <w:p w14:paraId="551A26CC" w14:textId="424B1DB7" w:rsidR="00516FCC" w:rsidRPr="00AE34DC" w:rsidRDefault="00007FF7" w:rsidP="00007FF7">
      <w:pPr>
        <w:tabs>
          <w:tab w:val="left" w:pos="4592"/>
        </w:tabs>
        <w:rPr>
          <w:vanish/>
          <w:lang w:val="sr-Cyrl-RS"/>
        </w:rPr>
      </w:pPr>
      <w:r>
        <w:rPr>
          <w:lang w:val="sr-Cyrl-RS"/>
        </w:rPr>
        <w:tab/>
      </w:r>
    </w:p>
    <w:p w14:paraId="11D51F6B" w14:textId="77777777" w:rsidR="00516FCC" w:rsidRDefault="00516FCC">
      <w:pPr>
        <w:rPr>
          <w:vanish/>
        </w:rPr>
      </w:pPr>
      <w:bookmarkStart w:id="9" w:name="__bookmark_28"/>
      <w:bookmarkEnd w:id="9"/>
    </w:p>
    <w:tbl>
      <w:tblPr>
        <w:tblW w:w="11185" w:type="dxa"/>
        <w:tblLayout w:type="fixed"/>
        <w:tblCellMar>
          <w:left w:w="0" w:type="dxa"/>
          <w:right w:w="0" w:type="dxa"/>
        </w:tblCellMar>
        <w:tblLook w:val="01E0" w:firstRow="1" w:lastRow="1" w:firstColumn="1" w:lastColumn="1" w:noHBand="0" w:noVBand="0"/>
      </w:tblPr>
      <w:tblGrid>
        <w:gridCol w:w="11185"/>
      </w:tblGrid>
      <w:tr w:rsidR="00516FCC" w14:paraId="4907FB41" w14:textId="77777777">
        <w:tc>
          <w:tcPr>
            <w:tcW w:w="11185" w:type="dxa"/>
            <w:tcMar>
              <w:top w:w="0" w:type="dxa"/>
              <w:left w:w="0" w:type="dxa"/>
              <w:bottom w:w="0" w:type="dxa"/>
              <w:right w:w="0" w:type="dxa"/>
            </w:tcMar>
          </w:tcPr>
          <w:p w14:paraId="382301BF" w14:textId="77777777" w:rsidR="005C5BB8" w:rsidRPr="00AE34DC" w:rsidRDefault="00000000">
            <w:pPr>
              <w:divId w:val="1309284008"/>
              <w:rPr>
                <w:color w:val="000000"/>
                <w:sz w:val="22"/>
                <w:szCs w:val="22"/>
              </w:rPr>
            </w:pPr>
            <w:bookmarkStart w:id="10" w:name="__bookmark_32"/>
            <w:bookmarkEnd w:id="10"/>
            <w:r w:rsidRPr="00AE34DC">
              <w:rPr>
                <w:color w:val="000000"/>
                <w:sz w:val="22"/>
                <w:szCs w:val="22"/>
              </w:rPr>
              <w:t>Издаци за стандардне пројекте, планирани за буџетску 2026 годину и наредне две године, исказани су у табели:</w:t>
            </w:r>
          </w:p>
          <w:p w14:paraId="3206C6DE" w14:textId="77777777" w:rsidR="00516FCC" w:rsidRDefault="00516FCC">
            <w:pPr>
              <w:spacing w:line="1" w:lineRule="auto"/>
            </w:pPr>
          </w:p>
        </w:tc>
      </w:tr>
    </w:tbl>
    <w:p w14:paraId="523EC6D3" w14:textId="77777777" w:rsidR="00516FCC" w:rsidRDefault="00516FCC">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516FCC" w14:paraId="3DA2A18A"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4D5E812A" w14:textId="77777777" w:rsidR="00516FCC" w:rsidRDefault="00000000">
            <w:pPr>
              <w:jc w:val="center"/>
              <w:rPr>
                <w:b/>
                <w:bCs/>
                <w:color w:val="000000"/>
                <w:sz w:val="16"/>
                <w:szCs w:val="16"/>
              </w:rPr>
            </w:pPr>
            <w:bookmarkStart w:id="11" w:name="__bookmark_33"/>
            <w:bookmarkEnd w:id="11"/>
            <w:r>
              <w:rPr>
                <w:b/>
                <w:bCs/>
                <w:color w:val="000000"/>
                <w:sz w:val="16"/>
                <w:szCs w:val="16"/>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3D8E1368" w14:textId="77777777" w:rsidR="00516FCC" w:rsidRDefault="00000000">
            <w:pPr>
              <w:jc w:val="center"/>
              <w:rPr>
                <w:b/>
                <w:bCs/>
                <w:color w:val="000000"/>
                <w:sz w:val="16"/>
                <w:szCs w:val="16"/>
              </w:rPr>
            </w:pPr>
            <w:r>
              <w:rPr>
                <w:b/>
                <w:bCs/>
                <w:color w:val="000000"/>
                <w:sz w:val="16"/>
                <w:szCs w:val="16"/>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E8B4CE2" w14:textId="77777777" w:rsidR="00516FCC" w:rsidRDefault="00000000">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11113440" w14:textId="77777777" w:rsidR="00516FCC" w:rsidRDefault="00000000">
            <w:pPr>
              <w:jc w:val="center"/>
              <w:rPr>
                <w:b/>
                <w:bCs/>
                <w:color w:val="000000"/>
                <w:sz w:val="16"/>
                <w:szCs w:val="16"/>
              </w:rPr>
            </w:pPr>
            <w:r>
              <w:rPr>
                <w:b/>
                <w:bCs/>
                <w:color w:val="000000"/>
                <w:sz w:val="16"/>
                <w:szCs w:val="16"/>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5C0E2CED" w14:textId="77777777" w:rsidR="00516FCC" w:rsidRDefault="00000000">
            <w:pPr>
              <w:jc w:val="center"/>
              <w:rPr>
                <w:b/>
                <w:bCs/>
                <w:color w:val="000000"/>
                <w:sz w:val="16"/>
                <w:szCs w:val="16"/>
              </w:rPr>
            </w:pPr>
            <w:r>
              <w:rPr>
                <w:b/>
                <w:bCs/>
                <w:color w:val="000000"/>
                <w:sz w:val="16"/>
                <w:szCs w:val="16"/>
              </w:rPr>
              <w:t>2027.</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26DE6A59" w14:textId="77777777" w:rsidR="00516FCC" w:rsidRDefault="00000000">
            <w:pPr>
              <w:jc w:val="center"/>
              <w:rPr>
                <w:b/>
                <w:bCs/>
                <w:color w:val="000000"/>
                <w:sz w:val="16"/>
                <w:szCs w:val="16"/>
              </w:rPr>
            </w:pPr>
            <w:r>
              <w:rPr>
                <w:b/>
                <w:bCs/>
                <w:color w:val="000000"/>
                <w:sz w:val="16"/>
                <w:szCs w:val="16"/>
              </w:rPr>
              <w:t>2028.</w:t>
            </w:r>
          </w:p>
        </w:tc>
      </w:tr>
      <w:tr w:rsidR="00516FCC" w14:paraId="661D6685" w14:textId="77777777">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BF05E" w14:textId="77777777" w:rsidR="00516FCC" w:rsidRDefault="00000000">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119B3" w14:textId="77777777" w:rsidR="00516FCC" w:rsidRDefault="00000000">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A38972" w14:textId="77777777" w:rsidR="00516FCC" w:rsidRDefault="00000000">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DCB4B5" w14:textId="77777777" w:rsidR="00516FCC" w:rsidRDefault="00000000">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0D4983" w14:textId="77777777" w:rsidR="00516FCC" w:rsidRDefault="00000000">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A048D" w14:textId="77777777" w:rsidR="00516FCC" w:rsidRDefault="00000000">
            <w:pPr>
              <w:jc w:val="center"/>
              <w:rPr>
                <w:color w:val="000000"/>
                <w:sz w:val="16"/>
                <w:szCs w:val="16"/>
              </w:rPr>
            </w:pPr>
            <w:r>
              <w:rPr>
                <w:color w:val="000000"/>
                <w:sz w:val="16"/>
                <w:szCs w:val="16"/>
              </w:rPr>
              <w:t>6</w:t>
            </w:r>
          </w:p>
        </w:tc>
      </w:tr>
      <w:tr w:rsidR="00516FCC" w14:paraId="7AA5387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2D93B"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8468E6"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B92FCD" w14:textId="77777777" w:rsidR="00516FCC" w:rsidRDefault="00000000">
            <w:r>
              <w:rPr>
                <w:b/>
                <w:bCs/>
                <w:color w:val="000000"/>
                <w:sz w:val="16"/>
                <w:szCs w:val="16"/>
              </w:rPr>
              <w:t>В. СТАНДАРДНИ ПРОЈЕКТИ</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B82B2"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81BB7B"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024F33" w14:textId="77777777" w:rsidR="00516FCC" w:rsidRDefault="00516FCC">
            <w:pPr>
              <w:jc w:val="right"/>
              <w:rPr>
                <w:color w:val="000000"/>
                <w:sz w:val="16"/>
                <w:szCs w:val="16"/>
              </w:rPr>
            </w:pPr>
          </w:p>
        </w:tc>
      </w:tr>
      <w:tr w:rsidR="00516FCC" w14:paraId="43F0AAB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4C889" w14:textId="77777777" w:rsidR="00516FCC" w:rsidRDefault="00000000">
            <w:pPr>
              <w:jc w:val="center"/>
              <w:rPr>
                <w:color w:val="000000"/>
                <w:sz w:val="16"/>
                <w:szCs w:val="16"/>
              </w:rPr>
            </w:pPr>
            <w:r>
              <w:rPr>
                <w:color w:val="000000"/>
                <w:sz w:val="16"/>
                <w:szCs w:val="16"/>
              </w:rPr>
              <w:t>454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3E015E" w14:textId="77777777" w:rsidR="00516FCC" w:rsidRDefault="00000000">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74592" w14:textId="77777777" w:rsidR="00516FCC" w:rsidRDefault="00000000">
            <w:r>
              <w:rPr>
                <w:color w:val="000000"/>
                <w:sz w:val="16"/>
                <w:szCs w:val="16"/>
              </w:rPr>
              <w:t xml:space="preserve">Финансирање субвенција за грађане за пројекат енергетске санације: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4C463" w14:textId="77777777" w:rsidR="00516FCC" w:rsidRDefault="00000000">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ED55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B6078" w14:textId="77777777" w:rsidR="00516FCC" w:rsidRDefault="00000000">
            <w:pPr>
              <w:jc w:val="right"/>
              <w:rPr>
                <w:color w:val="000000"/>
                <w:sz w:val="16"/>
                <w:szCs w:val="16"/>
              </w:rPr>
            </w:pPr>
            <w:r>
              <w:rPr>
                <w:color w:val="000000"/>
                <w:sz w:val="16"/>
                <w:szCs w:val="16"/>
              </w:rPr>
              <w:t>0,00</w:t>
            </w:r>
          </w:p>
        </w:tc>
      </w:tr>
      <w:tr w:rsidR="00516FCC" w14:paraId="39EEE6C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D2277E"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41CDA9"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BB1C7" w14:textId="77777777" w:rsidR="00516FCC" w:rsidRDefault="0000000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FE08F"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68972"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3966F" w14:textId="77777777" w:rsidR="00516FCC" w:rsidRDefault="00516FCC">
            <w:pPr>
              <w:jc w:val="right"/>
              <w:rPr>
                <w:color w:val="000000"/>
                <w:sz w:val="16"/>
                <w:szCs w:val="16"/>
              </w:rPr>
            </w:pPr>
          </w:p>
        </w:tc>
      </w:tr>
      <w:tr w:rsidR="00516FCC" w14:paraId="37E1B5E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7706D"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40D82C"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1C9E7" w14:textId="77777777" w:rsidR="00516FCC" w:rsidRDefault="00000000">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9B8C6B"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66B51E"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F2E57" w14:textId="77777777" w:rsidR="00516FCC" w:rsidRDefault="00516FCC">
            <w:pPr>
              <w:jc w:val="right"/>
              <w:rPr>
                <w:color w:val="000000"/>
                <w:sz w:val="16"/>
                <w:szCs w:val="16"/>
              </w:rPr>
            </w:pPr>
          </w:p>
        </w:tc>
      </w:tr>
      <w:tr w:rsidR="00516FCC" w14:paraId="7416605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0CCAF1"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25FD6"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357E0" w14:textId="77777777" w:rsidR="00516FCC" w:rsidRDefault="00000000">
            <w:r>
              <w:rPr>
                <w:color w:val="000000"/>
                <w:sz w:val="16"/>
                <w:szCs w:val="16"/>
              </w:rPr>
              <w:t>Укупна вредност пројекта: 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F22FC"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2E0BFD"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8EDF39" w14:textId="77777777" w:rsidR="00516FCC" w:rsidRDefault="00516FCC">
            <w:pPr>
              <w:jc w:val="right"/>
              <w:rPr>
                <w:color w:val="000000"/>
                <w:sz w:val="16"/>
                <w:szCs w:val="16"/>
              </w:rPr>
            </w:pPr>
          </w:p>
        </w:tc>
      </w:tr>
      <w:tr w:rsidR="00516FCC" w14:paraId="66A68D1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B43F3"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EA8072"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4E4D9C" w14:textId="77777777" w:rsidR="00516FCC" w:rsidRDefault="0000000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043C5B"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8C2B01"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5A84D3" w14:textId="77777777" w:rsidR="00516FCC" w:rsidRDefault="00516FCC">
            <w:pPr>
              <w:jc w:val="right"/>
              <w:rPr>
                <w:color w:val="000000"/>
                <w:sz w:val="16"/>
                <w:szCs w:val="16"/>
              </w:rPr>
            </w:pPr>
          </w:p>
        </w:tc>
      </w:tr>
      <w:tr w:rsidR="00516FCC" w14:paraId="0FDE4BC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F5757"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66FFC"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42E60C" w14:textId="77777777" w:rsidR="00516FCC" w:rsidRDefault="00000000">
            <w:r>
              <w:rPr>
                <w:color w:val="000000"/>
                <w:sz w:val="16"/>
                <w:szCs w:val="16"/>
              </w:rPr>
              <w:t>Приходе из буџета: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0297C"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C44CB1"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BF098D" w14:textId="77777777" w:rsidR="00516FCC" w:rsidRDefault="00516FCC">
            <w:pPr>
              <w:jc w:val="right"/>
              <w:rPr>
                <w:color w:val="000000"/>
                <w:sz w:val="16"/>
                <w:szCs w:val="16"/>
              </w:rPr>
            </w:pPr>
          </w:p>
        </w:tc>
      </w:tr>
      <w:tr w:rsidR="00516FCC" w14:paraId="127DBEC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CE34F"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93062"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41DB8B" w14:textId="77777777" w:rsidR="00516FCC" w:rsidRDefault="00000000">
            <w:r>
              <w:rPr>
                <w:color w:val="000000"/>
                <w:sz w:val="16"/>
                <w:szCs w:val="16"/>
              </w:rPr>
              <w:t>Трансфере од других нивоа власти: 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04954"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9C938"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961E7" w14:textId="77777777" w:rsidR="00516FCC" w:rsidRDefault="00516FCC">
            <w:pPr>
              <w:jc w:val="right"/>
              <w:rPr>
                <w:color w:val="000000"/>
                <w:sz w:val="16"/>
                <w:szCs w:val="16"/>
              </w:rPr>
            </w:pPr>
          </w:p>
        </w:tc>
      </w:tr>
      <w:tr w:rsidR="00516FCC" w14:paraId="6CE01A4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D76D1"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94208C"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14EA3" w14:textId="77777777" w:rsidR="00516FCC" w:rsidRDefault="00000000">
            <w:r>
              <w:rPr>
                <w:color w:val="000000"/>
                <w:sz w:val="16"/>
                <w:szCs w:val="16"/>
              </w:rPr>
              <w:t>Неутрошена средства трансфера од других нивоа власти: 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228A65"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2433F6"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A342B" w14:textId="77777777" w:rsidR="00516FCC" w:rsidRDefault="00516FCC">
            <w:pPr>
              <w:jc w:val="right"/>
              <w:rPr>
                <w:color w:val="000000"/>
                <w:sz w:val="16"/>
                <w:szCs w:val="16"/>
              </w:rPr>
            </w:pPr>
          </w:p>
        </w:tc>
      </w:tr>
      <w:tr w:rsidR="00516FCC" w14:paraId="6CAC6D1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5C1823" w14:textId="77777777" w:rsidR="00516FCC" w:rsidRDefault="00000000">
            <w:pPr>
              <w:jc w:val="center"/>
              <w:rPr>
                <w:color w:val="000000"/>
                <w:sz w:val="16"/>
                <w:szCs w:val="16"/>
              </w:rPr>
            </w:pPr>
            <w:r>
              <w:rPr>
                <w:color w:val="000000"/>
                <w:sz w:val="16"/>
                <w:szCs w:val="16"/>
              </w:rPr>
              <w:t>481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16DF8B" w14:textId="77777777" w:rsidR="00516FCC" w:rsidRDefault="00000000">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A8F78" w14:textId="77777777" w:rsidR="00516FCC" w:rsidRDefault="00000000">
            <w:r>
              <w:rPr>
                <w:color w:val="000000"/>
                <w:sz w:val="16"/>
                <w:szCs w:val="16"/>
              </w:rPr>
              <w:t xml:space="preserve">Финансирање пројеката удружења грађана на основу конкурса: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AEBC5F" w14:textId="77777777" w:rsidR="00516FCC"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D50D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246A2" w14:textId="77777777" w:rsidR="00516FCC" w:rsidRDefault="00000000">
            <w:pPr>
              <w:jc w:val="right"/>
              <w:rPr>
                <w:color w:val="000000"/>
                <w:sz w:val="16"/>
                <w:szCs w:val="16"/>
              </w:rPr>
            </w:pPr>
            <w:r>
              <w:rPr>
                <w:color w:val="000000"/>
                <w:sz w:val="16"/>
                <w:szCs w:val="16"/>
              </w:rPr>
              <w:t>0,00</w:t>
            </w:r>
          </w:p>
        </w:tc>
      </w:tr>
      <w:tr w:rsidR="00516FCC" w14:paraId="719709A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E327E9"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7EF3FA"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62B1F5" w14:textId="77777777" w:rsidR="00516FCC" w:rsidRDefault="0000000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1F2D2"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D54ED"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1004DB" w14:textId="77777777" w:rsidR="00516FCC" w:rsidRDefault="00516FCC">
            <w:pPr>
              <w:jc w:val="right"/>
              <w:rPr>
                <w:color w:val="000000"/>
                <w:sz w:val="16"/>
                <w:szCs w:val="16"/>
              </w:rPr>
            </w:pPr>
          </w:p>
        </w:tc>
      </w:tr>
      <w:tr w:rsidR="00516FCC" w14:paraId="4F44571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5AC33B"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08DAC"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7ADCB" w14:textId="77777777" w:rsidR="00516FCC" w:rsidRDefault="00000000">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E301F6"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F2391"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44C6A" w14:textId="77777777" w:rsidR="00516FCC" w:rsidRDefault="00516FCC">
            <w:pPr>
              <w:jc w:val="right"/>
              <w:rPr>
                <w:color w:val="000000"/>
                <w:sz w:val="16"/>
                <w:szCs w:val="16"/>
              </w:rPr>
            </w:pPr>
          </w:p>
        </w:tc>
      </w:tr>
      <w:tr w:rsidR="00516FCC" w14:paraId="634747E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D4235"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71979C"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229E5" w14:textId="77777777" w:rsidR="00516FCC" w:rsidRDefault="00000000">
            <w:r>
              <w:rPr>
                <w:color w:val="000000"/>
                <w:sz w:val="16"/>
                <w:szCs w:val="16"/>
              </w:rPr>
              <w:t>Укупна вредност пројекта: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DF115"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36A9FD"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243664" w14:textId="77777777" w:rsidR="00516FCC" w:rsidRDefault="00516FCC">
            <w:pPr>
              <w:jc w:val="right"/>
              <w:rPr>
                <w:color w:val="000000"/>
                <w:sz w:val="16"/>
                <w:szCs w:val="16"/>
              </w:rPr>
            </w:pPr>
          </w:p>
        </w:tc>
      </w:tr>
      <w:tr w:rsidR="00516FCC" w14:paraId="3E4214A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D93BA"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90C40"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97F09B" w14:textId="77777777" w:rsidR="00516FCC" w:rsidRDefault="0000000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F63FCD"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A7EF9"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61F0D" w14:textId="77777777" w:rsidR="00516FCC" w:rsidRDefault="00516FCC">
            <w:pPr>
              <w:jc w:val="right"/>
              <w:rPr>
                <w:color w:val="000000"/>
                <w:sz w:val="16"/>
                <w:szCs w:val="16"/>
              </w:rPr>
            </w:pPr>
          </w:p>
        </w:tc>
      </w:tr>
      <w:tr w:rsidR="00516FCC" w14:paraId="2052D2F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F5032"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43581"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955734" w14:textId="77777777" w:rsidR="00516FCC" w:rsidRDefault="00000000">
            <w:r>
              <w:rPr>
                <w:color w:val="000000"/>
                <w:sz w:val="16"/>
                <w:szCs w:val="16"/>
              </w:rPr>
              <w:t>Приходе из буџета: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3F285B"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BE2F4"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3E97CF" w14:textId="77777777" w:rsidR="00516FCC" w:rsidRDefault="00516FCC">
            <w:pPr>
              <w:jc w:val="right"/>
              <w:rPr>
                <w:color w:val="000000"/>
                <w:sz w:val="16"/>
                <w:szCs w:val="16"/>
              </w:rPr>
            </w:pPr>
          </w:p>
        </w:tc>
      </w:tr>
      <w:tr w:rsidR="00516FCC" w14:paraId="4A86759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75183E" w14:textId="77777777" w:rsidR="00516FCC" w:rsidRDefault="00000000">
            <w:pPr>
              <w:jc w:val="center"/>
              <w:rPr>
                <w:color w:val="000000"/>
                <w:sz w:val="16"/>
                <w:szCs w:val="16"/>
              </w:rPr>
            </w:pPr>
            <w:r>
              <w:rPr>
                <w:color w:val="000000"/>
                <w:sz w:val="16"/>
                <w:szCs w:val="16"/>
              </w:rPr>
              <w:t>422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FBE51" w14:textId="77777777" w:rsidR="00516FCC" w:rsidRDefault="00000000">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A50151" w14:textId="77777777" w:rsidR="00516FCC" w:rsidRDefault="00000000">
            <w:r>
              <w:rPr>
                <w:color w:val="000000"/>
                <w:sz w:val="16"/>
                <w:szCs w:val="16"/>
              </w:rPr>
              <w:t xml:space="preserve">Један тим, једна Европа! Омладински спорт и ментално здравље за пост-ковид солидарност: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05CBD" w14:textId="77777777" w:rsidR="00516FCC"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62901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F46A8" w14:textId="77777777" w:rsidR="00516FCC" w:rsidRDefault="00000000">
            <w:pPr>
              <w:jc w:val="right"/>
              <w:rPr>
                <w:color w:val="000000"/>
                <w:sz w:val="16"/>
                <w:szCs w:val="16"/>
              </w:rPr>
            </w:pPr>
            <w:r>
              <w:rPr>
                <w:color w:val="000000"/>
                <w:sz w:val="16"/>
                <w:szCs w:val="16"/>
              </w:rPr>
              <w:t>0,00</w:t>
            </w:r>
          </w:p>
        </w:tc>
      </w:tr>
      <w:tr w:rsidR="00516FCC" w14:paraId="10BDF66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B1F64"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D015DE"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3DDFC" w14:textId="77777777" w:rsidR="00516FCC" w:rsidRDefault="00000000">
            <w:r>
              <w:rPr>
                <w:color w:val="000000"/>
                <w:sz w:val="16"/>
                <w:szCs w:val="16"/>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7DB99"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404842"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20F759" w14:textId="77777777" w:rsidR="00516FCC" w:rsidRDefault="00516FCC">
            <w:pPr>
              <w:jc w:val="right"/>
              <w:rPr>
                <w:color w:val="000000"/>
                <w:sz w:val="16"/>
                <w:szCs w:val="16"/>
              </w:rPr>
            </w:pPr>
          </w:p>
        </w:tc>
      </w:tr>
      <w:tr w:rsidR="00516FCC" w14:paraId="72465E7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2F541"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7BA06"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831DF" w14:textId="77777777" w:rsidR="00516FCC" w:rsidRDefault="00000000">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BE32F8"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630B5"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7756B5" w14:textId="77777777" w:rsidR="00516FCC" w:rsidRDefault="00516FCC">
            <w:pPr>
              <w:jc w:val="right"/>
              <w:rPr>
                <w:color w:val="000000"/>
                <w:sz w:val="16"/>
                <w:szCs w:val="16"/>
              </w:rPr>
            </w:pPr>
          </w:p>
        </w:tc>
      </w:tr>
      <w:tr w:rsidR="00516FCC" w14:paraId="6278651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370EC"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FD849"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95E74" w14:textId="77777777" w:rsidR="00516FCC" w:rsidRDefault="00000000">
            <w:r>
              <w:rPr>
                <w:color w:val="000000"/>
                <w:sz w:val="16"/>
                <w:szCs w:val="16"/>
              </w:rPr>
              <w:t>Укупна вредност пројекта: 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9849A"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60B02E"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53C34F" w14:textId="77777777" w:rsidR="00516FCC" w:rsidRDefault="00516FCC">
            <w:pPr>
              <w:jc w:val="right"/>
              <w:rPr>
                <w:color w:val="000000"/>
                <w:sz w:val="16"/>
                <w:szCs w:val="16"/>
              </w:rPr>
            </w:pPr>
          </w:p>
        </w:tc>
      </w:tr>
      <w:tr w:rsidR="00516FCC" w14:paraId="7121453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CA464C"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F7AB86"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7C0C52" w14:textId="77777777" w:rsidR="00516FCC" w:rsidRDefault="0000000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17B0E"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0ABD0D"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36407" w14:textId="77777777" w:rsidR="00516FCC" w:rsidRDefault="00516FCC">
            <w:pPr>
              <w:jc w:val="right"/>
              <w:rPr>
                <w:color w:val="000000"/>
                <w:sz w:val="16"/>
                <w:szCs w:val="16"/>
              </w:rPr>
            </w:pPr>
          </w:p>
        </w:tc>
      </w:tr>
      <w:tr w:rsidR="00516FCC" w14:paraId="11F56A3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A6086" w14:textId="77777777" w:rsidR="00516FCC" w:rsidRDefault="00516FC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5B80B" w14:textId="77777777" w:rsidR="00516FCC" w:rsidRDefault="00516FC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23CCA" w14:textId="77777777" w:rsidR="00516FCC" w:rsidRDefault="00000000">
            <w:r>
              <w:rPr>
                <w:color w:val="000000"/>
                <w:sz w:val="16"/>
                <w:szCs w:val="16"/>
              </w:rPr>
              <w:t>Приходе из буџета: 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2CD1A"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D32F5F" w14:textId="77777777" w:rsidR="00516FCC" w:rsidRDefault="00516FC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CD0994" w14:textId="77777777" w:rsidR="00516FCC" w:rsidRDefault="00516FCC">
            <w:pPr>
              <w:jc w:val="right"/>
              <w:rPr>
                <w:color w:val="000000"/>
                <w:sz w:val="16"/>
                <w:szCs w:val="16"/>
              </w:rPr>
            </w:pPr>
          </w:p>
        </w:tc>
      </w:tr>
    </w:tbl>
    <w:p w14:paraId="0EF814E6" w14:textId="77777777" w:rsidR="00516FCC" w:rsidRDefault="00516FCC">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516FCC" w14:paraId="43D8F08B" w14:textId="77777777">
        <w:tc>
          <w:tcPr>
            <w:tcW w:w="11185" w:type="dxa"/>
            <w:tcMar>
              <w:top w:w="0" w:type="dxa"/>
              <w:left w:w="0" w:type="dxa"/>
              <w:bottom w:w="0" w:type="dxa"/>
              <w:right w:w="0" w:type="dxa"/>
            </w:tcMar>
          </w:tcPr>
          <w:p w14:paraId="1E7684FF" w14:textId="77777777" w:rsidR="00516FCC" w:rsidRDefault="00516FCC">
            <w:pPr>
              <w:spacing w:line="1" w:lineRule="auto"/>
            </w:pPr>
            <w:bookmarkStart w:id="12" w:name="__bookmark_36"/>
            <w:bookmarkEnd w:id="12"/>
          </w:p>
        </w:tc>
      </w:tr>
    </w:tbl>
    <w:p w14:paraId="7490F064" w14:textId="77777777" w:rsidR="00516FCC" w:rsidRDefault="00516FCC">
      <w:pPr>
        <w:sectPr w:rsidR="00516FCC">
          <w:headerReference w:type="default" r:id="rId7"/>
          <w:footerReference w:type="default" r:id="rId8"/>
          <w:pgSz w:w="11905" w:h="16837"/>
          <w:pgMar w:top="360" w:right="360" w:bottom="360" w:left="360" w:header="360" w:footer="360" w:gutter="0"/>
          <w:cols w:space="720"/>
        </w:sectPr>
      </w:pPr>
    </w:p>
    <w:p w14:paraId="153EA5AE" w14:textId="77777777" w:rsidR="00AE34DC" w:rsidRPr="00AE34DC" w:rsidRDefault="00AE34DC" w:rsidP="00AE34DC">
      <w:pPr>
        <w:rPr>
          <w:b/>
          <w:bCs/>
          <w:color w:val="000000"/>
          <w:sz w:val="22"/>
          <w:szCs w:val="22"/>
        </w:rPr>
      </w:pPr>
      <w:r w:rsidRPr="00AE34DC">
        <w:rPr>
          <w:b/>
          <w:bCs/>
          <w:color w:val="000000"/>
          <w:sz w:val="22"/>
          <w:szCs w:val="22"/>
        </w:rPr>
        <w:lastRenderedPageBreak/>
        <w:t>II ПОСЕБАН ДЕО</w:t>
      </w:r>
    </w:p>
    <w:p w14:paraId="413D3CA5" w14:textId="56BFBBB0" w:rsidR="00AE34DC" w:rsidRPr="00AE34DC" w:rsidRDefault="00AE34DC" w:rsidP="00007FF7">
      <w:pPr>
        <w:jc w:val="center"/>
        <w:rPr>
          <w:color w:val="000000"/>
          <w:sz w:val="22"/>
          <w:szCs w:val="22"/>
        </w:rPr>
      </w:pPr>
      <w:r w:rsidRPr="00AE34DC">
        <w:rPr>
          <w:color w:val="000000"/>
          <w:sz w:val="22"/>
          <w:szCs w:val="22"/>
        </w:rPr>
        <w:t>Члан 6.</w:t>
      </w:r>
    </w:p>
    <w:p w14:paraId="654C6B9E" w14:textId="427F05DC" w:rsidR="00AE34DC" w:rsidRPr="00AE34DC" w:rsidRDefault="00AE34DC" w:rsidP="00AE34DC">
      <w:pPr>
        <w:rPr>
          <w:color w:val="000000"/>
          <w:sz w:val="22"/>
          <w:szCs w:val="22"/>
        </w:rPr>
      </w:pPr>
      <w:r w:rsidRPr="00AE34DC">
        <w:rPr>
          <w:color w:val="000000"/>
          <w:sz w:val="22"/>
          <w:szCs w:val="22"/>
        </w:rPr>
        <w:t xml:space="preserve">Средства у износу од </w:t>
      </w:r>
      <w:r>
        <w:rPr>
          <w:color w:val="000000"/>
          <w:sz w:val="22"/>
          <w:szCs w:val="22"/>
          <w:lang w:val="sr-Cyrl-RS"/>
        </w:rPr>
        <w:t>501.843.890,00</w:t>
      </w:r>
      <w:r w:rsidRPr="00AE34DC">
        <w:rPr>
          <w:color w:val="000000"/>
          <w:sz w:val="22"/>
          <w:szCs w:val="22"/>
        </w:rPr>
        <w:t xml:space="preserve"> динара распоређују се по корисницима и врстама издатка, и то:</w:t>
      </w:r>
    </w:p>
    <w:p w14:paraId="302C4C20" w14:textId="77777777" w:rsidR="00516FCC" w:rsidRDefault="00516FCC">
      <w:pPr>
        <w:rPr>
          <w:color w:val="000000"/>
        </w:rPr>
      </w:pPr>
    </w:p>
    <w:tbl>
      <w:tblPr>
        <w:tblW w:w="16117" w:type="dxa"/>
        <w:tblLayout w:type="fixed"/>
        <w:tblLook w:val="01E0" w:firstRow="1" w:lastRow="1" w:firstColumn="1" w:lastColumn="1" w:noHBand="0" w:noVBand="0"/>
      </w:tblPr>
      <w:tblGrid>
        <w:gridCol w:w="975"/>
        <w:gridCol w:w="900"/>
        <w:gridCol w:w="975"/>
        <w:gridCol w:w="6067"/>
        <w:gridCol w:w="1500"/>
        <w:gridCol w:w="1500"/>
        <w:gridCol w:w="1500"/>
        <w:gridCol w:w="1500"/>
        <w:gridCol w:w="1200"/>
      </w:tblGrid>
      <w:tr w:rsidR="00516FCC" w14:paraId="76ED7B4F"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516FCC" w14:paraId="45827699" w14:textId="77777777">
              <w:trPr>
                <w:trHeight w:val="276"/>
                <w:jc w:val="center"/>
              </w:trPr>
              <w:tc>
                <w:tcPr>
                  <w:tcW w:w="16117" w:type="dxa"/>
                  <w:gridSpan w:val="3"/>
                  <w:vMerge w:val="restart"/>
                  <w:tcMar>
                    <w:top w:w="0" w:type="dxa"/>
                    <w:left w:w="0" w:type="dxa"/>
                    <w:bottom w:w="0" w:type="dxa"/>
                    <w:right w:w="0" w:type="dxa"/>
                  </w:tcMar>
                </w:tcPr>
                <w:p w14:paraId="2E712418" w14:textId="77777777" w:rsidR="00516FCC" w:rsidRDefault="00000000">
                  <w:pPr>
                    <w:jc w:val="center"/>
                    <w:rPr>
                      <w:b/>
                      <w:bCs/>
                      <w:color w:val="000000"/>
                      <w:sz w:val="24"/>
                      <w:szCs w:val="24"/>
                    </w:rPr>
                  </w:pPr>
                  <w:bookmarkStart w:id="13" w:name="__bookmark_37"/>
                  <w:bookmarkEnd w:id="13"/>
                  <w:r>
                    <w:rPr>
                      <w:b/>
                      <w:bCs/>
                      <w:color w:val="000000"/>
                      <w:sz w:val="24"/>
                      <w:szCs w:val="24"/>
                    </w:rPr>
                    <w:t>ПЛАН РАСХОДА</w:t>
                  </w:r>
                </w:p>
              </w:tc>
            </w:tr>
            <w:tr w:rsidR="00516FCC" w14:paraId="619480D9" w14:textId="77777777">
              <w:trPr>
                <w:jc w:val="center"/>
              </w:trPr>
              <w:tc>
                <w:tcPr>
                  <w:tcW w:w="5372" w:type="dxa"/>
                  <w:tcMar>
                    <w:top w:w="0" w:type="dxa"/>
                    <w:left w:w="0" w:type="dxa"/>
                    <w:bottom w:w="0" w:type="dxa"/>
                    <w:right w:w="0" w:type="dxa"/>
                  </w:tcMar>
                </w:tcPr>
                <w:p w14:paraId="390CA92B" w14:textId="77777777" w:rsidR="00516FCC" w:rsidRDefault="00000000">
                  <w:pPr>
                    <w:rPr>
                      <w:b/>
                      <w:bCs/>
                      <w:color w:val="000000"/>
                      <w:sz w:val="16"/>
                      <w:szCs w:val="16"/>
                    </w:rPr>
                  </w:pPr>
                  <w:r>
                    <w:rPr>
                      <w:b/>
                      <w:bCs/>
                      <w:color w:val="000000"/>
                      <w:sz w:val="16"/>
                      <w:szCs w:val="16"/>
                    </w:rPr>
                    <w:t xml:space="preserve">0     </w:t>
                  </w:r>
                  <w:proofErr w:type="gramStart"/>
                  <w:r>
                    <w:rPr>
                      <w:b/>
                      <w:bCs/>
                      <w:color w:val="000000"/>
                      <w:sz w:val="16"/>
                      <w:szCs w:val="16"/>
                    </w:rPr>
                    <w:t>БУЏЕТ  ОПШТИНЕ</w:t>
                  </w:r>
                  <w:proofErr w:type="gramEnd"/>
                  <w:r>
                    <w:rPr>
                      <w:b/>
                      <w:bCs/>
                      <w:color w:val="000000"/>
                      <w:sz w:val="16"/>
                      <w:szCs w:val="16"/>
                    </w:rPr>
                    <w:t xml:space="preserve"> ЋИЋЕВАЦ</w:t>
                  </w:r>
                </w:p>
              </w:tc>
              <w:tc>
                <w:tcPr>
                  <w:tcW w:w="5372" w:type="dxa"/>
                  <w:tcMar>
                    <w:top w:w="0" w:type="dxa"/>
                    <w:left w:w="0" w:type="dxa"/>
                    <w:bottom w:w="0" w:type="dxa"/>
                    <w:right w:w="0" w:type="dxa"/>
                  </w:tcMar>
                </w:tcPr>
                <w:p w14:paraId="35C2AB71" w14:textId="77777777" w:rsidR="00516FCC" w:rsidRDefault="00000000">
                  <w:pPr>
                    <w:jc w:val="center"/>
                    <w:rPr>
                      <w:b/>
                      <w:bCs/>
                      <w:color w:val="000000"/>
                    </w:rPr>
                  </w:pPr>
                  <w:r>
                    <w:rPr>
                      <w:b/>
                      <w:bCs/>
                      <w:color w:val="000000"/>
                    </w:rPr>
                    <w:t>2026</w:t>
                  </w:r>
                </w:p>
              </w:tc>
              <w:tc>
                <w:tcPr>
                  <w:tcW w:w="5373" w:type="dxa"/>
                  <w:tcMar>
                    <w:top w:w="0" w:type="dxa"/>
                    <w:left w:w="0" w:type="dxa"/>
                    <w:bottom w:w="0" w:type="dxa"/>
                    <w:right w:w="0" w:type="dxa"/>
                  </w:tcMar>
                </w:tcPr>
                <w:p w14:paraId="0837D935" w14:textId="77777777" w:rsidR="00516FCC" w:rsidRDefault="00516FCC">
                  <w:pPr>
                    <w:spacing w:line="1" w:lineRule="auto"/>
                    <w:jc w:val="center"/>
                  </w:pPr>
                </w:p>
              </w:tc>
            </w:tr>
          </w:tbl>
          <w:p w14:paraId="191FE052" w14:textId="77777777" w:rsidR="00516FCC" w:rsidRDefault="00516FCC">
            <w:pPr>
              <w:spacing w:line="1" w:lineRule="auto"/>
            </w:pPr>
          </w:p>
        </w:tc>
      </w:tr>
      <w:tr w:rsidR="00516FCC" w14:paraId="1A15D97F" w14:textId="77777777">
        <w:trPr>
          <w:trHeight w:hRule="exact" w:val="300"/>
          <w:tblHeader/>
        </w:trPr>
        <w:tc>
          <w:tcPr>
            <w:tcW w:w="16117" w:type="dxa"/>
            <w:gridSpan w:val="9"/>
            <w:vMerge w:val="restart"/>
            <w:tcMar>
              <w:top w:w="0" w:type="dxa"/>
              <w:left w:w="0" w:type="dxa"/>
              <w:bottom w:w="0" w:type="dxa"/>
              <w:right w:w="0" w:type="dxa"/>
            </w:tcMar>
          </w:tcPr>
          <w:p w14:paraId="0FA07785" w14:textId="77777777" w:rsidR="00516FCC" w:rsidRDefault="00516FCC">
            <w:pPr>
              <w:spacing w:line="1" w:lineRule="auto"/>
              <w:jc w:val="center"/>
            </w:pPr>
          </w:p>
        </w:tc>
      </w:tr>
      <w:tr w:rsidR="00516FCC" w14:paraId="75336CF3" w14:textId="77777777">
        <w:trPr>
          <w:tblHeader/>
        </w:trPr>
        <w:tc>
          <w:tcPr>
            <w:tcW w:w="975"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5345AF1B" w14:textId="77777777" w:rsidR="00516FCC" w:rsidRDefault="00000000">
            <w:pPr>
              <w:jc w:val="center"/>
              <w:rPr>
                <w:b/>
                <w:bCs/>
                <w:color w:val="000000"/>
                <w:sz w:val="16"/>
                <w:szCs w:val="16"/>
              </w:rPr>
            </w:pPr>
            <w:r>
              <w:rPr>
                <w:b/>
                <w:bCs/>
                <w:color w:val="000000"/>
                <w:sz w:val="16"/>
                <w:szCs w:val="16"/>
              </w:rPr>
              <w:t>Шифра функц. класиф.</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335B9413" w14:textId="77777777" w:rsidR="00516FCC" w:rsidRDefault="00000000">
            <w:pPr>
              <w:jc w:val="center"/>
              <w:rPr>
                <w:b/>
                <w:bCs/>
                <w:color w:val="000000"/>
                <w:sz w:val="16"/>
                <w:szCs w:val="16"/>
              </w:rPr>
            </w:pPr>
            <w:r>
              <w:rPr>
                <w:b/>
                <w:bCs/>
                <w:color w:val="000000"/>
                <w:sz w:val="16"/>
                <w:szCs w:val="16"/>
              </w:rPr>
              <w:t>Број позиције</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B4C5AA4" w14:textId="77777777" w:rsidR="00516FCC" w:rsidRDefault="00000000">
            <w:pPr>
              <w:jc w:val="center"/>
              <w:rPr>
                <w:b/>
                <w:bCs/>
                <w:color w:val="000000"/>
                <w:sz w:val="16"/>
                <w:szCs w:val="16"/>
              </w:rPr>
            </w:pPr>
            <w:r>
              <w:rPr>
                <w:b/>
                <w:bCs/>
                <w:color w:val="000000"/>
                <w:sz w:val="16"/>
                <w:szCs w:val="16"/>
              </w:rPr>
              <w:t>Економ. класиф.</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B3E3932" w14:textId="77777777" w:rsidR="00516FCC" w:rsidRDefault="00000000">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D24F10E" w14:textId="77777777" w:rsidR="00516FCC" w:rsidRDefault="00000000">
            <w:pPr>
              <w:jc w:val="center"/>
              <w:rPr>
                <w:b/>
                <w:bCs/>
                <w:color w:val="000000"/>
                <w:sz w:val="16"/>
                <w:szCs w:val="16"/>
              </w:rPr>
            </w:pPr>
            <w:r>
              <w:rPr>
                <w:b/>
                <w:bCs/>
                <w:color w:val="000000"/>
                <w:sz w:val="16"/>
                <w:szCs w:val="16"/>
              </w:rPr>
              <w:t>Средства из буџета</w:t>
            </w:r>
          </w:p>
          <w:p w14:paraId="4D408146" w14:textId="77777777" w:rsidR="00516FCC" w:rsidRDefault="00000000">
            <w:pPr>
              <w:jc w:val="center"/>
              <w:rPr>
                <w:b/>
                <w:bCs/>
                <w:color w:val="000000"/>
                <w:sz w:val="16"/>
                <w:szCs w:val="16"/>
              </w:rPr>
            </w:pPr>
            <w:r>
              <w:rPr>
                <w:b/>
                <w:bCs/>
                <w:color w:val="000000"/>
                <w:sz w:val="16"/>
                <w:szCs w:val="16"/>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EAC3671" w14:textId="77777777" w:rsidR="00516FCC" w:rsidRDefault="00000000">
            <w:pPr>
              <w:jc w:val="center"/>
              <w:rPr>
                <w:b/>
                <w:bCs/>
                <w:color w:val="000000"/>
                <w:sz w:val="16"/>
                <w:szCs w:val="16"/>
              </w:rPr>
            </w:pPr>
            <w:r>
              <w:rPr>
                <w:b/>
                <w:bCs/>
                <w:color w:val="000000"/>
                <w:sz w:val="16"/>
                <w:szCs w:val="16"/>
              </w:rPr>
              <w:t>Средства из сопствених извора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FB168FC" w14:textId="77777777" w:rsidR="00516FCC" w:rsidRDefault="00000000">
            <w:pPr>
              <w:jc w:val="center"/>
              <w:rPr>
                <w:b/>
                <w:bCs/>
                <w:color w:val="000000"/>
                <w:sz w:val="16"/>
                <w:szCs w:val="16"/>
              </w:rPr>
            </w:pPr>
            <w:r>
              <w:rPr>
                <w:b/>
                <w:bCs/>
                <w:color w:val="000000"/>
                <w:sz w:val="16"/>
                <w:szCs w:val="16"/>
              </w:rPr>
              <w:t>Средства из осталих извора</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1586E2" w14:textId="77777777" w:rsidR="00516FCC" w:rsidRDefault="00000000">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8E43EFA" w14:textId="77777777" w:rsidR="00516FCC" w:rsidRDefault="00000000">
            <w:pPr>
              <w:jc w:val="center"/>
              <w:rPr>
                <w:b/>
                <w:bCs/>
                <w:color w:val="000000"/>
                <w:sz w:val="16"/>
                <w:szCs w:val="16"/>
              </w:rPr>
            </w:pPr>
            <w:r>
              <w:rPr>
                <w:b/>
                <w:bCs/>
                <w:color w:val="000000"/>
                <w:sz w:val="16"/>
                <w:szCs w:val="16"/>
              </w:rPr>
              <w:t>Структура</w:t>
            </w:r>
          </w:p>
          <w:p w14:paraId="7750E378" w14:textId="77777777" w:rsidR="00516FCC" w:rsidRDefault="00000000">
            <w:pPr>
              <w:jc w:val="center"/>
              <w:rPr>
                <w:b/>
                <w:bCs/>
                <w:color w:val="000000"/>
                <w:sz w:val="16"/>
                <w:szCs w:val="16"/>
              </w:rPr>
            </w:pPr>
            <w:r>
              <w:rPr>
                <w:b/>
                <w:bCs/>
                <w:color w:val="000000"/>
                <w:sz w:val="16"/>
                <w:szCs w:val="16"/>
              </w:rPr>
              <w:t>( % )</w:t>
            </w:r>
          </w:p>
        </w:tc>
      </w:tr>
      <w:tr w:rsidR="00516FCC" w14:paraId="06568F9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0E797F1" w14:textId="77777777" w:rsidR="00516FCC" w:rsidRDefault="00000000">
            <w:pPr>
              <w:rPr>
                <w:vanish/>
              </w:rPr>
            </w:pPr>
            <w:r>
              <w:fldChar w:fldCharType="begin"/>
            </w:r>
            <w:r>
              <w:instrText>TC "0 БУЏЕТ  ОПШТИНЕ ЋИЋЕВАЦ" \f C \l "1"</w:instrText>
            </w:r>
            <w:r>
              <w:fldChar w:fldCharType="end"/>
            </w:r>
          </w:p>
          <w:p w14:paraId="5FBCE785" w14:textId="77777777" w:rsidR="00516FCC" w:rsidRDefault="00000000">
            <w:pPr>
              <w:rPr>
                <w:vanish/>
              </w:rPr>
            </w:pPr>
            <w:r>
              <w:fldChar w:fldCharType="begin"/>
            </w:r>
            <w:r>
              <w:instrText>TC "1 СКУПШТИНА ОПШТИНЕ" \f C \l "2"</w:instrText>
            </w:r>
            <w:r>
              <w:fldChar w:fldCharType="end"/>
            </w:r>
          </w:p>
          <w:p w14:paraId="6D0AB387" w14:textId="77777777" w:rsidR="00516FCC" w:rsidRDefault="0000000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E96368E" w14:textId="77777777" w:rsidR="00516FCC" w:rsidRDefault="00000000">
            <w:pPr>
              <w:jc w:val="center"/>
              <w:rPr>
                <w:b/>
                <w:bCs/>
                <w:color w:val="000000"/>
                <w:sz w:val="16"/>
                <w:szCs w:val="16"/>
              </w:rPr>
            </w:pPr>
            <w:r>
              <w:rPr>
                <w:b/>
                <w:bCs/>
                <w:color w:val="000000"/>
                <w:sz w:val="16"/>
                <w:szCs w:val="16"/>
              </w:rPr>
              <w:t>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6DD26C43" w14:textId="77777777">
              <w:tc>
                <w:tcPr>
                  <w:tcW w:w="14242" w:type="dxa"/>
                  <w:tcMar>
                    <w:top w:w="0" w:type="dxa"/>
                    <w:left w:w="0" w:type="dxa"/>
                    <w:bottom w:w="0" w:type="dxa"/>
                    <w:right w:w="0" w:type="dxa"/>
                  </w:tcMar>
                </w:tcPr>
                <w:p w14:paraId="73B7D0CE" w14:textId="77777777" w:rsidR="00516FCC" w:rsidRDefault="00000000">
                  <w:r>
                    <w:rPr>
                      <w:b/>
                      <w:bCs/>
                      <w:color w:val="000000"/>
                      <w:sz w:val="16"/>
                      <w:szCs w:val="16"/>
                    </w:rPr>
                    <w:t>СКУПШТИНА ОПШТИНЕ</w:t>
                  </w:r>
                </w:p>
              </w:tc>
            </w:tr>
          </w:tbl>
          <w:p w14:paraId="3C90493D" w14:textId="77777777" w:rsidR="00516FCC" w:rsidRDefault="00516FCC">
            <w:pPr>
              <w:spacing w:line="1" w:lineRule="auto"/>
            </w:pPr>
          </w:p>
        </w:tc>
      </w:tr>
      <w:tr w:rsidR="00516FCC" w14:paraId="70F1F57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1CF52F2" w14:textId="77777777" w:rsidR="00516FCC" w:rsidRDefault="00000000">
            <w:pPr>
              <w:rPr>
                <w:vanish/>
              </w:rPr>
            </w:pPr>
            <w:r>
              <w:fldChar w:fldCharType="begin"/>
            </w:r>
            <w:r>
              <w:instrText>TC "-" \f C \l "3"</w:instrText>
            </w:r>
            <w:r>
              <w:fldChar w:fldCharType="end"/>
            </w:r>
          </w:p>
          <w:p w14:paraId="49ADE581" w14:textId="77777777" w:rsidR="00516FCC" w:rsidRDefault="00000000">
            <w:pPr>
              <w:rPr>
                <w:vanish/>
              </w:rPr>
            </w:pPr>
            <w:r>
              <w:fldChar w:fldCharType="begin"/>
            </w:r>
            <w:r>
              <w:instrText>TC "111 Извршни и законодавни органи" \f C \l "4"</w:instrText>
            </w:r>
            <w:r>
              <w:fldChar w:fldCharType="end"/>
            </w:r>
          </w:p>
          <w:p w14:paraId="2F4A6CAB"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53797B0" w14:textId="77777777" w:rsidR="00516FCC" w:rsidRDefault="00000000">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6953ED31" w14:textId="77777777">
              <w:tc>
                <w:tcPr>
                  <w:tcW w:w="14242" w:type="dxa"/>
                  <w:tcMar>
                    <w:top w:w="0" w:type="dxa"/>
                    <w:left w:w="0" w:type="dxa"/>
                    <w:bottom w:w="0" w:type="dxa"/>
                    <w:right w:w="0" w:type="dxa"/>
                  </w:tcMar>
                </w:tcPr>
                <w:p w14:paraId="50C32449" w14:textId="77777777" w:rsidR="00516FCC" w:rsidRDefault="00000000">
                  <w:r>
                    <w:rPr>
                      <w:b/>
                      <w:bCs/>
                      <w:color w:val="000000"/>
                      <w:sz w:val="16"/>
                      <w:szCs w:val="16"/>
                    </w:rPr>
                    <w:t>Извршни и законодавни органи</w:t>
                  </w:r>
                </w:p>
              </w:tc>
            </w:tr>
          </w:tbl>
          <w:p w14:paraId="53BF677C" w14:textId="77777777" w:rsidR="00516FCC" w:rsidRDefault="00516FCC">
            <w:pPr>
              <w:spacing w:line="1" w:lineRule="auto"/>
            </w:pPr>
          </w:p>
        </w:tc>
      </w:tr>
      <w:tr w:rsidR="00516FCC" w14:paraId="72227D4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D627B8C" w14:textId="77777777" w:rsidR="00516FCC" w:rsidRDefault="00000000">
            <w:pPr>
              <w:rPr>
                <w:vanish/>
              </w:rPr>
            </w:pPr>
            <w:r>
              <w:fldChar w:fldCharType="begin"/>
            </w:r>
            <w:r>
              <w:instrText>TC "2101" \f C \l "5"</w:instrText>
            </w:r>
            <w:r>
              <w:fldChar w:fldCharType="end"/>
            </w:r>
          </w:p>
          <w:p w14:paraId="162A6F05"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4F1DF64" w14:textId="77777777" w:rsidR="00516FCC" w:rsidRDefault="00000000">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5E282E35" w14:textId="77777777">
              <w:tc>
                <w:tcPr>
                  <w:tcW w:w="14242" w:type="dxa"/>
                  <w:tcMar>
                    <w:top w:w="0" w:type="dxa"/>
                    <w:left w:w="0" w:type="dxa"/>
                    <w:bottom w:w="0" w:type="dxa"/>
                    <w:right w:w="0" w:type="dxa"/>
                  </w:tcMar>
                </w:tcPr>
                <w:p w14:paraId="7E13F197" w14:textId="77777777" w:rsidR="00516FCC" w:rsidRDefault="00000000">
                  <w:r>
                    <w:rPr>
                      <w:b/>
                      <w:bCs/>
                      <w:color w:val="000000"/>
                      <w:sz w:val="16"/>
                      <w:szCs w:val="16"/>
                    </w:rPr>
                    <w:t>ПОЛИТИЧКИ СИСТЕМ ЛОКАЛНЕ САМОУПРАВЕ</w:t>
                  </w:r>
                </w:p>
              </w:tc>
            </w:tr>
          </w:tbl>
          <w:p w14:paraId="468186F0" w14:textId="77777777" w:rsidR="00516FCC" w:rsidRDefault="00516FCC">
            <w:pPr>
              <w:spacing w:line="1" w:lineRule="auto"/>
            </w:pPr>
          </w:p>
        </w:tc>
      </w:tr>
      <w:tr w:rsidR="00516FCC" w14:paraId="6B97F0F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DE431" w14:textId="77777777" w:rsidR="00516FCC" w:rsidRDefault="00516FCC">
            <w:pPr>
              <w:spacing w:line="1" w:lineRule="auto"/>
            </w:pPr>
          </w:p>
        </w:tc>
      </w:tr>
      <w:tr w:rsidR="00516FCC" w14:paraId="2B5A393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03D9F2"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1CCE4F8" w14:textId="77777777" w:rsidR="00516FC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3F5A8787" w14:textId="77777777">
              <w:tc>
                <w:tcPr>
                  <w:tcW w:w="14242" w:type="dxa"/>
                  <w:tcMar>
                    <w:top w:w="0" w:type="dxa"/>
                    <w:left w:w="0" w:type="dxa"/>
                    <w:bottom w:w="0" w:type="dxa"/>
                    <w:right w:w="0" w:type="dxa"/>
                  </w:tcMar>
                </w:tcPr>
                <w:p w14:paraId="7C78BF94" w14:textId="77777777" w:rsidR="00516FCC" w:rsidRDefault="00000000">
                  <w:r>
                    <w:rPr>
                      <w:b/>
                      <w:bCs/>
                      <w:color w:val="000000"/>
                      <w:sz w:val="16"/>
                      <w:szCs w:val="16"/>
                    </w:rPr>
                    <w:t>Функционисање скупштине</w:t>
                  </w:r>
                </w:p>
              </w:tc>
            </w:tr>
          </w:tbl>
          <w:p w14:paraId="0F0E1C24" w14:textId="77777777" w:rsidR="00516FCC" w:rsidRDefault="00516FCC">
            <w:pPr>
              <w:spacing w:line="1" w:lineRule="auto"/>
            </w:pPr>
          </w:p>
        </w:tc>
      </w:tr>
      <w:tr w:rsidR="00516FCC" w14:paraId="5909340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2C0C9"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AC0E0" w14:textId="77777777" w:rsidR="00516FCC" w:rsidRDefault="00000000">
            <w:pPr>
              <w:jc w:val="center"/>
              <w:rPr>
                <w:color w:val="000000"/>
                <w:sz w:val="16"/>
                <w:szCs w:val="16"/>
              </w:rPr>
            </w:pPr>
            <w:r>
              <w:rPr>
                <w:color w:val="000000"/>
                <w:sz w:val="16"/>
                <w:szCs w:val="16"/>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633C1" w14:textId="77777777" w:rsidR="00516FCC"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C5FE9" w14:textId="77777777" w:rsidR="00516FCC"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83D98" w14:textId="77777777" w:rsidR="00516FCC" w:rsidRDefault="00000000">
            <w:pPr>
              <w:jc w:val="right"/>
              <w:rPr>
                <w:color w:val="000000"/>
                <w:sz w:val="16"/>
                <w:szCs w:val="16"/>
              </w:rPr>
            </w:pPr>
            <w:r>
              <w:rPr>
                <w:color w:val="000000"/>
                <w:sz w:val="16"/>
                <w:szCs w:val="16"/>
              </w:rPr>
              <w:t>4.267.895,00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FC2CA"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09FA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A2656" w14:textId="77777777" w:rsidR="00516FCC" w:rsidRDefault="00000000">
            <w:pPr>
              <w:jc w:val="right"/>
              <w:rPr>
                <w:color w:val="000000"/>
                <w:sz w:val="16"/>
                <w:szCs w:val="16"/>
              </w:rPr>
            </w:pPr>
            <w:r>
              <w:rPr>
                <w:color w:val="000000"/>
                <w:sz w:val="16"/>
                <w:szCs w:val="16"/>
              </w:rPr>
              <w:t>4.267.895,00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5DD6219" w14:textId="77777777" w:rsidR="00516FCC" w:rsidRDefault="00000000">
            <w:pPr>
              <w:jc w:val="right"/>
              <w:rPr>
                <w:color w:val="000000"/>
                <w:sz w:val="16"/>
                <w:szCs w:val="16"/>
              </w:rPr>
            </w:pPr>
            <w:r>
              <w:rPr>
                <w:color w:val="000000"/>
                <w:sz w:val="16"/>
                <w:szCs w:val="16"/>
              </w:rPr>
              <w:t>0,85</w:t>
            </w:r>
          </w:p>
        </w:tc>
      </w:tr>
      <w:tr w:rsidR="00516FCC" w14:paraId="568890E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E1B74"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01759" w14:textId="77777777" w:rsidR="00516FCC" w:rsidRDefault="00000000">
            <w:pPr>
              <w:jc w:val="center"/>
              <w:rPr>
                <w:color w:val="000000"/>
                <w:sz w:val="16"/>
                <w:szCs w:val="16"/>
              </w:rPr>
            </w:pPr>
            <w:r>
              <w:rPr>
                <w:color w:val="000000"/>
                <w:sz w:val="16"/>
                <w:szCs w:val="16"/>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C5B85" w14:textId="77777777" w:rsidR="00516FCC"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FBAE9" w14:textId="77777777" w:rsidR="00516FCC"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23BF6" w14:textId="77777777" w:rsidR="00516FCC" w:rsidRDefault="00000000">
            <w:pPr>
              <w:jc w:val="right"/>
              <w:rPr>
                <w:color w:val="000000"/>
                <w:sz w:val="16"/>
                <w:szCs w:val="16"/>
              </w:rPr>
            </w:pPr>
            <w:r>
              <w:rPr>
                <w:color w:val="000000"/>
                <w:sz w:val="16"/>
                <w:szCs w:val="16"/>
              </w:rPr>
              <w:t>646.586,00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31280"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992F0"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6E43E" w14:textId="77777777" w:rsidR="00516FCC" w:rsidRDefault="00000000">
            <w:pPr>
              <w:jc w:val="right"/>
              <w:rPr>
                <w:color w:val="000000"/>
                <w:sz w:val="16"/>
                <w:szCs w:val="16"/>
              </w:rPr>
            </w:pPr>
            <w:r>
              <w:rPr>
                <w:color w:val="000000"/>
                <w:sz w:val="16"/>
                <w:szCs w:val="16"/>
              </w:rPr>
              <w:t>646.586,00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3EFD4F" w14:textId="77777777" w:rsidR="00516FCC" w:rsidRDefault="00000000">
            <w:pPr>
              <w:jc w:val="right"/>
              <w:rPr>
                <w:color w:val="000000"/>
                <w:sz w:val="16"/>
                <w:szCs w:val="16"/>
              </w:rPr>
            </w:pPr>
            <w:r>
              <w:rPr>
                <w:color w:val="000000"/>
                <w:sz w:val="16"/>
                <w:szCs w:val="16"/>
              </w:rPr>
              <w:t>0,13</w:t>
            </w:r>
          </w:p>
        </w:tc>
      </w:tr>
      <w:tr w:rsidR="00516FCC" w14:paraId="384746B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C83AD"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46ACC" w14:textId="77777777" w:rsidR="00516FCC" w:rsidRDefault="00000000">
            <w:pPr>
              <w:jc w:val="center"/>
              <w:rPr>
                <w:color w:val="000000"/>
                <w:sz w:val="16"/>
                <w:szCs w:val="16"/>
              </w:rPr>
            </w:pPr>
            <w:r>
              <w:rPr>
                <w:color w:val="000000"/>
                <w:sz w:val="16"/>
                <w:szCs w:val="16"/>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203FA" w14:textId="77777777" w:rsidR="00516FCC"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F6EEE" w14:textId="77777777" w:rsidR="00516FCC"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F6386" w14:textId="77777777" w:rsidR="00516FCC"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9D4F7"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BAD92"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E8977" w14:textId="77777777" w:rsidR="00516FCC"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AC6262" w14:textId="77777777" w:rsidR="00516FCC" w:rsidRDefault="00000000">
            <w:pPr>
              <w:jc w:val="right"/>
              <w:rPr>
                <w:color w:val="000000"/>
                <w:sz w:val="16"/>
                <w:szCs w:val="16"/>
              </w:rPr>
            </w:pPr>
            <w:r>
              <w:rPr>
                <w:color w:val="000000"/>
                <w:sz w:val="16"/>
                <w:szCs w:val="16"/>
              </w:rPr>
              <w:t>0,04</w:t>
            </w:r>
          </w:p>
        </w:tc>
      </w:tr>
      <w:tr w:rsidR="00516FCC" w14:paraId="6A05D91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15AD0"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5A01A" w14:textId="77777777" w:rsidR="00516FCC" w:rsidRDefault="00000000">
            <w:pPr>
              <w:jc w:val="center"/>
              <w:rPr>
                <w:color w:val="000000"/>
                <w:sz w:val="16"/>
                <w:szCs w:val="16"/>
              </w:rPr>
            </w:pPr>
            <w:r>
              <w:rPr>
                <w:color w:val="000000"/>
                <w:sz w:val="16"/>
                <w:szCs w:val="16"/>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BC450" w14:textId="77777777" w:rsidR="00516FCC"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6F3C0" w14:textId="77777777" w:rsidR="00516FCC"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1D98D" w14:textId="77777777" w:rsidR="00516FCC" w:rsidRDefault="00000000">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3D707"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D1B7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33145" w14:textId="77777777" w:rsidR="00516FCC" w:rsidRDefault="00000000">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E5EEC6" w14:textId="77777777" w:rsidR="00516FCC" w:rsidRDefault="00000000">
            <w:pPr>
              <w:jc w:val="right"/>
              <w:rPr>
                <w:color w:val="000000"/>
                <w:sz w:val="16"/>
                <w:szCs w:val="16"/>
              </w:rPr>
            </w:pPr>
            <w:r>
              <w:rPr>
                <w:color w:val="000000"/>
                <w:sz w:val="16"/>
                <w:szCs w:val="16"/>
              </w:rPr>
              <w:t>0,00</w:t>
            </w:r>
          </w:p>
        </w:tc>
      </w:tr>
      <w:tr w:rsidR="00516FCC" w14:paraId="113A154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5A21D"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9282C" w14:textId="77777777" w:rsidR="00516FCC" w:rsidRDefault="00000000">
            <w:pPr>
              <w:jc w:val="center"/>
              <w:rPr>
                <w:color w:val="000000"/>
                <w:sz w:val="16"/>
                <w:szCs w:val="16"/>
              </w:rPr>
            </w:pPr>
            <w:r>
              <w:rPr>
                <w:color w:val="000000"/>
                <w:sz w:val="16"/>
                <w:szCs w:val="16"/>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700B7" w14:textId="77777777" w:rsidR="00516FCC"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3596C" w14:textId="77777777" w:rsidR="00516FC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A887B" w14:textId="77777777" w:rsidR="00516FCC" w:rsidRDefault="00000000">
            <w:pPr>
              <w:jc w:val="right"/>
              <w:rPr>
                <w:color w:val="000000"/>
                <w:sz w:val="16"/>
                <w:szCs w:val="16"/>
              </w:rPr>
            </w:pPr>
            <w:r>
              <w:rPr>
                <w:color w:val="000000"/>
                <w:sz w:val="16"/>
                <w:szCs w:val="16"/>
              </w:rPr>
              <w:t>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2C77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A6ED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B867F" w14:textId="77777777" w:rsidR="00516FCC" w:rsidRDefault="00000000">
            <w:pPr>
              <w:jc w:val="right"/>
              <w:rPr>
                <w:color w:val="000000"/>
                <w:sz w:val="16"/>
                <w:szCs w:val="16"/>
              </w:rPr>
            </w:pPr>
            <w:r>
              <w:rPr>
                <w:color w:val="000000"/>
                <w:sz w:val="16"/>
                <w:szCs w:val="16"/>
              </w:rPr>
              <w:t>180.000,00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FF3A628" w14:textId="77777777" w:rsidR="00516FCC" w:rsidRDefault="00000000">
            <w:pPr>
              <w:jc w:val="right"/>
              <w:rPr>
                <w:color w:val="000000"/>
                <w:sz w:val="16"/>
                <w:szCs w:val="16"/>
              </w:rPr>
            </w:pPr>
            <w:r>
              <w:rPr>
                <w:color w:val="000000"/>
                <w:sz w:val="16"/>
                <w:szCs w:val="16"/>
              </w:rPr>
              <w:t>0,04</w:t>
            </w:r>
          </w:p>
        </w:tc>
      </w:tr>
      <w:tr w:rsidR="00516FCC" w14:paraId="32A59C5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F79AB"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B8165" w14:textId="77777777" w:rsidR="00516FCC" w:rsidRDefault="00000000">
            <w:pPr>
              <w:jc w:val="center"/>
              <w:rPr>
                <w:color w:val="000000"/>
                <w:sz w:val="16"/>
                <w:szCs w:val="16"/>
              </w:rPr>
            </w:pPr>
            <w:r>
              <w:rPr>
                <w:color w:val="000000"/>
                <w:sz w:val="16"/>
                <w:szCs w:val="16"/>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FC54D" w14:textId="77777777" w:rsidR="00516FCC"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0EB00" w14:textId="77777777" w:rsidR="00516FC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4122D" w14:textId="77777777" w:rsidR="00516FCC" w:rsidRDefault="00000000">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A248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7791A"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DA72C" w14:textId="77777777" w:rsidR="00516FCC" w:rsidRDefault="00000000">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F31CD3" w14:textId="77777777" w:rsidR="00516FCC" w:rsidRDefault="00000000">
            <w:pPr>
              <w:jc w:val="right"/>
              <w:rPr>
                <w:color w:val="000000"/>
                <w:sz w:val="16"/>
                <w:szCs w:val="16"/>
              </w:rPr>
            </w:pPr>
            <w:r>
              <w:rPr>
                <w:color w:val="000000"/>
                <w:sz w:val="16"/>
                <w:szCs w:val="16"/>
              </w:rPr>
              <w:t>0,01</w:t>
            </w:r>
          </w:p>
        </w:tc>
      </w:tr>
      <w:tr w:rsidR="00516FCC" w14:paraId="704B4E3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AF58B"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AA3B9" w14:textId="77777777" w:rsidR="00516FCC" w:rsidRDefault="00000000">
            <w:pPr>
              <w:jc w:val="center"/>
              <w:rPr>
                <w:color w:val="000000"/>
                <w:sz w:val="16"/>
                <w:szCs w:val="16"/>
              </w:rPr>
            </w:pPr>
            <w:r>
              <w:rPr>
                <w:color w:val="000000"/>
                <w:sz w:val="16"/>
                <w:szCs w:val="16"/>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7BBF5" w14:textId="77777777" w:rsidR="00516FC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29858" w14:textId="77777777" w:rsidR="00516FC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B48D9" w14:textId="77777777" w:rsidR="00516FCC" w:rsidRDefault="00000000">
            <w:pPr>
              <w:jc w:val="right"/>
              <w:rPr>
                <w:color w:val="000000"/>
                <w:sz w:val="16"/>
                <w:szCs w:val="16"/>
              </w:rPr>
            </w:pPr>
            <w:r>
              <w:rPr>
                <w:color w:val="000000"/>
                <w:sz w:val="16"/>
                <w:szCs w:val="16"/>
              </w:rPr>
              <w:t>10.250.000,00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6A7C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FCCF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81999" w14:textId="77777777" w:rsidR="00516FCC" w:rsidRDefault="00000000">
            <w:pPr>
              <w:jc w:val="right"/>
              <w:rPr>
                <w:color w:val="000000"/>
                <w:sz w:val="16"/>
                <w:szCs w:val="16"/>
              </w:rPr>
            </w:pPr>
            <w:r>
              <w:rPr>
                <w:color w:val="000000"/>
                <w:sz w:val="16"/>
                <w:szCs w:val="16"/>
              </w:rPr>
              <w:t>10.250.000,00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F4AB694" w14:textId="77777777" w:rsidR="00516FCC" w:rsidRDefault="00000000">
            <w:pPr>
              <w:jc w:val="right"/>
              <w:rPr>
                <w:color w:val="000000"/>
                <w:sz w:val="16"/>
                <w:szCs w:val="16"/>
              </w:rPr>
            </w:pPr>
            <w:r>
              <w:rPr>
                <w:color w:val="000000"/>
                <w:sz w:val="16"/>
                <w:szCs w:val="16"/>
              </w:rPr>
              <w:t>2,04</w:t>
            </w:r>
          </w:p>
        </w:tc>
      </w:tr>
      <w:tr w:rsidR="00516FCC" w14:paraId="1C1EFC0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476F7"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49343" w14:textId="77777777" w:rsidR="00516FCC" w:rsidRDefault="00000000">
            <w:pPr>
              <w:jc w:val="center"/>
              <w:rPr>
                <w:color w:val="000000"/>
                <w:sz w:val="16"/>
                <w:szCs w:val="16"/>
              </w:rPr>
            </w:pPr>
            <w:r>
              <w:rPr>
                <w:color w:val="000000"/>
                <w:sz w:val="16"/>
                <w:szCs w:val="16"/>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22749" w14:textId="77777777" w:rsidR="00516FCC"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A1355" w14:textId="77777777" w:rsidR="00516FC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4685D" w14:textId="77777777" w:rsidR="00516FCC" w:rsidRDefault="00000000">
            <w:pPr>
              <w:jc w:val="right"/>
              <w:rPr>
                <w:color w:val="000000"/>
                <w:sz w:val="16"/>
                <w:szCs w:val="16"/>
              </w:rPr>
            </w:pPr>
            <w:r>
              <w:rPr>
                <w:color w:val="000000"/>
                <w:sz w:val="16"/>
                <w:szCs w:val="16"/>
              </w:rPr>
              <w:t>170.000,00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49260"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03782"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E2668" w14:textId="77777777" w:rsidR="00516FCC" w:rsidRDefault="00000000">
            <w:pPr>
              <w:jc w:val="right"/>
              <w:rPr>
                <w:color w:val="000000"/>
                <w:sz w:val="16"/>
                <w:szCs w:val="16"/>
              </w:rPr>
            </w:pPr>
            <w:r>
              <w:rPr>
                <w:color w:val="000000"/>
                <w:sz w:val="16"/>
                <w:szCs w:val="16"/>
              </w:rPr>
              <w:t>170.000,00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4D435C1" w14:textId="77777777" w:rsidR="00516FCC" w:rsidRDefault="00000000">
            <w:pPr>
              <w:jc w:val="right"/>
              <w:rPr>
                <w:color w:val="000000"/>
                <w:sz w:val="16"/>
                <w:szCs w:val="16"/>
              </w:rPr>
            </w:pPr>
            <w:r>
              <w:rPr>
                <w:color w:val="000000"/>
                <w:sz w:val="16"/>
                <w:szCs w:val="16"/>
              </w:rPr>
              <w:t>0,03</w:t>
            </w:r>
          </w:p>
        </w:tc>
      </w:tr>
      <w:tr w:rsidR="00516FCC" w14:paraId="53710C7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6E331"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6C26A" w14:textId="77777777" w:rsidR="00516FCC" w:rsidRDefault="00000000">
            <w:pPr>
              <w:jc w:val="center"/>
              <w:rPr>
                <w:color w:val="000000"/>
                <w:sz w:val="16"/>
                <w:szCs w:val="16"/>
              </w:rPr>
            </w:pPr>
            <w:r>
              <w:rPr>
                <w:color w:val="000000"/>
                <w:sz w:val="16"/>
                <w:szCs w:val="16"/>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D40D6" w14:textId="77777777" w:rsidR="00516FCC" w:rsidRDefault="00000000">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D33E7" w14:textId="77777777" w:rsidR="00516FCC" w:rsidRDefault="00000000">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CD673" w14:textId="77777777" w:rsidR="00516FCC" w:rsidRDefault="00000000">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BAFB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15B0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D7734" w14:textId="77777777" w:rsidR="00516FCC" w:rsidRDefault="00000000">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72DC0F" w14:textId="77777777" w:rsidR="00516FCC" w:rsidRDefault="00000000">
            <w:pPr>
              <w:jc w:val="right"/>
              <w:rPr>
                <w:color w:val="000000"/>
                <w:sz w:val="16"/>
                <w:szCs w:val="16"/>
              </w:rPr>
            </w:pPr>
            <w:r>
              <w:rPr>
                <w:color w:val="000000"/>
                <w:sz w:val="16"/>
                <w:szCs w:val="16"/>
              </w:rPr>
              <w:t>0,00</w:t>
            </w:r>
          </w:p>
        </w:tc>
      </w:tr>
      <w:tr w:rsidR="00516FCC" w14:paraId="3616224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73D3E"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54678" w14:textId="77777777" w:rsidR="00516FCC" w:rsidRDefault="00000000">
            <w:pPr>
              <w:jc w:val="center"/>
              <w:rPr>
                <w:color w:val="000000"/>
                <w:sz w:val="16"/>
                <w:szCs w:val="16"/>
              </w:rPr>
            </w:pPr>
            <w:r>
              <w:rPr>
                <w:color w:val="000000"/>
                <w:sz w:val="16"/>
                <w:szCs w:val="16"/>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D465B" w14:textId="77777777" w:rsidR="00516FCC"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0E5F4" w14:textId="77777777" w:rsidR="00516FCC"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293C4" w14:textId="77777777" w:rsidR="00516FCC" w:rsidRDefault="00000000">
            <w:pPr>
              <w:jc w:val="right"/>
              <w:rPr>
                <w:color w:val="000000"/>
                <w:sz w:val="16"/>
                <w:szCs w:val="16"/>
              </w:rPr>
            </w:pPr>
            <w:r>
              <w:rPr>
                <w:color w:val="000000"/>
                <w:sz w:val="16"/>
                <w:szCs w:val="16"/>
              </w:rPr>
              <w:t>338.762,00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B7CA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AD4B7"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F1845" w14:textId="77777777" w:rsidR="00516FCC" w:rsidRDefault="00000000">
            <w:pPr>
              <w:jc w:val="right"/>
              <w:rPr>
                <w:color w:val="000000"/>
                <w:sz w:val="16"/>
                <w:szCs w:val="16"/>
              </w:rPr>
            </w:pPr>
            <w:r>
              <w:rPr>
                <w:color w:val="000000"/>
                <w:sz w:val="16"/>
                <w:szCs w:val="16"/>
              </w:rPr>
              <w:t>338.762,00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FD2D3D9" w14:textId="77777777" w:rsidR="00516FCC" w:rsidRDefault="00000000">
            <w:pPr>
              <w:jc w:val="right"/>
              <w:rPr>
                <w:color w:val="000000"/>
                <w:sz w:val="16"/>
                <w:szCs w:val="16"/>
              </w:rPr>
            </w:pPr>
            <w:r>
              <w:rPr>
                <w:color w:val="000000"/>
                <w:sz w:val="16"/>
                <w:szCs w:val="16"/>
              </w:rPr>
              <w:t>0,07</w:t>
            </w:r>
          </w:p>
        </w:tc>
      </w:tr>
      <w:tr w:rsidR="00516FCC" w14:paraId="43CF929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E77C2"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4FF28" w14:textId="77777777" w:rsidR="00516FCC" w:rsidRDefault="00000000">
            <w:pPr>
              <w:jc w:val="center"/>
              <w:rPr>
                <w:color w:val="000000"/>
                <w:sz w:val="16"/>
                <w:szCs w:val="16"/>
              </w:rPr>
            </w:pPr>
            <w:r>
              <w:rPr>
                <w:color w:val="000000"/>
                <w:sz w:val="16"/>
                <w:szCs w:val="16"/>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D656B" w14:textId="77777777" w:rsidR="00516FCC"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88314" w14:textId="77777777" w:rsidR="00516FCC"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95B80" w14:textId="77777777" w:rsidR="00516FCC"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8110D"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2C12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85C5E" w14:textId="77777777" w:rsidR="00516FCC"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79C5757" w14:textId="77777777" w:rsidR="00516FCC" w:rsidRDefault="00000000">
            <w:pPr>
              <w:jc w:val="right"/>
              <w:rPr>
                <w:color w:val="000000"/>
                <w:sz w:val="16"/>
                <w:szCs w:val="16"/>
              </w:rPr>
            </w:pPr>
            <w:r>
              <w:rPr>
                <w:color w:val="000000"/>
                <w:sz w:val="16"/>
                <w:szCs w:val="16"/>
              </w:rPr>
              <w:t>0,01</w:t>
            </w:r>
          </w:p>
        </w:tc>
      </w:tr>
      <w:tr w:rsidR="00516FCC" w14:paraId="2E6B7202"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D37EA4D"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52442F9" w14:textId="77777777" w:rsidR="00516FC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B2A0A5F" w14:textId="77777777" w:rsidR="00516FCC" w:rsidRDefault="00000000">
            <w:pPr>
              <w:rPr>
                <w:b/>
                <w:bCs/>
                <w:color w:val="000000"/>
                <w:sz w:val="16"/>
                <w:szCs w:val="16"/>
              </w:rPr>
            </w:pPr>
            <w:r>
              <w:rPr>
                <w:b/>
                <w:bCs/>
                <w:color w:val="000000"/>
                <w:sz w:val="16"/>
                <w:szCs w:val="16"/>
              </w:rPr>
              <w:t>Функционисање скупштине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DCB608" w14:textId="77777777" w:rsidR="00516FCC" w:rsidRDefault="00000000">
            <w:pPr>
              <w:jc w:val="right"/>
              <w:rPr>
                <w:b/>
                <w:bCs/>
                <w:color w:val="000000"/>
                <w:sz w:val="16"/>
                <w:szCs w:val="16"/>
              </w:rPr>
            </w:pPr>
            <w:r>
              <w:rPr>
                <w:b/>
                <w:bCs/>
                <w:color w:val="000000"/>
                <w:sz w:val="16"/>
                <w:szCs w:val="16"/>
              </w:rPr>
              <w:t>16.213.243,00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400A5F"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DAEAED"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736F39" w14:textId="77777777" w:rsidR="00516FCC" w:rsidRDefault="00000000">
            <w:pPr>
              <w:jc w:val="right"/>
              <w:rPr>
                <w:b/>
                <w:bCs/>
                <w:color w:val="000000"/>
                <w:sz w:val="16"/>
                <w:szCs w:val="16"/>
              </w:rPr>
            </w:pPr>
            <w:r>
              <w:rPr>
                <w:b/>
                <w:bCs/>
                <w:color w:val="000000"/>
                <w:sz w:val="16"/>
                <w:szCs w:val="16"/>
              </w:rPr>
              <w:t>16.213.243,00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37EB17B" w14:textId="77777777" w:rsidR="00516FCC" w:rsidRDefault="00000000">
            <w:pPr>
              <w:jc w:val="right"/>
              <w:rPr>
                <w:b/>
                <w:bCs/>
                <w:color w:val="000000"/>
                <w:sz w:val="16"/>
                <w:szCs w:val="16"/>
              </w:rPr>
            </w:pPr>
            <w:r>
              <w:rPr>
                <w:b/>
                <w:bCs/>
                <w:color w:val="000000"/>
                <w:sz w:val="16"/>
                <w:szCs w:val="16"/>
              </w:rPr>
              <w:t>3,23</w:t>
            </w:r>
          </w:p>
        </w:tc>
      </w:tr>
      <w:tr w:rsidR="00516FCC" w14:paraId="344AD0E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184A6" w14:textId="77777777" w:rsidR="00516FCC" w:rsidRDefault="00516FCC">
            <w:pPr>
              <w:spacing w:line="1" w:lineRule="auto"/>
            </w:pPr>
          </w:p>
        </w:tc>
      </w:tr>
      <w:tr w:rsidR="00516FCC" w14:paraId="20D30B7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53D572F"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D466611"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0C6524C"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47D7A46F" w14:textId="77777777">
              <w:tc>
                <w:tcPr>
                  <w:tcW w:w="6067" w:type="dxa"/>
                  <w:tcMar>
                    <w:top w:w="0" w:type="dxa"/>
                    <w:left w:w="0" w:type="dxa"/>
                    <w:bottom w:w="0" w:type="dxa"/>
                    <w:right w:w="0" w:type="dxa"/>
                  </w:tcMar>
                </w:tcPr>
                <w:p w14:paraId="33500953" w14:textId="77777777" w:rsidR="005C5BB8" w:rsidRDefault="00000000">
                  <w:pPr>
                    <w:divId w:val="1693414123"/>
                    <w:rPr>
                      <w:b/>
                      <w:bCs/>
                      <w:color w:val="000000"/>
                      <w:sz w:val="16"/>
                      <w:szCs w:val="16"/>
                    </w:rPr>
                  </w:pPr>
                  <w:r>
                    <w:rPr>
                      <w:b/>
                      <w:bCs/>
                      <w:color w:val="000000"/>
                      <w:sz w:val="16"/>
                      <w:szCs w:val="16"/>
                    </w:rPr>
                    <w:t>Извори финансирања за функцију 111:</w:t>
                  </w:r>
                </w:p>
                <w:p w14:paraId="20827538" w14:textId="77777777" w:rsidR="00516FCC" w:rsidRDefault="00516FCC">
                  <w:pPr>
                    <w:spacing w:line="1" w:lineRule="auto"/>
                  </w:pPr>
                </w:p>
              </w:tc>
            </w:tr>
          </w:tbl>
          <w:p w14:paraId="36CC0DEB"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D3EB0CF"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11D721"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76F657"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AD52A11"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EBBAC70" w14:textId="77777777" w:rsidR="00516FCC" w:rsidRDefault="00516FCC">
            <w:pPr>
              <w:spacing w:line="1" w:lineRule="auto"/>
              <w:jc w:val="right"/>
            </w:pPr>
          </w:p>
        </w:tc>
      </w:tr>
      <w:tr w:rsidR="00516FCC" w14:paraId="6EE0762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B6CD390"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8FD1FA3"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1B3B8BD"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6C2DC57"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C8BB97D" w14:textId="77777777" w:rsidR="00516FCC" w:rsidRDefault="00000000">
            <w:pPr>
              <w:jc w:val="right"/>
              <w:rPr>
                <w:b/>
                <w:bCs/>
                <w:color w:val="000000"/>
                <w:sz w:val="16"/>
                <w:szCs w:val="16"/>
              </w:rPr>
            </w:pPr>
            <w:r>
              <w:rPr>
                <w:b/>
                <w:bCs/>
                <w:color w:val="000000"/>
                <w:sz w:val="16"/>
                <w:szCs w:val="16"/>
              </w:rPr>
              <w:t>16.213.243,00</w:t>
            </w:r>
          </w:p>
        </w:tc>
        <w:tc>
          <w:tcPr>
            <w:tcW w:w="1500" w:type="dxa"/>
            <w:tcBorders>
              <w:top w:val="single" w:sz="6" w:space="0" w:color="000000"/>
              <w:bottom w:val="single" w:sz="6" w:space="0" w:color="000000"/>
            </w:tcBorders>
            <w:tcMar>
              <w:top w:w="0" w:type="dxa"/>
              <w:left w:w="0" w:type="dxa"/>
              <w:bottom w:w="0" w:type="dxa"/>
              <w:right w:w="0" w:type="dxa"/>
            </w:tcMar>
          </w:tcPr>
          <w:p w14:paraId="1757DFFB"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38657F"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B9A6D4A"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E5F738B" w14:textId="77777777" w:rsidR="00516FCC" w:rsidRDefault="00516FCC">
            <w:pPr>
              <w:spacing w:line="1" w:lineRule="auto"/>
              <w:jc w:val="right"/>
            </w:pPr>
          </w:p>
        </w:tc>
      </w:tr>
      <w:tr w:rsidR="00516FCC" w14:paraId="1E1625D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421D47E"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0E1B846" w14:textId="77777777" w:rsidR="00516FCC" w:rsidRDefault="00000000">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E670862" w14:textId="77777777" w:rsidR="00516FCC" w:rsidRDefault="00000000">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B95EDD" w14:textId="77777777" w:rsidR="00516FCC" w:rsidRDefault="00000000">
            <w:pPr>
              <w:jc w:val="right"/>
              <w:rPr>
                <w:b/>
                <w:bCs/>
                <w:color w:val="000000"/>
                <w:sz w:val="16"/>
                <w:szCs w:val="16"/>
              </w:rPr>
            </w:pPr>
            <w:r>
              <w:rPr>
                <w:b/>
                <w:bCs/>
                <w:color w:val="000000"/>
                <w:sz w:val="16"/>
                <w:szCs w:val="16"/>
              </w:rPr>
              <w:t>16.213.243,00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78EDCC"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4776B7"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A20886" w14:textId="77777777" w:rsidR="00516FCC" w:rsidRDefault="00000000">
            <w:pPr>
              <w:jc w:val="right"/>
              <w:rPr>
                <w:b/>
                <w:bCs/>
                <w:color w:val="000000"/>
                <w:sz w:val="16"/>
                <w:szCs w:val="16"/>
              </w:rPr>
            </w:pPr>
            <w:r>
              <w:rPr>
                <w:b/>
                <w:bCs/>
                <w:color w:val="000000"/>
                <w:sz w:val="16"/>
                <w:szCs w:val="16"/>
              </w:rPr>
              <w:t>16.213.243,00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82DBF71" w14:textId="77777777" w:rsidR="00516FCC" w:rsidRDefault="00000000">
            <w:pPr>
              <w:jc w:val="right"/>
              <w:rPr>
                <w:b/>
                <w:bCs/>
                <w:color w:val="000000"/>
                <w:sz w:val="16"/>
                <w:szCs w:val="16"/>
              </w:rPr>
            </w:pPr>
            <w:r>
              <w:rPr>
                <w:b/>
                <w:bCs/>
                <w:color w:val="000000"/>
                <w:sz w:val="16"/>
                <w:szCs w:val="16"/>
              </w:rPr>
              <w:t>3,23</w:t>
            </w:r>
          </w:p>
        </w:tc>
      </w:tr>
      <w:tr w:rsidR="00516FCC" w14:paraId="2278D5B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5C5F9" w14:textId="77777777" w:rsidR="00516FCC" w:rsidRDefault="00516FCC">
            <w:pPr>
              <w:spacing w:line="1" w:lineRule="auto"/>
            </w:pPr>
          </w:p>
        </w:tc>
      </w:tr>
      <w:tr w:rsidR="00516FCC" w14:paraId="3B2B519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0ACD6A2"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1B2BAF3"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0BADBA9"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37E40931" w14:textId="77777777">
              <w:tc>
                <w:tcPr>
                  <w:tcW w:w="6067" w:type="dxa"/>
                  <w:tcMar>
                    <w:top w:w="0" w:type="dxa"/>
                    <w:left w:w="0" w:type="dxa"/>
                    <w:bottom w:w="0" w:type="dxa"/>
                    <w:right w:w="0" w:type="dxa"/>
                  </w:tcMar>
                </w:tcPr>
                <w:p w14:paraId="2B89C500" w14:textId="77777777" w:rsidR="005C5BB8" w:rsidRDefault="00000000">
                  <w:pPr>
                    <w:divId w:val="400829921"/>
                    <w:rPr>
                      <w:b/>
                      <w:bCs/>
                      <w:color w:val="000000"/>
                      <w:sz w:val="16"/>
                      <w:szCs w:val="16"/>
                    </w:rPr>
                  </w:pPr>
                  <w:r>
                    <w:rPr>
                      <w:b/>
                      <w:bCs/>
                      <w:color w:val="000000"/>
                      <w:sz w:val="16"/>
                      <w:szCs w:val="16"/>
                    </w:rPr>
                    <w:t>Извори финансирања за раздео 1:</w:t>
                  </w:r>
                </w:p>
                <w:p w14:paraId="5F576C56" w14:textId="77777777" w:rsidR="00516FCC" w:rsidRDefault="00516FCC">
                  <w:pPr>
                    <w:spacing w:line="1" w:lineRule="auto"/>
                  </w:pPr>
                </w:p>
              </w:tc>
            </w:tr>
          </w:tbl>
          <w:p w14:paraId="4241707F"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3858DDA"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9FDC9C"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0DEFC2D"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7D2A54"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DCDCC81" w14:textId="77777777" w:rsidR="00516FCC" w:rsidRDefault="00516FCC">
            <w:pPr>
              <w:spacing w:line="1" w:lineRule="auto"/>
              <w:jc w:val="right"/>
            </w:pPr>
          </w:p>
        </w:tc>
      </w:tr>
      <w:tr w:rsidR="00516FCC" w14:paraId="49840D9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7E6212B"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2932625"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22B23C6"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C081D99"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E64590A" w14:textId="77777777" w:rsidR="00516FCC" w:rsidRDefault="00000000">
            <w:pPr>
              <w:jc w:val="right"/>
              <w:rPr>
                <w:b/>
                <w:bCs/>
                <w:color w:val="000000"/>
                <w:sz w:val="16"/>
                <w:szCs w:val="16"/>
              </w:rPr>
            </w:pPr>
            <w:r>
              <w:rPr>
                <w:b/>
                <w:bCs/>
                <w:color w:val="000000"/>
                <w:sz w:val="16"/>
                <w:szCs w:val="16"/>
              </w:rPr>
              <w:t>16.213.243,00</w:t>
            </w:r>
          </w:p>
        </w:tc>
        <w:tc>
          <w:tcPr>
            <w:tcW w:w="1500" w:type="dxa"/>
            <w:tcBorders>
              <w:top w:val="single" w:sz="6" w:space="0" w:color="000000"/>
              <w:bottom w:val="single" w:sz="6" w:space="0" w:color="000000"/>
            </w:tcBorders>
            <w:tcMar>
              <w:top w:w="0" w:type="dxa"/>
              <w:left w:w="0" w:type="dxa"/>
              <w:bottom w:w="0" w:type="dxa"/>
              <w:right w:w="0" w:type="dxa"/>
            </w:tcMar>
          </w:tcPr>
          <w:p w14:paraId="1AB8B90A"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9F7765"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B43175"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EDA588D" w14:textId="77777777" w:rsidR="00516FCC" w:rsidRDefault="00516FCC">
            <w:pPr>
              <w:spacing w:line="1" w:lineRule="auto"/>
              <w:jc w:val="right"/>
            </w:pPr>
          </w:p>
        </w:tc>
      </w:tr>
      <w:tr w:rsidR="00516FCC" w14:paraId="751CD85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A0A10C7" w14:textId="77777777" w:rsidR="00516FCC" w:rsidRDefault="00000000">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F32819B" w14:textId="77777777" w:rsidR="00516FCC" w:rsidRDefault="00000000">
            <w:pPr>
              <w:jc w:val="center"/>
              <w:rPr>
                <w:b/>
                <w:bCs/>
                <w:color w:val="000000"/>
                <w:sz w:val="16"/>
                <w:szCs w:val="16"/>
              </w:rPr>
            </w:pPr>
            <w:r>
              <w:rPr>
                <w:b/>
                <w:bCs/>
                <w:color w:val="000000"/>
                <w:sz w:val="16"/>
                <w:szCs w:val="16"/>
              </w:rPr>
              <w:t>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FA2CC94" w14:textId="77777777" w:rsidR="00516FCC" w:rsidRDefault="00000000">
            <w:pPr>
              <w:rPr>
                <w:b/>
                <w:bCs/>
                <w:color w:val="000000"/>
                <w:sz w:val="16"/>
                <w:szCs w:val="16"/>
              </w:rPr>
            </w:pPr>
            <w:r>
              <w:rPr>
                <w:b/>
                <w:bCs/>
                <w:color w:val="000000"/>
                <w:sz w:val="16"/>
                <w:szCs w:val="16"/>
              </w:rPr>
              <w:t>СКУПШТИНА ОПШТИНЕ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8F4F96" w14:textId="77777777" w:rsidR="00516FCC" w:rsidRDefault="00000000">
            <w:pPr>
              <w:jc w:val="right"/>
              <w:rPr>
                <w:b/>
                <w:bCs/>
                <w:color w:val="000000"/>
                <w:sz w:val="16"/>
                <w:szCs w:val="16"/>
              </w:rPr>
            </w:pPr>
            <w:r>
              <w:rPr>
                <w:b/>
                <w:bCs/>
                <w:color w:val="000000"/>
                <w:sz w:val="16"/>
                <w:szCs w:val="16"/>
              </w:rPr>
              <w:t>16.213.243,00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ED1737"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A07E23"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13C06F" w14:textId="77777777" w:rsidR="00516FCC" w:rsidRDefault="00000000">
            <w:pPr>
              <w:jc w:val="right"/>
              <w:rPr>
                <w:b/>
                <w:bCs/>
                <w:color w:val="000000"/>
                <w:sz w:val="16"/>
                <w:szCs w:val="16"/>
              </w:rPr>
            </w:pPr>
            <w:r>
              <w:rPr>
                <w:b/>
                <w:bCs/>
                <w:color w:val="000000"/>
                <w:sz w:val="16"/>
                <w:szCs w:val="16"/>
              </w:rPr>
              <w:t>16.213.243,00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1CA333E" w14:textId="77777777" w:rsidR="00516FCC" w:rsidRDefault="00000000">
            <w:pPr>
              <w:jc w:val="right"/>
              <w:rPr>
                <w:b/>
                <w:bCs/>
                <w:color w:val="000000"/>
                <w:sz w:val="16"/>
                <w:szCs w:val="16"/>
              </w:rPr>
            </w:pPr>
            <w:r>
              <w:rPr>
                <w:b/>
                <w:bCs/>
                <w:color w:val="000000"/>
                <w:sz w:val="16"/>
                <w:szCs w:val="16"/>
              </w:rPr>
              <w:t>3,23</w:t>
            </w:r>
          </w:p>
        </w:tc>
      </w:tr>
      <w:tr w:rsidR="00516FCC" w14:paraId="1448D03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A392EF" w14:textId="77777777" w:rsidR="00516FCC" w:rsidRDefault="00516FCC">
            <w:pPr>
              <w:spacing w:line="1" w:lineRule="auto"/>
            </w:pPr>
          </w:p>
        </w:tc>
      </w:tr>
      <w:tr w:rsidR="00516FCC" w14:paraId="6444C93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697FEA" w14:textId="77777777" w:rsidR="00516FCC" w:rsidRDefault="00000000">
            <w:pPr>
              <w:rPr>
                <w:vanish/>
              </w:rPr>
            </w:pPr>
            <w:r>
              <w:fldChar w:fldCharType="begin"/>
            </w:r>
            <w:r>
              <w:instrText>TC "2 ПРЕДСЕДНИК ОПШТИНЕ" \f C \l "2"</w:instrText>
            </w:r>
            <w:r>
              <w:fldChar w:fldCharType="end"/>
            </w:r>
          </w:p>
          <w:p w14:paraId="125CFFFD" w14:textId="77777777" w:rsidR="00516FCC" w:rsidRDefault="0000000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4D5476F" w14:textId="77777777" w:rsidR="00516FCC" w:rsidRDefault="00000000">
            <w:pPr>
              <w:jc w:val="center"/>
              <w:rPr>
                <w:b/>
                <w:bCs/>
                <w:color w:val="000000"/>
                <w:sz w:val="16"/>
                <w:szCs w:val="16"/>
              </w:rPr>
            </w:pPr>
            <w:r>
              <w:rPr>
                <w:b/>
                <w:bCs/>
                <w:color w:val="000000"/>
                <w:sz w:val="16"/>
                <w:szCs w:val="16"/>
              </w:rPr>
              <w:t>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18851354" w14:textId="77777777">
              <w:tc>
                <w:tcPr>
                  <w:tcW w:w="14242" w:type="dxa"/>
                  <w:tcMar>
                    <w:top w:w="0" w:type="dxa"/>
                    <w:left w:w="0" w:type="dxa"/>
                    <w:bottom w:w="0" w:type="dxa"/>
                    <w:right w:w="0" w:type="dxa"/>
                  </w:tcMar>
                </w:tcPr>
                <w:p w14:paraId="55221B7B" w14:textId="77777777" w:rsidR="00516FCC" w:rsidRDefault="00000000">
                  <w:r>
                    <w:rPr>
                      <w:b/>
                      <w:bCs/>
                      <w:color w:val="000000"/>
                      <w:sz w:val="16"/>
                      <w:szCs w:val="16"/>
                    </w:rPr>
                    <w:t>ПРЕДСЕДНИК ОПШТИНЕ</w:t>
                  </w:r>
                </w:p>
              </w:tc>
            </w:tr>
          </w:tbl>
          <w:p w14:paraId="44434898" w14:textId="77777777" w:rsidR="00516FCC" w:rsidRDefault="00516FCC">
            <w:pPr>
              <w:spacing w:line="1" w:lineRule="auto"/>
            </w:pPr>
          </w:p>
        </w:tc>
      </w:tr>
      <w:tr w:rsidR="00516FCC" w14:paraId="6366D8B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DE7D5DD" w14:textId="77777777" w:rsidR="00516FCC" w:rsidRDefault="00000000">
            <w:pPr>
              <w:rPr>
                <w:vanish/>
              </w:rPr>
            </w:pPr>
            <w:r>
              <w:fldChar w:fldCharType="begin"/>
            </w:r>
            <w:r>
              <w:instrText>TC "-" \f C \l "3"</w:instrText>
            </w:r>
            <w:r>
              <w:fldChar w:fldCharType="end"/>
            </w:r>
          </w:p>
          <w:p w14:paraId="02045070" w14:textId="77777777" w:rsidR="00516FCC" w:rsidRDefault="00000000">
            <w:pPr>
              <w:rPr>
                <w:vanish/>
              </w:rPr>
            </w:pPr>
            <w:r>
              <w:fldChar w:fldCharType="begin"/>
            </w:r>
            <w:r>
              <w:instrText>TC "111 Извршни и законодавни органи" \f C \l "4"</w:instrText>
            </w:r>
            <w:r>
              <w:fldChar w:fldCharType="end"/>
            </w:r>
          </w:p>
          <w:p w14:paraId="7A8E814C"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8032BAF" w14:textId="77777777" w:rsidR="00516FCC" w:rsidRDefault="00000000">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3C4DD351" w14:textId="77777777">
              <w:tc>
                <w:tcPr>
                  <w:tcW w:w="14242" w:type="dxa"/>
                  <w:tcMar>
                    <w:top w:w="0" w:type="dxa"/>
                    <w:left w:w="0" w:type="dxa"/>
                    <w:bottom w:w="0" w:type="dxa"/>
                    <w:right w:w="0" w:type="dxa"/>
                  </w:tcMar>
                </w:tcPr>
                <w:p w14:paraId="3CAFB8B5" w14:textId="77777777" w:rsidR="00516FCC" w:rsidRDefault="00000000">
                  <w:r>
                    <w:rPr>
                      <w:b/>
                      <w:bCs/>
                      <w:color w:val="000000"/>
                      <w:sz w:val="16"/>
                      <w:szCs w:val="16"/>
                    </w:rPr>
                    <w:t>Извршни и законодавни органи</w:t>
                  </w:r>
                </w:p>
              </w:tc>
            </w:tr>
          </w:tbl>
          <w:p w14:paraId="10B0A2EB" w14:textId="77777777" w:rsidR="00516FCC" w:rsidRDefault="00516FCC">
            <w:pPr>
              <w:spacing w:line="1" w:lineRule="auto"/>
            </w:pPr>
          </w:p>
        </w:tc>
      </w:tr>
      <w:tr w:rsidR="00516FCC" w14:paraId="6489F60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B94483B" w14:textId="77777777" w:rsidR="00516FCC" w:rsidRDefault="00000000">
            <w:pPr>
              <w:rPr>
                <w:vanish/>
              </w:rPr>
            </w:pPr>
            <w:r>
              <w:fldChar w:fldCharType="begin"/>
            </w:r>
            <w:r>
              <w:instrText>TC "2101" \f C \l "5"</w:instrText>
            </w:r>
            <w:r>
              <w:fldChar w:fldCharType="end"/>
            </w:r>
          </w:p>
          <w:p w14:paraId="02A3ED48"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5D2A1B8" w14:textId="77777777" w:rsidR="00516FCC" w:rsidRDefault="00000000">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0EF5BAE5" w14:textId="77777777">
              <w:tc>
                <w:tcPr>
                  <w:tcW w:w="14242" w:type="dxa"/>
                  <w:tcMar>
                    <w:top w:w="0" w:type="dxa"/>
                    <w:left w:w="0" w:type="dxa"/>
                    <w:bottom w:w="0" w:type="dxa"/>
                    <w:right w:w="0" w:type="dxa"/>
                  </w:tcMar>
                </w:tcPr>
                <w:p w14:paraId="5C930362" w14:textId="77777777" w:rsidR="00516FCC" w:rsidRDefault="00000000">
                  <w:r>
                    <w:rPr>
                      <w:b/>
                      <w:bCs/>
                      <w:color w:val="000000"/>
                      <w:sz w:val="16"/>
                      <w:szCs w:val="16"/>
                    </w:rPr>
                    <w:t>ПОЛИТИЧКИ СИСТЕМ ЛОКАЛНЕ САМОУПРАВЕ</w:t>
                  </w:r>
                </w:p>
              </w:tc>
            </w:tr>
          </w:tbl>
          <w:p w14:paraId="040F9313" w14:textId="77777777" w:rsidR="00516FCC" w:rsidRDefault="00516FCC">
            <w:pPr>
              <w:spacing w:line="1" w:lineRule="auto"/>
            </w:pPr>
          </w:p>
        </w:tc>
      </w:tr>
      <w:tr w:rsidR="00516FCC" w14:paraId="2CD2BB3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F3D63" w14:textId="77777777" w:rsidR="00516FCC" w:rsidRDefault="00516FCC">
            <w:pPr>
              <w:spacing w:line="1" w:lineRule="auto"/>
            </w:pPr>
          </w:p>
        </w:tc>
      </w:tr>
      <w:tr w:rsidR="00516FCC" w14:paraId="3E93175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B64BB98"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27D79CE" w14:textId="77777777" w:rsidR="00516FC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2445E220" w14:textId="77777777">
              <w:tc>
                <w:tcPr>
                  <w:tcW w:w="14242" w:type="dxa"/>
                  <w:tcMar>
                    <w:top w:w="0" w:type="dxa"/>
                    <w:left w:w="0" w:type="dxa"/>
                    <w:bottom w:w="0" w:type="dxa"/>
                    <w:right w:w="0" w:type="dxa"/>
                  </w:tcMar>
                </w:tcPr>
                <w:p w14:paraId="32B6A788" w14:textId="77777777" w:rsidR="00516FCC" w:rsidRDefault="00000000">
                  <w:r>
                    <w:rPr>
                      <w:b/>
                      <w:bCs/>
                      <w:color w:val="000000"/>
                      <w:sz w:val="16"/>
                      <w:szCs w:val="16"/>
                    </w:rPr>
                    <w:t>Функционисање извршних органа</w:t>
                  </w:r>
                </w:p>
              </w:tc>
            </w:tr>
          </w:tbl>
          <w:p w14:paraId="2800B7AC" w14:textId="77777777" w:rsidR="00516FCC" w:rsidRDefault="00516FCC">
            <w:pPr>
              <w:spacing w:line="1" w:lineRule="auto"/>
            </w:pPr>
          </w:p>
        </w:tc>
      </w:tr>
      <w:tr w:rsidR="00516FCC" w14:paraId="1A8FDB8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3B7AE"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A5BD6" w14:textId="77777777" w:rsidR="00516FCC" w:rsidRDefault="00000000">
            <w:pPr>
              <w:jc w:val="center"/>
              <w:rPr>
                <w:color w:val="000000"/>
                <w:sz w:val="16"/>
                <w:szCs w:val="16"/>
              </w:rPr>
            </w:pPr>
            <w:r>
              <w:rPr>
                <w:color w:val="000000"/>
                <w:sz w:val="16"/>
                <w:szCs w:val="16"/>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2017A" w14:textId="77777777" w:rsidR="00516FCC"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F6BE7" w14:textId="77777777" w:rsidR="00516FCC"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B5ACD" w14:textId="77777777" w:rsidR="00516FCC" w:rsidRDefault="00000000">
            <w:pPr>
              <w:jc w:val="right"/>
              <w:rPr>
                <w:color w:val="000000"/>
                <w:sz w:val="16"/>
                <w:szCs w:val="16"/>
              </w:rPr>
            </w:pPr>
            <w:r>
              <w:rPr>
                <w:color w:val="000000"/>
                <w:sz w:val="16"/>
                <w:szCs w:val="16"/>
              </w:rPr>
              <w:t>4.880.447,00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75B2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13B4A"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C6856" w14:textId="77777777" w:rsidR="00516FCC" w:rsidRDefault="00000000">
            <w:pPr>
              <w:jc w:val="right"/>
              <w:rPr>
                <w:color w:val="000000"/>
                <w:sz w:val="16"/>
                <w:szCs w:val="16"/>
              </w:rPr>
            </w:pPr>
            <w:r>
              <w:rPr>
                <w:color w:val="000000"/>
                <w:sz w:val="16"/>
                <w:szCs w:val="16"/>
              </w:rPr>
              <w:t>4.880.447,00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D7B9F02" w14:textId="77777777" w:rsidR="00516FCC" w:rsidRDefault="00000000">
            <w:pPr>
              <w:jc w:val="right"/>
              <w:rPr>
                <w:color w:val="000000"/>
                <w:sz w:val="16"/>
                <w:szCs w:val="16"/>
              </w:rPr>
            </w:pPr>
            <w:r>
              <w:rPr>
                <w:color w:val="000000"/>
                <w:sz w:val="16"/>
                <w:szCs w:val="16"/>
              </w:rPr>
              <w:t>0,97</w:t>
            </w:r>
          </w:p>
        </w:tc>
      </w:tr>
      <w:tr w:rsidR="00516FCC" w14:paraId="0A09765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6A989"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2A32A" w14:textId="77777777" w:rsidR="00516FCC" w:rsidRDefault="00000000">
            <w:pPr>
              <w:jc w:val="center"/>
              <w:rPr>
                <w:color w:val="000000"/>
                <w:sz w:val="16"/>
                <w:szCs w:val="16"/>
              </w:rPr>
            </w:pPr>
            <w:r>
              <w:rPr>
                <w:color w:val="000000"/>
                <w:sz w:val="16"/>
                <w:szCs w:val="16"/>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A7D84" w14:textId="77777777" w:rsidR="00516FCC"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E0326" w14:textId="77777777" w:rsidR="00516FCC"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BAC9C" w14:textId="77777777" w:rsidR="00516FCC" w:rsidRDefault="00000000">
            <w:pPr>
              <w:jc w:val="right"/>
              <w:rPr>
                <w:color w:val="000000"/>
                <w:sz w:val="16"/>
                <w:szCs w:val="16"/>
              </w:rPr>
            </w:pPr>
            <w:r>
              <w:rPr>
                <w:color w:val="000000"/>
                <w:sz w:val="16"/>
                <w:szCs w:val="16"/>
              </w:rPr>
              <w:t>739.388,00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9B46A"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B14E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CFBCB" w14:textId="77777777" w:rsidR="00516FCC" w:rsidRDefault="00000000">
            <w:pPr>
              <w:jc w:val="right"/>
              <w:rPr>
                <w:color w:val="000000"/>
                <w:sz w:val="16"/>
                <w:szCs w:val="16"/>
              </w:rPr>
            </w:pPr>
            <w:r>
              <w:rPr>
                <w:color w:val="000000"/>
                <w:sz w:val="16"/>
                <w:szCs w:val="16"/>
              </w:rPr>
              <w:t>739.388,00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EE45E7C" w14:textId="77777777" w:rsidR="00516FCC" w:rsidRDefault="00000000">
            <w:pPr>
              <w:jc w:val="right"/>
              <w:rPr>
                <w:color w:val="000000"/>
                <w:sz w:val="16"/>
                <w:szCs w:val="16"/>
              </w:rPr>
            </w:pPr>
            <w:r>
              <w:rPr>
                <w:color w:val="000000"/>
                <w:sz w:val="16"/>
                <w:szCs w:val="16"/>
              </w:rPr>
              <w:t>0,15</w:t>
            </w:r>
          </w:p>
        </w:tc>
      </w:tr>
      <w:tr w:rsidR="00516FCC" w14:paraId="5218A92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CCEE7"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A46B8" w14:textId="77777777" w:rsidR="00516FCC" w:rsidRDefault="00000000">
            <w:pPr>
              <w:jc w:val="center"/>
              <w:rPr>
                <w:color w:val="000000"/>
                <w:sz w:val="16"/>
                <w:szCs w:val="16"/>
              </w:rPr>
            </w:pPr>
            <w:r>
              <w:rPr>
                <w:color w:val="000000"/>
                <w:sz w:val="16"/>
                <w:szCs w:val="16"/>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7A94F" w14:textId="77777777" w:rsidR="00516FCC"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6F278" w14:textId="77777777" w:rsidR="00516FCC"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0DD55" w14:textId="77777777" w:rsidR="00516FCC"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7C38D"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5982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A8575" w14:textId="77777777" w:rsidR="00516FCC"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07E8DF4" w14:textId="77777777" w:rsidR="00516FCC" w:rsidRDefault="00000000">
            <w:pPr>
              <w:jc w:val="right"/>
              <w:rPr>
                <w:color w:val="000000"/>
                <w:sz w:val="16"/>
                <w:szCs w:val="16"/>
              </w:rPr>
            </w:pPr>
            <w:r>
              <w:rPr>
                <w:color w:val="000000"/>
                <w:sz w:val="16"/>
                <w:szCs w:val="16"/>
              </w:rPr>
              <w:t>0,04</w:t>
            </w:r>
          </w:p>
        </w:tc>
      </w:tr>
      <w:tr w:rsidR="00516FCC" w14:paraId="0D3285C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EED88"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B2724" w14:textId="77777777" w:rsidR="00516FCC" w:rsidRDefault="00000000">
            <w:pPr>
              <w:jc w:val="center"/>
              <w:rPr>
                <w:color w:val="000000"/>
                <w:sz w:val="16"/>
                <w:szCs w:val="16"/>
              </w:rPr>
            </w:pPr>
            <w:r>
              <w:rPr>
                <w:color w:val="000000"/>
                <w:sz w:val="16"/>
                <w:szCs w:val="16"/>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9546A" w14:textId="77777777" w:rsidR="00516FCC"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83329" w14:textId="77777777" w:rsidR="00516FCC"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F7EC4" w14:textId="77777777" w:rsidR="00516FCC" w:rsidRDefault="0000000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EFAF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FE1A6"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0956A" w14:textId="77777777" w:rsidR="00516FCC" w:rsidRDefault="00000000">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000E3DE" w14:textId="77777777" w:rsidR="00516FCC" w:rsidRDefault="00000000">
            <w:pPr>
              <w:jc w:val="right"/>
              <w:rPr>
                <w:color w:val="000000"/>
                <w:sz w:val="16"/>
                <w:szCs w:val="16"/>
              </w:rPr>
            </w:pPr>
            <w:r>
              <w:rPr>
                <w:color w:val="000000"/>
                <w:sz w:val="16"/>
                <w:szCs w:val="16"/>
              </w:rPr>
              <w:t>0,01</w:t>
            </w:r>
          </w:p>
        </w:tc>
      </w:tr>
      <w:tr w:rsidR="00516FCC" w14:paraId="0E68593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2093D"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957FC" w14:textId="77777777" w:rsidR="00516FCC" w:rsidRDefault="00000000">
            <w:pPr>
              <w:jc w:val="center"/>
              <w:rPr>
                <w:color w:val="000000"/>
                <w:sz w:val="16"/>
                <w:szCs w:val="16"/>
              </w:rPr>
            </w:pPr>
            <w:r>
              <w:rPr>
                <w:color w:val="000000"/>
                <w:sz w:val="16"/>
                <w:szCs w:val="16"/>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10475" w14:textId="77777777" w:rsidR="00516FCC"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4F942" w14:textId="77777777" w:rsidR="00516FC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B4373" w14:textId="77777777" w:rsidR="00516FCC" w:rsidRDefault="0000000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770F6"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57392"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F7895" w14:textId="77777777" w:rsidR="00516FCC" w:rsidRDefault="00000000">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51F673" w14:textId="77777777" w:rsidR="00516FCC" w:rsidRDefault="00000000">
            <w:pPr>
              <w:jc w:val="right"/>
              <w:rPr>
                <w:color w:val="000000"/>
                <w:sz w:val="16"/>
                <w:szCs w:val="16"/>
              </w:rPr>
            </w:pPr>
            <w:r>
              <w:rPr>
                <w:color w:val="000000"/>
                <w:sz w:val="16"/>
                <w:szCs w:val="16"/>
              </w:rPr>
              <w:t>0,01</w:t>
            </w:r>
          </w:p>
        </w:tc>
      </w:tr>
      <w:tr w:rsidR="00516FCC" w14:paraId="1C6F4EA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47398"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36069" w14:textId="77777777" w:rsidR="00516FCC" w:rsidRDefault="00000000">
            <w:pPr>
              <w:jc w:val="center"/>
              <w:rPr>
                <w:color w:val="000000"/>
                <w:sz w:val="16"/>
                <w:szCs w:val="16"/>
              </w:rPr>
            </w:pPr>
            <w:r>
              <w:rPr>
                <w:color w:val="000000"/>
                <w:sz w:val="16"/>
                <w:szCs w:val="16"/>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6A64F" w14:textId="77777777" w:rsidR="00516FCC"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722CD" w14:textId="77777777" w:rsidR="00516FC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F0737" w14:textId="77777777" w:rsidR="00516FCC" w:rsidRDefault="00000000">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47C4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1A670"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AD1F4" w14:textId="77777777" w:rsidR="00516FCC" w:rsidRDefault="00000000">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D5717B" w14:textId="77777777" w:rsidR="00516FCC" w:rsidRDefault="00000000">
            <w:pPr>
              <w:jc w:val="right"/>
              <w:rPr>
                <w:color w:val="000000"/>
                <w:sz w:val="16"/>
                <w:szCs w:val="16"/>
              </w:rPr>
            </w:pPr>
            <w:r>
              <w:rPr>
                <w:color w:val="000000"/>
                <w:sz w:val="16"/>
                <w:szCs w:val="16"/>
              </w:rPr>
              <w:t>0,01</w:t>
            </w:r>
          </w:p>
        </w:tc>
      </w:tr>
      <w:tr w:rsidR="00516FCC" w14:paraId="7AA7412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8533F"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E9325" w14:textId="77777777" w:rsidR="00516FCC" w:rsidRDefault="00000000">
            <w:pPr>
              <w:jc w:val="center"/>
              <w:rPr>
                <w:color w:val="000000"/>
                <w:sz w:val="16"/>
                <w:szCs w:val="16"/>
              </w:rPr>
            </w:pPr>
            <w:r>
              <w:rPr>
                <w:color w:val="000000"/>
                <w:sz w:val="16"/>
                <w:szCs w:val="16"/>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FC4A3" w14:textId="77777777" w:rsidR="00516FC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78505" w14:textId="77777777" w:rsidR="00516FC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6E890" w14:textId="77777777" w:rsidR="00516FCC" w:rsidRDefault="00000000">
            <w:pPr>
              <w:jc w:val="right"/>
              <w:rPr>
                <w:color w:val="000000"/>
                <w:sz w:val="16"/>
                <w:szCs w:val="16"/>
              </w:rPr>
            </w:pPr>
            <w:r>
              <w:rPr>
                <w:color w:val="000000"/>
                <w:sz w:val="16"/>
                <w:szCs w:val="16"/>
              </w:rPr>
              <w:t>1.530.000,00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48452"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53DD7"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24B34" w14:textId="77777777" w:rsidR="00516FCC" w:rsidRDefault="00000000">
            <w:pPr>
              <w:jc w:val="right"/>
              <w:rPr>
                <w:color w:val="000000"/>
                <w:sz w:val="16"/>
                <w:szCs w:val="16"/>
              </w:rPr>
            </w:pPr>
            <w:r>
              <w:rPr>
                <w:color w:val="000000"/>
                <w:sz w:val="16"/>
                <w:szCs w:val="16"/>
              </w:rPr>
              <w:t>1.530.000,00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9BEB85" w14:textId="77777777" w:rsidR="00516FCC" w:rsidRDefault="00000000">
            <w:pPr>
              <w:jc w:val="right"/>
              <w:rPr>
                <w:color w:val="000000"/>
                <w:sz w:val="16"/>
                <w:szCs w:val="16"/>
              </w:rPr>
            </w:pPr>
            <w:r>
              <w:rPr>
                <w:color w:val="000000"/>
                <w:sz w:val="16"/>
                <w:szCs w:val="16"/>
              </w:rPr>
              <w:t>0,30</w:t>
            </w:r>
          </w:p>
        </w:tc>
      </w:tr>
      <w:tr w:rsidR="00516FCC" w14:paraId="4E2C094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B6E53"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45B6B" w14:textId="77777777" w:rsidR="00516FCC" w:rsidRDefault="00000000">
            <w:pPr>
              <w:jc w:val="center"/>
              <w:rPr>
                <w:color w:val="000000"/>
                <w:sz w:val="16"/>
                <w:szCs w:val="16"/>
              </w:rPr>
            </w:pPr>
            <w:r>
              <w:rPr>
                <w:color w:val="000000"/>
                <w:sz w:val="16"/>
                <w:szCs w:val="16"/>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3D5AF" w14:textId="77777777" w:rsidR="00516FCC"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99529" w14:textId="77777777" w:rsidR="00516FC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C16BF" w14:textId="77777777" w:rsidR="00516FCC" w:rsidRDefault="00000000">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1507E"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9A09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321F0" w14:textId="77777777" w:rsidR="00516FCC" w:rsidRDefault="00000000">
            <w:pPr>
              <w:jc w:val="right"/>
              <w:rPr>
                <w:color w:val="000000"/>
                <w:sz w:val="16"/>
                <w:szCs w:val="16"/>
              </w:rPr>
            </w:pPr>
            <w:r>
              <w:rPr>
                <w:color w:val="000000"/>
                <w:sz w:val="16"/>
                <w:szCs w:val="16"/>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49E6E8" w14:textId="77777777" w:rsidR="00516FCC" w:rsidRDefault="00000000">
            <w:pPr>
              <w:jc w:val="right"/>
              <w:rPr>
                <w:color w:val="000000"/>
                <w:sz w:val="16"/>
                <w:szCs w:val="16"/>
              </w:rPr>
            </w:pPr>
            <w:r>
              <w:rPr>
                <w:color w:val="000000"/>
                <w:sz w:val="16"/>
                <w:szCs w:val="16"/>
              </w:rPr>
              <w:t>0,12</w:t>
            </w:r>
          </w:p>
        </w:tc>
      </w:tr>
      <w:tr w:rsidR="00516FCC" w14:paraId="01C624B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CCF13" w14:textId="77777777" w:rsidR="00516FCC" w:rsidRDefault="00000000">
            <w:pPr>
              <w:jc w:val="center"/>
              <w:rPr>
                <w:color w:val="000000"/>
                <w:sz w:val="16"/>
                <w:szCs w:val="16"/>
              </w:rPr>
            </w:pPr>
            <w:r>
              <w:rPr>
                <w:color w:val="000000"/>
                <w:sz w:val="16"/>
                <w:szCs w:val="16"/>
              </w:rPr>
              <w:lastRenderedPageBreak/>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0BD0F" w14:textId="77777777" w:rsidR="00516FCC" w:rsidRDefault="00000000">
            <w:pPr>
              <w:jc w:val="center"/>
              <w:rPr>
                <w:color w:val="000000"/>
                <w:sz w:val="16"/>
                <w:szCs w:val="16"/>
              </w:rPr>
            </w:pPr>
            <w:r>
              <w:rPr>
                <w:color w:val="000000"/>
                <w:sz w:val="16"/>
                <w:szCs w:val="16"/>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1A1EC" w14:textId="77777777" w:rsidR="00516FCC" w:rsidRDefault="00000000">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D9A6D" w14:textId="77777777" w:rsidR="00516FCC" w:rsidRDefault="00000000">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A0A36" w14:textId="77777777" w:rsidR="00516FCC" w:rsidRDefault="00000000">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67F7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443B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643EE" w14:textId="77777777" w:rsidR="00516FCC" w:rsidRDefault="00000000">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538DEBF" w14:textId="77777777" w:rsidR="00516FCC" w:rsidRDefault="00000000">
            <w:pPr>
              <w:jc w:val="right"/>
              <w:rPr>
                <w:color w:val="000000"/>
                <w:sz w:val="16"/>
                <w:szCs w:val="16"/>
              </w:rPr>
            </w:pPr>
            <w:r>
              <w:rPr>
                <w:color w:val="000000"/>
                <w:sz w:val="16"/>
                <w:szCs w:val="16"/>
              </w:rPr>
              <w:t>0,00</w:t>
            </w:r>
          </w:p>
        </w:tc>
      </w:tr>
      <w:tr w:rsidR="00516FCC" w14:paraId="586AE87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A9C4E"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B156F" w14:textId="77777777" w:rsidR="00516FCC" w:rsidRDefault="00000000">
            <w:pPr>
              <w:jc w:val="center"/>
              <w:rPr>
                <w:color w:val="000000"/>
                <w:sz w:val="16"/>
                <w:szCs w:val="16"/>
              </w:rPr>
            </w:pPr>
            <w:r>
              <w:rPr>
                <w:color w:val="000000"/>
                <w:sz w:val="16"/>
                <w:szCs w:val="16"/>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21D8B" w14:textId="77777777" w:rsidR="00516FCC"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40549" w14:textId="77777777" w:rsidR="00516FCC"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B864D" w14:textId="77777777" w:rsidR="00516FCC" w:rsidRDefault="0000000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C2E6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E38D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71B6B" w14:textId="77777777" w:rsidR="00516FCC" w:rsidRDefault="00000000">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EF3C21F" w14:textId="77777777" w:rsidR="00516FCC" w:rsidRDefault="00000000">
            <w:pPr>
              <w:jc w:val="right"/>
              <w:rPr>
                <w:color w:val="000000"/>
                <w:sz w:val="16"/>
                <w:szCs w:val="16"/>
              </w:rPr>
            </w:pPr>
            <w:r>
              <w:rPr>
                <w:color w:val="000000"/>
                <w:sz w:val="16"/>
                <w:szCs w:val="16"/>
              </w:rPr>
              <w:t>0,06</w:t>
            </w:r>
          </w:p>
        </w:tc>
      </w:tr>
      <w:tr w:rsidR="00516FCC" w14:paraId="2009759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508D5"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0808F" w14:textId="77777777" w:rsidR="00516FCC" w:rsidRDefault="00000000">
            <w:pPr>
              <w:jc w:val="center"/>
              <w:rPr>
                <w:color w:val="000000"/>
                <w:sz w:val="16"/>
                <w:szCs w:val="16"/>
              </w:rPr>
            </w:pPr>
            <w:r>
              <w:rPr>
                <w:color w:val="000000"/>
                <w:sz w:val="16"/>
                <w:szCs w:val="16"/>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0DC18" w14:textId="77777777" w:rsidR="00516FCC"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85F28" w14:textId="77777777" w:rsidR="00516FCC"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76496" w14:textId="77777777" w:rsidR="00516FCC"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AAD46"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64E0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BC565" w14:textId="77777777" w:rsidR="00516FCC"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109AA5" w14:textId="77777777" w:rsidR="00516FCC" w:rsidRDefault="00000000">
            <w:pPr>
              <w:jc w:val="right"/>
              <w:rPr>
                <w:color w:val="000000"/>
                <w:sz w:val="16"/>
                <w:szCs w:val="16"/>
              </w:rPr>
            </w:pPr>
            <w:r>
              <w:rPr>
                <w:color w:val="000000"/>
                <w:sz w:val="16"/>
                <w:szCs w:val="16"/>
              </w:rPr>
              <w:t>0,01</w:t>
            </w:r>
          </w:p>
        </w:tc>
      </w:tr>
      <w:tr w:rsidR="00516FCC" w14:paraId="5656E0A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5F13744"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1E1E686" w14:textId="77777777" w:rsidR="00516FC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2556CB6" w14:textId="77777777" w:rsidR="00516FCC" w:rsidRDefault="00000000">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384746" w14:textId="77777777" w:rsidR="00516FCC" w:rsidRDefault="00000000">
            <w:pPr>
              <w:jc w:val="right"/>
              <w:rPr>
                <w:b/>
                <w:bCs/>
                <w:color w:val="000000"/>
                <w:sz w:val="16"/>
                <w:szCs w:val="16"/>
              </w:rPr>
            </w:pPr>
            <w:r>
              <w:rPr>
                <w:b/>
                <w:bCs/>
                <w:color w:val="000000"/>
                <w:sz w:val="16"/>
                <w:szCs w:val="16"/>
              </w:rPr>
              <w:t>8.449.835,00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133B5F"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D9776B"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C6F76D" w14:textId="77777777" w:rsidR="00516FCC" w:rsidRDefault="00000000">
            <w:pPr>
              <w:jc w:val="right"/>
              <w:rPr>
                <w:b/>
                <w:bCs/>
                <w:color w:val="000000"/>
                <w:sz w:val="16"/>
                <w:szCs w:val="16"/>
              </w:rPr>
            </w:pPr>
            <w:r>
              <w:rPr>
                <w:b/>
                <w:bCs/>
                <w:color w:val="000000"/>
                <w:sz w:val="16"/>
                <w:szCs w:val="16"/>
              </w:rPr>
              <w:t>8.449.835,00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90EC2E0" w14:textId="77777777" w:rsidR="00516FCC" w:rsidRDefault="00000000">
            <w:pPr>
              <w:jc w:val="right"/>
              <w:rPr>
                <w:b/>
                <w:bCs/>
                <w:color w:val="000000"/>
                <w:sz w:val="16"/>
                <w:szCs w:val="16"/>
              </w:rPr>
            </w:pPr>
            <w:r>
              <w:rPr>
                <w:b/>
                <w:bCs/>
                <w:color w:val="000000"/>
                <w:sz w:val="16"/>
                <w:szCs w:val="16"/>
              </w:rPr>
              <w:t>1,68</w:t>
            </w:r>
          </w:p>
        </w:tc>
      </w:tr>
      <w:tr w:rsidR="00516FCC" w14:paraId="1AFC5D0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4FF8B" w14:textId="77777777" w:rsidR="00516FCC" w:rsidRDefault="00516FCC">
            <w:pPr>
              <w:spacing w:line="1" w:lineRule="auto"/>
            </w:pPr>
          </w:p>
        </w:tc>
      </w:tr>
      <w:tr w:rsidR="00516FCC" w14:paraId="2705FA4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E898DBD"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E0F6E57"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108E1EA"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1ADFF1BE" w14:textId="77777777">
              <w:tc>
                <w:tcPr>
                  <w:tcW w:w="6067" w:type="dxa"/>
                  <w:tcMar>
                    <w:top w:w="0" w:type="dxa"/>
                    <w:left w:w="0" w:type="dxa"/>
                    <w:bottom w:w="0" w:type="dxa"/>
                    <w:right w:w="0" w:type="dxa"/>
                  </w:tcMar>
                </w:tcPr>
                <w:p w14:paraId="1CCF8D79" w14:textId="77777777" w:rsidR="005C5BB8" w:rsidRDefault="00000000">
                  <w:pPr>
                    <w:divId w:val="1752505839"/>
                    <w:rPr>
                      <w:b/>
                      <w:bCs/>
                      <w:color w:val="000000"/>
                      <w:sz w:val="16"/>
                      <w:szCs w:val="16"/>
                    </w:rPr>
                  </w:pPr>
                  <w:r>
                    <w:rPr>
                      <w:b/>
                      <w:bCs/>
                      <w:color w:val="000000"/>
                      <w:sz w:val="16"/>
                      <w:szCs w:val="16"/>
                    </w:rPr>
                    <w:t>Извори финансирања за функцију 111:</w:t>
                  </w:r>
                </w:p>
                <w:p w14:paraId="61732F06" w14:textId="77777777" w:rsidR="00516FCC" w:rsidRDefault="00516FCC">
                  <w:pPr>
                    <w:spacing w:line="1" w:lineRule="auto"/>
                  </w:pPr>
                </w:p>
              </w:tc>
            </w:tr>
          </w:tbl>
          <w:p w14:paraId="1C49C378"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4DC83F8"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BFB5D5"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AF8612"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B72446"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3F7730F" w14:textId="77777777" w:rsidR="00516FCC" w:rsidRDefault="00516FCC">
            <w:pPr>
              <w:spacing w:line="1" w:lineRule="auto"/>
              <w:jc w:val="right"/>
            </w:pPr>
          </w:p>
        </w:tc>
      </w:tr>
      <w:tr w:rsidR="00516FCC" w14:paraId="3DEC695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B5FBBAE"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2AFD10A"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DF32367"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3A21E27"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D6BA233" w14:textId="77777777" w:rsidR="00516FCC" w:rsidRDefault="00000000">
            <w:pPr>
              <w:jc w:val="right"/>
              <w:rPr>
                <w:b/>
                <w:bCs/>
                <w:color w:val="000000"/>
                <w:sz w:val="16"/>
                <w:szCs w:val="16"/>
              </w:rPr>
            </w:pPr>
            <w:r>
              <w:rPr>
                <w:b/>
                <w:bCs/>
                <w:color w:val="000000"/>
                <w:sz w:val="16"/>
                <w:szCs w:val="16"/>
              </w:rPr>
              <w:t>8.449.835,00</w:t>
            </w:r>
          </w:p>
        </w:tc>
        <w:tc>
          <w:tcPr>
            <w:tcW w:w="1500" w:type="dxa"/>
            <w:tcBorders>
              <w:top w:val="single" w:sz="6" w:space="0" w:color="000000"/>
              <w:bottom w:val="single" w:sz="6" w:space="0" w:color="000000"/>
            </w:tcBorders>
            <w:tcMar>
              <w:top w:w="0" w:type="dxa"/>
              <w:left w:w="0" w:type="dxa"/>
              <w:bottom w:w="0" w:type="dxa"/>
              <w:right w:w="0" w:type="dxa"/>
            </w:tcMar>
          </w:tcPr>
          <w:p w14:paraId="153A44E3"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718171"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7FC91B"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952F0CB" w14:textId="77777777" w:rsidR="00516FCC" w:rsidRDefault="00516FCC">
            <w:pPr>
              <w:spacing w:line="1" w:lineRule="auto"/>
              <w:jc w:val="right"/>
            </w:pPr>
          </w:p>
        </w:tc>
      </w:tr>
      <w:tr w:rsidR="00516FCC" w14:paraId="67C9E06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93423F"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9613177" w14:textId="77777777" w:rsidR="00516FCC" w:rsidRDefault="00000000">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0B3A67B" w14:textId="77777777" w:rsidR="00516FCC" w:rsidRDefault="00000000">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068717" w14:textId="77777777" w:rsidR="00516FCC" w:rsidRDefault="00000000">
            <w:pPr>
              <w:jc w:val="right"/>
              <w:rPr>
                <w:b/>
                <w:bCs/>
                <w:color w:val="000000"/>
                <w:sz w:val="16"/>
                <w:szCs w:val="16"/>
              </w:rPr>
            </w:pPr>
            <w:r>
              <w:rPr>
                <w:b/>
                <w:bCs/>
                <w:color w:val="000000"/>
                <w:sz w:val="16"/>
                <w:szCs w:val="16"/>
              </w:rPr>
              <w:t>8.449.835,00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793EFE"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72749D"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F05272" w14:textId="77777777" w:rsidR="00516FCC" w:rsidRDefault="00000000">
            <w:pPr>
              <w:jc w:val="right"/>
              <w:rPr>
                <w:b/>
                <w:bCs/>
                <w:color w:val="000000"/>
                <w:sz w:val="16"/>
                <w:szCs w:val="16"/>
              </w:rPr>
            </w:pPr>
            <w:r>
              <w:rPr>
                <w:b/>
                <w:bCs/>
                <w:color w:val="000000"/>
                <w:sz w:val="16"/>
                <w:szCs w:val="16"/>
              </w:rPr>
              <w:t>8.449.835,00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197CE15" w14:textId="77777777" w:rsidR="00516FCC" w:rsidRDefault="00000000">
            <w:pPr>
              <w:jc w:val="right"/>
              <w:rPr>
                <w:b/>
                <w:bCs/>
                <w:color w:val="000000"/>
                <w:sz w:val="16"/>
                <w:szCs w:val="16"/>
              </w:rPr>
            </w:pPr>
            <w:r>
              <w:rPr>
                <w:b/>
                <w:bCs/>
                <w:color w:val="000000"/>
                <w:sz w:val="16"/>
                <w:szCs w:val="16"/>
              </w:rPr>
              <w:t>1,68</w:t>
            </w:r>
          </w:p>
        </w:tc>
      </w:tr>
      <w:tr w:rsidR="00516FCC" w14:paraId="569A040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B2DB75" w14:textId="77777777" w:rsidR="00516FCC" w:rsidRDefault="00516FCC">
            <w:pPr>
              <w:spacing w:line="1" w:lineRule="auto"/>
            </w:pPr>
          </w:p>
        </w:tc>
      </w:tr>
      <w:tr w:rsidR="00516FCC" w14:paraId="62611AC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D984E70"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70601BF"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C7DB4F6"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7572A0B4" w14:textId="77777777">
              <w:tc>
                <w:tcPr>
                  <w:tcW w:w="6067" w:type="dxa"/>
                  <w:tcMar>
                    <w:top w:w="0" w:type="dxa"/>
                    <w:left w:w="0" w:type="dxa"/>
                    <w:bottom w:w="0" w:type="dxa"/>
                    <w:right w:w="0" w:type="dxa"/>
                  </w:tcMar>
                </w:tcPr>
                <w:p w14:paraId="4D93FA2A" w14:textId="77777777" w:rsidR="005C5BB8" w:rsidRDefault="00000000">
                  <w:pPr>
                    <w:divId w:val="1167014709"/>
                    <w:rPr>
                      <w:b/>
                      <w:bCs/>
                      <w:color w:val="000000"/>
                      <w:sz w:val="16"/>
                      <w:szCs w:val="16"/>
                    </w:rPr>
                  </w:pPr>
                  <w:r>
                    <w:rPr>
                      <w:b/>
                      <w:bCs/>
                      <w:color w:val="000000"/>
                      <w:sz w:val="16"/>
                      <w:szCs w:val="16"/>
                    </w:rPr>
                    <w:t>Извори финансирања за раздео 2:</w:t>
                  </w:r>
                </w:p>
                <w:p w14:paraId="40F0EAF5" w14:textId="77777777" w:rsidR="00516FCC" w:rsidRDefault="00516FCC">
                  <w:pPr>
                    <w:spacing w:line="1" w:lineRule="auto"/>
                  </w:pPr>
                </w:p>
              </w:tc>
            </w:tr>
          </w:tbl>
          <w:p w14:paraId="498C0237"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B3DD651"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53AF34"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752632"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4730DE"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E2A9349" w14:textId="77777777" w:rsidR="00516FCC" w:rsidRDefault="00516FCC">
            <w:pPr>
              <w:spacing w:line="1" w:lineRule="auto"/>
              <w:jc w:val="right"/>
            </w:pPr>
          </w:p>
        </w:tc>
      </w:tr>
      <w:tr w:rsidR="00516FCC" w14:paraId="61E1A0C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24E2F05"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C6EB905"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EBCC55D"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AEC64BD"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9E18C57" w14:textId="77777777" w:rsidR="00516FCC" w:rsidRDefault="00000000">
            <w:pPr>
              <w:jc w:val="right"/>
              <w:rPr>
                <w:b/>
                <w:bCs/>
                <w:color w:val="000000"/>
                <w:sz w:val="16"/>
                <w:szCs w:val="16"/>
              </w:rPr>
            </w:pPr>
            <w:r>
              <w:rPr>
                <w:b/>
                <w:bCs/>
                <w:color w:val="000000"/>
                <w:sz w:val="16"/>
                <w:szCs w:val="16"/>
              </w:rPr>
              <w:t>8.449.835,00</w:t>
            </w:r>
          </w:p>
        </w:tc>
        <w:tc>
          <w:tcPr>
            <w:tcW w:w="1500" w:type="dxa"/>
            <w:tcBorders>
              <w:top w:val="single" w:sz="6" w:space="0" w:color="000000"/>
              <w:bottom w:val="single" w:sz="6" w:space="0" w:color="000000"/>
            </w:tcBorders>
            <w:tcMar>
              <w:top w:w="0" w:type="dxa"/>
              <w:left w:w="0" w:type="dxa"/>
              <w:bottom w:w="0" w:type="dxa"/>
              <w:right w:w="0" w:type="dxa"/>
            </w:tcMar>
          </w:tcPr>
          <w:p w14:paraId="7CD1ABBC"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B64C1A"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923E36"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369835E" w14:textId="77777777" w:rsidR="00516FCC" w:rsidRDefault="00516FCC">
            <w:pPr>
              <w:spacing w:line="1" w:lineRule="auto"/>
              <w:jc w:val="right"/>
            </w:pPr>
          </w:p>
        </w:tc>
      </w:tr>
      <w:tr w:rsidR="00516FCC" w14:paraId="76FE111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7E13D18" w14:textId="77777777" w:rsidR="00516FCC" w:rsidRDefault="00000000">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6F19CE9" w14:textId="77777777" w:rsidR="00516FCC" w:rsidRDefault="00000000">
            <w:pPr>
              <w:jc w:val="center"/>
              <w:rPr>
                <w:b/>
                <w:bCs/>
                <w:color w:val="000000"/>
                <w:sz w:val="16"/>
                <w:szCs w:val="16"/>
              </w:rPr>
            </w:pPr>
            <w:r>
              <w:rPr>
                <w:b/>
                <w:bCs/>
                <w:color w:val="000000"/>
                <w:sz w:val="16"/>
                <w:szCs w:val="16"/>
              </w:rPr>
              <w:t>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E1D4C4A" w14:textId="77777777" w:rsidR="00516FCC" w:rsidRDefault="00000000">
            <w:pPr>
              <w:rPr>
                <w:b/>
                <w:bCs/>
                <w:color w:val="000000"/>
                <w:sz w:val="16"/>
                <w:szCs w:val="16"/>
              </w:rPr>
            </w:pPr>
            <w:r>
              <w:rPr>
                <w:b/>
                <w:bCs/>
                <w:color w:val="000000"/>
                <w:sz w:val="16"/>
                <w:szCs w:val="16"/>
              </w:rPr>
              <w:t>ПРЕДСЕДНИК ОПШТИНЕ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04B52F" w14:textId="77777777" w:rsidR="00516FCC" w:rsidRDefault="00000000">
            <w:pPr>
              <w:jc w:val="right"/>
              <w:rPr>
                <w:b/>
                <w:bCs/>
                <w:color w:val="000000"/>
                <w:sz w:val="16"/>
                <w:szCs w:val="16"/>
              </w:rPr>
            </w:pPr>
            <w:r>
              <w:rPr>
                <w:b/>
                <w:bCs/>
                <w:color w:val="000000"/>
                <w:sz w:val="16"/>
                <w:szCs w:val="16"/>
              </w:rPr>
              <w:t>8.449.835,00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A7A11E"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DCDBF6"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EF1A99" w14:textId="77777777" w:rsidR="00516FCC" w:rsidRDefault="00000000">
            <w:pPr>
              <w:jc w:val="right"/>
              <w:rPr>
                <w:b/>
                <w:bCs/>
                <w:color w:val="000000"/>
                <w:sz w:val="16"/>
                <w:szCs w:val="16"/>
              </w:rPr>
            </w:pPr>
            <w:r>
              <w:rPr>
                <w:b/>
                <w:bCs/>
                <w:color w:val="000000"/>
                <w:sz w:val="16"/>
                <w:szCs w:val="16"/>
              </w:rPr>
              <w:t>8.449.835,00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7DC3C32" w14:textId="77777777" w:rsidR="00516FCC" w:rsidRDefault="00000000">
            <w:pPr>
              <w:jc w:val="right"/>
              <w:rPr>
                <w:b/>
                <w:bCs/>
                <w:color w:val="000000"/>
                <w:sz w:val="16"/>
                <w:szCs w:val="16"/>
              </w:rPr>
            </w:pPr>
            <w:r>
              <w:rPr>
                <w:b/>
                <w:bCs/>
                <w:color w:val="000000"/>
                <w:sz w:val="16"/>
                <w:szCs w:val="16"/>
              </w:rPr>
              <w:t>1,68</w:t>
            </w:r>
          </w:p>
        </w:tc>
      </w:tr>
      <w:tr w:rsidR="00516FCC" w14:paraId="3862525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3ACA1" w14:textId="77777777" w:rsidR="00516FCC" w:rsidRDefault="00516FCC">
            <w:pPr>
              <w:spacing w:line="1" w:lineRule="auto"/>
            </w:pPr>
          </w:p>
        </w:tc>
      </w:tr>
      <w:tr w:rsidR="00516FCC" w14:paraId="3D23933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EFE8444" w14:textId="77777777" w:rsidR="00516FCC" w:rsidRDefault="00000000">
            <w:pPr>
              <w:rPr>
                <w:vanish/>
              </w:rPr>
            </w:pPr>
            <w:r>
              <w:fldChar w:fldCharType="begin"/>
            </w:r>
            <w:r>
              <w:instrText>TC "3 ОПШТИНСКО ВЕЋЕ" \f C \l "2"</w:instrText>
            </w:r>
            <w:r>
              <w:fldChar w:fldCharType="end"/>
            </w:r>
          </w:p>
          <w:p w14:paraId="7524ED4E" w14:textId="77777777" w:rsidR="00516FCC" w:rsidRDefault="0000000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4B0C9EA" w14:textId="77777777" w:rsidR="00516FCC" w:rsidRDefault="00000000">
            <w:pPr>
              <w:jc w:val="center"/>
              <w:rPr>
                <w:b/>
                <w:bCs/>
                <w:color w:val="000000"/>
                <w:sz w:val="16"/>
                <w:szCs w:val="16"/>
              </w:rPr>
            </w:pPr>
            <w:r>
              <w:rPr>
                <w:b/>
                <w:bCs/>
                <w:color w:val="000000"/>
                <w:sz w:val="16"/>
                <w:szCs w:val="16"/>
              </w:rPr>
              <w:t>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60C3BDAD" w14:textId="77777777">
              <w:tc>
                <w:tcPr>
                  <w:tcW w:w="14242" w:type="dxa"/>
                  <w:tcMar>
                    <w:top w:w="0" w:type="dxa"/>
                    <w:left w:w="0" w:type="dxa"/>
                    <w:bottom w:w="0" w:type="dxa"/>
                    <w:right w:w="0" w:type="dxa"/>
                  </w:tcMar>
                </w:tcPr>
                <w:p w14:paraId="2D3EE429" w14:textId="77777777" w:rsidR="00516FCC" w:rsidRDefault="00000000">
                  <w:r>
                    <w:rPr>
                      <w:b/>
                      <w:bCs/>
                      <w:color w:val="000000"/>
                      <w:sz w:val="16"/>
                      <w:szCs w:val="16"/>
                    </w:rPr>
                    <w:t>ОПШТИНСКО ВЕЋЕ</w:t>
                  </w:r>
                </w:p>
              </w:tc>
            </w:tr>
          </w:tbl>
          <w:p w14:paraId="50508C4F" w14:textId="77777777" w:rsidR="00516FCC" w:rsidRDefault="00516FCC">
            <w:pPr>
              <w:spacing w:line="1" w:lineRule="auto"/>
            </w:pPr>
          </w:p>
        </w:tc>
      </w:tr>
      <w:tr w:rsidR="00516FCC" w14:paraId="70E1529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8D3304C" w14:textId="77777777" w:rsidR="00516FCC" w:rsidRDefault="00000000">
            <w:pPr>
              <w:rPr>
                <w:vanish/>
              </w:rPr>
            </w:pPr>
            <w:r>
              <w:fldChar w:fldCharType="begin"/>
            </w:r>
            <w:r>
              <w:instrText>TC "-" \f C \l "3"</w:instrText>
            </w:r>
            <w:r>
              <w:fldChar w:fldCharType="end"/>
            </w:r>
          </w:p>
          <w:p w14:paraId="78F0977E" w14:textId="77777777" w:rsidR="00516FCC" w:rsidRDefault="00000000">
            <w:pPr>
              <w:rPr>
                <w:vanish/>
              </w:rPr>
            </w:pPr>
            <w:r>
              <w:fldChar w:fldCharType="begin"/>
            </w:r>
            <w:r>
              <w:instrText>TC "111 Извршни и законодавни органи" \f C \l "4"</w:instrText>
            </w:r>
            <w:r>
              <w:fldChar w:fldCharType="end"/>
            </w:r>
          </w:p>
          <w:p w14:paraId="40F0AC58"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C107146" w14:textId="77777777" w:rsidR="00516FCC" w:rsidRDefault="00000000">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3AAB195C" w14:textId="77777777">
              <w:tc>
                <w:tcPr>
                  <w:tcW w:w="14242" w:type="dxa"/>
                  <w:tcMar>
                    <w:top w:w="0" w:type="dxa"/>
                    <w:left w:w="0" w:type="dxa"/>
                    <w:bottom w:w="0" w:type="dxa"/>
                    <w:right w:w="0" w:type="dxa"/>
                  </w:tcMar>
                </w:tcPr>
                <w:p w14:paraId="4DD68B4E" w14:textId="77777777" w:rsidR="00516FCC" w:rsidRDefault="00000000">
                  <w:r>
                    <w:rPr>
                      <w:b/>
                      <w:bCs/>
                      <w:color w:val="000000"/>
                      <w:sz w:val="16"/>
                      <w:szCs w:val="16"/>
                    </w:rPr>
                    <w:t>Извршни и законодавни органи</w:t>
                  </w:r>
                </w:p>
              </w:tc>
            </w:tr>
          </w:tbl>
          <w:p w14:paraId="50F8B916" w14:textId="77777777" w:rsidR="00516FCC" w:rsidRDefault="00516FCC">
            <w:pPr>
              <w:spacing w:line="1" w:lineRule="auto"/>
            </w:pPr>
          </w:p>
        </w:tc>
      </w:tr>
      <w:bookmarkStart w:id="14" w:name="_Toc2101"/>
      <w:bookmarkEnd w:id="14"/>
      <w:tr w:rsidR="00516FCC" w14:paraId="6E380E5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2A3D48" w14:textId="77777777" w:rsidR="00516FCC" w:rsidRDefault="00000000">
            <w:pPr>
              <w:rPr>
                <w:vanish/>
              </w:rPr>
            </w:pPr>
            <w:r>
              <w:fldChar w:fldCharType="begin"/>
            </w:r>
            <w:r>
              <w:instrText>TC "2101" \f C \l "5"</w:instrText>
            </w:r>
            <w:r>
              <w:fldChar w:fldCharType="end"/>
            </w:r>
          </w:p>
          <w:p w14:paraId="627D9F23"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84EF376" w14:textId="77777777" w:rsidR="00516FCC" w:rsidRDefault="00000000">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1286B87E" w14:textId="77777777">
              <w:tc>
                <w:tcPr>
                  <w:tcW w:w="14242" w:type="dxa"/>
                  <w:tcMar>
                    <w:top w:w="0" w:type="dxa"/>
                    <w:left w:w="0" w:type="dxa"/>
                    <w:bottom w:w="0" w:type="dxa"/>
                    <w:right w:w="0" w:type="dxa"/>
                  </w:tcMar>
                </w:tcPr>
                <w:p w14:paraId="57DE9F00" w14:textId="77777777" w:rsidR="00516FCC" w:rsidRDefault="00000000">
                  <w:r>
                    <w:rPr>
                      <w:b/>
                      <w:bCs/>
                      <w:color w:val="000000"/>
                      <w:sz w:val="16"/>
                      <w:szCs w:val="16"/>
                    </w:rPr>
                    <w:t>ПОЛИТИЧКИ СИСТЕМ ЛОКАЛНЕ САМОУПРАВЕ</w:t>
                  </w:r>
                </w:p>
              </w:tc>
            </w:tr>
          </w:tbl>
          <w:p w14:paraId="5560660E" w14:textId="77777777" w:rsidR="00516FCC" w:rsidRDefault="00516FCC">
            <w:pPr>
              <w:spacing w:line="1" w:lineRule="auto"/>
            </w:pPr>
          </w:p>
        </w:tc>
      </w:tr>
      <w:tr w:rsidR="00516FCC" w14:paraId="258B4A7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ADE9E" w14:textId="77777777" w:rsidR="00516FCC" w:rsidRDefault="00516FCC">
            <w:pPr>
              <w:spacing w:line="1" w:lineRule="auto"/>
            </w:pPr>
          </w:p>
        </w:tc>
      </w:tr>
      <w:tr w:rsidR="00516FCC" w14:paraId="5397CE8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B45C78"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14C4C00" w14:textId="77777777" w:rsidR="00516FC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609C329C" w14:textId="77777777">
              <w:tc>
                <w:tcPr>
                  <w:tcW w:w="14242" w:type="dxa"/>
                  <w:tcMar>
                    <w:top w:w="0" w:type="dxa"/>
                    <w:left w:w="0" w:type="dxa"/>
                    <w:bottom w:w="0" w:type="dxa"/>
                    <w:right w:w="0" w:type="dxa"/>
                  </w:tcMar>
                </w:tcPr>
                <w:p w14:paraId="670C5EC2" w14:textId="77777777" w:rsidR="00516FCC" w:rsidRDefault="00000000">
                  <w:r>
                    <w:rPr>
                      <w:b/>
                      <w:bCs/>
                      <w:color w:val="000000"/>
                      <w:sz w:val="16"/>
                      <w:szCs w:val="16"/>
                    </w:rPr>
                    <w:t>Функционисање извршних органа</w:t>
                  </w:r>
                </w:p>
              </w:tc>
            </w:tr>
          </w:tbl>
          <w:p w14:paraId="634E72D2" w14:textId="77777777" w:rsidR="00516FCC" w:rsidRDefault="00516FCC">
            <w:pPr>
              <w:spacing w:line="1" w:lineRule="auto"/>
            </w:pPr>
          </w:p>
        </w:tc>
      </w:tr>
      <w:tr w:rsidR="00516FCC" w14:paraId="385C5E5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C2FDA"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460E2" w14:textId="77777777" w:rsidR="00516FCC" w:rsidRDefault="00000000">
            <w:pPr>
              <w:jc w:val="center"/>
              <w:rPr>
                <w:color w:val="000000"/>
                <w:sz w:val="16"/>
                <w:szCs w:val="16"/>
              </w:rPr>
            </w:pPr>
            <w:r>
              <w:rPr>
                <w:color w:val="000000"/>
                <w:sz w:val="16"/>
                <w:szCs w:val="16"/>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5C221" w14:textId="77777777" w:rsidR="00516FCC"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5387D" w14:textId="77777777" w:rsidR="00516FCC"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4FEB6" w14:textId="77777777" w:rsidR="00516FCC" w:rsidRDefault="00000000">
            <w:pPr>
              <w:jc w:val="right"/>
              <w:rPr>
                <w:color w:val="000000"/>
                <w:sz w:val="16"/>
                <w:szCs w:val="16"/>
              </w:rPr>
            </w:pPr>
            <w:r>
              <w:rPr>
                <w:color w:val="000000"/>
                <w:sz w:val="16"/>
                <w:szCs w:val="16"/>
              </w:rPr>
              <w:t>2.453.083,00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C43C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174A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4DD18" w14:textId="77777777" w:rsidR="00516FCC" w:rsidRDefault="00000000">
            <w:pPr>
              <w:jc w:val="right"/>
              <w:rPr>
                <w:color w:val="000000"/>
                <w:sz w:val="16"/>
                <w:szCs w:val="16"/>
              </w:rPr>
            </w:pPr>
            <w:r>
              <w:rPr>
                <w:color w:val="000000"/>
                <w:sz w:val="16"/>
                <w:szCs w:val="16"/>
              </w:rPr>
              <w:t>2.453.083,00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E52C500" w14:textId="77777777" w:rsidR="00516FCC" w:rsidRDefault="00000000">
            <w:pPr>
              <w:jc w:val="right"/>
              <w:rPr>
                <w:color w:val="000000"/>
                <w:sz w:val="16"/>
                <w:szCs w:val="16"/>
              </w:rPr>
            </w:pPr>
            <w:r>
              <w:rPr>
                <w:color w:val="000000"/>
                <w:sz w:val="16"/>
                <w:szCs w:val="16"/>
              </w:rPr>
              <w:t>0,49</w:t>
            </w:r>
          </w:p>
        </w:tc>
      </w:tr>
      <w:tr w:rsidR="00516FCC" w14:paraId="48BEF95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B8160"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F16F1" w14:textId="77777777" w:rsidR="00516FCC" w:rsidRDefault="00000000">
            <w:pPr>
              <w:jc w:val="center"/>
              <w:rPr>
                <w:color w:val="000000"/>
                <w:sz w:val="16"/>
                <w:szCs w:val="16"/>
              </w:rPr>
            </w:pPr>
            <w:r>
              <w:rPr>
                <w:color w:val="000000"/>
                <w:sz w:val="16"/>
                <w:szCs w:val="16"/>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FF7F1" w14:textId="77777777" w:rsidR="00516FCC"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78A9A" w14:textId="77777777" w:rsidR="00516FCC"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D1CAC" w14:textId="77777777" w:rsidR="00516FCC" w:rsidRDefault="00000000">
            <w:pPr>
              <w:jc w:val="right"/>
              <w:rPr>
                <w:color w:val="000000"/>
                <w:sz w:val="16"/>
                <w:szCs w:val="16"/>
              </w:rPr>
            </w:pPr>
            <w:r>
              <w:rPr>
                <w:color w:val="000000"/>
                <w:sz w:val="16"/>
                <w:szCs w:val="16"/>
              </w:rPr>
              <w:t>371.642,00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1CD86"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65BC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ADF4C" w14:textId="77777777" w:rsidR="00516FCC" w:rsidRDefault="00000000">
            <w:pPr>
              <w:jc w:val="right"/>
              <w:rPr>
                <w:color w:val="000000"/>
                <w:sz w:val="16"/>
                <w:szCs w:val="16"/>
              </w:rPr>
            </w:pPr>
            <w:r>
              <w:rPr>
                <w:color w:val="000000"/>
                <w:sz w:val="16"/>
                <w:szCs w:val="16"/>
              </w:rPr>
              <w:t>371.642,00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151477" w14:textId="77777777" w:rsidR="00516FCC" w:rsidRDefault="00000000">
            <w:pPr>
              <w:jc w:val="right"/>
              <w:rPr>
                <w:color w:val="000000"/>
                <w:sz w:val="16"/>
                <w:szCs w:val="16"/>
              </w:rPr>
            </w:pPr>
            <w:r>
              <w:rPr>
                <w:color w:val="000000"/>
                <w:sz w:val="16"/>
                <w:szCs w:val="16"/>
              </w:rPr>
              <w:t>0,07</w:t>
            </w:r>
          </w:p>
        </w:tc>
      </w:tr>
      <w:tr w:rsidR="00516FCC" w14:paraId="72CB01D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14059"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E6ED2" w14:textId="77777777" w:rsidR="00516FCC" w:rsidRDefault="00000000">
            <w:pPr>
              <w:jc w:val="center"/>
              <w:rPr>
                <w:color w:val="000000"/>
                <w:sz w:val="16"/>
                <w:szCs w:val="16"/>
              </w:rPr>
            </w:pPr>
            <w:r>
              <w:rPr>
                <w:color w:val="000000"/>
                <w:sz w:val="16"/>
                <w:szCs w:val="16"/>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E5BFC" w14:textId="77777777" w:rsidR="00516FCC"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BA964" w14:textId="77777777" w:rsidR="00516FCC"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E28CE" w14:textId="77777777" w:rsidR="00516FCC"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071FA"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1697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919B4" w14:textId="77777777" w:rsidR="00516FCC"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75C162A" w14:textId="77777777" w:rsidR="00516FCC" w:rsidRDefault="00000000">
            <w:pPr>
              <w:jc w:val="right"/>
              <w:rPr>
                <w:color w:val="000000"/>
                <w:sz w:val="16"/>
                <w:szCs w:val="16"/>
              </w:rPr>
            </w:pPr>
            <w:r>
              <w:rPr>
                <w:color w:val="000000"/>
                <w:sz w:val="16"/>
                <w:szCs w:val="16"/>
              </w:rPr>
              <w:t>0,02</w:t>
            </w:r>
          </w:p>
        </w:tc>
      </w:tr>
      <w:tr w:rsidR="00516FCC" w14:paraId="78D884E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2012C"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3E932" w14:textId="77777777" w:rsidR="00516FCC" w:rsidRDefault="00000000">
            <w:pPr>
              <w:jc w:val="center"/>
              <w:rPr>
                <w:color w:val="000000"/>
                <w:sz w:val="16"/>
                <w:szCs w:val="16"/>
              </w:rPr>
            </w:pPr>
            <w:r>
              <w:rPr>
                <w:color w:val="000000"/>
                <w:sz w:val="16"/>
                <w:szCs w:val="16"/>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618E1" w14:textId="77777777" w:rsidR="00516FCC"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530ED" w14:textId="77777777" w:rsidR="00516FC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2CEFC" w14:textId="77777777" w:rsidR="00516FCC"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B800D"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C38C7"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B2420" w14:textId="77777777" w:rsidR="00516FC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DF5C6CE" w14:textId="77777777" w:rsidR="00516FCC" w:rsidRDefault="00000000">
            <w:pPr>
              <w:jc w:val="right"/>
              <w:rPr>
                <w:color w:val="000000"/>
                <w:sz w:val="16"/>
                <w:szCs w:val="16"/>
              </w:rPr>
            </w:pPr>
            <w:r>
              <w:rPr>
                <w:color w:val="000000"/>
                <w:sz w:val="16"/>
                <w:szCs w:val="16"/>
              </w:rPr>
              <w:t>0,00</w:t>
            </w:r>
          </w:p>
        </w:tc>
      </w:tr>
      <w:tr w:rsidR="00516FCC" w14:paraId="3E54F6D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EA6D9"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39718" w14:textId="77777777" w:rsidR="00516FCC" w:rsidRDefault="00000000">
            <w:pPr>
              <w:jc w:val="center"/>
              <w:rPr>
                <w:color w:val="000000"/>
                <w:sz w:val="16"/>
                <w:szCs w:val="16"/>
              </w:rPr>
            </w:pPr>
            <w:r>
              <w:rPr>
                <w:color w:val="000000"/>
                <w:sz w:val="16"/>
                <w:szCs w:val="16"/>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83967" w14:textId="77777777" w:rsidR="00516FCC"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EFB6A" w14:textId="77777777" w:rsidR="00516FC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FC091" w14:textId="77777777" w:rsidR="00516FCC" w:rsidRDefault="0000000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B30DA"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DDB2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E788F" w14:textId="77777777" w:rsidR="00516FCC" w:rsidRDefault="00000000">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1E3E1AA" w14:textId="77777777" w:rsidR="00516FCC" w:rsidRDefault="00000000">
            <w:pPr>
              <w:jc w:val="right"/>
              <w:rPr>
                <w:color w:val="000000"/>
                <w:sz w:val="16"/>
                <w:szCs w:val="16"/>
              </w:rPr>
            </w:pPr>
            <w:r>
              <w:rPr>
                <w:color w:val="000000"/>
                <w:sz w:val="16"/>
                <w:szCs w:val="16"/>
              </w:rPr>
              <w:t>0,01</w:t>
            </w:r>
          </w:p>
        </w:tc>
      </w:tr>
      <w:tr w:rsidR="00516FCC" w14:paraId="0186FD7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DBBBE"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83F9D" w14:textId="77777777" w:rsidR="00516FCC" w:rsidRDefault="00000000">
            <w:pPr>
              <w:jc w:val="center"/>
              <w:rPr>
                <w:color w:val="000000"/>
                <w:sz w:val="16"/>
                <w:szCs w:val="16"/>
              </w:rPr>
            </w:pPr>
            <w:r>
              <w:rPr>
                <w:color w:val="000000"/>
                <w:sz w:val="16"/>
                <w:szCs w:val="16"/>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D50D6" w14:textId="77777777" w:rsidR="00516FC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303AD" w14:textId="77777777" w:rsidR="00516FC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0C6E8" w14:textId="77777777" w:rsidR="00516FCC" w:rsidRDefault="00000000">
            <w:pPr>
              <w:jc w:val="right"/>
              <w:rPr>
                <w:color w:val="000000"/>
                <w:sz w:val="16"/>
                <w:szCs w:val="16"/>
              </w:rPr>
            </w:pPr>
            <w:r>
              <w:rPr>
                <w:color w:val="000000"/>
                <w:sz w:val="16"/>
                <w:szCs w:val="16"/>
              </w:rPr>
              <w:t>2.770.000,00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BA1EE"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FCD4D"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3D265" w14:textId="77777777" w:rsidR="00516FCC" w:rsidRDefault="00000000">
            <w:pPr>
              <w:jc w:val="right"/>
              <w:rPr>
                <w:color w:val="000000"/>
                <w:sz w:val="16"/>
                <w:szCs w:val="16"/>
              </w:rPr>
            </w:pPr>
            <w:r>
              <w:rPr>
                <w:color w:val="000000"/>
                <w:sz w:val="16"/>
                <w:szCs w:val="16"/>
              </w:rPr>
              <w:t>2.770.000,00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1B5B36" w14:textId="77777777" w:rsidR="00516FCC" w:rsidRDefault="00000000">
            <w:pPr>
              <w:jc w:val="right"/>
              <w:rPr>
                <w:color w:val="000000"/>
                <w:sz w:val="16"/>
                <w:szCs w:val="16"/>
              </w:rPr>
            </w:pPr>
            <w:r>
              <w:rPr>
                <w:color w:val="000000"/>
                <w:sz w:val="16"/>
                <w:szCs w:val="16"/>
              </w:rPr>
              <w:t>0,55</w:t>
            </w:r>
          </w:p>
        </w:tc>
      </w:tr>
      <w:tr w:rsidR="00516FCC" w14:paraId="17BFCF7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65F5A"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4BE1D" w14:textId="77777777" w:rsidR="00516FCC" w:rsidRDefault="00000000">
            <w:pPr>
              <w:jc w:val="center"/>
              <w:rPr>
                <w:color w:val="000000"/>
                <w:sz w:val="16"/>
                <w:szCs w:val="16"/>
              </w:rPr>
            </w:pPr>
            <w:r>
              <w:rPr>
                <w:color w:val="000000"/>
                <w:sz w:val="16"/>
                <w:szCs w:val="16"/>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E2947" w14:textId="77777777" w:rsidR="00516FCC"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2569B" w14:textId="77777777" w:rsidR="00516FC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15748" w14:textId="77777777" w:rsidR="00516FCC" w:rsidRDefault="00000000">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E349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4004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BC75E" w14:textId="77777777" w:rsidR="00516FCC" w:rsidRDefault="00000000">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00C0244" w14:textId="77777777" w:rsidR="00516FCC" w:rsidRDefault="00000000">
            <w:pPr>
              <w:jc w:val="right"/>
              <w:rPr>
                <w:color w:val="000000"/>
                <w:sz w:val="16"/>
                <w:szCs w:val="16"/>
              </w:rPr>
            </w:pPr>
            <w:r>
              <w:rPr>
                <w:color w:val="000000"/>
                <w:sz w:val="16"/>
                <w:szCs w:val="16"/>
              </w:rPr>
              <w:t>0,00</w:t>
            </w:r>
          </w:p>
        </w:tc>
      </w:tr>
      <w:tr w:rsidR="00516FCC" w14:paraId="4153EE0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7875D"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0C0EB" w14:textId="77777777" w:rsidR="00516FCC" w:rsidRDefault="00000000">
            <w:pPr>
              <w:jc w:val="center"/>
              <w:rPr>
                <w:color w:val="000000"/>
                <w:sz w:val="16"/>
                <w:szCs w:val="16"/>
              </w:rPr>
            </w:pPr>
            <w:r>
              <w:rPr>
                <w:color w:val="000000"/>
                <w:sz w:val="16"/>
                <w:szCs w:val="16"/>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5D1CF" w14:textId="77777777" w:rsidR="00516FCC" w:rsidRDefault="00000000">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ED541" w14:textId="77777777" w:rsidR="00516FCC" w:rsidRDefault="00000000">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7FD8C" w14:textId="77777777" w:rsidR="00516FCC" w:rsidRDefault="00000000">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6C30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4648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103A8" w14:textId="77777777" w:rsidR="00516FCC" w:rsidRDefault="00000000">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9A6067F" w14:textId="77777777" w:rsidR="00516FCC" w:rsidRDefault="00000000">
            <w:pPr>
              <w:jc w:val="right"/>
              <w:rPr>
                <w:color w:val="000000"/>
                <w:sz w:val="16"/>
                <w:szCs w:val="16"/>
              </w:rPr>
            </w:pPr>
            <w:r>
              <w:rPr>
                <w:color w:val="000000"/>
                <w:sz w:val="16"/>
                <w:szCs w:val="16"/>
              </w:rPr>
              <w:t>0,00</w:t>
            </w:r>
          </w:p>
        </w:tc>
      </w:tr>
      <w:tr w:rsidR="00516FCC" w14:paraId="4E7C7DF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F9614" w14:textId="77777777" w:rsidR="00516FCC" w:rsidRDefault="0000000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D49B1" w14:textId="77777777" w:rsidR="00516FCC" w:rsidRDefault="00000000">
            <w:pPr>
              <w:jc w:val="center"/>
              <w:rPr>
                <w:color w:val="000000"/>
                <w:sz w:val="16"/>
                <w:szCs w:val="16"/>
              </w:rPr>
            </w:pPr>
            <w:r>
              <w:rPr>
                <w:color w:val="000000"/>
                <w:sz w:val="16"/>
                <w:szCs w:val="16"/>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0EFA1" w14:textId="77777777" w:rsidR="00516FCC"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5D5A4" w14:textId="77777777" w:rsidR="00516FCC"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1F2D5" w14:textId="77777777" w:rsidR="00516FCC"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DB1C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9849E"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18821" w14:textId="77777777" w:rsidR="00516FCC"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2400E96" w14:textId="77777777" w:rsidR="00516FCC" w:rsidRDefault="00000000">
            <w:pPr>
              <w:jc w:val="right"/>
              <w:rPr>
                <w:color w:val="000000"/>
                <w:sz w:val="16"/>
                <w:szCs w:val="16"/>
              </w:rPr>
            </w:pPr>
            <w:r>
              <w:rPr>
                <w:color w:val="000000"/>
                <w:sz w:val="16"/>
                <w:szCs w:val="16"/>
              </w:rPr>
              <w:t>0,01</w:t>
            </w:r>
          </w:p>
        </w:tc>
      </w:tr>
      <w:tr w:rsidR="00516FCC" w14:paraId="515AFCB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8F92EAC"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A8029F8" w14:textId="77777777" w:rsidR="00516FC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1D6CC63" w14:textId="77777777" w:rsidR="00516FCC" w:rsidRDefault="00000000">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6BBBC4" w14:textId="77777777" w:rsidR="00516FCC" w:rsidRDefault="00000000">
            <w:pPr>
              <w:jc w:val="right"/>
              <w:rPr>
                <w:b/>
                <w:bCs/>
                <w:color w:val="000000"/>
                <w:sz w:val="16"/>
                <w:szCs w:val="16"/>
              </w:rPr>
            </w:pPr>
            <w:r>
              <w:rPr>
                <w:b/>
                <w:bCs/>
                <w:color w:val="000000"/>
                <w:sz w:val="16"/>
                <w:szCs w:val="16"/>
              </w:rPr>
              <w:t>5.824.725,00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0F4B2F"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C42303"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801B3B" w14:textId="77777777" w:rsidR="00516FCC" w:rsidRDefault="00000000">
            <w:pPr>
              <w:jc w:val="right"/>
              <w:rPr>
                <w:b/>
                <w:bCs/>
                <w:color w:val="000000"/>
                <w:sz w:val="16"/>
                <w:szCs w:val="16"/>
              </w:rPr>
            </w:pPr>
            <w:r>
              <w:rPr>
                <w:b/>
                <w:bCs/>
                <w:color w:val="000000"/>
                <w:sz w:val="16"/>
                <w:szCs w:val="16"/>
              </w:rPr>
              <w:t>5.824.725,00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5A18AE9" w14:textId="77777777" w:rsidR="00516FCC" w:rsidRDefault="00000000">
            <w:pPr>
              <w:jc w:val="right"/>
              <w:rPr>
                <w:b/>
                <w:bCs/>
                <w:color w:val="000000"/>
                <w:sz w:val="16"/>
                <w:szCs w:val="16"/>
              </w:rPr>
            </w:pPr>
            <w:r>
              <w:rPr>
                <w:b/>
                <w:bCs/>
                <w:color w:val="000000"/>
                <w:sz w:val="16"/>
                <w:szCs w:val="16"/>
              </w:rPr>
              <w:t>1,16</w:t>
            </w:r>
          </w:p>
        </w:tc>
      </w:tr>
      <w:tr w:rsidR="00516FCC" w14:paraId="2491E9C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9EAE50" w14:textId="77777777" w:rsidR="00516FCC" w:rsidRDefault="00516FCC">
            <w:pPr>
              <w:spacing w:line="1" w:lineRule="auto"/>
            </w:pPr>
          </w:p>
        </w:tc>
      </w:tr>
      <w:tr w:rsidR="00516FCC" w14:paraId="6B8F54F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CC1A83F"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C603A85"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2B20504"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21D75C42" w14:textId="77777777">
              <w:tc>
                <w:tcPr>
                  <w:tcW w:w="6067" w:type="dxa"/>
                  <w:tcMar>
                    <w:top w:w="0" w:type="dxa"/>
                    <w:left w:w="0" w:type="dxa"/>
                    <w:bottom w:w="0" w:type="dxa"/>
                    <w:right w:w="0" w:type="dxa"/>
                  </w:tcMar>
                </w:tcPr>
                <w:p w14:paraId="5277384E" w14:textId="77777777" w:rsidR="005C5BB8" w:rsidRDefault="00000000">
                  <w:pPr>
                    <w:divId w:val="1890066959"/>
                    <w:rPr>
                      <w:b/>
                      <w:bCs/>
                      <w:color w:val="000000"/>
                      <w:sz w:val="16"/>
                      <w:szCs w:val="16"/>
                    </w:rPr>
                  </w:pPr>
                  <w:r>
                    <w:rPr>
                      <w:b/>
                      <w:bCs/>
                      <w:color w:val="000000"/>
                      <w:sz w:val="16"/>
                      <w:szCs w:val="16"/>
                    </w:rPr>
                    <w:t>Извори финансирања за функцију 111:</w:t>
                  </w:r>
                </w:p>
                <w:p w14:paraId="42B7D79C" w14:textId="77777777" w:rsidR="00516FCC" w:rsidRDefault="00516FCC">
                  <w:pPr>
                    <w:spacing w:line="1" w:lineRule="auto"/>
                  </w:pPr>
                </w:p>
              </w:tc>
            </w:tr>
          </w:tbl>
          <w:p w14:paraId="5DFB089F"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286A1E5"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1FD7169"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F48ADB"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7FEFDD"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921AA4F" w14:textId="77777777" w:rsidR="00516FCC" w:rsidRDefault="00516FCC">
            <w:pPr>
              <w:spacing w:line="1" w:lineRule="auto"/>
              <w:jc w:val="right"/>
            </w:pPr>
          </w:p>
        </w:tc>
      </w:tr>
      <w:tr w:rsidR="00516FCC" w14:paraId="335480B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4BA7CE3"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155FA7D"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A776826"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1E3525E"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8DBD4CF" w14:textId="77777777" w:rsidR="00516FCC" w:rsidRDefault="00000000">
            <w:pPr>
              <w:jc w:val="right"/>
              <w:rPr>
                <w:b/>
                <w:bCs/>
                <w:color w:val="000000"/>
                <w:sz w:val="16"/>
                <w:szCs w:val="16"/>
              </w:rPr>
            </w:pPr>
            <w:r>
              <w:rPr>
                <w:b/>
                <w:bCs/>
                <w:color w:val="000000"/>
                <w:sz w:val="16"/>
                <w:szCs w:val="16"/>
              </w:rPr>
              <w:t>5.824.725,00</w:t>
            </w:r>
          </w:p>
        </w:tc>
        <w:tc>
          <w:tcPr>
            <w:tcW w:w="1500" w:type="dxa"/>
            <w:tcBorders>
              <w:top w:val="single" w:sz="6" w:space="0" w:color="000000"/>
              <w:bottom w:val="single" w:sz="6" w:space="0" w:color="000000"/>
            </w:tcBorders>
            <w:tcMar>
              <w:top w:w="0" w:type="dxa"/>
              <w:left w:w="0" w:type="dxa"/>
              <w:bottom w:w="0" w:type="dxa"/>
              <w:right w:w="0" w:type="dxa"/>
            </w:tcMar>
          </w:tcPr>
          <w:p w14:paraId="54800248"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E47260"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004AE22"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E991F59" w14:textId="77777777" w:rsidR="00516FCC" w:rsidRDefault="00516FCC">
            <w:pPr>
              <w:spacing w:line="1" w:lineRule="auto"/>
              <w:jc w:val="right"/>
            </w:pPr>
          </w:p>
        </w:tc>
      </w:tr>
      <w:tr w:rsidR="00516FCC" w14:paraId="5D08433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BDB793F"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DC754A2" w14:textId="77777777" w:rsidR="00516FCC" w:rsidRDefault="00000000">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306902A" w14:textId="77777777" w:rsidR="00516FCC" w:rsidRDefault="00000000">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D54F68" w14:textId="77777777" w:rsidR="00516FCC" w:rsidRDefault="00000000">
            <w:pPr>
              <w:jc w:val="right"/>
              <w:rPr>
                <w:b/>
                <w:bCs/>
                <w:color w:val="000000"/>
                <w:sz w:val="16"/>
                <w:szCs w:val="16"/>
              </w:rPr>
            </w:pPr>
            <w:r>
              <w:rPr>
                <w:b/>
                <w:bCs/>
                <w:color w:val="000000"/>
                <w:sz w:val="16"/>
                <w:szCs w:val="16"/>
              </w:rPr>
              <w:t>5.824.725,00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5432CF"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2DE380"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7D7719" w14:textId="77777777" w:rsidR="00516FCC" w:rsidRDefault="00000000">
            <w:pPr>
              <w:jc w:val="right"/>
              <w:rPr>
                <w:b/>
                <w:bCs/>
                <w:color w:val="000000"/>
                <w:sz w:val="16"/>
                <w:szCs w:val="16"/>
              </w:rPr>
            </w:pPr>
            <w:r>
              <w:rPr>
                <w:b/>
                <w:bCs/>
                <w:color w:val="000000"/>
                <w:sz w:val="16"/>
                <w:szCs w:val="16"/>
              </w:rPr>
              <w:t>5.824.725,00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F4ECC82" w14:textId="77777777" w:rsidR="00516FCC" w:rsidRDefault="00000000">
            <w:pPr>
              <w:jc w:val="right"/>
              <w:rPr>
                <w:b/>
                <w:bCs/>
                <w:color w:val="000000"/>
                <w:sz w:val="16"/>
                <w:szCs w:val="16"/>
              </w:rPr>
            </w:pPr>
            <w:r>
              <w:rPr>
                <w:b/>
                <w:bCs/>
                <w:color w:val="000000"/>
                <w:sz w:val="16"/>
                <w:szCs w:val="16"/>
              </w:rPr>
              <w:t>1,16</w:t>
            </w:r>
          </w:p>
        </w:tc>
      </w:tr>
      <w:tr w:rsidR="00516FCC" w14:paraId="2D48BB2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0739FF" w14:textId="77777777" w:rsidR="00516FCC" w:rsidRDefault="00516FCC">
            <w:pPr>
              <w:spacing w:line="1" w:lineRule="auto"/>
            </w:pPr>
          </w:p>
        </w:tc>
      </w:tr>
      <w:tr w:rsidR="00516FCC" w14:paraId="415E68C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A3FFCD6"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3D396C0"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74B2B00"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2F93DBD9" w14:textId="77777777">
              <w:tc>
                <w:tcPr>
                  <w:tcW w:w="6067" w:type="dxa"/>
                  <w:tcMar>
                    <w:top w:w="0" w:type="dxa"/>
                    <w:left w:w="0" w:type="dxa"/>
                    <w:bottom w:w="0" w:type="dxa"/>
                    <w:right w:w="0" w:type="dxa"/>
                  </w:tcMar>
                </w:tcPr>
                <w:p w14:paraId="29BD8461" w14:textId="77777777" w:rsidR="005C5BB8" w:rsidRDefault="00000000">
                  <w:pPr>
                    <w:divId w:val="2020229275"/>
                    <w:rPr>
                      <w:b/>
                      <w:bCs/>
                      <w:color w:val="000000"/>
                      <w:sz w:val="16"/>
                      <w:szCs w:val="16"/>
                    </w:rPr>
                  </w:pPr>
                  <w:r>
                    <w:rPr>
                      <w:b/>
                      <w:bCs/>
                      <w:color w:val="000000"/>
                      <w:sz w:val="16"/>
                      <w:szCs w:val="16"/>
                    </w:rPr>
                    <w:t>Извори финансирања за раздео 3:</w:t>
                  </w:r>
                </w:p>
                <w:p w14:paraId="668C4DDC" w14:textId="77777777" w:rsidR="00516FCC" w:rsidRDefault="00516FCC">
                  <w:pPr>
                    <w:spacing w:line="1" w:lineRule="auto"/>
                  </w:pPr>
                </w:p>
              </w:tc>
            </w:tr>
          </w:tbl>
          <w:p w14:paraId="5665CF06"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AC4060E"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D28F7A3"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7B11D07"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0B37647"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FCD4860" w14:textId="77777777" w:rsidR="00516FCC" w:rsidRDefault="00516FCC">
            <w:pPr>
              <w:spacing w:line="1" w:lineRule="auto"/>
              <w:jc w:val="right"/>
            </w:pPr>
          </w:p>
        </w:tc>
      </w:tr>
      <w:tr w:rsidR="00516FCC" w14:paraId="2871153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DE5CB2B"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3B011A7"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4A21620"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9379706"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4A9B35E" w14:textId="77777777" w:rsidR="00516FCC" w:rsidRDefault="00000000">
            <w:pPr>
              <w:jc w:val="right"/>
              <w:rPr>
                <w:b/>
                <w:bCs/>
                <w:color w:val="000000"/>
                <w:sz w:val="16"/>
                <w:szCs w:val="16"/>
              </w:rPr>
            </w:pPr>
            <w:r>
              <w:rPr>
                <w:b/>
                <w:bCs/>
                <w:color w:val="000000"/>
                <w:sz w:val="16"/>
                <w:szCs w:val="16"/>
              </w:rPr>
              <w:t>5.824.725,00</w:t>
            </w:r>
          </w:p>
        </w:tc>
        <w:tc>
          <w:tcPr>
            <w:tcW w:w="1500" w:type="dxa"/>
            <w:tcBorders>
              <w:top w:val="single" w:sz="6" w:space="0" w:color="000000"/>
              <w:bottom w:val="single" w:sz="6" w:space="0" w:color="000000"/>
            </w:tcBorders>
            <w:tcMar>
              <w:top w:w="0" w:type="dxa"/>
              <w:left w:w="0" w:type="dxa"/>
              <w:bottom w:w="0" w:type="dxa"/>
              <w:right w:w="0" w:type="dxa"/>
            </w:tcMar>
          </w:tcPr>
          <w:p w14:paraId="5D531675"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7916344"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99FC98"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17C4BB4" w14:textId="77777777" w:rsidR="00516FCC" w:rsidRDefault="00516FCC">
            <w:pPr>
              <w:spacing w:line="1" w:lineRule="auto"/>
              <w:jc w:val="right"/>
            </w:pPr>
          </w:p>
        </w:tc>
      </w:tr>
      <w:tr w:rsidR="00516FCC" w14:paraId="4248368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5482DEF" w14:textId="77777777" w:rsidR="00516FCC" w:rsidRDefault="00000000">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D16F7D4" w14:textId="77777777" w:rsidR="00516FCC" w:rsidRDefault="00000000">
            <w:pPr>
              <w:jc w:val="center"/>
              <w:rPr>
                <w:b/>
                <w:bCs/>
                <w:color w:val="000000"/>
                <w:sz w:val="16"/>
                <w:szCs w:val="16"/>
              </w:rPr>
            </w:pPr>
            <w:r>
              <w:rPr>
                <w:b/>
                <w:bCs/>
                <w:color w:val="000000"/>
                <w:sz w:val="16"/>
                <w:szCs w:val="16"/>
              </w:rPr>
              <w:t>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52E36DD" w14:textId="77777777" w:rsidR="00516FCC" w:rsidRDefault="00000000">
            <w:pPr>
              <w:rPr>
                <w:b/>
                <w:bCs/>
                <w:color w:val="000000"/>
                <w:sz w:val="16"/>
                <w:szCs w:val="16"/>
              </w:rPr>
            </w:pPr>
            <w:r>
              <w:rPr>
                <w:b/>
                <w:bCs/>
                <w:color w:val="000000"/>
                <w:sz w:val="16"/>
                <w:szCs w:val="16"/>
              </w:rPr>
              <w:t>ОПШТИНСКО ВЕЋЕ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FB94A1" w14:textId="77777777" w:rsidR="00516FCC" w:rsidRDefault="00000000">
            <w:pPr>
              <w:jc w:val="right"/>
              <w:rPr>
                <w:b/>
                <w:bCs/>
                <w:color w:val="000000"/>
                <w:sz w:val="16"/>
                <w:szCs w:val="16"/>
              </w:rPr>
            </w:pPr>
            <w:r>
              <w:rPr>
                <w:b/>
                <w:bCs/>
                <w:color w:val="000000"/>
                <w:sz w:val="16"/>
                <w:szCs w:val="16"/>
              </w:rPr>
              <w:t>5.824.725,00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819DE3"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92C630"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C9E62B" w14:textId="77777777" w:rsidR="00516FCC" w:rsidRDefault="00000000">
            <w:pPr>
              <w:jc w:val="right"/>
              <w:rPr>
                <w:b/>
                <w:bCs/>
                <w:color w:val="000000"/>
                <w:sz w:val="16"/>
                <w:szCs w:val="16"/>
              </w:rPr>
            </w:pPr>
            <w:r>
              <w:rPr>
                <w:b/>
                <w:bCs/>
                <w:color w:val="000000"/>
                <w:sz w:val="16"/>
                <w:szCs w:val="16"/>
              </w:rPr>
              <w:t>5.824.725,00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E8FEB72" w14:textId="77777777" w:rsidR="00516FCC" w:rsidRDefault="00000000">
            <w:pPr>
              <w:jc w:val="right"/>
              <w:rPr>
                <w:b/>
                <w:bCs/>
                <w:color w:val="000000"/>
                <w:sz w:val="16"/>
                <w:szCs w:val="16"/>
              </w:rPr>
            </w:pPr>
            <w:r>
              <w:rPr>
                <w:b/>
                <w:bCs/>
                <w:color w:val="000000"/>
                <w:sz w:val="16"/>
                <w:szCs w:val="16"/>
              </w:rPr>
              <w:t>1,16</w:t>
            </w:r>
          </w:p>
        </w:tc>
      </w:tr>
      <w:tr w:rsidR="00516FCC" w14:paraId="5CADDB9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FAE48" w14:textId="77777777" w:rsidR="00516FCC" w:rsidRDefault="00516FCC">
            <w:pPr>
              <w:spacing w:line="1" w:lineRule="auto"/>
            </w:pPr>
          </w:p>
        </w:tc>
      </w:tr>
      <w:tr w:rsidR="00516FCC" w14:paraId="1944CF9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4CD3A98" w14:textId="77777777" w:rsidR="00516FCC" w:rsidRDefault="00000000">
            <w:pPr>
              <w:rPr>
                <w:vanish/>
              </w:rPr>
            </w:pPr>
            <w:r>
              <w:fldChar w:fldCharType="begin"/>
            </w:r>
            <w:r>
              <w:instrText>TC "4 ОПШТИНСКО ПРАВОБРАНИЛАШТВО" \f C \l "2"</w:instrText>
            </w:r>
            <w:r>
              <w:fldChar w:fldCharType="end"/>
            </w:r>
          </w:p>
          <w:p w14:paraId="204DA8CB" w14:textId="77777777" w:rsidR="00516FCC" w:rsidRDefault="0000000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E5149D6" w14:textId="77777777" w:rsidR="00516FCC" w:rsidRDefault="00000000">
            <w:pPr>
              <w:jc w:val="center"/>
              <w:rPr>
                <w:b/>
                <w:bCs/>
                <w:color w:val="000000"/>
                <w:sz w:val="16"/>
                <w:szCs w:val="16"/>
              </w:rPr>
            </w:pPr>
            <w:r>
              <w:rPr>
                <w:b/>
                <w:bCs/>
                <w:color w:val="000000"/>
                <w:sz w:val="16"/>
                <w:szCs w:val="16"/>
              </w:rPr>
              <w:t>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311B871E" w14:textId="77777777">
              <w:tc>
                <w:tcPr>
                  <w:tcW w:w="14242" w:type="dxa"/>
                  <w:tcMar>
                    <w:top w:w="0" w:type="dxa"/>
                    <w:left w:w="0" w:type="dxa"/>
                    <w:bottom w:w="0" w:type="dxa"/>
                    <w:right w:w="0" w:type="dxa"/>
                  </w:tcMar>
                </w:tcPr>
                <w:p w14:paraId="6F8A8BA1" w14:textId="77777777" w:rsidR="00516FCC" w:rsidRDefault="00000000">
                  <w:r>
                    <w:rPr>
                      <w:b/>
                      <w:bCs/>
                      <w:color w:val="000000"/>
                      <w:sz w:val="16"/>
                      <w:szCs w:val="16"/>
                    </w:rPr>
                    <w:t>ОПШТИНСКО ПРАВОБРАНИЛАШТВО</w:t>
                  </w:r>
                </w:p>
              </w:tc>
            </w:tr>
          </w:tbl>
          <w:p w14:paraId="081B4578" w14:textId="77777777" w:rsidR="00516FCC" w:rsidRDefault="00516FCC">
            <w:pPr>
              <w:spacing w:line="1" w:lineRule="auto"/>
            </w:pPr>
          </w:p>
        </w:tc>
      </w:tr>
      <w:tr w:rsidR="00516FCC" w14:paraId="7F29083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DC4970" w14:textId="77777777" w:rsidR="00516FCC" w:rsidRDefault="00000000">
            <w:pPr>
              <w:rPr>
                <w:vanish/>
              </w:rPr>
            </w:pPr>
            <w:r>
              <w:fldChar w:fldCharType="begin"/>
            </w:r>
            <w:r>
              <w:instrText>TC "-" \f C \l "3"</w:instrText>
            </w:r>
            <w:r>
              <w:fldChar w:fldCharType="end"/>
            </w:r>
          </w:p>
          <w:p w14:paraId="40FA4460" w14:textId="77777777" w:rsidR="00516FCC" w:rsidRDefault="00000000">
            <w:pPr>
              <w:rPr>
                <w:vanish/>
              </w:rPr>
            </w:pPr>
            <w:r>
              <w:fldChar w:fldCharType="begin"/>
            </w:r>
            <w:r>
              <w:instrText>TC "330 Судови" \f C \l "4"</w:instrText>
            </w:r>
            <w:r>
              <w:fldChar w:fldCharType="end"/>
            </w:r>
          </w:p>
          <w:p w14:paraId="5C1DE5EC"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20A80C8" w14:textId="77777777" w:rsidR="00516FCC" w:rsidRDefault="00000000">
            <w:pPr>
              <w:jc w:val="center"/>
              <w:rPr>
                <w:b/>
                <w:bCs/>
                <w:color w:val="000000"/>
                <w:sz w:val="16"/>
                <w:szCs w:val="16"/>
              </w:rPr>
            </w:pPr>
            <w:r>
              <w:rPr>
                <w:b/>
                <w:bCs/>
                <w:color w:val="000000"/>
                <w:sz w:val="16"/>
                <w:szCs w:val="16"/>
              </w:rPr>
              <w:t>330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26B9C9FB" w14:textId="77777777">
              <w:tc>
                <w:tcPr>
                  <w:tcW w:w="14242" w:type="dxa"/>
                  <w:tcMar>
                    <w:top w:w="0" w:type="dxa"/>
                    <w:left w:w="0" w:type="dxa"/>
                    <w:bottom w:w="0" w:type="dxa"/>
                    <w:right w:w="0" w:type="dxa"/>
                  </w:tcMar>
                </w:tcPr>
                <w:p w14:paraId="67FB174D" w14:textId="77777777" w:rsidR="00516FCC" w:rsidRDefault="00000000">
                  <w:r>
                    <w:rPr>
                      <w:b/>
                      <w:bCs/>
                      <w:color w:val="000000"/>
                      <w:sz w:val="16"/>
                      <w:szCs w:val="16"/>
                    </w:rPr>
                    <w:t>Судови</w:t>
                  </w:r>
                </w:p>
              </w:tc>
            </w:tr>
          </w:tbl>
          <w:p w14:paraId="408666F8" w14:textId="77777777" w:rsidR="00516FCC" w:rsidRDefault="00516FCC">
            <w:pPr>
              <w:spacing w:line="1" w:lineRule="auto"/>
            </w:pPr>
          </w:p>
        </w:tc>
      </w:tr>
      <w:tr w:rsidR="00516FCC" w14:paraId="1561970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2C204E" w14:textId="77777777" w:rsidR="00516FCC" w:rsidRDefault="00000000">
            <w:pPr>
              <w:rPr>
                <w:vanish/>
              </w:rPr>
            </w:pPr>
            <w:r>
              <w:fldChar w:fldCharType="begin"/>
            </w:r>
            <w:r>
              <w:instrText>TC "0602" \f C \l "5"</w:instrText>
            </w:r>
            <w:r>
              <w:fldChar w:fldCharType="end"/>
            </w:r>
          </w:p>
          <w:p w14:paraId="0BE04EBE"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73992E9" w14:textId="77777777" w:rsidR="00516FCC"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5B11196D" w14:textId="77777777">
              <w:tc>
                <w:tcPr>
                  <w:tcW w:w="14242" w:type="dxa"/>
                  <w:tcMar>
                    <w:top w:w="0" w:type="dxa"/>
                    <w:left w:w="0" w:type="dxa"/>
                    <w:bottom w:w="0" w:type="dxa"/>
                    <w:right w:w="0" w:type="dxa"/>
                  </w:tcMar>
                </w:tcPr>
                <w:p w14:paraId="36C5BDDA" w14:textId="77777777" w:rsidR="00516FCC" w:rsidRDefault="00000000">
                  <w:r>
                    <w:rPr>
                      <w:b/>
                      <w:bCs/>
                      <w:color w:val="000000"/>
                      <w:sz w:val="16"/>
                      <w:szCs w:val="16"/>
                    </w:rPr>
                    <w:t>ОПШТЕ УСЛУГЕ ЛОКАЛНЕ САМОУПРАВЕ</w:t>
                  </w:r>
                </w:p>
              </w:tc>
            </w:tr>
          </w:tbl>
          <w:p w14:paraId="3A096482" w14:textId="77777777" w:rsidR="00516FCC" w:rsidRDefault="00516FCC">
            <w:pPr>
              <w:spacing w:line="1" w:lineRule="auto"/>
            </w:pPr>
          </w:p>
        </w:tc>
      </w:tr>
      <w:tr w:rsidR="00516FCC" w14:paraId="61B9289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B0204" w14:textId="77777777" w:rsidR="00516FCC" w:rsidRDefault="00516FCC">
            <w:pPr>
              <w:spacing w:line="1" w:lineRule="auto"/>
            </w:pPr>
          </w:p>
        </w:tc>
      </w:tr>
      <w:tr w:rsidR="00516FCC" w14:paraId="2D911AD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7565011"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54A6CA6" w14:textId="77777777" w:rsidR="00516FCC" w:rsidRDefault="00000000">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1F0675AF" w14:textId="77777777">
              <w:tc>
                <w:tcPr>
                  <w:tcW w:w="14242" w:type="dxa"/>
                  <w:tcMar>
                    <w:top w:w="0" w:type="dxa"/>
                    <w:left w:w="0" w:type="dxa"/>
                    <w:bottom w:w="0" w:type="dxa"/>
                    <w:right w:w="0" w:type="dxa"/>
                  </w:tcMar>
                </w:tcPr>
                <w:p w14:paraId="7336F94A" w14:textId="77777777" w:rsidR="00516FCC" w:rsidRDefault="00000000">
                  <w:r>
                    <w:rPr>
                      <w:b/>
                      <w:bCs/>
                      <w:color w:val="000000"/>
                      <w:sz w:val="16"/>
                      <w:szCs w:val="16"/>
                    </w:rPr>
                    <w:t>Општинско/градско правобранилаштво</w:t>
                  </w:r>
                </w:p>
              </w:tc>
            </w:tr>
          </w:tbl>
          <w:p w14:paraId="55DD8055" w14:textId="77777777" w:rsidR="00516FCC" w:rsidRDefault="00516FCC">
            <w:pPr>
              <w:spacing w:line="1" w:lineRule="auto"/>
            </w:pPr>
          </w:p>
        </w:tc>
      </w:tr>
      <w:tr w:rsidR="00516FCC" w14:paraId="321323F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F7B67" w14:textId="77777777" w:rsidR="00516FCC"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DFB53" w14:textId="77777777" w:rsidR="00516FCC" w:rsidRDefault="00000000">
            <w:pPr>
              <w:jc w:val="center"/>
              <w:rPr>
                <w:color w:val="000000"/>
                <w:sz w:val="16"/>
                <w:szCs w:val="16"/>
              </w:rPr>
            </w:pPr>
            <w:r>
              <w:rPr>
                <w:color w:val="000000"/>
                <w:sz w:val="16"/>
                <w:szCs w:val="16"/>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FA859" w14:textId="77777777" w:rsidR="00516FCC"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A284A" w14:textId="77777777" w:rsidR="00516FCC"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85D13" w14:textId="77777777" w:rsidR="00516FCC" w:rsidRDefault="00000000">
            <w:pPr>
              <w:jc w:val="right"/>
              <w:rPr>
                <w:color w:val="000000"/>
                <w:sz w:val="16"/>
                <w:szCs w:val="16"/>
              </w:rPr>
            </w:pPr>
            <w:r>
              <w:rPr>
                <w:color w:val="000000"/>
                <w:sz w:val="16"/>
                <w:szCs w:val="16"/>
              </w:rPr>
              <w:t>1.563.947,00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7729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4497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38464" w14:textId="77777777" w:rsidR="00516FCC" w:rsidRDefault="00000000">
            <w:pPr>
              <w:jc w:val="right"/>
              <w:rPr>
                <w:color w:val="000000"/>
                <w:sz w:val="16"/>
                <w:szCs w:val="16"/>
              </w:rPr>
            </w:pPr>
            <w:r>
              <w:rPr>
                <w:color w:val="000000"/>
                <w:sz w:val="16"/>
                <w:szCs w:val="16"/>
              </w:rPr>
              <w:t>1.563.947,00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BFADD94" w14:textId="77777777" w:rsidR="00516FCC" w:rsidRDefault="00000000">
            <w:pPr>
              <w:jc w:val="right"/>
              <w:rPr>
                <w:color w:val="000000"/>
                <w:sz w:val="16"/>
                <w:szCs w:val="16"/>
              </w:rPr>
            </w:pPr>
            <w:r>
              <w:rPr>
                <w:color w:val="000000"/>
                <w:sz w:val="16"/>
                <w:szCs w:val="16"/>
              </w:rPr>
              <w:t>0,31</w:t>
            </w:r>
          </w:p>
        </w:tc>
      </w:tr>
      <w:tr w:rsidR="00516FCC" w14:paraId="708E270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6E910" w14:textId="77777777" w:rsidR="00516FCC"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7BEBD" w14:textId="77777777" w:rsidR="00516FCC" w:rsidRDefault="00000000">
            <w:pPr>
              <w:jc w:val="center"/>
              <w:rPr>
                <w:color w:val="000000"/>
                <w:sz w:val="16"/>
                <w:szCs w:val="16"/>
              </w:rPr>
            </w:pPr>
            <w:r>
              <w:rPr>
                <w:color w:val="000000"/>
                <w:sz w:val="16"/>
                <w:szCs w:val="16"/>
              </w:rPr>
              <w:t>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D2DC7" w14:textId="77777777" w:rsidR="00516FCC"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21252" w14:textId="77777777" w:rsidR="00516FCC"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5A455" w14:textId="77777777" w:rsidR="00516FCC" w:rsidRDefault="00000000">
            <w:pPr>
              <w:jc w:val="right"/>
              <w:rPr>
                <w:color w:val="000000"/>
                <w:sz w:val="16"/>
                <w:szCs w:val="16"/>
              </w:rPr>
            </w:pPr>
            <w:r>
              <w:rPr>
                <w:color w:val="000000"/>
                <w:sz w:val="16"/>
                <w:szCs w:val="16"/>
              </w:rPr>
              <w:t>236.938,00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E5B3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D72FE"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14E58" w14:textId="77777777" w:rsidR="00516FCC" w:rsidRDefault="00000000">
            <w:pPr>
              <w:jc w:val="right"/>
              <w:rPr>
                <w:color w:val="000000"/>
                <w:sz w:val="16"/>
                <w:szCs w:val="16"/>
              </w:rPr>
            </w:pPr>
            <w:r>
              <w:rPr>
                <w:color w:val="000000"/>
                <w:sz w:val="16"/>
                <w:szCs w:val="16"/>
              </w:rPr>
              <w:t>236.938,00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EC7582A" w14:textId="77777777" w:rsidR="00516FCC" w:rsidRDefault="00000000">
            <w:pPr>
              <w:jc w:val="right"/>
              <w:rPr>
                <w:color w:val="000000"/>
                <w:sz w:val="16"/>
                <w:szCs w:val="16"/>
              </w:rPr>
            </w:pPr>
            <w:r>
              <w:rPr>
                <w:color w:val="000000"/>
                <w:sz w:val="16"/>
                <w:szCs w:val="16"/>
              </w:rPr>
              <w:t>0,05</w:t>
            </w:r>
          </w:p>
        </w:tc>
      </w:tr>
      <w:tr w:rsidR="00516FCC" w14:paraId="50D45BB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D688E" w14:textId="77777777" w:rsidR="00516FCC" w:rsidRDefault="00000000">
            <w:pPr>
              <w:jc w:val="center"/>
              <w:rPr>
                <w:color w:val="000000"/>
                <w:sz w:val="16"/>
                <w:szCs w:val="16"/>
              </w:rPr>
            </w:pPr>
            <w:r>
              <w:rPr>
                <w:color w:val="000000"/>
                <w:sz w:val="16"/>
                <w:szCs w:val="16"/>
              </w:rPr>
              <w:lastRenderedPageBreak/>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0DE0A" w14:textId="77777777" w:rsidR="00516FCC" w:rsidRDefault="00000000">
            <w:pPr>
              <w:jc w:val="center"/>
              <w:rPr>
                <w:color w:val="000000"/>
                <w:sz w:val="16"/>
                <w:szCs w:val="16"/>
              </w:rPr>
            </w:pPr>
            <w:r>
              <w:rPr>
                <w:color w:val="000000"/>
                <w:sz w:val="16"/>
                <w:szCs w:val="16"/>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2DFED" w14:textId="77777777" w:rsidR="00516FCC"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56D14" w14:textId="77777777" w:rsidR="00516FCC"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653FC" w14:textId="77777777" w:rsidR="00516FCC" w:rsidRDefault="00000000">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0BB7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4CB07"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D9C9D" w14:textId="77777777" w:rsidR="00516FCC" w:rsidRDefault="00000000">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B7E2168" w14:textId="77777777" w:rsidR="00516FCC" w:rsidRDefault="00000000">
            <w:pPr>
              <w:jc w:val="right"/>
              <w:rPr>
                <w:color w:val="000000"/>
                <w:sz w:val="16"/>
                <w:szCs w:val="16"/>
              </w:rPr>
            </w:pPr>
            <w:r>
              <w:rPr>
                <w:color w:val="000000"/>
                <w:sz w:val="16"/>
                <w:szCs w:val="16"/>
              </w:rPr>
              <w:t>0,03</w:t>
            </w:r>
          </w:p>
        </w:tc>
      </w:tr>
      <w:tr w:rsidR="00516FCC" w14:paraId="417CE1A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E3EA8" w14:textId="77777777" w:rsidR="00516FCC"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6BD6C" w14:textId="77777777" w:rsidR="00516FCC" w:rsidRDefault="00000000">
            <w:pPr>
              <w:jc w:val="center"/>
              <w:rPr>
                <w:color w:val="000000"/>
                <w:sz w:val="16"/>
                <w:szCs w:val="16"/>
              </w:rPr>
            </w:pPr>
            <w:r>
              <w:rPr>
                <w:color w:val="000000"/>
                <w:sz w:val="16"/>
                <w:szCs w:val="16"/>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DC4F4" w14:textId="77777777" w:rsidR="00516FCC"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9B410" w14:textId="77777777" w:rsidR="00516FCC"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D812F" w14:textId="77777777" w:rsidR="00516FCC"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1CAD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F104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0C897" w14:textId="77777777" w:rsidR="00516FCC"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17C1D4C" w14:textId="77777777" w:rsidR="00516FCC" w:rsidRDefault="00000000">
            <w:pPr>
              <w:jc w:val="right"/>
              <w:rPr>
                <w:color w:val="000000"/>
                <w:sz w:val="16"/>
                <w:szCs w:val="16"/>
              </w:rPr>
            </w:pPr>
            <w:r>
              <w:rPr>
                <w:color w:val="000000"/>
                <w:sz w:val="16"/>
                <w:szCs w:val="16"/>
              </w:rPr>
              <w:t>0,02</w:t>
            </w:r>
          </w:p>
        </w:tc>
      </w:tr>
      <w:tr w:rsidR="00516FCC" w14:paraId="261E010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96CA7" w14:textId="77777777" w:rsidR="00516FCC"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A2A39" w14:textId="77777777" w:rsidR="00516FCC" w:rsidRDefault="00000000">
            <w:pPr>
              <w:jc w:val="center"/>
              <w:rPr>
                <w:color w:val="000000"/>
                <w:sz w:val="16"/>
                <w:szCs w:val="16"/>
              </w:rPr>
            </w:pPr>
            <w:r>
              <w:rPr>
                <w:color w:val="000000"/>
                <w:sz w:val="16"/>
                <w:szCs w:val="16"/>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28162" w14:textId="77777777" w:rsidR="00516FCC"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A5AAE" w14:textId="77777777" w:rsidR="00516FC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58307" w14:textId="77777777" w:rsidR="00516FCC"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077C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F53F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55306" w14:textId="77777777" w:rsidR="00516FC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9EBF4F" w14:textId="77777777" w:rsidR="00516FCC" w:rsidRDefault="00000000">
            <w:pPr>
              <w:jc w:val="right"/>
              <w:rPr>
                <w:color w:val="000000"/>
                <w:sz w:val="16"/>
                <w:szCs w:val="16"/>
              </w:rPr>
            </w:pPr>
            <w:r>
              <w:rPr>
                <w:color w:val="000000"/>
                <w:sz w:val="16"/>
                <w:szCs w:val="16"/>
              </w:rPr>
              <w:t>0,00</w:t>
            </w:r>
          </w:p>
        </w:tc>
      </w:tr>
      <w:tr w:rsidR="00516FCC" w14:paraId="7980A1D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A7DC0" w14:textId="77777777" w:rsidR="00516FCC"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71387" w14:textId="77777777" w:rsidR="00516FCC" w:rsidRDefault="00000000">
            <w:pPr>
              <w:jc w:val="center"/>
              <w:rPr>
                <w:color w:val="000000"/>
                <w:sz w:val="16"/>
                <w:szCs w:val="16"/>
              </w:rPr>
            </w:pPr>
            <w:r>
              <w:rPr>
                <w:color w:val="000000"/>
                <w:sz w:val="16"/>
                <w:szCs w:val="16"/>
              </w:rPr>
              <w:t>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507A6" w14:textId="77777777" w:rsidR="00516FCC"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32A79" w14:textId="77777777" w:rsidR="00516FC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11C28" w14:textId="77777777" w:rsidR="00516FCC"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1E6DA"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1F52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6258B" w14:textId="77777777" w:rsidR="00516FC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D2B1990" w14:textId="77777777" w:rsidR="00516FCC" w:rsidRDefault="00000000">
            <w:pPr>
              <w:jc w:val="right"/>
              <w:rPr>
                <w:color w:val="000000"/>
                <w:sz w:val="16"/>
                <w:szCs w:val="16"/>
              </w:rPr>
            </w:pPr>
            <w:r>
              <w:rPr>
                <w:color w:val="000000"/>
                <w:sz w:val="16"/>
                <w:szCs w:val="16"/>
              </w:rPr>
              <w:t>0,00</w:t>
            </w:r>
          </w:p>
        </w:tc>
      </w:tr>
      <w:tr w:rsidR="00516FCC" w14:paraId="7374599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ECBE4" w14:textId="77777777" w:rsidR="00516FCC"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0C89D" w14:textId="77777777" w:rsidR="00516FCC" w:rsidRDefault="00000000">
            <w:pPr>
              <w:jc w:val="center"/>
              <w:rPr>
                <w:color w:val="000000"/>
                <w:sz w:val="16"/>
                <w:szCs w:val="16"/>
              </w:rPr>
            </w:pPr>
            <w:r>
              <w:rPr>
                <w:color w:val="000000"/>
                <w:sz w:val="16"/>
                <w:szCs w:val="16"/>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D0042" w14:textId="77777777" w:rsidR="00516FC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FB9EC" w14:textId="77777777" w:rsidR="00516FC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C5353" w14:textId="77777777" w:rsidR="00516FCC"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560A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9EE2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19E23" w14:textId="77777777" w:rsidR="00516FCC"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01C945B" w14:textId="77777777" w:rsidR="00516FCC" w:rsidRDefault="00000000">
            <w:pPr>
              <w:jc w:val="right"/>
              <w:rPr>
                <w:color w:val="000000"/>
                <w:sz w:val="16"/>
                <w:szCs w:val="16"/>
              </w:rPr>
            </w:pPr>
            <w:r>
              <w:rPr>
                <w:color w:val="000000"/>
                <w:sz w:val="16"/>
                <w:szCs w:val="16"/>
              </w:rPr>
              <w:t>0,02</w:t>
            </w:r>
          </w:p>
        </w:tc>
      </w:tr>
      <w:tr w:rsidR="00516FCC" w14:paraId="54133A2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F1E8C" w14:textId="77777777" w:rsidR="00516FCC"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3CF60" w14:textId="77777777" w:rsidR="00516FCC" w:rsidRDefault="00000000">
            <w:pPr>
              <w:jc w:val="center"/>
              <w:rPr>
                <w:color w:val="000000"/>
                <w:sz w:val="16"/>
                <w:szCs w:val="16"/>
              </w:rPr>
            </w:pPr>
            <w:r>
              <w:rPr>
                <w:color w:val="000000"/>
                <w:sz w:val="16"/>
                <w:szCs w:val="16"/>
              </w:rPr>
              <w:t>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79301" w14:textId="77777777" w:rsidR="00516FCC"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F743D" w14:textId="77777777" w:rsidR="00516FC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B3122" w14:textId="77777777" w:rsidR="00516FCC"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8D18D"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BCCCA"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C2E8E" w14:textId="77777777" w:rsidR="00516FC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0C3013D" w14:textId="77777777" w:rsidR="00516FCC" w:rsidRDefault="00000000">
            <w:pPr>
              <w:jc w:val="right"/>
              <w:rPr>
                <w:color w:val="000000"/>
                <w:sz w:val="16"/>
                <w:szCs w:val="16"/>
              </w:rPr>
            </w:pPr>
            <w:r>
              <w:rPr>
                <w:color w:val="000000"/>
                <w:sz w:val="16"/>
                <w:szCs w:val="16"/>
              </w:rPr>
              <w:t>0,00</w:t>
            </w:r>
          </w:p>
        </w:tc>
      </w:tr>
      <w:tr w:rsidR="00516FCC" w14:paraId="1C107DF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BD952" w14:textId="77777777" w:rsidR="00516FCC"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CDF3A" w14:textId="77777777" w:rsidR="00516FCC" w:rsidRDefault="00000000">
            <w:pPr>
              <w:jc w:val="center"/>
              <w:rPr>
                <w:color w:val="000000"/>
                <w:sz w:val="16"/>
                <w:szCs w:val="16"/>
              </w:rPr>
            </w:pPr>
            <w:r>
              <w:rPr>
                <w:color w:val="000000"/>
                <w:sz w:val="16"/>
                <w:szCs w:val="16"/>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C9600" w14:textId="77777777" w:rsidR="00516FCC" w:rsidRDefault="00000000">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372CF" w14:textId="77777777" w:rsidR="00516FCC" w:rsidRDefault="00000000">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8764B" w14:textId="77777777" w:rsidR="00516FCC" w:rsidRDefault="00000000">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F084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CFD8E"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81D29" w14:textId="77777777" w:rsidR="00516FCC" w:rsidRDefault="00000000">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3F36904" w14:textId="77777777" w:rsidR="00516FCC" w:rsidRDefault="00000000">
            <w:pPr>
              <w:jc w:val="right"/>
              <w:rPr>
                <w:color w:val="000000"/>
                <w:sz w:val="16"/>
                <w:szCs w:val="16"/>
              </w:rPr>
            </w:pPr>
            <w:r>
              <w:rPr>
                <w:color w:val="000000"/>
                <w:sz w:val="16"/>
                <w:szCs w:val="16"/>
              </w:rPr>
              <w:t>0,00</w:t>
            </w:r>
          </w:p>
        </w:tc>
      </w:tr>
      <w:tr w:rsidR="00516FCC" w14:paraId="6A21E97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E5450" w14:textId="77777777" w:rsidR="00516FCC"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54F24" w14:textId="77777777" w:rsidR="00516FCC" w:rsidRDefault="00000000">
            <w:pPr>
              <w:jc w:val="center"/>
              <w:rPr>
                <w:color w:val="000000"/>
                <w:sz w:val="16"/>
                <w:szCs w:val="16"/>
              </w:rPr>
            </w:pPr>
            <w:r>
              <w:rPr>
                <w:color w:val="000000"/>
                <w:sz w:val="16"/>
                <w:szCs w:val="16"/>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9D5E4" w14:textId="77777777" w:rsidR="00516FCC"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F8669" w14:textId="77777777" w:rsidR="00516FCC"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44A47" w14:textId="77777777" w:rsidR="00516FCC" w:rsidRDefault="00000000">
            <w:pPr>
              <w:jc w:val="right"/>
              <w:rPr>
                <w:color w:val="000000"/>
                <w:sz w:val="16"/>
                <w:szCs w:val="16"/>
              </w:rPr>
            </w:pPr>
            <w:r>
              <w:rPr>
                <w:color w:val="000000"/>
                <w:sz w:val="16"/>
                <w:szCs w:val="16"/>
              </w:rPr>
              <w:t>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2615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DB88E"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DC08E" w14:textId="77777777" w:rsidR="00516FCC" w:rsidRDefault="00000000">
            <w:pPr>
              <w:jc w:val="right"/>
              <w:rPr>
                <w:color w:val="000000"/>
                <w:sz w:val="16"/>
                <w:szCs w:val="16"/>
              </w:rPr>
            </w:pPr>
            <w:r>
              <w:rPr>
                <w:color w:val="000000"/>
                <w:sz w:val="16"/>
                <w:szCs w:val="16"/>
              </w:rPr>
              <w:t>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8C0DE6E" w14:textId="77777777" w:rsidR="00516FCC" w:rsidRDefault="00000000">
            <w:pPr>
              <w:jc w:val="right"/>
              <w:rPr>
                <w:color w:val="000000"/>
                <w:sz w:val="16"/>
                <w:szCs w:val="16"/>
              </w:rPr>
            </w:pPr>
            <w:r>
              <w:rPr>
                <w:color w:val="000000"/>
                <w:sz w:val="16"/>
                <w:szCs w:val="16"/>
              </w:rPr>
              <w:t>0,01</w:t>
            </w:r>
          </w:p>
        </w:tc>
      </w:tr>
      <w:tr w:rsidR="00516FCC" w14:paraId="469020B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578D5" w14:textId="77777777" w:rsidR="00516FCC"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9429F" w14:textId="77777777" w:rsidR="00516FCC" w:rsidRDefault="00000000">
            <w:pPr>
              <w:jc w:val="center"/>
              <w:rPr>
                <w:color w:val="000000"/>
                <w:sz w:val="16"/>
                <w:szCs w:val="16"/>
              </w:rPr>
            </w:pPr>
            <w:r>
              <w:rPr>
                <w:color w:val="000000"/>
                <w:sz w:val="16"/>
                <w:szCs w:val="16"/>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D8CEC" w14:textId="77777777" w:rsidR="00516FCC" w:rsidRDefault="00000000">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43EA9" w14:textId="77777777" w:rsidR="00516FCC" w:rsidRDefault="0000000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495DC" w14:textId="77777777" w:rsidR="00516FCC" w:rsidRDefault="00000000">
            <w:pPr>
              <w:jc w:val="right"/>
              <w:rPr>
                <w:color w:val="000000"/>
                <w:sz w:val="16"/>
                <w:szCs w:val="16"/>
              </w:rPr>
            </w:pPr>
            <w:r>
              <w:rPr>
                <w:color w:val="000000"/>
                <w:sz w:val="16"/>
                <w:szCs w:val="16"/>
              </w:rPr>
              <w:t>1.800.000,00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6092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A6DFE"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A8C07" w14:textId="77777777" w:rsidR="00516FCC" w:rsidRDefault="00000000">
            <w:pPr>
              <w:jc w:val="right"/>
              <w:rPr>
                <w:color w:val="000000"/>
                <w:sz w:val="16"/>
                <w:szCs w:val="16"/>
              </w:rPr>
            </w:pPr>
            <w:r>
              <w:rPr>
                <w:color w:val="000000"/>
                <w:sz w:val="16"/>
                <w:szCs w:val="16"/>
              </w:rPr>
              <w:t>1.800.000,00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73AD1D2" w14:textId="77777777" w:rsidR="00516FCC" w:rsidRDefault="00000000">
            <w:pPr>
              <w:jc w:val="right"/>
              <w:rPr>
                <w:color w:val="000000"/>
                <w:sz w:val="16"/>
                <w:szCs w:val="16"/>
              </w:rPr>
            </w:pPr>
            <w:r>
              <w:rPr>
                <w:color w:val="000000"/>
                <w:sz w:val="16"/>
                <w:szCs w:val="16"/>
              </w:rPr>
              <w:t>0,36</w:t>
            </w:r>
          </w:p>
        </w:tc>
      </w:tr>
      <w:tr w:rsidR="00516FCC" w14:paraId="20E539C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39B2B" w14:textId="77777777" w:rsidR="00516FCC"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48B2D" w14:textId="77777777" w:rsidR="00516FCC" w:rsidRDefault="00000000">
            <w:pPr>
              <w:jc w:val="center"/>
              <w:rPr>
                <w:color w:val="000000"/>
                <w:sz w:val="16"/>
                <w:szCs w:val="16"/>
              </w:rPr>
            </w:pPr>
            <w:r>
              <w:rPr>
                <w:color w:val="000000"/>
                <w:sz w:val="16"/>
                <w:szCs w:val="16"/>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C0CEC" w14:textId="77777777" w:rsidR="00516FCC" w:rsidRDefault="00000000">
            <w:pPr>
              <w:jc w:val="center"/>
              <w:rPr>
                <w:color w:val="000000"/>
                <w:sz w:val="16"/>
                <w:szCs w:val="16"/>
              </w:rPr>
            </w:pPr>
            <w:r>
              <w:rPr>
                <w:color w:val="000000"/>
                <w:sz w:val="16"/>
                <w:szCs w:val="16"/>
              </w:rPr>
              <w:t>484000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88FD4" w14:textId="77777777" w:rsidR="00516FCC" w:rsidRDefault="00000000">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2868B" w14:textId="77777777" w:rsidR="00516FCC" w:rsidRDefault="0000000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043C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44B5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ADE42" w14:textId="77777777" w:rsidR="00516FCC" w:rsidRDefault="00000000">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19D76D9" w14:textId="77777777" w:rsidR="00516FCC" w:rsidRDefault="00000000">
            <w:pPr>
              <w:jc w:val="right"/>
              <w:rPr>
                <w:color w:val="000000"/>
                <w:sz w:val="16"/>
                <w:szCs w:val="16"/>
              </w:rPr>
            </w:pPr>
            <w:r>
              <w:rPr>
                <w:color w:val="000000"/>
                <w:sz w:val="16"/>
                <w:szCs w:val="16"/>
              </w:rPr>
              <w:t>0,10</w:t>
            </w:r>
          </w:p>
        </w:tc>
      </w:tr>
      <w:tr w:rsidR="00516FCC" w14:paraId="62D44C0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54934" w14:textId="77777777" w:rsidR="00516FCC"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60A2F" w14:textId="77777777" w:rsidR="00516FCC" w:rsidRDefault="00000000">
            <w:pPr>
              <w:jc w:val="center"/>
              <w:rPr>
                <w:color w:val="000000"/>
                <w:sz w:val="16"/>
                <w:szCs w:val="16"/>
              </w:rPr>
            </w:pPr>
            <w:r>
              <w:rPr>
                <w:color w:val="000000"/>
                <w:sz w:val="16"/>
                <w:szCs w:val="16"/>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1930E" w14:textId="77777777" w:rsidR="00516FCC" w:rsidRDefault="00000000">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33BBB" w14:textId="77777777" w:rsidR="00516FCC"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73EE4" w14:textId="77777777" w:rsidR="00516FCC" w:rsidRDefault="0000000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46F0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3E38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C0A8E" w14:textId="77777777" w:rsidR="00516FCC" w:rsidRDefault="00000000">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BFDCDFD" w14:textId="77777777" w:rsidR="00516FCC" w:rsidRDefault="00000000">
            <w:pPr>
              <w:jc w:val="right"/>
              <w:rPr>
                <w:color w:val="000000"/>
                <w:sz w:val="16"/>
                <w:szCs w:val="16"/>
              </w:rPr>
            </w:pPr>
            <w:r>
              <w:rPr>
                <w:color w:val="000000"/>
                <w:sz w:val="16"/>
                <w:szCs w:val="16"/>
              </w:rPr>
              <w:t>0,10</w:t>
            </w:r>
          </w:p>
        </w:tc>
      </w:tr>
      <w:tr w:rsidR="00516FCC" w14:paraId="6817F9B4"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575C90B"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2AE6152" w14:textId="77777777" w:rsidR="00516FCC" w:rsidRDefault="00000000">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6D854B7" w14:textId="77777777" w:rsidR="00516FCC" w:rsidRDefault="00000000">
            <w:pPr>
              <w:rPr>
                <w:b/>
                <w:bCs/>
                <w:color w:val="000000"/>
                <w:sz w:val="16"/>
                <w:szCs w:val="16"/>
              </w:rPr>
            </w:pPr>
            <w:r>
              <w:rPr>
                <w:b/>
                <w:bCs/>
                <w:color w:val="000000"/>
                <w:sz w:val="16"/>
                <w:szCs w:val="16"/>
              </w:rPr>
              <w:t>Општинско/градско правобранилаштво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36C6B8" w14:textId="77777777" w:rsidR="00516FCC" w:rsidRDefault="00000000">
            <w:pPr>
              <w:jc w:val="right"/>
              <w:rPr>
                <w:b/>
                <w:bCs/>
                <w:color w:val="000000"/>
                <w:sz w:val="16"/>
                <w:szCs w:val="16"/>
              </w:rPr>
            </w:pPr>
            <w:r>
              <w:rPr>
                <w:b/>
                <w:bCs/>
                <w:color w:val="000000"/>
                <w:sz w:val="16"/>
                <w:szCs w:val="16"/>
              </w:rPr>
              <w:t>5.040.885,00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7283AA"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3216A7"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9BF549" w14:textId="77777777" w:rsidR="00516FCC" w:rsidRDefault="00000000">
            <w:pPr>
              <w:jc w:val="right"/>
              <w:rPr>
                <w:b/>
                <w:bCs/>
                <w:color w:val="000000"/>
                <w:sz w:val="16"/>
                <w:szCs w:val="16"/>
              </w:rPr>
            </w:pPr>
            <w:r>
              <w:rPr>
                <w:b/>
                <w:bCs/>
                <w:color w:val="000000"/>
                <w:sz w:val="16"/>
                <w:szCs w:val="16"/>
              </w:rPr>
              <w:t>5.040.885,00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E1DCB95" w14:textId="77777777" w:rsidR="00516FCC" w:rsidRDefault="00000000">
            <w:pPr>
              <w:jc w:val="right"/>
              <w:rPr>
                <w:b/>
                <w:bCs/>
                <w:color w:val="000000"/>
                <w:sz w:val="16"/>
                <w:szCs w:val="16"/>
              </w:rPr>
            </w:pPr>
            <w:r>
              <w:rPr>
                <w:b/>
                <w:bCs/>
                <w:color w:val="000000"/>
                <w:sz w:val="16"/>
                <w:szCs w:val="16"/>
              </w:rPr>
              <w:t>1,00</w:t>
            </w:r>
          </w:p>
        </w:tc>
      </w:tr>
      <w:tr w:rsidR="00516FCC" w14:paraId="1A5B050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D361C7" w14:textId="77777777" w:rsidR="00516FCC" w:rsidRDefault="00516FCC">
            <w:pPr>
              <w:spacing w:line="1" w:lineRule="auto"/>
            </w:pPr>
          </w:p>
        </w:tc>
      </w:tr>
      <w:tr w:rsidR="00516FCC" w14:paraId="33E34F6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0DBDEFE"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0671C3"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8474E95"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639D52D2" w14:textId="77777777">
              <w:tc>
                <w:tcPr>
                  <w:tcW w:w="6067" w:type="dxa"/>
                  <w:tcMar>
                    <w:top w:w="0" w:type="dxa"/>
                    <w:left w:w="0" w:type="dxa"/>
                    <w:bottom w:w="0" w:type="dxa"/>
                    <w:right w:w="0" w:type="dxa"/>
                  </w:tcMar>
                </w:tcPr>
                <w:p w14:paraId="429E9700" w14:textId="77777777" w:rsidR="005C5BB8" w:rsidRDefault="00000000">
                  <w:pPr>
                    <w:divId w:val="1704594368"/>
                    <w:rPr>
                      <w:b/>
                      <w:bCs/>
                      <w:color w:val="000000"/>
                      <w:sz w:val="16"/>
                      <w:szCs w:val="16"/>
                    </w:rPr>
                  </w:pPr>
                  <w:r>
                    <w:rPr>
                      <w:b/>
                      <w:bCs/>
                      <w:color w:val="000000"/>
                      <w:sz w:val="16"/>
                      <w:szCs w:val="16"/>
                    </w:rPr>
                    <w:t>Извори финансирања за функцију 330:</w:t>
                  </w:r>
                </w:p>
                <w:p w14:paraId="5913B1EA" w14:textId="77777777" w:rsidR="00516FCC" w:rsidRDefault="00516FCC">
                  <w:pPr>
                    <w:spacing w:line="1" w:lineRule="auto"/>
                  </w:pPr>
                </w:p>
              </w:tc>
            </w:tr>
          </w:tbl>
          <w:p w14:paraId="257F22F3"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96C83E5"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0CA3D5"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F612B2"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381B4A"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87BE3EA" w14:textId="77777777" w:rsidR="00516FCC" w:rsidRDefault="00516FCC">
            <w:pPr>
              <w:spacing w:line="1" w:lineRule="auto"/>
              <w:jc w:val="right"/>
            </w:pPr>
          </w:p>
        </w:tc>
      </w:tr>
      <w:tr w:rsidR="00516FCC" w14:paraId="78DA9A6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26A7352"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8D6D426"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4959AF6"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A668B16"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AF29BEA" w14:textId="77777777" w:rsidR="00516FCC" w:rsidRDefault="00000000">
            <w:pPr>
              <w:jc w:val="right"/>
              <w:rPr>
                <w:b/>
                <w:bCs/>
                <w:color w:val="000000"/>
                <w:sz w:val="16"/>
                <w:szCs w:val="16"/>
              </w:rPr>
            </w:pPr>
            <w:r>
              <w:rPr>
                <w:b/>
                <w:bCs/>
                <w:color w:val="000000"/>
                <w:sz w:val="16"/>
                <w:szCs w:val="16"/>
              </w:rPr>
              <w:t>5.040.885,00</w:t>
            </w:r>
          </w:p>
        </w:tc>
        <w:tc>
          <w:tcPr>
            <w:tcW w:w="1500" w:type="dxa"/>
            <w:tcBorders>
              <w:top w:val="single" w:sz="6" w:space="0" w:color="000000"/>
              <w:bottom w:val="single" w:sz="6" w:space="0" w:color="000000"/>
            </w:tcBorders>
            <w:tcMar>
              <w:top w:w="0" w:type="dxa"/>
              <w:left w:w="0" w:type="dxa"/>
              <w:bottom w:w="0" w:type="dxa"/>
              <w:right w:w="0" w:type="dxa"/>
            </w:tcMar>
          </w:tcPr>
          <w:p w14:paraId="78544070"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390033"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C97394"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763C071" w14:textId="77777777" w:rsidR="00516FCC" w:rsidRDefault="00516FCC">
            <w:pPr>
              <w:spacing w:line="1" w:lineRule="auto"/>
              <w:jc w:val="right"/>
            </w:pPr>
          </w:p>
        </w:tc>
      </w:tr>
      <w:tr w:rsidR="00516FCC" w14:paraId="53EB4DA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563063C"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2F3264D" w14:textId="77777777" w:rsidR="00516FCC" w:rsidRDefault="00000000">
            <w:pPr>
              <w:jc w:val="center"/>
              <w:rPr>
                <w:b/>
                <w:bCs/>
                <w:color w:val="000000"/>
                <w:sz w:val="16"/>
                <w:szCs w:val="16"/>
              </w:rPr>
            </w:pPr>
            <w:r>
              <w:rPr>
                <w:b/>
                <w:bCs/>
                <w:color w:val="000000"/>
                <w:sz w:val="16"/>
                <w:szCs w:val="16"/>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5115793" w14:textId="77777777" w:rsidR="00516FCC" w:rsidRDefault="00000000">
            <w:pPr>
              <w:rPr>
                <w:b/>
                <w:bCs/>
                <w:color w:val="000000"/>
                <w:sz w:val="16"/>
                <w:szCs w:val="16"/>
              </w:rPr>
            </w:pPr>
            <w:r>
              <w:rPr>
                <w:b/>
                <w:bCs/>
                <w:color w:val="000000"/>
                <w:sz w:val="16"/>
                <w:szCs w:val="16"/>
              </w:rPr>
              <w:t>Судови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598921" w14:textId="77777777" w:rsidR="00516FCC" w:rsidRDefault="00000000">
            <w:pPr>
              <w:jc w:val="right"/>
              <w:rPr>
                <w:b/>
                <w:bCs/>
                <w:color w:val="000000"/>
                <w:sz w:val="16"/>
                <w:szCs w:val="16"/>
              </w:rPr>
            </w:pPr>
            <w:r>
              <w:rPr>
                <w:b/>
                <w:bCs/>
                <w:color w:val="000000"/>
                <w:sz w:val="16"/>
                <w:szCs w:val="16"/>
              </w:rPr>
              <w:t>5.040.885,00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EE9207"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64E49E"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A36594" w14:textId="77777777" w:rsidR="00516FCC" w:rsidRDefault="00000000">
            <w:pPr>
              <w:jc w:val="right"/>
              <w:rPr>
                <w:b/>
                <w:bCs/>
                <w:color w:val="000000"/>
                <w:sz w:val="16"/>
                <w:szCs w:val="16"/>
              </w:rPr>
            </w:pPr>
            <w:r>
              <w:rPr>
                <w:b/>
                <w:bCs/>
                <w:color w:val="000000"/>
                <w:sz w:val="16"/>
                <w:szCs w:val="16"/>
              </w:rPr>
              <w:t>5.040.885,00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D7CB2FD" w14:textId="77777777" w:rsidR="00516FCC" w:rsidRDefault="00000000">
            <w:pPr>
              <w:jc w:val="right"/>
              <w:rPr>
                <w:b/>
                <w:bCs/>
                <w:color w:val="000000"/>
                <w:sz w:val="16"/>
                <w:szCs w:val="16"/>
              </w:rPr>
            </w:pPr>
            <w:r>
              <w:rPr>
                <w:b/>
                <w:bCs/>
                <w:color w:val="000000"/>
                <w:sz w:val="16"/>
                <w:szCs w:val="16"/>
              </w:rPr>
              <w:t>1,00</w:t>
            </w:r>
          </w:p>
        </w:tc>
      </w:tr>
      <w:tr w:rsidR="00516FCC" w14:paraId="4E3B6F6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0FE7C7" w14:textId="77777777" w:rsidR="00516FCC" w:rsidRDefault="00516FCC">
            <w:pPr>
              <w:spacing w:line="1" w:lineRule="auto"/>
            </w:pPr>
          </w:p>
        </w:tc>
      </w:tr>
      <w:tr w:rsidR="00516FCC" w14:paraId="7447C4A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92E4991"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FC91684"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071B3CC"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062498B5" w14:textId="77777777">
              <w:tc>
                <w:tcPr>
                  <w:tcW w:w="6067" w:type="dxa"/>
                  <w:tcMar>
                    <w:top w:w="0" w:type="dxa"/>
                    <w:left w:w="0" w:type="dxa"/>
                    <w:bottom w:w="0" w:type="dxa"/>
                    <w:right w:w="0" w:type="dxa"/>
                  </w:tcMar>
                </w:tcPr>
                <w:p w14:paraId="650B7DE3" w14:textId="77777777" w:rsidR="005C5BB8" w:rsidRDefault="00000000">
                  <w:pPr>
                    <w:divId w:val="179466479"/>
                    <w:rPr>
                      <w:b/>
                      <w:bCs/>
                      <w:color w:val="000000"/>
                      <w:sz w:val="16"/>
                      <w:szCs w:val="16"/>
                    </w:rPr>
                  </w:pPr>
                  <w:r>
                    <w:rPr>
                      <w:b/>
                      <w:bCs/>
                      <w:color w:val="000000"/>
                      <w:sz w:val="16"/>
                      <w:szCs w:val="16"/>
                    </w:rPr>
                    <w:t>Извори финансирања за раздео 4:</w:t>
                  </w:r>
                </w:p>
                <w:p w14:paraId="04E95312" w14:textId="77777777" w:rsidR="00516FCC" w:rsidRDefault="00516FCC">
                  <w:pPr>
                    <w:spacing w:line="1" w:lineRule="auto"/>
                  </w:pPr>
                </w:p>
              </w:tc>
            </w:tr>
          </w:tbl>
          <w:p w14:paraId="45030FF3"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187BFF6"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DBFC4F"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6B4886"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CA3730"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BB4059A" w14:textId="77777777" w:rsidR="00516FCC" w:rsidRDefault="00516FCC">
            <w:pPr>
              <w:spacing w:line="1" w:lineRule="auto"/>
              <w:jc w:val="right"/>
            </w:pPr>
          </w:p>
        </w:tc>
      </w:tr>
      <w:tr w:rsidR="00516FCC" w14:paraId="2930F36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04F2CAF"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871E11B"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3D5B71B"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8DE570E"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4BEA289" w14:textId="77777777" w:rsidR="00516FCC" w:rsidRDefault="00000000">
            <w:pPr>
              <w:jc w:val="right"/>
              <w:rPr>
                <w:b/>
                <w:bCs/>
                <w:color w:val="000000"/>
                <w:sz w:val="16"/>
                <w:szCs w:val="16"/>
              </w:rPr>
            </w:pPr>
            <w:r>
              <w:rPr>
                <w:b/>
                <w:bCs/>
                <w:color w:val="000000"/>
                <w:sz w:val="16"/>
                <w:szCs w:val="16"/>
              </w:rPr>
              <w:t>5.040.885,00</w:t>
            </w:r>
          </w:p>
        </w:tc>
        <w:tc>
          <w:tcPr>
            <w:tcW w:w="1500" w:type="dxa"/>
            <w:tcBorders>
              <w:top w:val="single" w:sz="6" w:space="0" w:color="000000"/>
              <w:bottom w:val="single" w:sz="6" w:space="0" w:color="000000"/>
            </w:tcBorders>
            <w:tcMar>
              <w:top w:w="0" w:type="dxa"/>
              <w:left w:w="0" w:type="dxa"/>
              <w:bottom w:w="0" w:type="dxa"/>
              <w:right w:w="0" w:type="dxa"/>
            </w:tcMar>
          </w:tcPr>
          <w:p w14:paraId="206E0B5B"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B674A1"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A524C5"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C808311" w14:textId="77777777" w:rsidR="00516FCC" w:rsidRDefault="00516FCC">
            <w:pPr>
              <w:spacing w:line="1" w:lineRule="auto"/>
              <w:jc w:val="right"/>
            </w:pPr>
          </w:p>
        </w:tc>
      </w:tr>
      <w:tr w:rsidR="00516FCC" w14:paraId="002ADA2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5F764AD" w14:textId="77777777" w:rsidR="00516FCC" w:rsidRDefault="00000000">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EDE3703" w14:textId="77777777" w:rsidR="00516FCC" w:rsidRDefault="00000000">
            <w:pPr>
              <w:jc w:val="center"/>
              <w:rPr>
                <w:b/>
                <w:bCs/>
                <w:color w:val="000000"/>
                <w:sz w:val="16"/>
                <w:szCs w:val="16"/>
              </w:rPr>
            </w:pPr>
            <w:r>
              <w:rPr>
                <w:b/>
                <w:bCs/>
                <w:color w:val="000000"/>
                <w:sz w:val="16"/>
                <w:szCs w:val="16"/>
              </w:rPr>
              <w:t>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DF132B9" w14:textId="77777777" w:rsidR="00516FCC" w:rsidRDefault="00000000">
            <w:pPr>
              <w:rPr>
                <w:b/>
                <w:bCs/>
                <w:color w:val="000000"/>
                <w:sz w:val="16"/>
                <w:szCs w:val="16"/>
              </w:rPr>
            </w:pPr>
            <w:r>
              <w:rPr>
                <w:b/>
                <w:bCs/>
                <w:color w:val="000000"/>
                <w:sz w:val="16"/>
                <w:szCs w:val="16"/>
              </w:rPr>
              <w:t>ОПШТИНСКО ПРАВОБРАНИЛАШТВО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33CBBC" w14:textId="77777777" w:rsidR="00516FCC" w:rsidRDefault="00000000">
            <w:pPr>
              <w:jc w:val="right"/>
              <w:rPr>
                <w:b/>
                <w:bCs/>
                <w:color w:val="000000"/>
                <w:sz w:val="16"/>
                <w:szCs w:val="16"/>
              </w:rPr>
            </w:pPr>
            <w:r>
              <w:rPr>
                <w:b/>
                <w:bCs/>
                <w:color w:val="000000"/>
                <w:sz w:val="16"/>
                <w:szCs w:val="16"/>
              </w:rPr>
              <w:t>5.040.885,00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1BADC2"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E5C9BD"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791E77" w14:textId="77777777" w:rsidR="00516FCC" w:rsidRDefault="00000000">
            <w:pPr>
              <w:jc w:val="right"/>
              <w:rPr>
                <w:b/>
                <w:bCs/>
                <w:color w:val="000000"/>
                <w:sz w:val="16"/>
                <w:szCs w:val="16"/>
              </w:rPr>
            </w:pPr>
            <w:r>
              <w:rPr>
                <w:b/>
                <w:bCs/>
                <w:color w:val="000000"/>
                <w:sz w:val="16"/>
                <w:szCs w:val="16"/>
              </w:rPr>
              <w:t>5.040.885,00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292AE05" w14:textId="77777777" w:rsidR="00516FCC" w:rsidRDefault="00000000">
            <w:pPr>
              <w:jc w:val="right"/>
              <w:rPr>
                <w:b/>
                <w:bCs/>
                <w:color w:val="000000"/>
                <w:sz w:val="16"/>
                <w:szCs w:val="16"/>
              </w:rPr>
            </w:pPr>
            <w:r>
              <w:rPr>
                <w:b/>
                <w:bCs/>
                <w:color w:val="000000"/>
                <w:sz w:val="16"/>
                <w:szCs w:val="16"/>
              </w:rPr>
              <w:t>1,00</w:t>
            </w:r>
          </w:p>
        </w:tc>
      </w:tr>
      <w:tr w:rsidR="00516FCC" w14:paraId="179D685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FF9FAD" w14:textId="77777777" w:rsidR="00516FCC" w:rsidRDefault="00516FCC">
            <w:pPr>
              <w:spacing w:line="1" w:lineRule="auto"/>
            </w:pPr>
          </w:p>
        </w:tc>
      </w:tr>
      <w:tr w:rsidR="00516FCC" w14:paraId="1E54801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CB8DE8A" w14:textId="77777777" w:rsidR="00516FCC" w:rsidRDefault="00000000">
            <w:pPr>
              <w:rPr>
                <w:vanish/>
              </w:rPr>
            </w:pPr>
            <w:r>
              <w:fldChar w:fldCharType="begin"/>
            </w:r>
            <w:r>
              <w:instrText>TC "5 ОПШТИНСКА УПРАВА" \f C \l "2"</w:instrText>
            </w:r>
            <w:r>
              <w:fldChar w:fldCharType="end"/>
            </w:r>
          </w:p>
          <w:p w14:paraId="2B3E11EA" w14:textId="77777777" w:rsidR="00516FCC" w:rsidRDefault="0000000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741FB91" w14:textId="77777777" w:rsidR="00516FCC" w:rsidRDefault="00000000">
            <w:pPr>
              <w:jc w:val="center"/>
              <w:rPr>
                <w:b/>
                <w:bCs/>
                <w:color w:val="000000"/>
                <w:sz w:val="16"/>
                <w:szCs w:val="16"/>
              </w:rPr>
            </w:pPr>
            <w:r>
              <w:rPr>
                <w:b/>
                <w:bCs/>
                <w:color w:val="000000"/>
                <w:sz w:val="16"/>
                <w:szCs w:val="16"/>
              </w:rPr>
              <w:t>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3F665587" w14:textId="77777777">
              <w:tc>
                <w:tcPr>
                  <w:tcW w:w="14242" w:type="dxa"/>
                  <w:tcMar>
                    <w:top w:w="0" w:type="dxa"/>
                    <w:left w:w="0" w:type="dxa"/>
                    <w:bottom w:w="0" w:type="dxa"/>
                    <w:right w:w="0" w:type="dxa"/>
                  </w:tcMar>
                </w:tcPr>
                <w:p w14:paraId="095C9254" w14:textId="77777777" w:rsidR="00516FCC" w:rsidRDefault="00000000">
                  <w:r>
                    <w:rPr>
                      <w:b/>
                      <w:bCs/>
                      <w:color w:val="000000"/>
                      <w:sz w:val="16"/>
                      <w:szCs w:val="16"/>
                    </w:rPr>
                    <w:t>ОПШТИНСКА УПРАВА</w:t>
                  </w:r>
                </w:p>
              </w:tc>
            </w:tr>
          </w:tbl>
          <w:p w14:paraId="53EBF64B" w14:textId="77777777" w:rsidR="00516FCC" w:rsidRDefault="00516FCC">
            <w:pPr>
              <w:spacing w:line="1" w:lineRule="auto"/>
            </w:pPr>
          </w:p>
        </w:tc>
      </w:tr>
      <w:tr w:rsidR="00516FCC" w14:paraId="1FF0EB8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C32BA8" w14:textId="77777777" w:rsidR="00516FCC" w:rsidRDefault="00000000">
            <w:pPr>
              <w:rPr>
                <w:vanish/>
              </w:rPr>
            </w:pPr>
            <w:r>
              <w:fldChar w:fldCharType="begin"/>
            </w:r>
            <w:r>
              <w:instrText>TC "-" \f C \l "3"</w:instrText>
            </w:r>
            <w:r>
              <w:fldChar w:fldCharType="end"/>
            </w:r>
          </w:p>
          <w:p w14:paraId="1C6E8714" w14:textId="77777777" w:rsidR="00516FCC" w:rsidRDefault="00000000">
            <w:pPr>
              <w:rPr>
                <w:vanish/>
              </w:rPr>
            </w:pPr>
            <w:r>
              <w:fldChar w:fldCharType="begin"/>
            </w:r>
            <w:r>
              <w:instrText>TC "040 Породица и деца" \f C \l "4"</w:instrText>
            </w:r>
            <w:r>
              <w:fldChar w:fldCharType="end"/>
            </w:r>
          </w:p>
          <w:p w14:paraId="5740C2D6"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A7F6AE6" w14:textId="77777777" w:rsidR="00516FCC" w:rsidRDefault="00000000">
            <w:pPr>
              <w:jc w:val="center"/>
              <w:rPr>
                <w:b/>
                <w:bCs/>
                <w:color w:val="000000"/>
                <w:sz w:val="16"/>
                <w:szCs w:val="16"/>
              </w:rPr>
            </w:pPr>
            <w:r>
              <w:rPr>
                <w:b/>
                <w:bCs/>
                <w:color w:val="000000"/>
                <w:sz w:val="16"/>
                <w:szCs w:val="16"/>
              </w:rPr>
              <w:t>040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4A8CAE19" w14:textId="77777777">
              <w:tc>
                <w:tcPr>
                  <w:tcW w:w="14242" w:type="dxa"/>
                  <w:tcMar>
                    <w:top w:w="0" w:type="dxa"/>
                    <w:left w:w="0" w:type="dxa"/>
                    <w:bottom w:w="0" w:type="dxa"/>
                    <w:right w:w="0" w:type="dxa"/>
                  </w:tcMar>
                </w:tcPr>
                <w:p w14:paraId="3534ED9F" w14:textId="77777777" w:rsidR="00516FCC" w:rsidRDefault="00000000">
                  <w:r>
                    <w:rPr>
                      <w:b/>
                      <w:bCs/>
                      <w:color w:val="000000"/>
                      <w:sz w:val="16"/>
                      <w:szCs w:val="16"/>
                    </w:rPr>
                    <w:t>Породица и деца</w:t>
                  </w:r>
                </w:p>
              </w:tc>
            </w:tr>
          </w:tbl>
          <w:p w14:paraId="11FFDDE9" w14:textId="77777777" w:rsidR="00516FCC" w:rsidRDefault="00516FCC">
            <w:pPr>
              <w:spacing w:line="1" w:lineRule="auto"/>
            </w:pPr>
          </w:p>
        </w:tc>
      </w:tr>
      <w:tr w:rsidR="00516FCC" w14:paraId="23228E6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888FA4D" w14:textId="77777777" w:rsidR="00516FCC" w:rsidRDefault="00000000">
            <w:pPr>
              <w:rPr>
                <w:vanish/>
              </w:rPr>
            </w:pPr>
            <w:r>
              <w:fldChar w:fldCharType="begin"/>
            </w:r>
            <w:r>
              <w:instrText>TC "0902" \f C \l "5"</w:instrText>
            </w:r>
            <w:r>
              <w:fldChar w:fldCharType="end"/>
            </w:r>
          </w:p>
          <w:p w14:paraId="39F74EC3"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F95732B" w14:textId="77777777" w:rsidR="00516FCC" w:rsidRDefault="00000000">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7EC01C2E" w14:textId="77777777">
              <w:tc>
                <w:tcPr>
                  <w:tcW w:w="14242" w:type="dxa"/>
                  <w:tcMar>
                    <w:top w:w="0" w:type="dxa"/>
                    <w:left w:w="0" w:type="dxa"/>
                    <w:bottom w:w="0" w:type="dxa"/>
                    <w:right w:w="0" w:type="dxa"/>
                  </w:tcMar>
                </w:tcPr>
                <w:p w14:paraId="03701AC8" w14:textId="77777777" w:rsidR="00516FCC" w:rsidRDefault="00000000">
                  <w:r>
                    <w:rPr>
                      <w:b/>
                      <w:bCs/>
                      <w:color w:val="000000"/>
                      <w:sz w:val="16"/>
                      <w:szCs w:val="16"/>
                    </w:rPr>
                    <w:t>СОЦИЈАЛНА И ДЕЧЈА ЗАШТИТА</w:t>
                  </w:r>
                </w:p>
              </w:tc>
            </w:tr>
          </w:tbl>
          <w:p w14:paraId="2B061363" w14:textId="77777777" w:rsidR="00516FCC" w:rsidRDefault="00516FCC">
            <w:pPr>
              <w:spacing w:line="1" w:lineRule="auto"/>
            </w:pPr>
          </w:p>
        </w:tc>
      </w:tr>
      <w:tr w:rsidR="00516FCC" w14:paraId="4036B6D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E3CFD" w14:textId="77777777" w:rsidR="00516FCC" w:rsidRDefault="00516FCC">
            <w:pPr>
              <w:spacing w:line="1" w:lineRule="auto"/>
            </w:pPr>
          </w:p>
        </w:tc>
      </w:tr>
      <w:tr w:rsidR="00516FCC" w14:paraId="3569258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1206FE"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4A2F56B" w14:textId="77777777" w:rsidR="00516FCC" w:rsidRDefault="00000000">
            <w:pPr>
              <w:jc w:val="center"/>
              <w:rPr>
                <w:b/>
                <w:bCs/>
                <w:color w:val="000000"/>
                <w:sz w:val="16"/>
                <w:szCs w:val="16"/>
              </w:rPr>
            </w:pPr>
            <w:r>
              <w:rPr>
                <w:b/>
                <w:bCs/>
                <w:color w:val="000000"/>
                <w:sz w:val="16"/>
                <w:szCs w:val="16"/>
              </w:rPr>
              <w:t>0019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5FF96144" w14:textId="77777777">
              <w:tc>
                <w:tcPr>
                  <w:tcW w:w="14242" w:type="dxa"/>
                  <w:tcMar>
                    <w:top w:w="0" w:type="dxa"/>
                    <w:left w:w="0" w:type="dxa"/>
                    <w:bottom w:w="0" w:type="dxa"/>
                    <w:right w:w="0" w:type="dxa"/>
                  </w:tcMar>
                </w:tcPr>
                <w:p w14:paraId="5AADFE15" w14:textId="77777777" w:rsidR="00516FCC" w:rsidRDefault="00000000">
                  <w:r>
                    <w:rPr>
                      <w:b/>
                      <w:bCs/>
                      <w:color w:val="000000"/>
                      <w:sz w:val="16"/>
                      <w:szCs w:val="16"/>
                    </w:rPr>
                    <w:t>Подршка деци и породици са децом</w:t>
                  </w:r>
                </w:p>
              </w:tc>
            </w:tr>
          </w:tbl>
          <w:p w14:paraId="7D154E48" w14:textId="77777777" w:rsidR="00516FCC" w:rsidRDefault="00516FCC">
            <w:pPr>
              <w:spacing w:line="1" w:lineRule="auto"/>
            </w:pPr>
          </w:p>
        </w:tc>
      </w:tr>
      <w:tr w:rsidR="00516FCC" w14:paraId="19EFE1F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1922C" w14:textId="77777777" w:rsidR="00516FCC" w:rsidRDefault="00000000">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16B91" w14:textId="77777777" w:rsidR="00516FCC" w:rsidRDefault="00000000">
            <w:pPr>
              <w:jc w:val="center"/>
              <w:rPr>
                <w:color w:val="000000"/>
                <w:sz w:val="16"/>
                <w:szCs w:val="16"/>
              </w:rPr>
            </w:pPr>
            <w:r>
              <w:rPr>
                <w:color w:val="000000"/>
                <w:sz w:val="16"/>
                <w:szCs w:val="16"/>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85B63" w14:textId="77777777" w:rsidR="00516FC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6CA45" w14:textId="77777777" w:rsidR="00516FC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A82B8" w14:textId="77777777" w:rsidR="00516FCC" w:rsidRDefault="00000000">
            <w:pPr>
              <w:jc w:val="right"/>
              <w:rPr>
                <w:color w:val="000000"/>
                <w:sz w:val="16"/>
                <w:szCs w:val="16"/>
              </w:rPr>
            </w:pPr>
            <w:r>
              <w:rPr>
                <w:color w:val="000000"/>
                <w:sz w:val="16"/>
                <w:szCs w:val="16"/>
              </w:rPr>
              <w:t>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5BBE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5D4A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BAE56" w14:textId="77777777" w:rsidR="00516FCC" w:rsidRDefault="00000000">
            <w:pPr>
              <w:jc w:val="right"/>
              <w:rPr>
                <w:color w:val="000000"/>
                <w:sz w:val="16"/>
                <w:szCs w:val="16"/>
              </w:rPr>
            </w:pPr>
            <w:r>
              <w:rPr>
                <w:color w:val="000000"/>
                <w:sz w:val="16"/>
                <w:szCs w:val="16"/>
              </w:rPr>
              <w:t>9.000.000,00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CDBDE66" w14:textId="77777777" w:rsidR="00516FCC" w:rsidRDefault="00000000">
            <w:pPr>
              <w:jc w:val="right"/>
              <w:rPr>
                <w:color w:val="000000"/>
                <w:sz w:val="16"/>
                <w:szCs w:val="16"/>
              </w:rPr>
            </w:pPr>
            <w:r>
              <w:rPr>
                <w:color w:val="000000"/>
                <w:sz w:val="16"/>
                <w:szCs w:val="16"/>
              </w:rPr>
              <w:t>1,79</w:t>
            </w:r>
          </w:p>
        </w:tc>
      </w:tr>
      <w:tr w:rsidR="00516FCC" w14:paraId="2677610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DBFB1" w14:textId="77777777" w:rsidR="00516FCC" w:rsidRDefault="00000000">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FAAC9" w14:textId="77777777" w:rsidR="00516FCC" w:rsidRDefault="00000000">
            <w:pPr>
              <w:jc w:val="center"/>
              <w:rPr>
                <w:color w:val="000000"/>
                <w:sz w:val="16"/>
                <w:szCs w:val="16"/>
              </w:rPr>
            </w:pPr>
            <w:r>
              <w:rPr>
                <w:color w:val="000000"/>
                <w:sz w:val="16"/>
                <w:szCs w:val="16"/>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7D7C8" w14:textId="77777777" w:rsidR="00516FCC"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DE9AE" w14:textId="77777777" w:rsidR="00516FCC"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A5967" w14:textId="77777777" w:rsidR="00516FCC" w:rsidRDefault="00000000">
            <w:pPr>
              <w:jc w:val="right"/>
              <w:rPr>
                <w:color w:val="000000"/>
                <w:sz w:val="16"/>
                <w:szCs w:val="16"/>
              </w:rPr>
            </w:pPr>
            <w:r>
              <w:rPr>
                <w:color w:val="000000"/>
                <w:sz w:val="16"/>
                <w:szCs w:val="16"/>
              </w:rPr>
              <w:t>13.000.000,00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4B02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72847"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110A6" w14:textId="77777777" w:rsidR="00516FCC" w:rsidRDefault="00000000">
            <w:pPr>
              <w:jc w:val="right"/>
              <w:rPr>
                <w:color w:val="000000"/>
                <w:sz w:val="16"/>
                <w:szCs w:val="16"/>
              </w:rPr>
            </w:pPr>
            <w:r>
              <w:rPr>
                <w:color w:val="000000"/>
                <w:sz w:val="16"/>
                <w:szCs w:val="16"/>
              </w:rPr>
              <w:t>13.000.000,00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5C87682" w14:textId="77777777" w:rsidR="00516FCC" w:rsidRDefault="00000000">
            <w:pPr>
              <w:jc w:val="right"/>
              <w:rPr>
                <w:color w:val="000000"/>
                <w:sz w:val="16"/>
                <w:szCs w:val="16"/>
              </w:rPr>
            </w:pPr>
            <w:r>
              <w:rPr>
                <w:color w:val="000000"/>
                <w:sz w:val="16"/>
                <w:szCs w:val="16"/>
              </w:rPr>
              <w:t>2,59</w:t>
            </w:r>
          </w:p>
        </w:tc>
      </w:tr>
      <w:tr w:rsidR="00516FCC" w14:paraId="616FFB6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CD0F592"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769C134" w14:textId="77777777" w:rsidR="00516FCC" w:rsidRDefault="00000000">
            <w:pPr>
              <w:rPr>
                <w:b/>
                <w:bCs/>
                <w:color w:val="000000"/>
                <w:sz w:val="16"/>
                <w:szCs w:val="16"/>
              </w:rPr>
            </w:pPr>
            <w:r>
              <w:rPr>
                <w:b/>
                <w:bCs/>
                <w:color w:val="000000"/>
                <w:sz w:val="16"/>
                <w:szCs w:val="16"/>
              </w:rPr>
              <w:t>0019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F258F39" w14:textId="77777777" w:rsidR="00516FCC" w:rsidRDefault="00000000">
            <w:pPr>
              <w:rPr>
                <w:b/>
                <w:bCs/>
                <w:color w:val="000000"/>
                <w:sz w:val="16"/>
                <w:szCs w:val="16"/>
              </w:rPr>
            </w:pPr>
            <w:r>
              <w:rPr>
                <w:b/>
                <w:bCs/>
                <w:color w:val="000000"/>
                <w:sz w:val="16"/>
                <w:szCs w:val="16"/>
              </w:rPr>
              <w:t>Подршка деци и породици са децом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F48BC5" w14:textId="77777777" w:rsidR="00516FCC" w:rsidRDefault="00000000">
            <w:pPr>
              <w:jc w:val="right"/>
              <w:rPr>
                <w:b/>
                <w:bCs/>
                <w:color w:val="000000"/>
                <w:sz w:val="16"/>
                <w:szCs w:val="16"/>
              </w:rPr>
            </w:pPr>
            <w:r>
              <w:rPr>
                <w:b/>
                <w:bCs/>
                <w:color w:val="000000"/>
                <w:sz w:val="16"/>
                <w:szCs w:val="16"/>
              </w:rPr>
              <w:t>22.000.000,00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A2ED64"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79F397"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82AEAA" w14:textId="77777777" w:rsidR="00516FCC" w:rsidRDefault="00000000">
            <w:pPr>
              <w:jc w:val="right"/>
              <w:rPr>
                <w:b/>
                <w:bCs/>
                <w:color w:val="000000"/>
                <w:sz w:val="16"/>
                <w:szCs w:val="16"/>
              </w:rPr>
            </w:pPr>
            <w:r>
              <w:rPr>
                <w:b/>
                <w:bCs/>
                <w:color w:val="000000"/>
                <w:sz w:val="16"/>
                <w:szCs w:val="16"/>
              </w:rPr>
              <w:t>22.000.000,00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8737C2F" w14:textId="77777777" w:rsidR="00516FCC" w:rsidRDefault="00000000">
            <w:pPr>
              <w:jc w:val="right"/>
              <w:rPr>
                <w:b/>
                <w:bCs/>
                <w:color w:val="000000"/>
                <w:sz w:val="16"/>
                <w:szCs w:val="16"/>
              </w:rPr>
            </w:pPr>
            <w:r>
              <w:rPr>
                <w:b/>
                <w:bCs/>
                <w:color w:val="000000"/>
                <w:sz w:val="16"/>
                <w:szCs w:val="16"/>
              </w:rPr>
              <w:t>4,38</w:t>
            </w:r>
          </w:p>
        </w:tc>
      </w:tr>
      <w:tr w:rsidR="00516FCC" w14:paraId="1AAD5F4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C8094" w14:textId="77777777" w:rsidR="00516FCC" w:rsidRDefault="00516FCC">
            <w:pPr>
              <w:spacing w:line="1" w:lineRule="auto"/>
            </w:pPr>
          </w:p>
        </w:tc>
      </w:tr>
      <w:tr w:rsidR="00516FCC" w14:paraId="4F48914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82D9C90"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8DBEB65"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7E26C8B"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12DE634A" w14:textId="77777777">
              <w:tc>
                <w:tcPr>
                  <w:tcW w:w="6067" w:type="dxa"/>
                  <w:tcMar>
                    <w:top w:w="0" w:type="dxa"/>
                    <w:left w:w="0" w:type="dxa"/>
                    <w:bottom w:w="0" w:type="dxa"/>
                    <w:right w:w="0" w:type="dxa"/>
                  </w:tcMar>
                </w:tcPr>
                <w:p w14:paraId="146AC4B9" w14:textId="77777777" w:rsidR="005C5BB8" w:rsidRDefault="00000000">
                  <w:pPr>
                    <w:divId w:val="240140178"/>
                    <w:rPr>
                      <w:b/>
                      <w:bCs/>
                      <w:color w:val="000000"/>
                      <w:sz w:val="16"/>
                      <w:szCs w:val="16"/>
                    </w:rPr>
                  </w:pPr>
                  <w:r>
                    <w:rPr>
                      <w:b/>
                      <w:bCs/>
                      <w:color w:val="000000"/>
                      <w:sz w:val="16"/>
                      <w:szCs w:val="16"/>
                    </w:rPr>
                    <w:t>Извори финансирања за функцију 040:</w:t>
                  </w:r>
                </w:p>
                <w:p w14:paraId="5F09B7D6" w14:textId="77777777" w:rsidR="00516FCC" w:rsidRDefault="00516FCC">
                  <w:pPr>
                    <w:spacing w:line="1" w:lineRule="auto"/>
                  </w:pPr>
                </w:p>
              </w:tc>
            </w:tr>
          </w:tbl>
          <w:p w14:paraId="7893B97D"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63FE5AC"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5ADBA9"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4A9DCF9"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8F42F4"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A086648" w14:textId="77777777" w:rsidR="00516FCC" w:rsidRDefault="00516FCC">
            <w:pPr>
              <w:spacing w:line="1" w:lineRule="auto"/>
              <w:jc w:val="right"/>
            </w:pPr>
          </w:p>
        </w:tc>
      </w:tr>
      <w:tr w:rsidR="00516FCC" w14:paraId="76CE20F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DF92DD3"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B5FCEDE"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59004F9"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11B94A1"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A21CBF7" w14:textId="77777777" w:rsidR="00516FCC" w:rsidRDefault="00000000">
            <w:pPr>
              <w:jc w:val="right"/>
              <w:rPr>
                <w:b/>
                <w:bCs/>
                <w:color w:val="000000"/>
                <w:sz w:val="16"/>
                <w:szCs w:val="16"/>
              </w:rPr>
            </w:pPr>
            <w:r>
              <w:rPr>
                <w:b/>
                <w:bCs/>
                <w:color w:val="000000"/>
                <w:sz w:val="16"/>
                <w:szCs w:val="16"/>
              </w:rPr>
              <w:t>22.000.000,00</w:t>
            </w:r>
          </w:p>
        </w:tc>
        <w:tc>
          <w:tcPr>
            <w:tcW w:w="1500" w:type="dxa"/>
            <w:tcBorders>
              <w:top w:val="single" w:sz="6" w:space="0" w:color="000000"/>
              <w:bottom w:val="single" w:sz="6" w:space="0" w:color="000000"/>
            </w:tcBorders>
            <w:tcMar>
              <w:top w:w="0" w:type="dxa"/>
              <w:left w:w="0" w:type="dxa"/>
              <w:bottom w:w="0" w:type="dxa"/>
              <w:right w:w="0" w:type="dxa"/>
            </w:tcMar>
          </w:tcPr>
          <w:p w14:paraId="0D9A96BA"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9528CB"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4B0209"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799EAB6" w14:textId="77777777" w:rsidR="00516FCC" w:rsidRDefault="00516FCC">
            <w:pPr>
              <w:spacing w:line="1" w:lineRule="auto"/>
              <w:jc w:val="right"/>
            </w:pPr>
          </w:p>
        </w:tc>
      </w:tr>
      <w:tr w:rsidR="00516FCC" w14:paraId="00B79B1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D4275B"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1F6B6BC" w14:textId="77777777" w:rsidR="00516FCC" w:rsidRDefault="00000000">
            <w:pPr>
              <w:jc w:val="center"/>
              <w:rPr>
                <w:b/>
                <w:bCs/>
                <w:color w:val="000000"/>
                <w:sz w:val="16"/>
                <w:szCs w:val="16"/>
              </w:rPr>
            </w:pPr>
            <w:r>
              <w:rPr>
                <w:b/>
                <w:bCs/>
                <w:color w:val="000000"/>
                <w:sz w:val="16"/>
                <w:szCs w:val="16"/>
              </w:rPr>
              <w:t>040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0CD1AA0" w14:textId="77777777" w:rsidR="00516FCC" w:rsidRDefault="00000000">
            <w:pPr>
              <w:rPr>
                <w:b/>
                <w:bCs/>
                <w:color w:val="000000"/>
                <w:sz w:val="16"/>
                <w:szCs w:val="16"/>
              </w:rPr>
            </w:pPr>
            <w:r>
              <w:rPr>
                <w:b/>
                <w:bCs/>
                <w:color w:val="000000"/>
                <w:sz w:val="16"/>
                <w:szCs w:val="16"/>
              </w:rPr>
              <w:t>Породица и деца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8314CF" w14:textId="77777777" w:rsidR="00516FCC" w:rsidRDefault="00000000">
            <w:pPr>
              <w:jc w:val="right"/>
              <w:rPr>
                <w:b/>
                <w:bCs/>
                <w:color w:val="000000"/>
                <w:sz w:val="16"/>
                <w:szCs w:val="16"/>
              </w:rPr>
            </w:pPr>
            <w:r>
              <w:rPr>
                <w:b/>
                <w:bCs/>
                <w:color w:val="000000"/>
                <w:sz w:val="16"/>
                <w:szCs w:val="16"/>
              </w:rPr>
              <w:t>22.000.000,00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C23B3D"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6789FF"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25D89F" w14:textId="77777777" w:rsidR="00516FCC" w:rsidRDefault="00000000">
            <w:pPr>
              <w:jc w:val="right"/>
              <w:rPr>
                <w:b/>
                <w:bCs/>
                <w:color w:val="000000"/>
                <w:sz w:val="16"/>
                <w:szCs w:val="16"/>
              </w:rPr>
            </w:pPr>
            <w:r>
              <w:rPr>
                <w:b/>
                <w:bCs/>
                <w:color w:val="000000"/>
                <w:sz w:val="16"/>
                <w:szCs w:val="16"/>
              </w:rPr>
              <w:t>22.000.000,00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1F43590" w14:textId="77777777" w:rsidR="00516FCC" w:rsidRDefault="00000000">
            <w:pPr>
              <w:jc w:val="right"/>
              <w:rPr>
                <w:b/>
                <w:bCs/>
                <w:color w:val="000000"/>
                <w:sz w:val="16"/>
                <w:szCs w:val="16"/>
              </w:rPr>
            </w:pPr>
            <w:r>
              <w:rPr>
                <w:b/>
                <w:bCs/>
                <w:color w:val="000000"/>
                <w:sz w:val="16"/>
                <w:szCs w:val="16"/>
              </w:rPr>
              <w:t>4,38</w:t>
            </w:r>
          </w:p>
        </w:tc>
      </w:tr>
      <w:tr w:rsidR="00516FCC" w14:paraId="01BF02C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4DF80" w14:textId="77777777" w:rsidR="00516FCC" w:rsidRDefault="00516FCC">
            <w:pPr>
              <w:spacing w:line="1" w:lineRule="auto"/>
            </w:pPr>
          </w:p>
        </w:tc>
      </w:tr>
      <w:tr w:rsidR="00516FCC" w14:paraId="221D794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7DB3486" w14:textId="77777777" w:rsidR="00516FCC" w:rsidRDefault="00000000">
            <w:pPr>
              <w:rPr>
                <w:vanish/>
              </w:rPr>
            </w:pPr>
            <w:r>
              <w:fldChar w:fldCharType="begin"/>
            </w:r>
            <w:r>
              <w:instrText>TC "070 Социјална помоћ угроженом становништву, некласификована на другом месту" \f C \l "4"</w:instrText>
            </w:r>
            <w:r>
              <w:fldChar w:fldCharType="end"/>
            </w:r>
          </w:p>
          <w:p w14:paraId="4F7AC3CC"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3B64A68" w14:textId="77777777" w:rsidR="00516FCC" w:rsidRDefault="00000000">
            <w:pPr>
              <w:jc w:val="center"/>
              <w:rPr>
                <w:b/>
                <w:bCs/>
                <w:color w:val="000000"/>
                <w:sz w:val="16"/>
                <w:szCs w:val="16"/>
              </w:rPr>
            </w:pPr>
            <w:r>
              <w:rPr>
                <w:b/>
                <w:bCs/>
                <w:color w:val="000000"/>
                <w:sz w:val="16"/>
                <w:szCs w:val="16"/>
              </w:rPr>
              <w:t>070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0E091CBA" w14:textId="77777777">
              <w:tc>
                <w:tcPr>
                  <w:tcW w:w="14242" w:type="dxa"/>
                  <w:tcMar>
                    <w:top w:w="0" w:type="dxa"/>
                    <w:left w:w="0" w:type="dxa"/>
                    <w:bottom w:w="0" w:type="dxa"/>
                    <w:right w:w="0" w:type="dxa"/>
                  </w:tcMar>
                </w:tcPr>
                <w:p w14:paraId="7351391E" w14:textId="77777777" w:rsidR="00516FCC" w:rsidRDefault="00000000">
                  <w:r>
                    <w:rPr>
                      <w:b/>
                      <w:bCs/>
                      <w:color w:val="000000"/>
                      <w:sz w:val="16"/>
                      <w:szCs w:val="16"/>
                    </w:rPr>
                    <w:t>Социјална помоћ угроженом становништву, некласификована на другом месту</w:t>
                  </w:r>
                </w:p>
              </w:tc>
            </w:tr>
          </w:tbl>
          <w:p w14:paraId="0E9FC38C" w14:textId="77777777" w:rsidR="00516FCC" w:rsidRDefault="00516FCC">
            <w:pPr>
              <w:spacing w:line="1" w:lineRule="auto"/>
            </w:pPr>
          </w:p>
        </w:tc>
      </w:tr>
      <w:tr w:rsidR="00516FCC" w14:paraId="5B32BA9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C23ABC" w14:textId="77777777" w:rsidR="00516FCC" w:rsidRDefault="00000000">
            <w:pPr>
              <w:rPr>
                <w:vanish/>
              </w:rPr>
            </w:pPr>
            <w:r>
              <w:fldChar w:fldCharType="begin"/>
            </w:r>
            <w:r>
              <w:instrText>TC "0902" \f C \l "5"</w:instrText>
            </w:r>
            <w:r>
              <w:fldChar w:fldCharType="end"/>
            </w:r>
          </w:p>
          <w:p w14:paraId="39542300"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BCF95A2" w14:textId="77777777" w:rsidR="00516FCC" w:rsidRDefault="00000000">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0EBF79D7" w14:textId="77777777">
              <w:tc>
                <w:tcPr>
                  <w:tcW w:w="14242" w:type="dxa"/>
                  <w:tcMar>
                    <w:top w:w="0" w:type="dxa"/>
                    <w:left w:w="0" w:type="dxa"/>
                    <w:bottom w:w="0" w:type="dxa"/>
                    <w:right w:w="0" w:type="dxa"/>
                  </w:tcMar>
                </w:tcPr>
                <w:p w14:paraId="15AC5181" w14:textId="77777777" w:rsidR="00516FCC" w:rsidRDefault="00000000">
                  <w:r>
                    <w:rPr>
                      <w:b/>
                      <w:bCs/>
                      <w:color w:val="000000"/>
                      <w:sz w:val="16"/>
                      <w:szCs w:val="16"/>
                    </w:rPr>
                    <w:t>СОЦИЈАЛНА И ДЕЧЈА ЗАШТИТА</w:t>
                  </w:r>
                </w:p>
              </w:tc>
            </w:tr>
          </w:tbl>
          <w:p w14:paraId="62B1D484" w14:textId="77777777" w:rsidR="00516FCC" w:rsidRDefault="00516FCC">
            <w:pPr>
              <w:spacing w:line="1" w:lineRule="auto"/>
            </w:pPr>
          </w:p>
        </w:tc>
      </w:tr>
      <w:tr w:rsidR="00516FCC" w14:paraId="3EEB95D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E4A77" w14:textId="77777777" w:rsidR="00516FCC" w:rsidRDefault="00516FCC">
            <w:pPr>
              <w:spacing w:line="1" w:lineRule="auto"/>
            </w:pPr>
          </w:p>
        </w:tc>
      </w:tr>
      <w:tr w:rsidR="00516FCC" w14:paraId="35892D1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E128EE"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EEC3702" w14:textId="77777777" w:rsidR="00516FC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497CB3E1" w14:textId="77777777">
              <w:tc>
                <w:tcPr>
                  <w:tcW w:w="14242" w:type="dxa"/>
                  <w:tcMar>
                    <w:top w:w="0" w:type="dxa"/>
                    <w:left w:w="0" w:type="dxa"/>
                    <w:bottom w:w="0" w:type="dxa"/>
                    <w:right w:w="0" w:type="dxa"/>
                  </w:tcMar>
                </w:tcPr>
                <w:p w14:paraId="57072E01" w14:textId="77777777" w:rsidR="00516FCC" w:rsidRDefault="00000000">
                  <w:r>
                    <w:rPr>
                      <w:b/>
                      <w:bCs/>
                      <w:color w:val="000000"/>
                      <w:sz w:val="16"/>
                      <w:szCs w:val="16"/>
                    </w:rPr>
                    <w:t>Једнократне помоћи и други облици помоћи</w:t>
                  </w:r>
                </w:p>
              </w:tc>
            </w:tr>
          </w:tbl>
          <w:p w14:paraId="500D9E92" w14:textId="77777777" w:rsidR="00516FCC" w:rsidRDefault="00516FCC">
            <w:pPr>
              <w:spacing w:line="1" w:lineRule="auto"/>
            </w:pPr>
          </w:p>
        </w:tc>
      </w:tr>
      <w:tr w:rsidR="00516FCC" w14:paraId="4E61063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3B454" w14:textId="77777777" w:rsidR="00516FCC" w:rsidRDefault="00000000">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9E6B6" w14:textId="77777777" w:rsidR="00516FCC" w:rsidRDefault="00000000">
            <w:pPr>
              <w:jc w:val="center"/>
              <w:rPr>
                <w:color w:val="000000"/>
                <w:sz w:val="16"/>
                <w:szCs w:val="16"/>
              </w:rPr>
            </w:pPr>
            <w:r>
              <w:rPr>
                <w:color w:val="000000"/>
                <w:sz w:val="16"/>
                <w:szCs w:val="16"/>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4B90C" w14:textId="77777777" w:rsidR="00516FCC"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BCE89" w14:textId="77777777" w:rsidR="00516FCC"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F3B0E" w14:textId="77777777" w:rsidR="00516FCC"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96766"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06954" w14:textId="77777777" w:rsidR="00516FCC" w:rsidRDefault="00000000">
            <w:pPr>
              <w:jc w:val="right"/>
              <w:rPr>
                <w:color w:val="000000"/>
                <w:sz w:val="16"/>
                <w:szCs w:val="16"/>
              </w:rPr>
            </w:pPr>
            <w:r>
              <w:rPr>
                <w:color w:val="000000"/>
                <w:sz w:val="16"/>
                <w:szCs w:val="16"/>
              </w:rPr>
              <w:t>1.900.000,00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59AF9" w14:textId="77777777" w:rsidR="00516FCC" w:rsidRDefault="00000000">
            <w:pPr>
              <w:jc w:val="right"/>
              <w:rPr>
                <w:color w:val="000000"/>
                <w:sz w:val="16"/>
                <w:szCs w:val="16"/>
              </w:rPr>
            </w:pPr>
            <w:r>
              <w:rPr>
                <w:color w:val="000000"/>
                <w:sz w:val="16"/>
                <w:szCs w:val="16"/>
              </w:rPr>
              <w:t>2.100.000,00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F72C08" w14:textId="77777777" w:rsidR="00516FCC" w:rsidRDefault="00000000">
            <w:pPr>
              <w:jc w:val="right"/>
              <w:rPr>
                <w:color w:val="000000"/>
                <w:sz w:val="16"/>
                <w:szCs w:val="16"/>
              </w:rPr>
            </w:pPr>
            <w:r>
              <w:rPr>
                <w:color w:val="000000"/>
                <w:sz w:val="16"/>
                <w:szCs w:val="16"/>
              </w:rPr>
              <w:t>0,42</w:t>
            </w:r>
          </w:p>
        </w:tc>
      </w:tr>
      <w:tr w:rsidR="00516FCC" w14:paraId="3F0999E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B379D74"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FA05D8F" w14:textId="77777777" w:rsidR="00516FC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631F882" w14:textId="77777777" w:rsidR="00516FCC" w:rsidRDefault="00000000">
            <w:pPr>
              <w:rPr>
                <w:b/>
                <w:bCs/>
                <w:color w:val="000000"/>
                <w:sz w:val="16"/>
                <w:szCs w:val="16"/>
              </w:rPr>
            </w:pPr>
            <w:r>
              <w:rPr>
                <w:b/>
                <w:bCs/>
                <w:color w:val="000000"/>
                <w:sz w:val="16"/>
                <w:szCs w:val="16"/>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1790F5" w14:textId="77777777" w:rsidR="00516FCC" w:rsidRDefault="00000000">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20D8E6"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2DDDDA" w14:textId="77777777" w:rsidR="00516FCC" w:rsidRDefault="00000000">
            <w:pPr>
              <w:jc w:val="right"/>
              <w:rPr>
                <w:b/>
                <w:bCs/>
                <w:color w:val="000000"/>
                <w:sz w:val="16"/>
                <w:szCs w:val="16"/>
              </w:rPr>
            </w:pPr>
            <w:r>
              <w:rPr>
                <w:b/>
                <w:bCs/>
                <w:color w:val="000000"/>
                <w:sz w:val="16"/>
                <w:szCs w:val="16"/>
              </w:rPr>
              <w:t>1.900.000,00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A4B60F" w14:textId="77777777" w:rsidR="00516FCC" w:rsidRDefault="00000000">
            <w:pPr>
              <w:jc w:val="right"/>
              <w:rPr>
                <w:b/>
                <w:bCs/>
                <w:color w:val="000000"/>
                <w:sz w:val="16"/>
                <w:szCs w:val="16"/>
              </w:rPr>
            </w:pPr>
            <w:r>
              <w:rPr>
                <w:b/>
                <w:bCs/>
                <w:color w:val="000000"/>
                <w:sz w:val="16"/>
                <w:szCs w:val="16"/>
              </w:rPr>
              <w:t>2.100.000,00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FE92A53" w14:textId="77777777" w:rsidR="00516FCC" w:rsidRDefault="00000000">
            <w:pPr>
              <w:jc w:val="right"/>
              <w:rPr>
                <w:b/>
                <w:bCs/>
                <w:color w:val="000000"/>
                <w:sz w:val="16"/>
                <w:szCs w:val="16"/>
              </w:rPr>
            </w:pPr>
            <w:r>
              <w:rPr>
                <w:b/>
                <w:bCs/>
                <w:color w:val="000000"/>
                <w:sz w:val="16"/>
                <w:szCs w:val="16"/>
              </w:rPr>
              <w:t>0,42</w:t>
            </w:r>
          </w:p>
        </w:tc>
      </w:tr>
      <w:tr w:rsidR="00516FCC" w14:paraId="6858ECF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308E3" w14:textId="77777777" w:rsidR="00516FCC" w:rsidRDefault="00516FCC">
            <w:pPr>
              <w:spacing w:line="1" w:lineRule="auto"/>
            </w:pPr>
          </w:p>
        </w:tc>
      </w:tr>
      <w:tr w:rsidR="00516FCC" w14:paraId="0A5D587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687AD5A"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E122592" w14:textId="77777777" w:rsidR="00516FCC" w:rsidRDefault="00000000">
            <w:pPr>
              <w:jc w:val="center"/>
              <w:rPr>
                <w:b/>
                <w:bCs/>
                <w:color w:val="000000"/>
                <w:sz w:val="16"/>
                <w:szCs w:val="16"/>
              </w:rPr>
            </w:pPr>
            <w:r>
              <w:rPr>
                <w:b/>
                <w:bCs/>
                <w:color w:val="000000"/>
                <w:sz w:val="16"/>
                <w:szCs w:val="16"/>
              </w:rPr>
              <w:t>0016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28D600FC" w14:textId="77777777">
              <w:tc>
                <w:tcPr>
                  <w:tcW w:w="14242" w:type="dxa"/>
                  <w:tcMar>
                    <w:top w:w="0" w:type="dxa"/>
                    <w:left w:w="0" w:type="dxa"/>
                    <w:bottom w:w="0" w:type="dxa"/>
                    <w:right w:w="0" w:type="dxa"/>
                  </w:tcMar>
                </w:tcPr>
                <w:p w14:paraId="69381DA4" w14:textId="77777777" w:rsidR="00516FCC" w:rsidRDefault="00000000">
                  <w:r>
                    <w:rPr>
                      <w:b/>
                      <w:bCs/>
                      <w:color w:val="000000"/>
                      <w:sz w:val="16"/>
                      <w:szCs w:val="16"/>
                    </w:rPr>
                    <w:t>Дневне услуге у заједници</w:t>
                  </w:r>
                </w:p>
              </w:tc>
            </w:tr>
          </w:tbl>
          <w:p w14:paraId="34F0864F" w14:textId="77777777" w:rsidR="00516FCC" w:rsidRDefault="00516FCC">
            <w:pPr>
              <w:spacing w:line="1" w:lineRule="auto"/>
            </w:pPr>
          </w:p>
        </w:tc>
      </w:tr>
      <w:tr w:rsidR="00516FCC" w14:paraId="1E5CE5F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7D048" w14:textId="77777777" w:rsidR="00516FCC" w:rsidRDefault="00000000">
            <w:pPr>
              <w:jc w:val="center"/>
              <w:rPr>
                <w:color w:val="000000"/>
                <w:sz w:val="16"/>
                <w:szCs w:val="16"/>
              </w:rPr>
            </w:pPr>
            <w:r>
              <w:rPr>
                <w:color w:val="000000"/>
                <w:sz w:val="16"/>
                <w:szCs w:val="16"/>
              </w:rPr>
              <w:lastRenderedPageBreak/>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E2815" w14:textId="77777777" w:rsidR="00516FCC" w:rsidRDefault="00000000">
            <w:pPr>
              <w:jc w:val="center"/>
              <w:rPr>
                <w:color w:val="000000"/>
                <w:sz w:val="16"/>
                <w:szCs w:val="16"/>
              </w:rPr>
            </w:pPr>
            <w:r>
              <w:rPr>
                <w:color w:val="000000"/>
                <w:sz w:val="16"/>
                <w:szCs w:val="16"/>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483DF" w14:textId="77777777" w:rsidR="00516FC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3DE7A" w14:textId="77777777" w:rsidR="00516FC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AA757" w14:textId="77777777" w:rsidR="00516FCC" w:rsidRDefault="0000000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29736"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FCDF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CF398" w14:textId="77777777" w:rsidR="00516FCC" w:rsidRDefault="00000000">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6B9BB8E" w14:textId="77777777" w:rsidR="00516FCC" w:rsidRDefault="00000000">
            <w:pPr>
              <w:jc w:val="right"/>
              <w:rPr>
                <w:color w:val="000000"/>
                <w:sz w:val="16"/>
                <w:szCs w:val="16"/>
              </w:rPr>
            </w:pPr>
            <w:r>
              <w:rPr>
                <w:color w:val="000000"/>
                <w:sz w:val="16"/>
                <w:szCs w:val="16"/>
              </w:rPr>
              <w:t>0,10</w:t>
            </w:r>
          </w:p>
        </w:tc>
      </w:tr>
      <w:tr w:rsidR="00516FCC" w14:paraId="26585F64"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CEE2098"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6656374" w14:textId="77777777" w:rsidR="00516FCC" w:rsidRDefault="00000000">
            <w:pPr>
              <w:rPr>
                <w:b/>
                <w:bCs/>
                <w:color w:val="000000"/>
                <w:sz w:val="16"/>
                <w:szCs w:val="16"/>
              </w:rPr>
            </w:pPr>
            <w:r>
              <w:rPr>
                <w:b/>
                <w:bCs/>
                <w:color w:val="000000"/>
                <w:sz w:val="16"/>
                <w:szCs w:val="16"/>
              </w:rPr>
              <w:t>0016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AA512E8" w14:textId="77777777" w:rsidR="00516FCC" w:rsidRDefault="00000000">
            <w:pPr>
              <w:rPr>
                <w:b/>
                <w:bCs/>
                <w:color w:val="000000"/>
                <w:sz w:val="16"/>
                <w:szCs w:val="16"/>
              </w:rPr>
            </w:pPr>
            <w:r>
              <w:rPr>
                <w:b/>
                <w:bCs/>
                <w:color w:val="000000"/>
                <w:sz w:val="16"/>
                <w:szCs w:val="16"/>
              </w:rPr>
              <w:t>Дневне услуге у заједници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D35035" w14:textId="77777777" w:rsidR="00516FCC" w:rsidRDefault="00000000">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B8D9E5"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8BFB77"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3AAC77" w14:textId="77777777" w:rsidR="00516FCC" w:rsidRDefault="00000000">
            <w:pPr>
              <w:jc w:val="right"/>
              <w:rPr>
                <w:b/>
                <w:bCs/>
                <w:color w:val="000000"/>
                <w:sz w:val="16"/>
                <w:szCs w:val="16"/>
              </w:rPr>
            </w:pPr>
            <w:r>
              <w:rPr>
                <w:b/>
                <w:bCs/>
                <w:color w:val="000000"/>
                <w:sz w:val="16"/>
                <w:szCs w:val="16"/>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6F73FD4" w14:textId="77777777" w:rsidR="00516FCC" w:rsidRDefault="00000000">
            <w:pPr>
              <w:jc w:val="right"/>
              <w:rPr>
                <w:b/>
                <w:bCs/>
                <w:color w:val="000000"/>
                <w:sz w:val="16"/>
                <w:szCs w:val="16"/>
              </w:rPr>
            </w:pPr>
            <w:r>
              <w:rPr>
                <w:b/>
                <w:bCs/>
                <w:color w:val="000000"/>
                <w:sz w:val="16"/>
                <w:szCs w:val="16"/>
              </w:rPr>
              <w:t>0,10</w:t>
            </w:r>
          </w:p>
        </w:tc>
      </w:tr>
      <w:tr w:rsidR="00516FCC" w14:paraId="4C0FEB1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03BB9" w14:textId="77777777" w:rsidR="00516FCC" w:rsidRDefault="00516FCC">
            <w:pPr>
              <w:spacing w:line="1" w:lineRule="auto"/>
            </w:pPr>
          </w:p>
        </w:tc>
      </w:tr>
      <w:tr w:rsidR="00516FCC" w14:paraId="1C7B4C2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9BBBF9C"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2B271C1" w14:textId="77777777" w:rsidR="00516FCC" w:rsidRDefault="00000000">
            <w:pPr>
              <w:jc w:val="center"/>
              <w:rPr>
                <w:b/>
                <w:bCs/>
                <w:color w:val="000000"/>
                <w:sz w:val="16"/>
                <w:szCs w:val="16"/>
              </w:rPr>
            </w:pPr>
            <w:r>
              <w:rPr>
                <w:b/>
                <w:bCs/>
                <w:color w:val="000000"/>
                <w:sz w:val="16"/>
                <w:szCs w:val="16"/>
              </w:rPr>
              <w:t>0018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25775F95" w14:textId="77777777">
              <w:tc>
                <w:tcPr>
                  <w:tcW w:w="14242" w:type="dxa"/>
                  <w:tcMar>
                    <w:top w:w="0" w:type="dxa"/>
                    <w:left w:w="0" w:type="dxa"/>
                    <w:bottom w:w="0" w:type="dxa"/>
                    <w:right w:w="0" w:type="dxa"/>
                  </w:tcMar>
                </w:tcPr>
                <w:p w14:paraId="22C2C7CA" w14:textId="77777777" w:rsidR="00516FCC" w:rsidRDefault="00000000">
                  <w:r>
                    <w:rPr>
                      <w:b/>
                      <w:bCs/>
                      <w:color w:val="000000"/>
                      <w:sz w:val="16"/>
                      <w:szCs w:val="16"/>
                    </w:rPr>
                    <w:t>Подршка реализацији програма Црвеног крста</w:t>
                  </w:r>
                </w:p>
              </w:tc>
            </w:tr>
          </w:tbl>
          <w:p w14:paraId="6F9AB0BE" w14:textId="77777777" w:rsidR="00516FCC" w:rsidRDefault="00516FCC">
            <w:pPr>
              <w:spacing w:line="1" w:lineRule="auto"/>
            </w:pPr>
          </w:p>
        </w:tc>
      </w:tr>
      <w:tr w:rsidR="00516FCC" w14:paraId="5A9C67C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559FF" w14:textId="77777777" w:rsidR="00516FCC" w:rsidRDefault="00000000">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A5FB5" w14:textId="77777777" w:rsidR="00516FCC" w:rsidRDefault="00000000">
            <w:pPr>
              <w:jc w:val="center"/>
              <w:rPr>
                <w:color w:val="000000"/>
                <w:sz w:val="16"/>
                <w:szCs w:val="16"/>
              </w:rPr>
            </w:pPr>
            <w:r>
              <w:rPr>
                <w:color w:val="000000"/>
                <w:sz w:val="16"/>
                <w:szCs w:val="16"/>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674F4" w14:textId="77777777" w:rsidR="00516FCC"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17215" w14:textId="77777777" w:rsidR="00516FCC"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2675E" w14:textId="77777777" w:rsidR="00516FCC" w:rsidRDefault="00000000">
            <w:pPr>
              <w:jc w:val="right"/>
              <w:rPr>
                <w:color w:val="000000"/>
                <w:sz w:val="16"/>
                <w:szCs w:val="16"/>
              </w:rPr>
            </w:pPr>
            <w:r>
              <w:rPr>
                <w:color w:val="000000"/>
                <w:sz w:val="16"/>
                <w:szCs w:val="16"/>
              </w:rPr>
              <w:t>2.800.000,00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475E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B5F27"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E4544" w14:textId="77777777" w:rsidR="00516FCC" w:rsidRDefault="00000000">
            <w:pPr>
              <w:jc w:val="right"/>
              <w:rPr>
                <w:color w:val="000000"/>
                <w:sz w:val="16"/>
                <w:szCs w:val="16"/>
              </w:rPr>
            </w:pPr>
            <w:r>
              <w:rPr>
                <w:color w:val="000000"/>
                <w:sz w:val="16"/>
                <w:szCs w:val="16"/>
              </w:rPr>
              <w:t>2.800.000,00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7142355" w14:textId="77777777" w:rsidR="00516FCC" w:rsidRDefault="00000000">
            <w:pPr>
              <w:jc w:val="right"/>
              <w:rPr>
                <w:color w:val="000000"/>
                <w:sz w:val="16"/>
                <w:szCs w:val="16"/>
              </w:rPr>
            </w:pPr>
            <w:r>
              <w:rPr>
                <w:color w:val="000000"/>
                <w:sz w:val="16"/>
                <w:szCs w:val="16"/>
              </w:rPr>
              <w:t>0,56</w:t>
            </w:r>
          </w:p>
        </w:tc>
      </w:tr>
      <w:tr w:rsidR="00516FCC" w14:paraId="2AA462C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46B096"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BF13C2A" w14:textId="77777777" w:rsidR="00516FCC" w:rsidRDefault="00000000">
            <w:pPr>
              <w:rPr>
                <w:b/>
                <w:bCs/>
                <w:color w:val="000000"/>
                <w:sz w:val="16"/>
                <w:szCs w:val="16"/>
              </w:rPr>
            </w:pPr>
            <w:r>
              <w:rPr>
                <w:b/>
                <w:bCs/>
                <w:color w:val="000000"/>
                <w:sz w:val="16"/>
                <w:szCs w:val="16"/>
              </w:rPr>
              <w:t>0018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09DF0A6" w14:textId="77777777" w:rsidR="00516FCC" w:rsidRDefault="00000000">
            <w:pPr>
              <w:rPr>
                <w:b/>
                <w:bCs/>
                <w:color w:val="000000"/>
                <w:sz w:val="16"/>
                <w:szCs w:val="16"/>
              </w:rPr>
            </w:pPr>
            <w:r>
              <w:rPr>
                <w:b/>
                <w:bCs/>
                <w:color w:val="000000"/>
                <w:sz w:val="16"/>
                <w:szCs w:val="16"/>
              </w:rPr>
              <w:t>Подршка реализацији програма Црвеног крста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25DE87" w14:textId="77777777" w:rsidR="00516FCC" w:rsidRDefault="00000000">
            <w:pPr>
              <w:jc w:val="right"/>
              <w:rPr>
                <w:b/>
                <w:bCs/>
                <w:color w:val="000000"/>
                <w:sz w:val="16"/>
                <w:szCs w:val="16"/>
              </w:rPr>
            </w:pPr>
            <w:r>
              <w:rPr>
                <w:b/>
                <w:bCs/>
                <w:color w:val="000000"/>
                <w:sz w:val="16"/>
                <w:szCs w:val="16"/>
              </w:rPr>
              <w:t>2.800.000,00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D6D32A"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6F97E0"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2226E4" w14:textId="77777777" w:rsidR="00516FCC" w:rsidRDefault="00000000">
            <w:pPr>
              <w:jc w:val="right"/>
              <w:rPr>
                <w:b/>
                <w:bCs/>
                <w:color w:val="000000"/>
                <w:sz w:val="16"/>
                <w:szCs w:val="16"/>
              </w:rPr>
            </w:pPr>
            <w:r>
              <w:rPr>
                <w:b/>
                <w:bCs/>
                <w:color w:val="000000"/>
                <w:sz w:val="16"/>
                <w:szCs w:val="16"/>
              </w:rPr>
              <w:t>2.800.000,00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23AF3B7" w14:textId="77777777" w:rsidR="00516FCC" w:rsidRDefault="00000000">
            <w:pPr>
              <w:jc w:val="right"/>
              <w:rPr>
                <w:b/>
                <w:bCs/>
                <w:color w:val="000000"/>
                <w:sz w:val="16"/>
                <w:szCs w:val="16"/>
              </w:rPr>
            </w:pPr>
            <w:r>
              <w:rPr>
                <w:b/>
                <w:bCs/>
                <w:color w:val="000000"/>
                <w:sz w:val="16"/>
                <w:szCs w:val="16"/>
              </w:rPr>
              <w:t>0,56</w:t>
            </w:r>
          </w:p>
        </w:tc>
      </w:tr>
      <w:tr w:rsidR="00516FCC" w14:paraId="2B50315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D9DEB" w14:textId="77777777" w:rsidR="00516FCC" w:rsidRDefault="00516FCC">
            <w:pPr>
              <w:spacing w:line="1" w:lineRule="auto"/>
            </w:pPr>
          </w:p>
        </w:tc>
      </w:tr>
      <w:tr w:rsidR="00516FCC" w14:paraId="1C143DF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E829354"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25ACF7D"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0D6BD4F"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320B673F" w14:textId="77777777">
              <w:tc>
                <w:tcPr>
                  <w:tcW w:w="6067" w:type="dxa"/>
                  <w:tcMar>
                    <w:top w:w="0" w:type="dxa"/>
                    <w:left w:w="0" w:type="dxa"/>
                    <w:bottom w:w="0" w:type="dxa"/>
                    <w:right w:w="0" w:type="dxa"/>
                  </w:tcMar>
                </w:tcPr>
                <w:p w14:paraId="292963CE" w14:textId="77777777" w:rsidR="005C5BB8" w:rsidRDefault="00000000">
                  <w:pPr>
                    <w:divId w:val="1137604957"/>
                    <w:rPr>
                      <w:b/>
                      <w:bCs/>
                      <w:color w:val="000000"/>
                      <w:sz w:val="16"/>
                      <w:szCs w:val="16"/>
                    </w:rPr>
                  </w:pPr>
                  <w:r>
                    <w:rPr>
                      <w:b/>
                      <w:bCs/>
                      <w:color w:val="000000"/>
                      <w:sz w:val="16"/>
                      <w:szCs w:val="16"/>
                    </w:rPr>
                    <w:t>Извори финансирања за функцију 070:</w:t>
                  </w:r>
                </w:p>
                <w:p w14:paraId="33E6A317" w14:textId="77777777" w:rsidR="00516FCC" w:rsidRDefault="00516FCC">
                  <w:pPr>
                    <w:spacing w:line="1" w:lineRule="auto"/>
                  </w:pPr>
                </w:p>
              </w:tc>
            </w:tr>
          </w:tbl>
          <w:p w14:paraId="7A84B712"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0702FEA"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EAFFF1"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469BBE3"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59A658"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54F3E43" w14:textId="77777777" w:rsidR="00516FCC" w:rsidRDefault="00516FCC">
            <w:pPr>
              <w:spacing w:line="1" w:lineRule="auto"/>
              <w:jc w:val="right"/>
            </w:pPr>
          </w:p>
        </w:tc>
      </w:tr>
      <w:tr w:rsidR="00516FCC" w14:paraId="4CF1C04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F9A44AF"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C49D57F"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79066DD"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9C724B2"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7D79688" w14:textId="77777777" w:rsidR="00516FCC" w:rsidRDefault="00000000">
            <w:pPr>
              <w:jc w:val="right"/>
              <w:rPr>
                <w:b/>
                <w:bCs/>
                <w:color w:val="000000"/>
                <w:sz w:val="16"/>
                <w:szCs w:val="16"/>
              </w:rPr>
            </w:pPr>
            <w:r>
              <w:rPr>
                <w:b/>
                <w:bCs/>
                <w:color w:val="000000"/>
                <w:sz w:val="16"/>
                <w:szCs w:val="16"/>
              </w:rPr>
              <w:t>3.500.000,00</w:t>
            </w:r>
          </w:p>
        </w:tc>
        <w:tc>
          <w:tcPr>
            <w:tcW w:w="1500" w:type="dxa"/>
            <w:tcBorders>
              <w:top w:val="single" w:sz="6" w:space="0" w:color="000000"/>
              <w:bottom w:val="single" w:sz="6" w:space="0" w:color="000000"/>
            </w:tcBorders>
            <w:tcMar>
              <w:top w:w="0" w:type="dxa"/>
              <w:left w:w="0" w:type="dxa"/>
              <w:bottom w:w="0" w:type="dxa"/>
              <w:right w:w="0" w:type="dxa"/>
            </w:tcMar>
          </w:tcPr>
          <w:p w14:paraId="04B6BF65"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D92CF3"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9E6D60"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FD6C288" w14:textId="77777777" w:rsidR="00516FCC" w:rsidRDefault="00516FCC">
            <w:pPr>
              <w:spacing w:line="1" w:lineRule="auto"/>
              <w:jc w:val="right"/>
            </w:pPr>
          </w:p>
        </w:tc>
      </w:tr>
      <w:tr w:rsidR="00516FCC" w14:paraId="7ECA4AE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169908C"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9DB2C43"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83E0BA3" w14:textId="77777777" w:rsidR="00516FCC" w:rsidRDefault="0000000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2F514B73" w14:textId="77777777" w:rsidR="00516FCC" w:rsidRDefault="00000000">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5CC84F72"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B9CABFF"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47F187A" w14:textId="77777777" w:rsidR="00516FCC" w:rsidRDefault="00000000">
            <w:pPr>
              <w:jc w:val="right"/>
              <w:rPr>
                <w:b/>
                <w:bCs/>
                <w:color w:val="000000"/>
                <w:sz w:val="16"/>
                <w:szCs w:val="16"/>
              </w:rPr>
            </w:pPr>
            <w:r>
              <w:rPr>
                <w:b/>
                <w:bCs/>
                <w:color w:val="000000"/>
                <w:sz w:val="16"/>
                <w:szCs w:val="16"/>
              </w:rPr>
              <w:t>1.900.000,00</w:t>
            </w:r>
          </w:p>
        </w:tc>
        <w:tc>
          <w:tcPr>
            <w:tcW w:w="1500" w:type="dxa"/>
            <w:tcBorders>
              <w:top w:val="single" w:sz="6" w:space="0" w:color="000000"/>
              <w:bottom w:val="single" w:sz="6" w:space="0" w:color="000000"/>
            </w:tcBorders>
            <w:tcMar>
              <w:top w:w="0" w:type="dxa"/>
              <w:left w:w="0" w:type="dxa"/>
              <w:bottom w:w="0" w:type="dxa"/>
              <w:right w:w="0" w:type="dxa"/>
            </w:tcMar>
          </w:tcPr>
          <w:p w14:paraId="6ADAB4B1"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352E93A" w14:textId="77777777" w:rsidR="00516FCC" w:rsidRDefault="00516FCC">
            <w:pPr>
              <w:spacing w:line="1" w:lineRule="auto"/>
              <w:jc w:val="right"/>
            </w:pPr>
          </w:p>
        </w:tc>
      </w:tr>
      <w:tr w:rsidR="00516FCC" w14:paraId="0543F67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A7A0C3"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6CF189C" w14:textId="77777777" w:rsidR="00516FCC" w:rsidRDefault="00000000">
            <w:pPr>
              <w:jc w:val="center"/>
              <w:rPr>
                <w:b/>
                <w:bCs/>
                <w:color w:val="000000"/>
                <w:sz w:val="16"/>
                <w:szCs w:val="16"/>
              </w:rPr>
            </w:pPr>
            <w:r>
              <w:rPr>
                <w:b/>
                <w:bCs/>
                <w:color w:val="000000"/>
                <w:sz w:val="16"/>
                <w:szCs w:val="16"/>
              </w:rPr>
              <w:t>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1EFBBE3" w14:textId="77777777" w:rsidR="00516FCC" w:rsidRDefault="00000000">
            <w:pPr>
              <w:rPr>
                <w:b/>
                <w:bCs/>
                <w:color w:val="000000"/>
                <w:sz w:val="16"/>
                <w:szCs w:val="16"/>
              </w:rPr>
            </w:pPr>
            <w:r>
              <w:rPr>
                <w:b/>
                <w:bCs/>
                <w:color w:val="000000"/>
                <w:sz w:val="16"/>
                <w:szCs w:val="16"/>
              </w:rPr>
              <w:t>Социјална помоћ угроженом становништву,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07DB8A" w14:textId="77777777" w:rsidR="00516FCC" w:rsidRDefault="00000000">
            <w:pPr>
              <w:jc w:val="right"/>
              <w:rPr>
                <w:b/>
                <w:bCs/>
                <w:color w:val="000000"/>
                <w:sz w:val="16"/>
                <w:szCs w:val="16"/>
              </w:rPr>
            </w:pPr>
            <w:r>
              <w:rPr>
                <w:b/>
                <w:bCs/>
                <w:color w:val="000000"/>
                <w:sz w:val="16"/>
                <w:szCs w:val="16"/>
              </w:rPr>
              <w:t>3.500.000,00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7E2270"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FBEC59" w14:textId="77777777" w:rsidR="00516FCC" w:rsidRDefault="00000000">
            <w:pPr>
              <w:jc w:val="right"/>
              <w:rPr>
                <w:b/>
                <w:bCs/>
                <w:color w:val="000000"/>
                <w:sz w:val="16"/>
                <w:szCs w:val="16"/>
              </w:rPr>
            </w:pPr>
            <w:r>
              <w:rPr>
                <w:b/>
                <w:bCs/>
                <w:color w:val="000000"/>
                <w:sz w:val="16"/>
                <w:szCs w:val="16"/>
              </w:rPr>
              <w:t>1.900.000,00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A6B4A7" w14:textId="77777777" w:rsidR="00516FCC" w:rsidRDefault="00000000">
            <w:pPr>
              <w:jc w:val="right"/>
              <w:rPr>
                <w:b/>
                <w:bCs/>
                <w:color w:val="000000"/>
                <w:sz w:val="16"/>
                <w:szCs w:val="16"/>
              </w:rPr>
            </w:pPr>
            <w:r>
              <w:rPr>
                <w:b/>
                <w:bCs/>
                <w:color w:val="000000"/>
                <w:sz w:val="16"/>
                <w:szCs w:val="16"/>
              </w:rPr>
              <w:t>5.400.000,00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B6D257C" w14:textId="77777777" w:rsidR="00516FCC" w:rsidRDefault="00000000">
            <w:pPr>
              <w:jc w:val="right"/>
              <w:rPr>
                <w:b/>
                <w:bCs/>
                <w:color w:val="000000"/>
                <w:sz w:val="16"/>
                <w:szCs w:val="16"/>
              </w:rPr>
            </w:pPr>
            <w:r>
              <w:rPr>
                <w:b/>
                <w:bCs/>
                <w:color w:val="000000"/>
                <w:sz w:val="16"/>
                <w:szCs w:val="16"/>
              </w:rPr>
              <w:t>1,08</w:t>
            </w:r>
          </w:p>
        </w:tc>
      </w:tr>
      <w:tr w:rsidR="00516FCC" w14:paraId="36916E3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21236" w14:textId="77777777" w:rsidR="00516FCC" w:rsidRDefault="00516FCC">
            <w:pPr>
              <w:spacing w:line="1" w:lineRule="auto"/>
            </w:pPr>
          </w:p>
        </w:tc>
      </w:tr>
      <w:tr w:rsidR="00516FCC" w14:paraId="4AA1D99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43D4012" w14:textId="77777777" w:rsidR="00516FCC" w:rsidRDefault="00000000">
            <w:pPr>
              <w:rPr>
                <w:vanish/>
              </w:rPr>
            </w:pPr>
            <w:r>
              <w:fldChar w:fldCharType="begin"/>
            </w:r>
            <w:r>
              <w:instrText>TC "090 Социјална заштита некласификована на другом месту" \f C \l "4"</w:instrText>
            </w:r>
            <w:r>
              <w:fldChar w:fldCharType="end"/>
            </w:r>
          </w:p>
          <w:p w14:paraId="3CCFA617"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5239900" w14:textId="77777777" w:rsidR="00516FCC" w:rsidRDefault="00000000">
            <w:pPr>
              <w:jc w:val="center"/>
              <w:rPr>
                <w:b/>
                <w:bCs/>
                <w:color w:val="000000"/>
                <w:sz w:val="16"/>
                <w:szCs w:val="16"/>
              </w:rPr>
            </w:pPr>
            <w:r>
              <w:rPr>
                <w:b/>
                <w:bCs/>
                <w:color w:val="000000"/>
                <w:sz w:val="16"/>
                <w:szCs w:val="16"/>
              </w:rPr>
              <w:t>090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4886E9E1" w14:textId="77777777">
              <w:tc>
                <w:tcPr>
                  <w:tcW w:w="14242" w:type="dxa"/>
                  <w:tcMar>
                    <w:top w:w="0" w:type="dxa"/>
                    <w:left w:w="0" w:type="dxa"/>
                    <w:bottom w:w="0" w:type="dxa"/>
                    <w:right w:w="0" w:type="dxa"/>
                  </w:tcMar>
                </w:tcPr>
                <w:p w14:paraId="41B143E8" w14:textId="77777777" w:rsidR="00516FCC" w:rsidRDefault="00000000">
                  <w:r>
                    <w:rPr>
                      <w:b/>
                      <w:bCs/>
                      <w:color w:val="000000"/>
                      <w:sz w:val="16"/>
                      <w:szCs w:val="16"/>
                    </w:rPr>
                    <w:t>Социјална заштита некласификована на другом месту</w:t>
                  </w:r>
                </w:p>
              </w:tc>
            </w:tr>
          </w:tbl>
          <w:p w14:paraId="7AC74B54" w14:textId="77777777" w:rsidR="00516FCC" w:rsidRDefault="00516FCC">
            <w:pPr>
              <w:spacing w:line="1" w:lineRule="auto"/>
            </w:pPr>
          </w:p>
        </w:tc>
      </w:tr>
      <w:bookmarkStart w:id="15" w:name="_Toc0902"/>
      <w:bookmarkEnd w:id="15"/>
      <w:tr w:rsidR="00516FCC" w14:paraId="786E5DA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263EDE" w14:textId="77777777" w:rsidR="00516FCC" w:rsidRDefault="00000000">
            <w:pPr>
              <w:rPr>
                <w:vanish/>
              </w:rPr>
            </w:pPr>
            <w:r>
              <w:fldChar w:fldCharType="begin"/>
            </w:r>
            <w:r>
              <w:instrText>TC "0902" \f C \l "5"</w:instrText>
            </w:r>
            <w:r>
              <w:fldChar w:fldCharType="end"/>
            </w:r>
          </w:p>
          <w:p w14:paraId="5C469487"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ABCDCA2" w14:textId="77777777" w:rsidR="00516FCC" w:rsidRDefault="00000000">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04985EDB" w14:textId="77777777">
              <w:tc>
                <w:tcPr>
                  <w:tcW w:w="14242" w:type="dxa"/>
                  <w:tcMar>
                    <w:top w:w="0" w:type="dxa"/>
                    <w:left w:w="0" w:type="dxa"/>
                    <w:bottom w:w="0" w:type="dxa"/>
                    <w:right w:w="0" w:type="dxa"/>
                  </w:tcMar>
                </w:tcPr>
                <w:p w14:paraId="5A68E14E" w14:textId="77777777" w:rsidR="00516FCC" w:rsidRDefault="00000000">
                  <w:r>
                    <w:rPr>
                      <w:b/>
                      <w:bCs/>
                      <w:color w:val="000000"/>
                      <w:sz w:val="16"/>
                      <w:szCs w:val="16"/>
                    </w:rPr>
                    <w:t>СОЦИЈАЛНА И ДЕЧЈА ЗАШТИТА</w:t>
                  </w:r>
                </w:p>
              </w:tc>
            </w:tr>
          </w:tbl>
          <w:p w14:paraId="647BB227" w14:textId="77777777" w:rsidR="00516FCC" w:rsidRDefault="00516FCC">
            <w:pPr>
              <w:spacing w:line="1" w:lineRule="auto"/>
            </w:pPr>
          </w:p>
        </w:tc>
      </w:tr>
      <w:tr w:rsidR="00516FCC" w14:paraId="07F35E0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BC78E" w14:textId="77777777" w:rsidR="00516FCC" w:rsidRDefault="00516FCC">
            <w:pPr>
              <w:spacing w:line="1" w:lineRule="auto"/>
            </w:pPr>
          </w:p>
        </w:tc>
      </w:tr>
      <w:tr w:rsidR="00516FCC" w14:paraId="1BC2113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E6B7C1A"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C84BC73" w14:textId="77777777" w:rsidR="00516FCC" w:rsidRDefault="00000000">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122E27D8" w14:textId="77777777">
              <w:tc>
                <w:tcPr>
                  <w:tcW w:w="14242" w:type="dxa"/>
                  <w:tcMar>
                    <w:top w:w="0" w:type="dxa"/>
                    <w:left w:w="0" w:type="dxa"/>
                    <w:bottom w:w="0" w:type="dxa"/>
                    <w:right w:w="0" w:type="dxa"/>
                  </w:tcMar>
                </w:tcPr>
                <w:p w14:paraId="2B3E5ACD" w14:textId="77777777" w:rsidR="00516FCC" w:rsidRDefault="00000000">
                  <w:r>
                    <w:rPr>
                      <w:b/>
                      <w:bCs/>
                      <w:color w:val="000000"/>
                      <w:sz w:val="16"/>
                      <w:szCs w:val="16"/>
                    </w:rPr>
                    <w:t>Обављање делатности установа социјалне заштите</w:t>
                  </w:r>
                </w:p>
              </w:tc>
            </w:tr>
          </w:tbl>
          <w:p w14:paraId="0FBB33E2" w14:textId="77777777" w:rsidR="00516FCC" w:rsidRDefault="00516FCC">
            <w:pPr>
              <w:spacing w:line="1" w:lineRule="auto"/>
            </w:pPr>
          </w:p>
        </w:tc>
      </w:tr>
      <w:tr w:rsidR="00516FCC" w14:paraId="6D5678E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C041C" w14:textId="77777777" w:rsidR="00516FCC" w:rsidRDefault="0000000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693CA" w14:textId="77777777" w:rsidR="00516FCC" w:rsidRDefault="00000000">
            <w:pPr>
              <w:jc w:val="center"/>
              <w:rPr>
                <w:color w:val="000000"/>
                <w:sz w:val="16"/>
                <w:szCs w:val="16"/>
              </w:rPr>
            </w:pPr>
            <w:r>
              <w:rPr>
                <w:color w:val="000000"/>
                <w:sz w:val="16"/>
                <w:szCs w:val="16"/>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0A2B1" w14:textId="77777777" w:rsidR="00516FCC" w:rsidRDefault="0000000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E5950" w14:textId="77777777" w:rsidR="00516FCC" w:rsidRDefault="0000000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51307" w14:textId="77777777" w:rsidR="00516FCC" w:rsidRDefault="00000000">
            <w:pPr>
              <w:jc w:val="right"/>
              <w:rPr>
                <w:color w:val="000000"/>
                <w:sz w:val="16"/>
                <w:szCs w:val="16"/>
              </w:rPr>
            </w:pPr>
            <w:r>
              <w:rPr>
                <w:color w:val="000000"/>
                <w:sz w:val="16"/>
                <w:szCs w:val="16"/>
              </w:rPr>
              <w:t>18.527.000,00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7B987"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53C8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08BCC" w14:textId="77777777" w:rsidR="00516FCC" w:rsidRDefault="00000000">
            <w:pPr>
              <w:jc w:val="right"/>
              <w:rPr>
                <w:color w:val="000000"/>
                <w:sz w:val="16"/>
                <w:szCs w:val="16"/>
              </w:rPr>
            </w:pPr>
            <w:r>
              <w:rPr>
                <w:color w:val="000000"/>
                <w:sz w:val="16"/>
                <w:szCs w:val="16"/>
              </w:rPr>
              <w:t>18.527.000,00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BCFC8C7" w14:textId="77777777" w:rsidR="00516FCC" w:rsidRDefault="00000000">
            <w:pPr>
              <w:jc w:val="right"/>
              <w:rPr>
                <w:color w:val="000000"/>
                <w:sz w:val="16"/>
                <w:szCs w:val="16"/>
              </w:rPr>
            </w:pPr>
            <w:r>
              <w:rPr>
                <w:color w:val="000000"/>
                <w:sz w:val="16"/>
                <w:szCs w:val="16"/>
              </w:rPr>
              <w:t>3,69</w:t>
            </w:r>
          </w:p>
        </w:tc>
      </w:tr>
      <w:tr w:rsidR="00516FCC" w14:paraId="5E8FFEF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969CEAD"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B2A8DB3" w14:textId="77777777" w:rsidR="00516FCC" w:rsidRDefault="00000000">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A8AF77A" w14:textId="77777777" w:rsidR="00516FCC" w:rsidRDefault="00000000">
            <w:pPr>
              <w:rPr>
                <w:b/>
                <w:bCs/>
                <w:color w:val="000000"/>
                <w:sz w:val="16"/>
                <w:szCs w:val="16"/>
              </w:rPr>
            </w:pPr>
            <w:r>
              <w:rPr>
                <w:b/>
                <w:bCs/>
                <w:color w:val="000000"/>
                <w:sz w:val="16"/>
                <w:szCs w:val="16"/>
              </w:rPr>
              <w:t>Обављање делатности установа социјалне заштите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44C8EF" w14:textId="77777777" w:rsidR="00516FCC" w:rsidRDefault="00000000">
            <w:pPr>
              <w:jc w:val="right"/>
              <w:rPr>
                <w:b/>
                <w:bCs/>
                <w:color w:val="000000"/>
                <w:sz w:val="16"/>
                <w:szCs w:val="16"/>
              </w:rPr>
            </w:pPr>
            <w:r>
              <w:rPr>
                <w:b/>
                <w:bCs/>
                <w:color w:val="000000"/>
                <w:sz w:val="16"/>
                <w:szCs w:val="16"/>
              </w:rPr>
              <w:t>18.527.000,00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DD227C"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80C895"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9BFEA8" w14:textId="77777777" w:rsidR="00516FCC" w:rsidRDefault="00000000">
            <w:pPr>
              <w:jc w:val="right"/>
              <w:rPr>
                <w:b/>
                <w:bCs/>
                <w:color w:val="000000"/>
                <w:sz w:val="16"/>
                <w:szCs w:val="16"/>
              </w:rPr>
            </w:pPr>
            <w:r>
              <w:rPr>
                <w:b/>
                <w:bCs/>
                <w:color w:val="000000"/>
                <w:sz w:val="16"/>
                <w:szCs w:val="16"/>
              </w:rPr>
              <w:t>18.527.000,00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18536B1" w14:textId="77777777" w:rsidR="00516FCC" w:rsidRDefault="00000000">
            <w:pPr>
              <w:jc w:val="right"/>
              <w:rPr>
                <w:b/>
                <w:bCs/>
                <w:color w:val="000000"/>
                <w:sz w:val="16"/>
                <w:szCs w:val="16"/>
              </w:rPr>
            </w:pPr>
            <w:r>
              <w:rPr>
                <w:b/>
                <w:bCs/>
                <w:color w:val="000000"/>
                <w:sz w:val="16"/>
                <w:szCs w:val="16"/>
              </w:rPr>
              <w:t>3,69</w:t>
            </w:r>
          </w:p>
        </w:tc>
      </w:tr>
      <w:tr w:rsidR="00516FCC" w14:paraId="716637E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51B54" w14:textId="77777777" w:rsidR="00516FCC" w:rsidRDefault="00516FCC">
            <w:pPr>
              <w:spacing w:line="1" w:lineRule="auto"/>
            </w:pPr>
          </w:p>
        </w:tc>
      </w:tr>
      <w:tr w:rsidR="00516FCC" w14:paraId="730BA2F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97CC488"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28C8739"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42C6C40"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3177006A" w14:textId="77777777">
              <w:tc>
                <w:tcPr>
                  <w:tcW w:w="6067" w:type="dxa"/>
                  <w:tcMar>
                    <w:top w:w="0" w:type="dxa"/>
                    <w:left w:w="0" w:type="dxa"/>
                    <w:bottom w:w="0" w:type="dxa"/>
                    <w:right w:w="0" w:type="dxa"/>
                  </w:tcMar>
                </w:tcPr>
                <w:p w14:paraId="5741A538" w14:textId="77777777" w:rsidR="005C5BB8" w:rsidRDefault="00000000">
                  <w:pPr>
                    <w:divId w:val="1031805707"/>
                    <w:rPr>
                      <w:b/>
                      <w:bCs/>
                      <w:color w:val="000000"/>
                      <w:sz w:val="16"/>
                      <w:szCs w:val="16"/>
                    </w:rPr>
                  </w:pPr>
                  <w:r>
                    <w:rPr>
                      <w:b/>
                      <w:bCs/>
                      <w:color w:val="000000"/>
                      <w:sz w:val="16"/>
                      <w:szCs w:val="16"/>
                    </w:rPr>
                    <w:t>Извори финансирања за функцију 090:</w:t>
                  </w:r>
                </w:p>
                <w:p w14:paraId="0C6C4A9C" w14:textId="77777777" w:rsidR="00516FCC" w:rsidRDefault="00516FCC">
                  <w:pPr>
                    <w:spacing w:line="1" w:lineRule="auto"/>
                  </w:pPr>
                </w:p>
              </w:tc>
            </w:tr>
          </w:tbl>
          <w:p w14:paraId="3D57AFC2"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7FE89BA"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F6A61F"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4FCF46"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CF8C5E"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048C71E" w14:textId="77777777" w:rsidR="00516FCC" w:rsidRDefault="00516FCC">
            <w:pPr>
              <w:spacing w:line="1" w:lineRule="auto"/>
              <w:jc w:val="right"/>
            </w:pPr>
          </w:p>
        </w:tc>
      </w:tr>
      <w:tr w:rsidR="00516FCC" w14:paraId="640C604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0789CA1"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E1D825C"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D1EF443"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78D9D50"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ED8B9E9" w14:textId="77777777" w:rsidR="00516FCC" w:rsidRDefault="00000000">
            <w:pPr>
              <w:jc w:val="right"/>
              <w:rPr>
                <w:b/>
                <w:bCs/>
                <w:color w:val="000000"/>
                <w:sz w:val="16"/>
                <w:szCs w:val="16"/>
              </w:rPr>
            </w:pPr>
            <w:r>
              <w:rPr>
                <w:b/>
                <w:bCs/>
                <w:color w:val="000000"/>
                <w:sz w:val="16"/>
                <w:szCs w:val="16"/>
              </w:rPr>
              <w:t>18.527.000,00</w:t>
            </w:r>
          </w:p>
        </w:tc>
        <w:tc>
          <w:tcPr>
            <w:tcW w:w="1500" w:type="dxa"/>
            <w:tcBorders>
              <w:top w:val="single" w:sz="6" w:space="0" w:color="000000"/>
              <w:bottom w:val="single" w:sz="6" w:space="0" w:color="000000"/>
            </w:tcBorders>
            <w:tcMar>
              <w:top w:w="0" w:type="dxa"/>
              <w:left w:w="0" w:type="dxa"/>
              <w:bottom w:w="0" w:type="dxa"/>
              <w:right w:w="0" w:type="dxa"/>
            </w:tcMar>
          </w:tcPr>
          <w:p w14:paraId="3B611429"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4F2DAE"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983C4E"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94E8335" w14:textId="77777777" w:rsidR="00516FCC" w:rsidRDefault="00516FCC">
            <w:pPr>
              <w:spacing w:line="1" w:lineRule="auto"/>
              <w:jc w:val="right"/>
            </w:pPr>
          </w:p>
        </w:tc>
      </w:tr>
      <w:tr w:rsidR="00516FCC" w14:paraId="26D54EF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9D7077E"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9475C57" w14:textId="77777777" w:rsidR="00516FCC" w:rsidRDefault="00000000">
            <w:pPr>
              <w:jc w:val="center"/>
              <w:rPr>
                <w:b/>
                <w:bCs/>
                <w:color w:val="000000"/>
                <w:sz w:val="16"/>
                <w:szCs w:val="16"/>
              </w:rPr>
            </w:pPr>
            <w:r>
              <w:rPr>
                <w:b/>
                <w:bCs/>
                <w:color w:val="000000"/>
                <w:sz w:val="16"/>
                <w:szCs w:val="16"/>
              </w:rPr>
              <w:t>090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1AE6134" w14:textId="77777777" w:rsidR="00516FCC" w:rsidRDefault="00000000">
            <w:pPr>
              <w:rPr>
                <w:b/>
                <w:bCs/>
                <w:color w:val="000000"/>
                <w:sz w:val="16"/>
                <w:szCs w:val="16"/>
              </w:rPr>
            </w:pPr>
            <w:r>
              <w:rPr>
                <w:b/>
                <w:bCs/>
                <w:color w:val="000000"/>
                <w:sz w:val="16"/>
                <w:szCs w:val="16"/>
              </w:rPr>
              <w:t>Социјална заштита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D3DB70" w14:textId="77777777" w:rsidR="00516FCC" w:rsidRDefault="00000000">
            <w:pPr>
              <w:jc w:val="right"/>
              <w:rPr>
                <w:b/>
                <w:bCs/>
                <w:color w:val="000000"/>
                <w:sz w:val="16"/>
                <w:szCs w:val="16"/>
              </w:rPr>
            </w:pPr>
            <w:r>
              <w:rPr>
                <w:b/>
                <w:bCs/>
                <w:color w:val="000000"/>
                <w:sz w:val="16"/>
                <w:szCs w:val="16"/>
              </w:rPr>
              <w:t>18.527.000,00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961F79"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4218E3"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C16B38" w14:textId="77777777" w:rsidR="00516FCC" w:rsidRDefault="00000000">
            <w:pPr>
              <w:jc w:val="right"/>
              <w:rPr>
                <w:b/>
                <w:bCs/>
                <w:color w:val="000000"/>
                <w:sz w:val="16"/>
                <w:szCs w:val="16"/>
              </w:rPr>
            </w:pPr>
            <w:r>
              <w:rPr>
                <w:b/>
                <w:bCs/>
                <w:color w:val="000000"/>
                <w:sz w:val="16"/>
                <w:szCs w:val="16"/>
              </w:rPr>
              <w:t>18.527.000,00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63B2A60" w14:textId="77777777" w:rsidR="00516FCC" w:rsidRDefault="00000000">
            <w:pPr>
              <w:jc w:val="right"/>
              <w:rPr>
                <w:b/>
                <w:bCs/>
                <w:color w:val="000000"/>
                <w:sz w:val="16"/>
                <w:szCs w:val="16"/>
              </w:rPr>
            </w:pPr>
            <w:r>
              <w:rPr>
                <w:b/>
                <w:bCs/>
                <w:color w:val="000000"/>
                <w:sz w:val="16"/>
                <w:szCs w:val="16"/>
              </w:rPr>
              <w:t>3,69</w:t>
            </w:r>
          </w:p>
        </w:tc>
      </w:tr>
      <w:tr w:rsidR="00516FCC" w14:paraId="2A55A93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43F688" w14:textId="77777777" w:rsidR="00516FCC" w:rsidRDefault="00516FCC">
            <w:pPr>
              <w:spacing w:line="1" w:lineRule="auto"/>
            </w:pPr>
          </w:p>
        </w:tc>
      </w:tr>
      <w:tr w:rsidR="00516FCC" w14:paraId="67CB113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3491C03" w14:textId="77777777" w:rsidR="00516FCC" w:rsidRDefault="00000000">
            <w:pPr>
              <w:rPr>
                <w:vanish/>
              </w:rPr>
            </w:pPr>
            <w:r>
              <w:fldChar w:fldCharType="begin"/>
            </w:r>
            <w:r>
              <w:instrText>TC "133 Остале опште услуге" \f C \l "4"</w:instrText>
            </w:r>
            <w:r>
              <w:fldChar w:fldCharType="end"/>
            </w:r>
          </w:p>
          <w:p w14:paraId="16C47D0E"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AFE2D06" w14:textId="77777777" w:rsidR="00516FCC" w:rsidRDefault="00000000">
            <w:pPr>
              <w:jc w:val="center"/>
              <w:rPr>
                <w:b/>
                <w:bCs/>
                <w:color w:val="000000"/>
                <w:sz w:val="16"/>
                <w:szCs w:val="16"/>
              </w:rPr>
            </w:pPr>
            <w:r>
              <w:rPr>
                <w:b/>
                <w:bCs/>
                <w:color w:val="000000"/>
                <w:sz w:val="16"/>
                <w:szCs w:val="16"/>
              </w:rPr>
              <w:t>133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500CC366" w14:textId="77777777">
              <w:tc>
                <w:tcPr>
                  <w:tcW w:w="14242" w:type="dxa"/>
                  <w:tcMar>
                    <w:top w:w="0" w:type="dxa"/>
                    <w:left w:w="0" w:type="dxa"/>
                    <w:bottom w:w="0" w:type="dxa"/>
                    <w:right w:w="0" w:type="dxa"/>
                  </w:tcMar>
                </w:tcPr>
                <w:p w14:paraId="5411F5BA" w14:textId="77777777" w:rsidR="00516FCC" w:rsidRDefault="00000000">
                  <w:r>
                    <w:rPr>
                      <w:b/>
                      <w:bCs/>
                      <w:color w:val="000000"/>
                      <w:sz w:val="16"/>
                      <w:szCs w:val="16"/>
                    </w:rPr>
                    <w:t>Остале опште услуге</w:t>
                  </w:r>
                </w:p>
              </w:tc>
            </w:tr>
          </w:tbl>
          <w:p w14:paraId="14B1104D" w14:textId="77777777" w:rsidR="00516FCC" w:rsidRDefault="00516FCC">
            <w:pPr>
              <w:spacing w:line="1" w:lineRule="auto"/>
            </w:pPr>
          </w:p>
        </w:tc>
      </w:tr>
      <w:tr w:rsidR="00516FCC" w14:paraId="5AEF625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5F7FFB" w14:textId="77777777" w:rsidR="00516FCC" w:rsidRDefault="00000000">
            <w:pPr>
              <w:rPr>
                <w:vanish/>
              </w:rPr>
            </w:pPr>
            <w:r>
              <w:fldChar w:fldCharType="begin"/>
            </w:r>
            <w:r>
              <w:instrText>TC "0602" \f C \l "5"</w:instrText>
            </w:r>
            <w:r>
              <w:fldChar w:fldCharType="end"/>
            </w:r>
          </w:p>
          <w:p w14:paraId="0EBDB1B4"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E570110" w14:textId="77777777" w:rsidR="00516FCC"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7BA157AE" w14:textId="77777777">
              <w:tc>
                <w:tcPr>
                  <w:tcW w:w="14242" w:type="dxa"/>
                  <w:tcMar>
                    <w:top w:w="0" w:type="dxa"/>
                    <w:left w:w="0" w:type="dxa"/>
                    <w:bottom w:w="0" w:type="dxa"/>
                    <w:right w:w="0" w:type="dxa"/>
                  </w:tcMar>
                </w:tcPr>
                <w:p w14:paraId="0AD07EE9" w14:textId="77777777" w:rsidR="00516FCC" w:rsidRDefault="00000000">
                  <w:r>
                    <w:rPr>
                      <w:b/>
                      <w:bCs/>
                      <w:color w:val="000000"/>
                      <w:sz w:val="16"/>
                      <w:szCs w:val="16"/>
                    </w:rPr>
                    <w:t>ОПШТЕ УСЛУГЕ ЛОКАЛНЕ САМОУПРАВЕ</w:t>
                  </w:r>
                </w:p>
              </w:tc>
            </w:tr>
          </w:tbl>
          <w:p w14:paraId="77ADA066" w14:textId="77777777" w:rsidR="00516FCC" w:rsidRDefault="00516FCC">
            <w:pPr>
              <w:spacing w:line="1" w:lineRule="auto"/>
            </w:pPr>
          </w:p>
        </w:tc>
      </w:tr>
      <w:tr w:rsidR="00516FCC" w14:paraId="2D76BDA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D669F" w14:textId="77777777" w:rsidR="00516FCC" w:rsidRDefault="00516FCC">
            <w:pPr>
              <w:spacing w:line="1" w:lineRule="auto"/>
            </w:pPr>
          </w:p>
        </w:tc>
      </w:tr>
      <w:tr w:rsidR="00516FCC" w14:paraId="3F0ABE7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557120"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BE1B5D6" w14:textId="77777777" w:rsidR="00516FC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66F52463" w14:textId="77777777">
              <w:tc>
                <w:tcPr>
                  <w:tcW w:w="14242" w:type="dxa"/>
                  <w:tcMar>
                    <w:top w:w="0" w:type="dxa"/>
                    <w:left w:w="0" w:type="dxa"/>
                    <w:bottom w:w="0" w:type="dxa"/>
                    <w:right w:w="0" w:type="dxa"/>
                  </w:tcMar>
                </w:tcPr>
                <w:p w14:paraId="2D09AB16" w14:textId="77777777" w:rsidR="00516FCC" w:rsidRDefault="00000000">
                  <w:r>
                    <w:rPr>
                      <w:b/>
                      <w:bCs/>
                      <w:color w:val="000000"/>
                      <w:sz w:val="16"/>
                      <w:szCs w:val="16"/>
                    </w:rPr>
                    <w:t>Функционисање локалне самоуправе и градских општина</w:t>
                  </w:r>
                </w:p>
              </w:tc>
            </w:tr>
          </w:tbl>
          <w:p w14:paraId="6581C90C" w14:textId="77777777" w:rsidR="00516FCC" w:rsidRDefault="00516FCC">
            <w:pPr>
              <w:spacing w:line="1" w:lineRule="auto"/>
            </w:pPr>
          </w:p>
        </w:tc>
      </w:tr>
      <w:tr w:rsidR="00516FCC" w14:paraId="4E59465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953F7" w14:textId="77777777" w:rsidR="00516FCC" w:rsidRDefault="00000000">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6ECD2" w14:textId="77777777" w:rsidR="00516FCC" w:rsidRDefault="00000000">
            <w:pPr>
              <w:jc w:val="center"/>
              <w:rPr>
                <w:color w:val="000000"/>
                <w:sz w:val="16"/>
                <w:szCs w:val="16"/>
              </w:rPr>
            </w:pPr>
            <w:r>
              <w:rPr>
                <w:color w:val="000000"/>
                <w:sz w:val="16"/>
                <w:szCs w:val="16"/>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7EFB5" w14:textId="77777777" w:rsidR="00516FCC"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3CE2A" w14:textId="77777777" w:rsidR="00516FCC"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9122E" w14:textId="77777777" w:rsidR="00516FCC" w:rsidRDefault="00000000">
            <w:pPr>
              <w:jc w:val="right"/>
              <w:rPr>
                <w:color w:val="000000"/>
                <w:sz w:val="16"/>
                <w:szCs w:val="16"/>
              </w:rPr>
            </w:pPr>
            <w:r>
              <w:rPr>
                <w:color w:val="000000"/>
                <w:sz w:val="16"/>
                <w:szCs w:val="16"/>
              </w:rPr>
              <w:t>64.727.840,00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B17E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18ED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1298B" w14:textId="77777777" w:rsidR="00516FCC" w:rsidRDefault="00000000">
            <w:pPr>
              <w:jc w:val="right"/>
              <w:rPr>
                <w:color w:val="000000"/>
                <w:sz w:val="16"/>
                <w:szCs w:val="16"/>
              </w:rPr>
            </w:pPr>
            <w:r>
              <w:rPr>
                <w:color w:val="000000"/>
                <w:sz w:val="16"/>
                <w:szCs w:val="16"/>
              </w:rPr>
              <w:t>64.727.840,00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137AC2" w14:textId="77777777" w:rsidR="00516FCC" w:rsidRDefault="00000000">
            <w:pPr>
              <w:jc w:val="right"/>
              <w:rPr>
                <w:color w:val="000000"/>
                <w:sz w:val="16"/>
                <w:szCs w:val="16"/>
              </w:rPr>
            </w:pPr>
            <w:r>
              <w:rPr>
                <w:color w:val="000000"/>
                <w:sz w:val="16"/>
                <w:szCs w:val="16"/>
              </w:rPr>
              <w:t>12,90</w:t>
            </w:r>
          </w:p>
        </w:tc>
      </w:tr>
      <w:tr w:rsidR="00516FCC" w14:paraId="7EF2F0B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C0D42" w14:textId="77777777" w:rsidR="00516FCC" w:rsidRDefault="00000000">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589C5" w14:textId="77777777" w:rsidR="00516FCC" w:rsidRDefault="00000000">
            <w:pPr>
              <w:jc w:val="center"/>
              <w:rPr>
                <w:color w:val="000000"/>
                <w:sz w:val="16"/>
                <w:szCs w:val="16"/>
              </w:rPr>
            </w:pPr>
            <w:r>
              <w:rPr>
                <w:color w:val="000000"/>
                <w:sz w:val="16"/>
                <w:szCs w:val="16"/>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340E1" w14:textId="77777777" w:rsidR="00516FCC"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CCA4F" w14:textId="77777777" w:rsidR="00516FCC"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A18FC" w14:textId="77777777" w:rsidR="00516FCC" w:rsidRDefault="00000000">
            <w:pPr>
              <w:jc w:val="right"/>
              <w:rPr>
                <w:color w:val="000000"/>
                <w:sz w:val="16"/>
                <w:szCs w:val="16"/>
              </w:rPr>
            </w:pPr>
            <w:r>
              <w:rPr>
                <w:color w:val="000000"/>
                <w:sz w:val="16"/>
                <w:szCs w:val="16"/>
              </w:rPr>
              <w:t>9.809.299,00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D3EA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A8FD2"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C59BC" w14:textId="77777777" w:rsidR="00516FCC" w:rsidRDefault="00000000">
            <w:pPr>
              <w:jc w:val="right"/>
              <w:rPr>
                <w:color w:val="000000"/>
                <w:sz w:val="16"/>
                <w:szCs w:val="16"/>
              </w:rPr>
            </w:pPr>
            <w:r>
              <w:rPr>
                <w:color w:val="000000"/>
                <w:sz w:val="16"/>
                <w:szCs w:val="16"/>
              </w:rPr>
              <w:t>9.809.299,00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CCB5118" w14:textId="77777777" w:rsidR="00516FCC" w:rsidRDefault="00000000">
            <w:pPr>
              <w:jc w:val="right"/>
              <w:rPr>
                <w:color w:val="000000"/>
                <w:sz w:val="16"/>
                <w:szCs w:val="16"/>
              </w:rPr>
            </w:pPr>
            <w:r>
              <w:rPr>
                <w:color w:val="000000"/>
                <w:sz w:val="16"/>
                <w:szCs w:val="16"/>
              </w:rPr>
              <w:t>1,95</w:t>
            </w:r>
          </w:p>
        </w:tc>
      </w:tr>
      <w:tr w:rsidR="00516FCC" w14:paraId="66B0581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98501" w14:textId="77777777" w:rsidR="00516FCC" w:rsidRDefault="00000000">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06031" w14:textId="77777777" w:rsidR="00516FCC" w:rsidRDefault="00000000">
            <w:pPr>
              <w:jc w:val="center"/>
              <w:rPr>
                <w:color w:val="000000"/>
                <w:sz w:val="16"/>
                <w:szCs w:val="16"/>
              </w:rPr>
            </w:pPr>
            <w:r>
              <w:rPr>
                <w:color w:val="000000"/>
                <w:sz w:val="16"/>
                <w:szCs w:val="16"/>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6EFB2" w14:textId="77777777" w:rsidR="00516FCC"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66CD5" w14:textId="77777777" w:rsidR="00516FCC"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A1A3E" w14:textId="77777777" w:rsidR="00516FCC" w:rsidRDefault="00000000">
            <w:pPr>
              <w:jc w:val="right"/>
              <w:rPr>
                <w:color w:val="000000"/>
                <w:sz w:val="16"/>
                <w:szCs w:val="16"/>
              </w:rPr>
            </w:pPr>
            <w:r>
              <w:rPr>
                <w:color w:val="000000"/>
                <w:sz w:val="16"/>
                <w:szCs w:val="16"/>
              </w:rPr>
              <w:t>2.400.000,00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DA7E6"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EE132" w14:textId="77777777" w:rsidR="00516FCC" w:rsidRDefault="00000000">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20F4E" w14:textId="77777777" w:rsidR="00516FCC" w:rsidRDefault="00000000">
            <w:pPr>
              <w:jc w:val="right"/>
              <w:rPr>
                <w:color w:val="000000"/>
                <w:sz w:val="16"/>
                <w:szCs w:val="16"/>
              </w:rPr>
            </w:pPr>
            <w:r>
              <w:rPr>
                <w:color w:val="000000"/>
                <w:sz w:val="16"/>
                <w:szCs w:val="16"/>
              </w:rPr>
              <w:t>2.650.000,00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57222DD" w14:textId="77777777" w:rsidR="00516FCC" w:rsidRDefault="00000000">
            <w:pPr>
              <w:jc w:val="right"/>
              <w:rPr>
                <w:color w:val="000000"/>
                <w:sz w:val="16"/>
                <w:szCs w:val="16"/>
              </w:rPr>
            </w:pPr>
            <w:r>
              <w:rPr>
                <w:color w:val="000000"/>
                <w:sz w:val="16"/>
                <w:szCs w:val="16"/>
              </w:rPr>
              <w:t>0,53</w:t>
            </w:r>
          </w:p>
        </w:tc>
      </w:tr>
      <w:tr w:rsidR="00516FCC" w14:paraId="3F417AA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15CF4" w14:textId="77777777" w:rsidR="00516FCC" w:rsidRDefault="00000000">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7BF40" w14:textId="77777777" w:rsidR="00516FCC" w:rsidRDefault="00000000">
            <w:pPr>
              <w:jc w:val="center"/>
              <w:rPr>
                <w:color w:val="000000"/>
                <w:sz w:val="16"/>
                <w:szCs w:val="16"/>
              </w:rPr>
            </w:pPr>
            <w:r>
              <w:rPr>
                <w:color w:val="000000"/>
                <w:sz w:val="16"/>
                <w:szCs w:val="16"/>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0E672" w14:textId="77777777" w:rsidR="00516FCC"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58858" w14:textId="77777777" w:rsidR="00516FCC"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C6524" w14:textId="77777777" w:rsidR="00516FCC" w:rsidRDefault="00000000">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119B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4D3F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41A3F" w14:textId="77777777" w:rsidR="00516FCC" w:rsidRDefault="00000000">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54FBE39" w14:textId="77777777" w:rsidR="00516FCC" w:rsidRDefault="00000000">
            <w:pPr>
              <w:jc w:val="right"/>
              <w:rPr>
                <w:color w:val="000000"/>
                <w:sz w:val="16"/>
                <w:szCs w:val="16"/>
              </w:rPr>
            </w:pPr>
            <w:r>
              <w:rPr>
                <w:color w:val="000000"/>
                <w:sz w:val="16"/>
                <w:szCs w:val="16"/>
              </w:rPr>
              <w:t>0,30</w:t>
            </w:r>
          </w:p>
        </w:tc>
      </w:tr>
      <w:tr w:rsidR="00516FCC" w14:paraId="29E0625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B52BA" w14:textId="77777777" w:rsidR="00516FCC" w:rsidRDefault="00000000">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17F4A" w14:textId="77777777" w:rsidR="00516FCC" w:rsidRDefault="00000000">
            <w:pPr>
              <w:jc w:val="center"/>
              <w:rPr>
                <w:color w:val="000000"/>
                <w:sz w:val="16"/>
                <w:szCs w:val="16"/>
              </w:rPr>
            </w:pPr>
            <w:r>
              <w:rPr>
                <w:color w:val="000000"/>
                <w:sz w:val="16"/>
                <w:szCs w:val="16"/>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D0BEE" w14:textId="77777777" w:rsidR="00516FCC"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F7F54" w14:textId="77777777" w:rsidR="00516FCC"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49980" w14:textId="77777777" w:rsidR="00516FCC" w:rsidRDefault="00000000">
            <w:pPr>
              <w:jc w:val="right"/>
              <w:rPr>
                <w:color w:val="000000"/>
                <w:sz w:val="16"/>
                <w:szCs w:val="16"/>
              </w:rPr>
            </w:pPr>
            <w:r>
              <w:rPr>
                <w:color w:val="000000"/>
                <w:sz w:val="16"/>
                <w:szCs w:val="16"/>
              </w:rPr>
              <w:t>750.000,00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19120"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9595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5E501" w14:textId="77777777" w:rsidR="00516FCC" w:rsidRDefault="00000000">
            <w:pPr>
              <w:jc w:val="right"/>
              <w:rPr>
                <w:color w:val="000000"/>
                <w:sz w:val="16"/>
                <w:szCs w:val="16"/>
              </w:rPr>
            </w:pPr>
            <w:r>
              <w:rPr>
                <w:color w:val="000000"/>
                <w:sz w:val="16"/>
                <w:szCs w:val="16"/>
              </w:rPr>
              <w:t>750.000,00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EEF3566" w14:textId="77777777" w:rsidR="00516FCC" w:rsidRDefault="00000000">
            <w:pPr>
              <w:jc w:val="right"/>
              <w:rPr>
                <w:color w:val="000000"/>
                <w:sz w:val="16"/>
                <w:szCs w:val="16"/>
              </w:rPr>
            </w:pPr>
            <w:r>
              <w:rPr>
                <w:color w:val="000000"/>
                <w:sz w:val="16"/>
                <w:szCs w:val="16"/>
              </w:rPr>
              <w:t>0,15</w:t>
            </w:r>
          </w:p>
        </w:tc>
      </w:tr>
      <w:tr w:rsidR="00516FCC" w14:paraId="5AE40CF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8BC95" w14:textId="77777777" w:rsidR="00516FCC" w:rsidRDefault="00000000">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75CF8" w14:textId="77777777" w:rsidR="00516FCC" w:rsidRDefault="00000000">
            <w:pPr>
              <w:jc w:val="center"/>
              <w:rPr>
                <w:color w:val="000000"/>
                <w:sz w:val="16"/>
                <w:szCs w:val="16"/>
              </w:rPr>
            </w:pPr>
            <w:r>
              <w:rPr>
                <w:color w:val="000000"/>
                <w:sz w:val="16"/>
                <w:szCs w:val="16"/>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682D1" w14:textId="77777777" w:rsidR="00516FCC"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554E7" w14:textId="77777777" w:rsidR="00516FC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71EFA" w14:textId="77777777" w:rsidR="00516FCC" w:rsidRDefault="00000000">
            <w:pPr>
              <w:jc w:val="right"/>
              <w:rPr>
                <w:color w:val="000000"/>
                <w:sz w:val="16"/>
                <w:szCs w:val="16"/>
              </w:rPr>
            </w:pPr>
            <w:r>
              <w:rPr>
                <w:color w:val="000000"/>
                <w:sz w:val="16"/>
                <w:szCs w:val="16"/>
              </w:rPr>
              <w:t>8.600.000,00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C1670"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5BAA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75F94" w14:textId="77777777" w:rsidR="00516FCC" w:rsidRDefault="00000000">
            <w:pPr>
              <w:jc w:val="right"/>
              <w:rPr>
                <w:color w:val="000000"/>
                <w:sz w:val="16"/>
                <w:szCs w:val="16"/>
              </w:rPr>
            </w:pPr>
            <w:r>
              <w:rPr>
                <w:color w:val="000000"/>
                <w:sz w:val="16"/>
                <w:szCs w:val="16"/>
              </w:rPr>
              <w:t>8.600.000,00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1DA9DCA" w14:textId="77777777" w:rsidR="00516FCC" w:rsidRDefault="00000000">
            <w:pPr>
              <w:jc w:val="right"/>
              <w:rPr>
                <w:color w:val="000000"/>
                <w:sz w:val="16"/>
                <w:szCs w:val="16"/>
              </w:rPr>
            </w:pPr>
            <w:r>
              <w:rPr>
                <w:color w:val="000000"/>
                <w:sz w:val="16"/>
                <w:szCs w:val="16"/>
              </w:rPr>
              <w:t>1,71</w:t>
            </w:r>
          </w:p>
        </w:tc>
      </w:tr>
      <w:tr w:rsidR="00516FCC" w14:paraId="28C606F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19373" w14:textId="77777777" w:rsidR="00516FCC" w:rsidRDefault="00000000">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2A66C" w14:textId="77777777" w:rsidR="00516FCC" w:rsidRDefault="00000000">
            <w:pPr>
              <w:jc w:val="center"/>
              <w:rPr>
                <w:color w:val="000000"/>
                <w:sz w:val="16"/>
                <w:szCs w:val="16"/>
              </w:rPr>
            </w:pPr>
            <w:r>
              <w:rPr>
                <w:color w:val="000000"/>
                <w:sz w:val="16"/>
                <w:szCs w:val="16"/>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782FA" w14:textId="77777777" w:rsidR="00516FCC"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8B9DE" w14:textId="77777777" w:rsidR="00516FC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F35AA" w14:textId="77777777" w:rsidR="00516FCC" w:rsidRDefault="00000000">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AA78E"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AC28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5D458" w14:textId="77777777" w:rsidR="00516FCC" w:rsidRDefault="00000000">
            <w:pPr>
              <w:jc w:val="right"/>
              <w:rPr>
                <w:color w:val="000000"/>
                <w:sz w:val="16"/>
                <w:szCs w:val="16"/>
              </w:rPr>
            </w:pPr>
            <w:r>
              <w:rPr>
                <w:color w:val="000000"/>
                <w:sz w:val="16"/>
                <w:szCs w:val="16"/>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B2FEDE3" w14:textId="77777777" w:rsidR="00516FCC" w:rsidRDefault="00000000">
            <w:pPr>
              <w:jc w:val="right"/>
              <w:rPr>
                <w:color w:val="000000"/>
                <w:sz w:val="16"/>
                <w:szCs w:val="16"/>
              </w:rPr>
            </w:pPr>
            <w:r>
              <w:rPr>
                <w:color w:val="000000"/>
                <w:sz w:val="16"/>
                <w:szCs w:val="16"/>
              </w:rPr>
              <w:t>0,07</w:t>
            </w:r>
          </w:p>
        </w:tc>
      </w:tr>
      <w:tr w:rsidR="00516FCC" w14:paraId="1F690E9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601FA" w14:textId="77777777" w:rsidR="00516FCC" w:rsidRDefault="00000000">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6C245" w14:textId="77777777" w:rsidR="00516FCC" w:rsidRDefault="00000000">
            <w:pPr>
              <w:jc w:val="center"/>
              <w:rPr>
                <w:color w:val="000000"/>
                <w:sz w:val="16"/>
                <w:szCs w:val="16"/>
              </w:rPr>
            </w:pPr>
            <w:r>
              <w:rPr>
                <w:color w:val="000000"/>
                <w:sz w:val="16"/>
                <w:szCs w:val="16"/>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77A80" w14:textId="77777777" w:rsidR="00516FC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36B7F" w14:textId="77777777" w:rsidR="00516FC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FCFA8" w14:textId="77777777" w:rsidR="00516FCC" w:rsidRDefault="00000000">
            <w:pPr>
              <w:jc w:val="right"/>
              <w:rPr>
                <w:color w:val="000000"/>
                <w:sz w:val="16"/>
                <w:szCs w:val="16"/>
              </w:rPr>
            </w:pPr>
            <w:r>
              <w:rPr>
                <w:color w:val="000000"/>
                <w:sz w:val="16"/>
                <w:szCs w:val="16"/>
              </w:rPr>
              <w:t>13.100.000,00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E6F26"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AB5E2"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077F7" w14:textId="77777777" w:rsidR="00516FCC" w:rsidRDefault="00000000">
            <w:pPr>
              <w:jc w:val="right"/>
              <w:rPr>
                <w:color w:val="000000"/>
                <w:sz w:val="16"/>
                <w:szCs w:val="16"/>
              </w:rPr>
            </w:pPr>
            <w:r>
              <w:rPr>
                <w:color w:val="000000"/>
                <w:sz w:val="16"/>
                <w:szCs w:val="16"/>
              </w:rPr>
              <w:t>13.100.000,00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7728E8" w14:textId="77777777" w:rsidR="00516FCC" w:rsidRDefault="00000000">
            <w:pPr>
              <w:jc w:val="right"/>
              <w:rPr>
                <w:color w:val="000000"/>
                <w:sz w:val="16"/>
                <w:szCs w:val="16"/>
              </w:rPr>
            </w:pPr>
            <w:r>
              <w:rPr>
                <w:color w:val="000000"/>
                <w:sz w:val="16"/>
                <w:szCs w:val="16"/>
              </w:rPr>
              <w:t>2,61</w:t>
            </w:r>
          </w:p>
        </w:tc>
      </w:tr>
      <w:tr w:rsidR="00516FCC" w14:paraId="0CC6718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1AD8B" w14:textId="77777777" w:rsidR="00516FCC" w:rsidRDefault="00000000">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B7C8B" w14:textId="77777777" w:rsidR="00516FCC" w:rsidRDefault="00000000">
            <w:pPr>
              <w:jc w:val="center"/>
              <w:rPr>
                <w:color w:val="000000"/>
                <w:sz w:val="16"/>
                <w:szCs w:val="16"/>
              </w:rPr>
            </w:pPr>
            <w:r>
              <w:rPr>
                <w:color w:val="000000"/>
                <w:sz w:val="16"/>
                <w:szCs w:val="16"/>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5D289" w14:textId="77777777" w:rsidR="00516FCC"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ABD25" w14:textId="77777777" w:rsidR="00516FC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6F329" w14:textId="77777777" w:rsidR="00516FCC" w:rsidRDefault="00000000">
            <w:pPr>
              <w:jc w:val="right"/>
              <w:rPr>
                <w:color w:val="000000"/>
                <w:sz w:val="16"/>
                <w:szCs w:val="16"/>
              </w:rPr>
            </w:pPr>
            <w:r>
              <w:rPr>
                <w:color w:val="000000"/>
                <w:sz w:val="16"/>
                <w:szCs w:val="16"/>
              </w:rPr>
              <w:t>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B20A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02EF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7599C" w14:textId="77777777" w:rsidR="00516FCC" w:rsidRDefault="00000000">
            <w:pPr>
              <w:jc w:val="right"/>
              <w:rPr>
                <w:color w:val="000000"/>
                <w:sz w:val="16"/>
                <w:szCs w:val="16"/>
              </w:rPr>
            </w:pPr>
            <w:r>
              <w:rPr>
                <w:color w:val="000000"/>
                <w:sz w:val="16"/>
                <w:szCs w:val="16"/>
              </w:rPr>
              <w:t>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FB563E8" w14:textId="77777777" w:rsidR="00516FCC" w:rsidRDefault="00000000">
            <w:pPr>
              <w:jc w:val="right"/>
              <w:rPr>
                <w:color w:val="000000"/>
                <w:sz w:val="16"/>
                <w:szCs w:val="16"/>
              </w:rPr>
            </w:pPr>
            <w:r>
              <w:rPr>
                <w:color w:val="000000"/>
                <w:sz w:val="16"/>
                <w:szCs w:val="16"/>
              </w:rPr>
              <w:t>0,18</w:t>
            </w:r>
          </w:p>
        </w:tc>
      </w:tr>
      <w:tr w:rsidR="00516FCC" w14:paraId="17631BC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E355D" w14:textId="77777777" w:rsidR="00516FCC" w:rsidRDefault="00000000">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20B26" w14:textId="77777777" w:rsidR="00516FCC" w:rsidRDefault="00000000">
            <w:pPr>
              <w:jc w:val="center"/>
              <w:rPr>
                <w:color w:val="000000"/>
                <w:sz w:val="16"/>
                <w:szCs w:val="16"/>
              </w:rPr>
            </w:pPr>
            <w:r>
              <w:rPr>
                <w:color w:val="000000"/>
                <w:sz w:val="16"/>
                <w:szCs w:val="16"/>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28CE3" w14:textId="77777777" w:rsidR="00516FC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3E9BC" w14:textId="77777777" w:rsidR="00516FC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AA224" w14:textId="77777777" w:rsidR="00516FCC" w:rsidRDefault="0000000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B3EE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91F9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F12B1" w14:textId="77777777" w:rsidR="00516FCC" w:rsidRDefault="00000000">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DECFAEC" w14:textId="77777777" w:rsidR="00516FCC" w:rsidRDefault="00000000">
            <w:pPr>
              <w:jc w:val="right"/>
              <w:rPr>
                <w:color w:val="000000"/>
                <w:sz w:val="16"/>
                <w:szCs w:val="16"/>
              </w:rPr>
            </w:pPr>
            <w:r>
              <w:rPr>
                <w:color w:val="000000"/>
                <w:sz w:val="16"/>
                <w:szCs w:val="16"/>
              </w:rPr>
              <w:t>0,20</w:t>
            </w:r>
          </w:p>
        </w:tc>
      </w:tr>
      <w:tr w:rsidR="00516FCC" w14:paraId="180933A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D9EA6" w14:textId="77777777" w:rsidR="00516FCC" w:rsidRDefault="00000000">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C1BBA" w14:textId="77777777" w:rsidR="00516FCC" w:rsidRDefault="00000000">
            <w:pPr>
              <w:jc w:val="center"/>
              <w:rPr>
                <w:color w:val="000000"/>
                <w:sz w:val="16"/>
                <w:szCs w:val="16"/>
              </w:rPr>
            </w:pPr>
            <w:r>
              <w:rPr>
                <w:color w:val="000000"/>
                <w:sz w:val="16"/>
                <w:szCs w:val="16"/>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064BF" w14:textId="77777777" w:rsidR="00516FCC"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5B361" w14:textId="77777777" w:rsidR="00516FC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F53DC" w14:textId="77777777" w:rsidR="00516FCC" w:rsidRDefault="00000000">
            <w:pPr>
              <w:jc w:val="right"/>
              <w:rPr>
                <w:color w:val="000000"/>
                <w:sz w:val="16"/>
                <w:szCs w:val="16"/>
              </w:rPr>
            </w:pPr>
            <w:r>
              <w:rPr>
                <w:color w:val="000000"/>
                <w:sz w:val="16"/>
                <w:szCs w:val="16"/>
              </w:rPr>
              <w:t>2.900.000,00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10948"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DF5F6"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199F0" w14:textId="77777777" w:rsidR="00516FCC" w:rsidRDefault="00000000">
            <w:pPr>
              <w:jc w:val="right"/>
              <w:rPr>
                <w:color w:val="000000"/>
                <w:sz w:val="16"/>
                <w:szCs w:val="16"/>
              </w:rPr>
            </w:pPr>
            <w:r>
              <w:rPr>
                <w:color w:val="000000"/>
                <w:sz w:val="16"/>
                <w:szCs w:val="16"/>
              </w:rPr>
              <w:t>2.900.000,00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5AB4F2D" w14:textId="77777777" w:rsidR="00516FCC" w:rsidRDefault="00000000">
            <w:pPr>
              <w:jc w:val="right"/>
              <w:rPr>
                <w:color w:val="000000"/>
                <w:sz w:val="16"/>
                <w:szCs w:val="16"/>
              </w:rPr>
            </w:pPr>
            <w:r>
              <w:rPr>
                <w:color w:val="000000"/>
                <w:sz w:val="16"/>
                <w:szCs w:val="16"/>
              </w:rPr>
              <w:t>0,58</w:t>
            </w:r>
          </w:p>
        </w:tc>
      </w:tr>
      <w:tr w:rsidR="00516FCC" w14:paraId="6DA2D5D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FAAB8" w14:textId="77777777" w:rsidR="00516FCC" w:rsidRDefault="00000000">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523E4" w14:textId="77777777" w:rsidR="00516FCC" w:rsidRDefault="00000000">
            <w:pPr>
              <w:jc w:val="center"/>
              <w:rPr>
                <w:color w:val="000000"/>
                <w:sz w:val="16"/>
                <w:szCs w:val="16"/>
              </w:rPr>
            </w:pPr>
            <w:r>
              <w:rPr>
                <w:color w:val="000000"/>
                <w:sz w:val="16"/>
                <w:szCs w:val="16"/>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ED3DF" w14:textId="77777777" w:rsidR="00516FCC" w:rsidRDefault="00000000">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2D705" w14:textId="77777777" w:rsidR="00516FCC" w:rsidRDefault="00000000">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FBFD1" w14:textId="77777777" w:rsidR="00516FCC"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EAF6E"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D0E90" w14:textId="77777777" w:rsidR="00516FCC" w:rsidRDefault="0000000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490F6" w14:textId="77777777" w:rsidR="00516FCC" w:rsidRDefault="00000000">
            <w:pPr>
              <w:jc w:val="right"/>
              <w:rPr>
                <w:color w:val="000000"/>
                <w:sz w:val="16"/>
                <w:szCs w:val="16"/>
              </w:rPr>
            </w:pPr>
            <w:r>
              <w:rPr>
                <w:color w:val="000000"/>
                <w:sz w:val="16"/>
                <w:szCs w:val="16"/>
              </w:rPr>
              <w:t>3.050.000,00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0A27BA" w14:textId="77777777" w:rsidR="00516FCC" w:rsidRDefault="00000000">
            <w:pPr>
              <w:jc w:val="right"/>
              <w:rPr>
                <w:color w:val="000000"/>
                <w:sz w:val="16"/>
                <w:szCs w:val="16"/>
              </w:rPr>
            </w:pPr>
            <w:r>
              <w:rPr>
                <w:color w:val="000000"/>
                <w:sz w:val="16"/>
                <w:szCs w:val="16"/>
              </w:rPr>
              <w:t>0,61</w:t>
            </w:r>
          </w:p>
        </w:tc>
      </w:tr>
      <w:tr w:rsidR="00516FCC" w14:paraId="341774B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3BAE8" w14:textId="77777777" w:rsidR="00516FCC" w:rsidRDefault="00000000">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62988" w14:textId="77777777" w:rsidR="00516FCC" w:rsidRDefault="00000000">
            <w:pPr>
              <w:jc w:val="center"/>
              <w:rPr>
                <w:color w:val="000000"/>
                <w:sz w:val="16"/>
                <w:szCs w:val="16"/>
              </w:rPr>
            </w:pPr>
            <w:r>
              <w:rPr>
                <w:color w:val="000000"/>
                <w:sz w:val="16"/>
                <w:szCs w:val="16"/>
              </w:rPr>
              <w:t>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3F250" w14:textId="77777777" w:rsidR="00516FCC"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3D1D6" w14:textId="77777777" w:rsidR="00516FCC"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5D271" w14:textId="77777777" w:rsidR="00516FCC" w:rsidRDefault="00000000">
            <w:pPr>
              <w:jc w:val="right"/>
              <w:rPr>
                <w:color w:val="000000"/>
                <w:sz w:val="16"/>
                <w:szCs w:val="16"/>
              </w:rPr>
            </w:pPr>
            <w:r>
              <w:rPr>
                <w:color w:val="000000"/>
                <w:sz w:val="16"/>
                <w:szCs w:val="16"/>
              </w:rPr>
              <w:t>260.000,00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6E868"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EAFD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C2DE1" w14:textId="77777777" w:rsidR="00516FCC" w:rsidRDefault="00000000">
            <w:pPr>
              <w:jc w:val="right"/>
              <w:rPr>
                <w:color w:val="000000"/>
                <w:sz w:val="16"/>
                <w:szCs w:val="16"/>
              </w:rPr>
            </w:pPr>
            <w:r>
              <w:rPr>
                <w:color w:val="000000"/>
                <w:sz w:val="16"/>
                <w:szCs w:val="16"/>
              </w:rPr>
              <w:t>260.000,00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8991716" w14:textId="77777777" w:rsidR="00516FCC" w:rsidRDefault="00000000">
            <w:pPr>
              <w:jc w:val="right"/>
              <w:rPr>
                <w:color w:val="000000"/>
                <w:sz w:val="16"/>
                <w:szCs w:val="16"/>
              </w:rPr>
            </w:pPr>
            <w:r>
              <w:rPr>
                <w:color w:val="000000"/>
                <w:sz w:val="16"/>
                <w:szCs w:val="16"/>
              </w:rPr>
              <w:t>0,05</w:t>
            </w:r>
          </w:p>
        </w:tc>
      </w:tr>
      <w:tr w:rsidR="00516FCC" w14:paraId="166D6DA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49201" w14:textId="77777777" w:rsidR="00516FCC" w:rsidRDefault="00000000">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1F2D4" w14:textId="77777777" w:rsidR="00516FCC" w:rsidRDefault="00000000">
            <w:pPr>
              <w:jc w:val="center"/>
              <w:rPr>
                <w:color w:val="000000"/>
                <w:sz w:val="16"/>
                <w:szCs w:val="16"/>
              </w:rPr>
            </w:pPr>
            <w:r>
              <w:rPr>
                <w:color w:val="000000"/>
                <w:sz w:val="16"/>
                <w:szCs w:val="16"/>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D66EA" w14:textId="77777777" w:rsidR="00516FCC" w:rsidRDefault="00000000">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1FCD1" w14:textId="77777777" w:rsidR="00516FCC" w:rsidRDefault="0000000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CC7A7" w14:textId="77777777" w:rsidR="00516FCC"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4107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83A9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C5D6B" w14:textId="77777777" w:rsidR="00516FCC" w:rsidRDefault="00000000">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888BF1" w14:textId="77777777" w:rsidR="00516FCC" w:rsidRDefault="00000000">
            <w:pPr>
              <w:jc w:val="right"/>
              <w:rPr>
                <w:color w:val="000000"/>
                <w:sz w:val="16"/>
                <w:szCs w:val="16"/>
              </w:rPr>
            </w:pPr>
            <w:r>
              <w:rPr>
                <w:color w:val="000000"/>
                <w:sz w:val="16"/>
                <w:szCs w:val="16"/>
              </w:rPr>
              <w:t>0,40</w:t>
            </w:r>
          </w:p>
        </w:tc>
      </w:tr>
      <w:tr w:rsidR="00516FCC" w14:paraId="53D2182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35B21" w14:textId="77777777" w:rsidR="00516FCC" w:rsidRDefault="00000000">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BF02F" w14:textId="77777777" w:rsidR="00516FCC" w:rsidRDefault="00000000">
            <w:pPr>
              <w:jc w:val="center"/>
              <w:rPr>
                <w:color w:val="000000"/>
                <w:sz w:val="16"/>
                <w:szCs w:val="16"/>
              </w:rPr>
            </w:pPr>
            <w:r>
              <w:rPr>
                <w:color w:val="000000"/>
                <w:sz w:val="16"/>
                <w:szCs w:val="16"/>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A03D5" w14:textId="77777777" w:rsidR="00516FCC" w:rsidRDefault="00000000">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1C42A" w14:textId="77777777" w:rsidR="00516FCC"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F6B87" w14:textId="77777777" w:rsidR="00516FCC"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D05F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9B79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592F9" w14:textId="77777777" w:rsidR="00516FCC"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1B40FE1" w14:textId="77777777" w:rsidR="00516FCC" w:rsidRDefault="00000000">
            <w:pPr>
              <w:jc w:val="right"/>
              <w:rPr>
                <w:color w:val="000000"/>
                <w:sz w:val="16"/>
                <w:szCs w:val="16"/>
              </w:rPr>
            </w:pPr>
            <w:r>
              <w:rPr>
                <w:color w:val="000000"/>
                <w:sz w:val="16"/>
                <w:szCs w:val="16"/>
              </w:rPr>
              <w:t>0,02</w:t>
            </w:r>
          </w:p>
        </w:tc>
      </w:tr>
      <w:tr w:rsidR="00516FCC" w14:paraId="0E6E264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4B1AF" w14:textId="77777777" w:rsidR="00516FCC" w:rsidRDefault="00000000">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15E8A" w14:textId="77777777" w:rsidR="00516FCC" w:rsidRDefault="00000000">
            <w:pPr>
              <w:jc w:val="center"/>
              <w:rPr>
                <w:color w:val="000000"/>
                <w:sz w:val="16"/>
                <w:szCs w:val="16"/>
              </w:rPr>
            </w:pPr>
            <w:r>
              <w:rPr>
                <w:color w:val="000000"/>
                <w:sz w:val="16"/>
                <w:szCs w:val="16"/>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4B76A" w14:textId="77777777" w:rsidR="00516FCC"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D2AEA" w14:textId="77777777" w:rsidR="00516FCC"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3F879" w14:textId="77777777" w:rsidR="00516FCC" w:rsidRDefault="0000000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00CE7"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BD6A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7A61B" w14:textId="77777777" w:rsidR="00516FCC" w:rsidRDefault="00000000">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3C2BEE" w14:textId="77777777" w:rsidR="00516FCC" w:rsidRDefault="00000000">
            <w:pPr>
              <w:jc w:val="right"/>
              <w:rPr>
                <w:color w:val="000000"/>
                <w:sz w:val="16"/>
                <w:szCs w:val="16"/>
              </w:rPr>
            </w:pPr>
            <w:r>
              <w:rPr>
                <w:color w:val="000000"/>
                <w:sz w:val="16"/>
                <w:szCs w:val="16"/>
              </w:rPr>
              <w:t>0,10</w:t>
            </w:r>
          </w:p>
        </w:tc>
      </w:tr>
      <w:tr w:rsidR="00516FCC" w14:paraId="65A27EC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00D79" w14:textId="77777777" w:rsidR="00516FCC" w:rsidRDefault="00000000">
            <w:pPr>
              <w:jc w:val="center"/>
              <w:rPr>
                <w:color w:val="000000"/>
                <w:sz w:val="16"/>
                <w:szCs w:val="16"/>
              </w:rPr>
            </w:pPr>
            <w:r>
              <w:rPr>
                <w:color w:val="000000"/>
                <w:sz w:val="16"/>
                <w:szCs w:val="16"/>
              </w:rPr>
              <w:lastRenderedPageBreak/>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1A8F6" w14:textId="77777777" w:rsidR="00516FCC" w:rsidRDefault="00000000">
            <w:pPr>
              <w:jc w:val="center"/>
              <w:rPr>
                <w:color w:val="000000"/>
                <w:sz w:val="16"/>
                <w:szCs w:val="16"/>
              </w:rPr>
            </w:pPr>
            <w:r>
              <w:rPr>
                <w:color w:val="000000"/>
                <w:sz w:val="16"/>
                <w:szCs w:val="16"/>
              </w:rPr>
              <w:t>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B9C37" w14:textId="77777777" w:rsidR="00516FCC"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4C253" w14:textId="77777777" w:rsidR="00516FCC"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FA38B" w14:textId="77777777" w:rsidR="00516FCC" w:rsidRDefault="00000000">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210F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0DAB9" w14:textId="77777777" w:rsidR="00516FCC" w:rsidRDefault="00000000">
            <w:pPr>
              <w:jc w:val="right"/>
              <w:rPr>
                <w:color w:val="000000"/>
                <w:sz w:val="16"/>
                <w:szCs w:val="16"/>
              </w:rPr>
            </w:pPr>
            <w:r>
              <w:rPr>
                <w:color w:val="000000"/>
                <w:sz w:val="16"/>
                <w:szCs w:val="16"/>
              </w:rPr>
              <w:t>5.783.785,00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3B7B5" w14:textId="77777777" w:rsidR="00516FCC" w:rsidRDefault="00000000">
            <w:pPr>
              <w:jc w:val="right"/>
              <w:rPr>
                <w:color w:val="000000"/>
                <w:sz w:val="16"/>
                <w:szCs w:val="16"/>
              </w:rPr>
            </w:pPr>
            <w:r>
              <w:rPr>
                <w:color w:val="000000"/>
                <w:sz w:val="16"/>
                <w:szCs w:val="16"/>
              </w:rPr>
              <w:t>6.483.785,00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A8B860D" w14:textId="77777777" w:rsidR="00516FCC" w:rsidRDefault="00000000">
            <w:pPr>
              <w:jc w:val="right"/>
              <w:rPr>
                <w:color w:val="000000"/>
                <w:sz w:val="16"/>
                <w:szCs w:val="16"/>
              </w:rPr>
            </w:pPr>
            <w:r>
              <w:rPr>
                <w:color w:val="000000"/>
                <w:sz w:val="16"/>
                <w:szCs w:val="16"/>
              </w:rPr>
              <w:t>1,29</w:t>
            </w:r>
          </w:p>
        </w:tc>
      </w:tr>
      <w:tr w:rsidR="00516FCC" w14:paraId="00EC725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5B0BE" w14:textId="77777777" w:rsidR="00516FCC" w:rsidRDefault="00000000">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A41CF" w14:textId="77777777" w:rsidR="00516FCC" w:rsidRDefault="00000000">
            <w:pPr>
              <w:jc w:val="center"/>
              <w:rPr>
                <w:color w:val="000000"/>
                <w:sz w:val="16"/>
                <w:szCs w:val="16"/>
              </w:rPr>
            </w:pPr>
            <w:r>
              <w:rPr>
                <w:color w:val="000000"/>
                <w:sz w:val="16"/>
                <w:szCs w:val="16"/>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BABC5" w14:textId="77777777" w:rsidR="00516FCC" w:rsidRDefault="00000000">
            <w:pPr>
              <w:jc w:val="center"/>
              <w:rPr>
                <w:color w:val="000000"/>
                <w:sz w:val="16"/>
                <w:szCs w:val="16"/>
              </w:rPr>
            </w:pPr>
            <w:r>
              <w:rPr>
                <w:color w:val="000000"/>
                <w:sz w:val="16"/>
                <w:szCs w:val="16"/>
              </w:rPr>
              <w:t>513000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96AEE" w14:textId="77777777" w:rsidR="00516FCC" w:rsidRDefault="00000000">
            <w:pPr>
              <w:rPr>
                <w:color w:val="000000"/>
                <w:sz w:val="16"/>
                <w:szCs w:val="16"/>
              </w:rPr>
            </w:pPr>
            <w:r>
              <w:rPr>
                <w:color w:val="000000"/>
                <w:sz w:val="16"/>
                <w:szCs w:val="16"/>
              </w:rPr>
              <w:t>ОСТАЛЕ НЕКРЕТНИНЕ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7CF13" w14:textId="77777777" w:rsidR="00516FCC"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008F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47EFD" w14:textId="77777777" w:rsidR="00516FCC" w:rsidRDefault="00000000">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87D9C" w14:textId="77777777" w:rsidR="00516FCC" w:rsidRDefault="00000000">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DC7B15F" w14:textId="77777777" w:rsidR="00516FCC" w:rsidRDefault="00000000">
            <w:pPr>
              <w:jc w:val="right"/>
              <w:rPr>
                <w:color w:val="000000"/>
                <w:sz w:val="16"/>
                <w:szCs w:val="16"/>
              </w:rPr>
            </w:pPr>
            <w:r>
              <w:rPr>
                <w:color w:val="000000"/>
                <w:sz w:val="16"/>
                <w:szCs w:val="16"/>
              </w:rPr>
              <w:t>0,16</w:t>
            </w:r>
          </w:p>
        </w:tc>
      </w:tr>
      <w:tr w:rsidR="00516FCC" w14:paraId="798D532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B2B81" w14:textId="77777777" w:rsidR="00516FCC" w:rsidRDefault="00000000">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0BAAD" w14:textId="77777777" w:rsidR="00516FCC" w:rsidRDefault="00000000">
            <w:pPr>
              <w:jc w:val="center"/>
              <w:rPr>
                <w:color w:val="000000"/>
                <w:sz w:val="16"/>
                <w:szCs w:val="16"/>
              </w:rPr>
            </w:pPr>
            <w:r>
              <w:rPr>
                <w:color w:val="000000"/>
                <w:sz w:val="16"/>
                <w:szCs w:val="16"/>
              </w:rPr>
              <w:t>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6306A" w14:textId="77777777" w:rsidR="00516FCC" w:rsidRDefault="00000000">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C1F1F" w14:textId="77777777" w:rsidR="00516FCC" w:rsidRDefault="00000000">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2CADE" w14:textId="77777777" w:rsidR="00516FCC"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D81FD"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08A7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DFDD6" w14:textId="77777777" w:rsidR="00516FCC"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DFAA19" w14:textId="77777777" w:rsidR="00516FCC" w:rsidRDefault="00000000">
            <w:pPr>
              <w:jc w:val="right"/>
              <w:rPr>
                <w:color w:val="000000"/>
                <w:sz w:val="16"/>
                <w:szCs w:val="16"/>
              </w:rPr>
            </w:pPr>
            <w:r>
              <w:rPr>
                <w:color w:val="000000"/>
                <w:sz w:val="16"/>
                <w:szCs w:val="16"/>
              </w:rPr>
              <w:t>0,01</w:t>
            </w:r>
          </w:p>
        </w:tc>
      </w:tr>
      <w:tr w:rsidR="00516FCC" w14:paraId="58E93C9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AEEDB" w14:textId="77777777" w:rsidR="00516FCC" w:rsidRDefault="00000000">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A27B1" w14:textId="77777777" w:rsidR="00516FCC" w:rsidRDefault="00000000">
            <w:pPr>
              <w:jc w:val="center"/>
              <w:rPr>
                <w:color w:val="000000"/>
                <w:sz w:val="16"/>
                <w:szCs w:val="16"/>
              </w:rPr>
            </w:pPr>
            <w:r>
              <w:rPr>
                <w:color w:val="000000"/>
                <w:sz w:val="16"/>
                <w:szCs w:val="16"/>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18CDD" w14:textId="77777777" w:rsidR="00516FCC" w:rsidRDefault="00000000">
            <w:pPr>
              <w:jc w:val="center"/>
              <w:rPr>
                <w:color w:val="000000"/>
                <w:sz w:val="16"/>
                <w:szCs w:val="16"/>
              </w:rPr>
            </w:pPr>
            <w:r>
              <w:rPr>
                <w:color w:val="000000"/>
                <w:sz w:val="16"/>
                <w:szCs w:val="16"/>
              </w:rPr>
              <w:t>541000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5D2C6" w14:textId="77777777" w:rsidR="00516FCC" w:rsidRDefault="00000000">
            <w:pPr>
              <w:rPr>
                <w:color w:val="000000"/>
                <w:sz w:val="16"/>
                <w:szCs w:val="16"/>
              </w:rPr>
            </w:pPr>
            <w:r>
              <w:rPr>
                <w:color w:val="000000"/>
                <w:sz w:val="16"/>
                <w:szCs w:val="16"/>
              </w:rPr>
              <w:t>ЗЕМЉИШТЕ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3E3A1" w14:textId="77777777" w:rsidR="00516FCC" w:rsidRDefault="0000000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047F8"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5BC9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0382E" w14:textId="77777777" w:rsidR="00516FCC" w:rsidRDefault="00000000">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182251" w14:textId="77777777" w:rsidR="00516FCC" w:rsidRDefault="00000000">
            <w:pPr>
              <w:jc w:val="right"/>
              <w:rPr>
                <w:color w:val="000000"/>
                <w:sz w:val="16"/>
                <w:szCs w:val="16"/>
              </w:rPr>
            </w:pPr>
            <w:r>
              <w:rPr>
                <w:color w:val="000000"/>
                <w:sz w:val="16"/>
                <w:szCs w:val="16"/>
              </w:rPr>
              <w:t>0,20</w:t>
            </w:r>
          </w:p>
        </w:tc>
      </w:tr>
      <w:tr w:rsidR="00516FCC" w14:paraId="0409E86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6C64B6B"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0480431" w14:textId="77777777" w:rsidR="00516FC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5D587BE" w14:textId="77777777" w:rsidR="00516FCC" w:rsidRDefault="00000000">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C569DA" w14:textId="77777777" w:rsidR="00516FCC" w:rsidRDefault="00000000">
            <w:pPr>
              <w:jc w:val="right"/>
              <w:rPr>
                <w:b/>
                <w:bCs/>
                <w:color w:val="000000"/>
                <w:sz w:val="16"/>
                <w:szCs w:val="16"/>
              </w:rPr>
            </w:pPr>
            <w:r>
              <w:rPr>
                <w:b/>
                <w:bCs/>
                <w:color w:val="000000"/>
                <w:sz w:val="16"/>
                <w:szCs w:val="16"/>
              </w:rPr>
              <w:t>110.797.139,00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7AB2A6"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247E11" w14:textId="77777777" w:rsidR="00516FCC" w:rsidRDefault="00000000">
            <w:pPr>
              <w:jc w:val="right"/>
              <w:rPr>
                <w:b/>
                <w:bCs/>
                <w:color w:val="000000"/>
                <w:sz w:val="16"/>
                <w:szCs w:val="16"/>
              </w:rPr>
            </w:pPr>
            <w:r>
              <w:rPr>
                <w:b/>
                <w:bCs/>
                <w:color w:val="000000"/>
                <w:sz w:val="16"/>
                <w:szCs w:val="16"/>
              </w:rPr>
              <w:t>9.733.785,00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054472" w14:textId="77777777" w:rsidR="00516FCC" w:rsidRDefault="00000000">
            <w:pPr>
              <w:jc w:val="right"/>
              <w:rPr>
                <w:b/>
                <w:bCs/>
                <w:color w:val="000000"/>
                <w:sz w:val="16"/>
                <w:szCs w:val="16"/>
              </w:rPr>
            </w:pPr>
            <w:r>
              <w:rPr>
                <w:b/>
                <w:bCs/>
                <w:color w:val="000000"/>
                <w:sz w:val="16"/>
                <w:szCs w:val="16"/>
              </w:rPr>
              <w:t>120.530.924,00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51F7CF6" w14:textId="77777777" w:rsidR="00516FCC" w:rsidRDefault="00000000">
            <w:pPr>
              <w:jc w:val="right"/>
              <w:rPr>
                <w:b/>
                <w:bCs/>
                <w:color w:val="000000"/>
                <w:sz w:val="16"/>
                <w:szCs w:val="16"/>
              </w:rPr>
            </w:pPr>
            <w:r>
              <w:rPr>
                <w:b/>
                <w:bCs/>
                <w:color w:val="000000"/>
                <w:sz w:val="16"/>
                <w:szCs w:val="16"/>
              </w:rPr>
              <w:t>24,02</w:t>
            </w:r>
          </w:p>
        </w:tc>
      </w:tr>
      <w:tr w:rsidR="00516FCC" w14:paraId="0EA8E45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467A5" w14:textId="77777777" w:rsidR="00516FCC" w:rsidRDefault="00516FCC">
            <w:pPr>
              <w:spacing w:line="1" w:lineRule="auto"/>
            </w:pPr>
          </w:p>
        </w:tc>
      </w:tr>
      <w:tr w:rsidR="00516FCC" w14:paraId="16ACBCE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04C5DFC"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CBE3C81" w14:textId="77777777" w:rsidR="00516FCC" w:rsidRDefault="00000000">
            <w:pPr>
              <w:jc w:val="center"/>
              <w:rPr>
                <w:b/>
                <w:bCs/>
                <w:color w:val="000000"/>
                <w:sz w:val="16"/>
                <w:szCs w:val="16"/>
              </w:rPr>
            </w:pPr>
            <w:r>
              <w:rPr>
                <w:b/>
                <w:bCs/>
                <w:color w:val="000000"/>
                <w:sz w:val="16"/>
                <w:szCs w:val="16"/>
              </w:rPr>
              <w:t>0009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7005DD19" w14:textId="77777777">
              <w:tc>
                <w:tcPr>
                  <w:tcW w:w="14242" w:type="dxa"/>
                  <w:tcMar>
                    <w:top w:w="0" w:type="dxa"/>
                    <w:left w:w="0" w:type="dxa"/>
                    <w:bottom w:w="0" w:type="dxa"/>
                    <w:right w:w="0" w:type="dxa"/>
                  </w:tcMar>
                </w:tcPr>
                <w:p w14:paraId="7923DDEE" w14:textId="77777777" w:rsidR="00516FCC" w:rsidRDefault="00000000">
                  <w:r>
                    <w:rPr>
                      <w:b/>
                      <w:bCs/>
                      <w:color w:val="000000"/>
                      <w:sz w:val="16"/>
                      <w:szCs w:val="16"/>
                    </w:rPr>
                    <w:t>Текућа буџетска резерва</w:t>
                  </w:r>
                </w:p>
              </w:tc>
            </w:tr>
          </w:tbl>
          <w:p w14:paraId="2BFFFD7F" w14:textId="77777777" w:rsidR="00516FCC" w:rsidRDefault="00516FCC">
            <w:pPr>
              <w:spacing w:line="1" w:lineRule="auto"/>
            </w:pPr>
          </w:p>
        </w:tc>
      </w:tr>
      <w:tr w:rsidR="00516FCC" w14:paraId="7096894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742CD" w14:textId="77777777" w:rsidR="00516FCC" w:rsidRDefault="00000000">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AB9B9" w14:textId="77777777" w:rsidR="00516FCC" w:rsidRDefault="00000000">
            <w:pPr>
              <w:jc w:val="center"/>
              <w:rPr>
                <w:color w:val="000000"/>
                <w:sz w:val="16"/>
                <w:szCs w:val="16"/>
              </w:rPr>
            </w:pPr>
            <w:r>
              <w:rPr>
                <w:color w:val="000000"/>
                <w:sz w:val="16"/>
                <w:szCs w:val="16"/>
              </w:rPr>
              <w:t>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39C70" w14:textId="77777777" w:rsidR="00516FCC" w:rsidRDefault="00000000">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5514D" w14:textId="77777777" w:rsidR="00516FCC" w:rsidRDefault="00000000">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CBDED" w14:textId="77777777" w:rsidR="00516FCC" w:rsidRDefault="00000000">
            <w:pPr>
              <w:jc w:val="right"/>
              <w:rPr>
                <w:color w:val="000000"/>
                <w:sz w:val="16"/>
                <w:szCs w:val="16"/>
              </w:rPr>
            </w:pPr>
            <w:r>
              <w:rPr>
                <w:color w:val="000000"/>
                <w:sz w:val="16"/>
                <w:szCs w:val="16"/>
              </w:rPr>
              <w:t>4.500.000,00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F2DD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DD3E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69C4F" w14:textId="77777777" w:rsidR="00516FCC" w:rsidRDefault="00000000">
            <w:pPr>
              <w:jc w:val="right"/>
              <w:rPr>
                <w:color w:val="000000"/>
                <w:sz w:val="16"/>
                <w:szCs w:val="16"/>
              </w:rPr>
            </w:pPr>
            <w:r>
              <w:rPr>
                <w:color w:val="000000"/>
                <w:sz w:val="16"/>
                <w:szCs w:val="16"/>
              </w:rPr>
              <w:t>4.500.000,00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9774B74" w14:textId="77777777" w:rsidR="00516FCC" w:rsidRDefault="00000000">
            <w:pPr>
              <w:jc w:val="right"/>
              <w:rPr>
                <w:color w:val="000000"/>
                <w:sz w:val="16"/>
                <w:szCs w:val="16"/>
              </w:rPr>
            </w:pPr>
            <w:r>
              <w:rPr>
                <w:color w:val="000000"/>
                <w:sz w:val="16"/>
                <w:szCs w:val="16"/>
              </w:rPr>
              <w:t>0,90</w:t>
            </w:r>
          </w:p>
        </w:tc>
      </w:tr>
      <w:tr w:rsidR="00516FCC" w14:paraId="27253CE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A1DC84E"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39A2BE2" w14:textId="77777777" w:rsidR="00516FCC" w:rsidRDefault="00000000">
            <w:pPr>
              <w:rPr>
                <w:b/>
                <w:bCs/>
                <w:color w:val="000000"/>
                <w:sz w:val="16"/>
                <w:szCs w:val="16"/>
              </w:rPr>
            </w:pPr>
            <w:r>
              <w:rPr>
                <w:b/>
                <w:bCs/>
                <w:color w:val="000000"/>
                <w:sz w:val="16"/>
                <w:szCs w:val="16"/>
              </w:rPr>
              <w:t>0009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C9244E3" w14:textId="77777777" w:rsidR="00516FCC" w:rsidRDefault="00000000">
            <w:pPr>
              <w:rPr>
                <w:b/>
                <w:bCs/>
                <w:color w:val="000000"/>
                <w:sz w:val="16"/>
                <w:szCs w:val="16"/>
              </w:rPr>
            </w:pPr>
            <w:r>
              <w:rPr>
                <w:b/>
                <w:bCs/>
                <w:color w:val="000000"/>
                <w:sz w:val="16"/>
                <w:szCs w:val="16"/>
              </w:rPr>
              <w:t>Текућа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696C63" w14:textId="77777777" w:rsidR="00516FCC" w:rsidRDefault="00000000">
            <w:pPr>
              <w:jc w:val="right"/>
              <w:rPr>
                <w:b/>
                <w:bCs/>
                <w:color w:val="000000"/>
                <w:sz w:val="16"/>
                <w:szCs w:val="16"/>
              </w:rPr>
            </w:pPr>
            <w:r>
              <w:rPr>
                <w:b/>
                <w:bCs/>
                <w:color w:val="000000"/>
                <w:sz w:val="16"/>
                <w:szCs w:val="16"/>
              </w:rPr>
              <w:t>4.500.000,00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700D73"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C0B571"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FD8086" w14:textId="77777777" w:rsidR="00516FCC" w:rsidRDefault="00000000">
            <w:pPr>
              <w:jc w:val="right"/>
              <w:rPr>
                <w:b/>
                <w:bCs/>
                <w:color w:val="000000"/>
                <w:sz w:val="16"/>
                <w:szCs w:val="16"/>
              </w:rPr>
            </w:pPr>
            <w:r>
              <w:rPr>
                <w:b/>
                <w:bCs/>
                <w:color w:val="000000"/>
                <w:sz w:val="16"/>
                <w:szCs w:val="16"/>
              </w:rPr>
              <w:t>4.500.000,00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9387D22" w14:textId="77777777" w:rsidR="00516FCC" w:rsidRDefault="00000000">
            <w:pPr>
              <w:jc w:val="right"/>
              <w:rPr>
                <w:b/>
                <w:bCs/>
                <w:color w:val="000000"/>
                <w:sz w:val="16"/>
                <w:szCs w:val="16"/>
              </w:rPr>
            </w:pPr>
            <w:r>
              <w:rPr>
                <w:b/>
                <w:bCs/>
                <w:color w:val="000000"/>
                <w:sz w:val="16"/>
                <w:szCs w:val="16"/>
              </w:rPr>
              <w:t>0,90</w:t>
            </w:r>
          </w:p>
        </w:tc>
      </w:tr>
      <w:tr w:rsidR="00516FCC" w14:paraId="1DEC378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EECB8" w14:textId="77777777" w:rsidR="00516FCC" w:rsidRDefault="00516FCC">
            <w:pPr>
              <w:spacing w:line="1" w:lineRule="auto"/>
            </w:pPr>
          </w:p>
        </w:tc>
      </w:tr>
      <w:tr w:rsidR="00516FCC" w14:paraId="41E8CFE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A1AB9A5"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E5097A1" w14:textId="77777777" w:rsidR="00516FCC" w:rsidRDefault="00000000">
            <w:pPr>
              <w:jc w:val="center"/>
              <w:rPr>
                <w:b/>
                <w:bCs/>
                <w:color w:val="000000"/>
                <w:sz w:val="16"/>
                <w:szCs w:val="16"/>
              </w:rPr>
            </w:pPr>
            <w:r>
              <w:rPr>
                <w:b/>
                <w:bCs/>
                <w:color w:val="000000"/>
                <w:sz w:val="16"/>
                <w:szCs w:val="16"/>
              </w:rPr>
              <w:t>0010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084681A2" w14:textId="77777777">
              <w:tc>
                <w:tcPr>
                  <w:tcW w:w="14242" w:type="dxa"/>
                  <w:tcMar>
                    <w:top w:w="0" w:type="dxa"/>
                    <w:left w:w="0" w:type="dxa"/>
                    <w:bottom w:w="0" w:type="dxa"/>
                    <w:right w:w="0" w:type="dxa"/>
                  </w:tcMar>
                </w:tcPr>
                <w:p w14:paraId="34D5C72B" w14:textId="77777777" w:rsidR="00516FCC" w:rsidRDefault="00000000">
                  <w:r>
                    <w:rPr>
                      <w:b/>
                      <w:bCs/>
                      <w:color w:val="000000"/>
                      <w:sz w:val="16"/>
                      <w:szCs w:val="16"/>
                    </w:rPr>
                    <w:t>Стална буџетска резерва</w:t>
                  </w:r>
                </w:p>
              </w:tc>
            </w:tr>
          </w:tbl>
          <w:p w14:paraId="13E7E27F" w14:textId="77777777" w:rsidR="00516FCC" w:rsidRDefault="00516FCC">
            <w:pPr>
              <w:spacing w:line="1" w:lineRule="auto"/>
            </w:pPr>
          </w:p>
        </w:tc>
      </w:tr>
      <w:tr w:rsidR="00516FCC" w14:paraId="23DF661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D438A" w14:textId="77777777" w:rsidR="00516FCC" w:rsidRDefault="00000000">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4BE74" w14:textId="77777777" w:rsidR="00516FCC" w:rsidRDefault="00000000">
            <w:pPr>
              <w:jc w:val="center"/>
              <w:rPr>
                <w:color w:val="000000"/>
                <w:sz w:val="16"/>
                <w:szCs w:val="16"/>
              </w:rPr>
            </w:pPr>
            <w:r>
              <w:rPr>
                <w:color w:val="000000"/>
                <w:sz w:val="16"/>
                <w:szCs w:val="16"/>
              </w:rPr>
              <w:t>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B4041" w14:textId="77777777" w:rsidR="00516FCC" w:rsidRDefault="00000000">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CEED4" w14:textId="77777777" w:rsidR="00516FCC" w:rsidRDefault="00000000">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32689" w14:textId="77777777" w:rsidR="00516FCC" w:rsidRDefault="0000000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A48B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43A2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86B78" w14:textId="77777777" w:rsidR="00516FCC" w:rsidRDefault="00000000">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20FD15B" w14:textId="77777777" w:rsidR="00516FCC" w:rsidRDefault="00000000">
            <w:pPr>
              <w:jc w:val="right"/>
              <w:rPr>
                <w:color w:val="000000"/>
                <w:sz w:val="16"/>
                <w:szCs w:val="16"/>
              </w:rPr>
            </w:pPr>
            <w:r>
              <w:rPr>
                <w:color w:val="000000"/>
                <w:sz w:val="16"/>
                <w:szCs w:val="16"/>
              </w:rPr>
              <w:t>0,10</w:t>
            </w:r>
          </w:p>
        </w:tc>
      </w:tr>
      <w:tr w:rsidR="00516FCC" w14:paraId="32B4F80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C5BD4D2"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A006808" w14:textId="77777777" w:rsidR="00516FCC" w:rsidRDefault="00000000">
            <w:pPr>
              <w:rPr>
                <w:b/>
                <w:bCs/>
                <w:color w:val="000000"/>
                <w:sz w:val="16"/>
                <w:szCs w:val="16"/>
              </w:rPr>
            </w:pPr>
            <w:r>
              <w:rPr>
                <w:b/>
                <w:bCs/>
                <w:color w:val="000000"/>
                <w:sz w:val="16"/>
                <w:szCs w:val="16"/>
              </w:rPr>
              <w:t>0010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CA402BF" w14:textId="77777777" w:rsidR="00516FCC" w:rsidRDefault="00000000">
            <w:pPr>
              <w:rPr>
                <w:b/>
                <w:bCs/>
                <w:color w:val="000000"/>
                <w:sz w:val="16"/>
                <w:szCs w:val="16"/>
              </w:rPr>
            </w:pPr>
            <w:r>
              <w:rPr>
                <w:b/>
                <w:bCs/>
                <w:color w:val="000000"/>
                <w:sz w:val="16"/>
                <w:szCs w:val="16"/>
              </w:rPr>
              <w:t>Стална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0A65BA" w14:textId="77777777" w:rsidR="00516FCC" w:rsidRDefault="00000000">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ED72A7"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544197"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651E4B" w14:textId="77777777" w:rsidR="00516FCC" w:rsidRDefault="00000000">
            <w:pPr>
              <w:jc w:val="right"/>
              <w:rPr>
                <w:b/>
                <w:bCs/>
                <w:color w:val="000000"/>
                <w:sz w:val="16"/>
                <w:szCs w:val="16"/>
              </w:rPr>
            </w:pPr>
            <w:r>
              <w:rPr>
                <w:b/>
                <w:bCs/>
                <w:color w:val="000000"/>
                <w:sz w:val="16"/>
                <w:szCs w:val="16"/>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947CDF4" w14:textId="77777777" w:rsidR="00516FCC" w:rsidRDefault="00000000">
            <w:pPr>
              <w:jc w:val="right"/>
              <w:rPr>
                <w:b/>
                <w:bCs/>
                <w:color w:val="000000"/>
                <w:sz w:val="16"/>
                <w:szCs w:val="16"/>
              </w:rPr>
            </w:pPr>
            <w:r>
              <w:rPr>
                <w:b/>
                <w:bCs/>
                <w:color w:val="000000"/>
                <w:sz w:val="16"/>
                <w:szCs w:val="16"/>
              </w:rPr>
              <w:t>0,10</w:t>
            </w:r>
          </w:p>
        </w:tc>
      </w:tr>
      <w:tr w:rsidR="00516FCC" w14:paraId="58EF4D7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B53EB" w14:textId="77777777" w:rsidR="00516FCC" w:rsidRDefault="00516FCC">
            <w:pPr>
              <w:spacing w:line="1" w:lineRule="auto"/>
            </w:pPr>
          </w:p>
        </w:tc>
      </w:tr>
      <w:tr w:rsidR="00516FCC" w14:paraId="4A13487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F7C9C8F"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A8F0639"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BEE7E50"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033AE197" w14:textId="77777777">
              <w:tc>
                <w:tcPr>
                  <w:tcW w:w="6067" w:type="dxa"/>
                  <w:tcMar>
                    <w:top w:w="0" w:type="dxa"/>
                    <w:left w:w="0" w:type="dxa"/>
                    <w:bottom w:w="0" w:type="dxa"/>
                    <w:right w:w="0" w:type="dxa"/>
                  </w:tcMar>
                </w:tcPr>
                <w:p w14:paraId="0770B974" w14:textId="77777777" w:rsidR="005C5BB8" w:rsidRDefault="00000000">
                  <w:pPr>
                    <w:divId w:val="1225797353"/>
                    <w:rPr>
                      <w:b/>
                      <w:bCs/>
                      <w:color w:val="000000"/>
                      <w:sz w:val="16"/>
                      <w:szCs w:val="16"/>
                    </w:rPr>
                  </w:pPr>
                  <w:r>
                    <w:rPr>
                      <w:b/>
                      <w:bCs/>
                      <w:color w:val="000000"/>
                      <w:sz w:val="16"/>
                      <w:szCs w:val="16"/>
                    </w:rPr>
                    <w:t>Извори финансирања за функцију 133:</w:t>
                  </w:r>
                </w:p>
                <w:p w14:paraId="0A874A52" w14:textId="77777777" w:rsidR="00516FCC" w:rsidRDefault="00516FCC">
                  <w:pPr>
                    <w:spacing w:line="1" w:lineRule="auto"/>
                  </w:pPr>
                </w:p>
              </w:tc>
            </w:tr>
          </w:tbl>
          <w:p w14:paraId="04ED215F"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825DFE1"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0A8536"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A521FA"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0153C3E"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9B4D9C6" w14:textId="77777777" w:rsidR="00516FCC" w:rsidRDefault="00516FCC">
            <w:pPr>
              <w:spacing w:line="1" w:lineRule="auto"/>
              <w:jc w:val="right"/>
            </w:pPr>
          </w:p>
        </w:tc>
      </w:tr>
      <w:tr w:rsidR="00516FCC" w14:paraId="58FB8FB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0CF38DB"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8C52040"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D72DFF1"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B05C5DE"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7849AA8" w14:textId="77777777" w:rsidR="00516FCC" w:rsidRDefault="00000000">
            <w:pPr>
              <w:jc w:val="right"/>
              <w:rPr>
                <w:b/>
                <w:bCs/>
                <w:color w:val="000000"/>
                <w:sz w:val="16"/>
                <w:szCs w:val="16"/>
              </w:rPr>
            </w:pPr>
            <w:r>
              <w:rPr>
                <w:b/>
                <w:bCs/>
                <w:color w:val="000000"/>
                <w:sz w:val="16"/>
                <w:szCs w:val="16"/>
              </w:rPr>
              <w:t>115.797.139,00</w:t>
            </w:r>
          </w:p>
        </w:tc>
        <w:tc>
          <w:tcPr>
            <w:tcW w:w="1500" w:type="dxa"/>
            <w:tcBorders>
              <w:top w:val="single" w:sz="6" w:space="0" w:color="000000"/>
              <w:bottom w:val="single" w:sz="6" w:space="0" w:color="000000"/>
            </w:tcBorders>
            <w:tcMar>
              <w:top w:w="0" w:type="dxa"/>
              <w:left w:w="0" w:type="dxa"/>
              <w:bottom w:w="0" w:type="dxa"/>
              <w:right w:w="0" w:type="dxa"/>
            </w:tcMar>
          </w:tcPr>
          <w:p w14:paraId="352E0409"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5DA16A"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00638AC"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9B8FE2B" w14:textId="77777777" w:rsidR="00516FCC" w:rsidRDefault="00516FCC">
            <w:pPr>
              <w:spacing w:line="1" w:lineRule="auto"/>
              <w:jc w:val="right"/>
            </w:pPr>
          </w:p>
        </w:tc>
      </w:tr>
      <w:tr w:rsidR="00516FCC" w14:paraId="5957F71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5C61083"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A745D09"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D220E3E" w14:textId="77777777" w:rsidR="00516FCC"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5E89308C" w14:textId="77777777" w:rsidR="00516FCC" w:rsidRDefault="0000000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50184466"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04D937"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0DFCDB" w14:textId="77777777" w:rsidR="00516FCC" w:rsidRDefault="00000000">
            <w:pPr>
              <w:jc w:val="right"/>
              <w:rPr>
                <w:b/>
                <w:bCs/>
                <w:color w:val="000000"/>
                <w:sz w:val="16"/>
                <w:szCs w:val="16"/>
              </w:rPr>
            </w:pPr>
            <w:r>
              <w:rPr>
                <w:b/>
                <w:bCs/>
                <w:color w:val="000000"/>
                <w:sz w:val="16"/>
                <w:szCs w:val="16"/>
              </w:rPr>
              <w:t>250.000,00</w:t>
            </w:r>
          </w:p>
        </w:tc>
        <w:tc>
          <w:tcPr>
            <w:tcW w:w="1500" w:type="dxa"/>
            <w:tcBorders>
              <w:top w:val="single" w:sz="6" w:space="0" w:color="000000"/>
              <w:bottom w:val="single" w:sz="6" w:space="0" w:color="000000"/>
            </w:tcBorders>
            <w:tcMar>
              <w:top w:w="0" w:type="dxa"/>
              <w:left w:w="0" w:type="dxa"/>
              <w:bottom w:w="0" w:type="dxa"/>
              <w:right w:w="0" w:type="dxa"/>
            </w:tcMar>
          </w:tcPr>
          <w:p w14:paraId="52AA2A49"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5250C5B" w14:textId="77777777" w:rsidR="00516FCC" w:rsidRDefault="00516FCC">
            <w:pPr>
              <w:spacing w:line="1" w:lineRule="auto"/>
              <w:jc w:val="right"/>
            </w:pPr>
          </w:p>
        </w:tc>
      </w:tr>
      <w:tr w:rsidR="00516FCC" w14:paraId="40ECE19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EAF2D1C"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1625966"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50C69CE" w14:textId="77777777" w:rsidR="00516FCC" w:rsidRDefault="0000000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7843F62C" w14:textId="77777777" w:rsidR="00516FCC" w:rsidRDefault="00000000">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6247FD61"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D054C4"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50DDF0" w14:textId="77777777" w:rsidR="00516FCC" w:rsidRDefault="00000000">
            <w:pPr>
              <w:jc w:val="right"/>
              <w:rPr>
                <w:b/>
                <w:bCs/>
                <w:color w:val="000000"/>
                <w:sz w:val="16"/>
                <w:szCs w:val="16"/>
              </w:rPr>
            </w:pPr>
            <w:r>
              <w:rPr>
                <w:b/>
                <w:bCs/>
                <w:color w:val="000000"/>
                <w:sz w:val="16"/>
                <w:szCs w:val="16"/>
              </w:rPr>
              <w:t>9.483.785,00</w:t>
            </w:r>
          </w:p>
        </w:tc>
        <w:tc>
          <w:tcPr>
            <w:tcW w:w="1500" w:type="dxa"/>
            <w:tcBorders>
              <w:top w:val="single" w:sz="6" w:space="0" w:color="000000"/>
              <w:bottom w:val="single" w:sz="6" w:space="0" w:color="000000"/>
            </w:tcBorders>
            <w:tcMar>
              <w:top w:w="0" w:type="dxa"/>
              <w:left w:w="0" w:type="dxa"/>
              <w:bottom w:w="0" w:type="dxa"/>
              <w:right w:w="0" w:type="dxa"/>
            </w:tcMar>
          </w:tcPr>
          <w:p w14:paraId="4E5F080B"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EC46F41" w14:textId="77777777" w:rsidR="00516FCC" w:rsidRDefault="00516FCC">
            <w:pPr>
              <w:spacing w:line="1" w:lineRule="auto"/>
              <w:jc w:val="right"/>
            </w:pPr>
          </w:p>
        </w:tc>
      </w:tr>
      <w:tr w:rsidR="00516FCC" w14:paraId="43AD6F4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A980512"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50776DB" w14:textId="77777777" w:rsidR="00516FCC" w:rsidRDefault="00000000">
            <w:pPr>
              <w:jc w:val="center"/>
              <w:rPr>
                <w:b/>
                <w:bCs/>
                <w:color w:val="000000"/>
                <w:sz w:val="16"/>
                <w:szCs w:val="16"/>
              </w:rPr>
            </w:pPr>
            <w:r>
              <w:rPr>
                <w:b/>
                <w:bCs/>
                <w:color w:val="000000"/>
                <w:sz w:val="16"/>
                <w:szCs w:val="16"/>
              </w:rPr>
              <w:t>133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A6777F0" w14:textId="77777777" w:rsidR="00516FCC" w:rsidRDefault="00000000">
            <w:pPr>
              <w:rPr>
                <w:b/>
                <w:bCs/>
                <w:color w:val="000000"/>
                <w:sz w:val="16"/>
                <w:szCs w:val="16"/>
              </w:rPr>
            </w:pPr>
            <w:r>
              <w:rPr>
                <w:b/>
                <w:bCs/>
                <w:color w:val="000000"/>
                <w:sz w:val="16"/>
                <w:szCs w:val="16"/>
              </w:rPr>
              <w:t>Остале опште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711DDC" w14:textId="77777777" w:rsidR="00516FCC" w:rsidRDefault="00000000">
            <w:pPr>
              <w:jc w:val="right"/>
              <w:rPr>
                <w:b/>
                <w:bCs/>
                <w:color w:val="000000"/>
                <w:sz w:val="16"/>
                <w:szCs w:val="16"/>
              </w:rPr>
            </w:pPr>
            <w:r>
              <w:rPr>
                <w:b/>
                <w:bCs/>
                <w:color w:val="000000"/>
                <w:sz w:val="16"/>
                <w:szCs w:val="16"/>
              </w:rPr>
              <w:t>115.797.139,00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935B6F"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279B5A" w14:textId="77777777" w:rsidR="00516FCC" w:rsidRDefault="00000000">
            <w:pPr>
              <w:jc w:val="right"/>
              <w:rPr>
                <w:b/>
                <w:bCs/>
                <w:color w:val="000000"/>
                <w:sz w:val="16"/>
                <w:szCs w:val="16"/>
              </w:rPr>
            </w:pPr>
            <w:r>
              <w:rPr>
                <w:b/>
                <w:bCs/>
                <w:color w:val="000000"/>
                <w:sz w:val="16"/>
                <w:szCs w:val="16"/>
              </w:rPr>
              <w:t>9.733.785,00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7F7FFE" w14:textId="77777777" w:rsidR="00516FCC" w:rsidRDefault="00000000">
            <w:pPr>
              <w:jc w:val="right"/>
              <w:rPr>
                <w:b/>
                <w:bCs/>
                <w:color w:val="000000"/>
                <w:sz w:val="16"/>
                <w:szCs w:val="16"/>
              </w:rPr>
            </w:pPr>
            <w:r>
              <w:rPr>
                <w:b/>
                <w:bCs/>
                <w:color w:val="000000"/>
                <w:sz w:val="16"/>
                <w:szCs w:val="16"/>
              </w:rPr>
              <w:t>125.530.924,00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C5E2B3B" w14:textId="77777777" w:rsidR="00516FCC" w:rsidRDefault="00000000">
            <w:pPr>
              <w:jc w:val="right"/>
              <w:rPr>
                <w:b/>
                <w:bCs/>
                <w:color w:val="000000"/>
                <w:sz w:val="16"/>
                <w:szCs w:val="16"/>
              </w:rPr>
            </w:pPr>
            <w:r>
              <w:rPr>
                <w:b/>
                <w:bCs/>
                <w:color w:val="000000"/>
                <w:sz w:val="16"/>
                <w:szCs w:val="16"/>
              </w:rPr>
              <w:t>25,01</w:t>
            </w:r>
          </w:p>
        </w:tc>
      </w:tr>
      <w:tr w:rsidR="00516FCC" w14:paraId="0548607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9369A2" w14:textId="77777777" w:rsidR="00516FCC" w:rsidRDefault="00516FCC">
            <w:pPr>
              <w:spacing w:line="1" w:lineRule="auto"/>
            </w:pPr>
          </w:p>
        </w:tc>
      </w:tr>
      <w:tr w:rsidR="00516FCC" w14:paraId="74BBA97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4A89ACE" w14:textId="77777777" w:rsidR="00516FCC" w:rsidRDefault="00000000">
            <w:pPr>
              <w:rPr>
                <w:vanish/>
              </w:rPr>
            </w:pPr>
            <w:r>
              <w:fldChar w:fldCharType="begin"/>
            </w:r>
            <w:r>
              <w:instrText>TC "160 Опште јавне услуге некласификоване на другом месту" \f C \l "4"</w:instrText>
            </w:r>
            <w:r>
              <w:fldChar w:fldCharType="end"/>
            </w:r>
          </w:p>
          <w:p w14:paraId="13479CD1"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D57B872" w14:textId="77777777" w:rsidR="00516FCC" w:rsidRDefault="00000000">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1A5BC378" w14:textId="77777777">
              <w:tc>
                <w:tcPr>
                  <w:tcW w:w="14242" w:type="dxa"/>
                  <w:tcMar>
                    <w:top w:w="0" w:type="dxa"/>
                    <w:left w:w="0" w:type="dxa"/>
                    <w:bottom w:w="0" w:type="dxa"/>
                    <w:right w:w="0" w:type="dxa"/>
                  </w:tcMar>
                </w:tcPr>
                <w:p w14:paraId="694BC1EE" w14:textId="77777777" w:rsidR="00516FCC" w:rsidRDefault="00000000">
                  <w:r>
                    <w:rPr>
                      <w:b/>
                      <w:bCs/>
                      <w:color w:val="000000"/>
                      <w:sz w:val="16"/>
                      <w:szCs w:val="16"/>
                    </w:rPr>
                    <w:t>Опште јавне услуге некласификоване на другом месту</w:t>
                  </w:r>
                </w:p>
              </w:tc>
            </w:tr>
          </w:tbl>
          <w:p w14:paraId="4D669DAC" w14:textId="77777777" w:rsidR="00516FCC" w:rsidRDefault="00516FCC">
            <w:pPr>
              <w:spacing w:line="1" w:lineRule="auto"/>
            </w:pPr>
          </w:p>
        </w:tc>
      </w:tr>
      <w:tr w:rsidR="00516FCC" w14:paraId="6135082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E616690" w14:textId="77777777" w:rsidR="00516FCC" w:rsidRDefault="00000000">
            <w:pPr>
              <w:rPr>
                <w:vanish/>
              </w:rPr>
            </w:pPr>
            <w:r>
              <w:fldChar w:fldCharType="begin"/>
            </w:r>
            <w:r>
              <w:instrText>TC "0602" \f C \l "5"</w:instrText>
            </w:r>
            <w:r>
              <w:fldChar w:fldCharType="end"/>
            </w:r>
          </w:p>
          <w:p w14:paraId="59A899D2"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42202A1" w14:textId="77777777" w:rsidR="00516FCC"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79A730A7" w14:textId="77777777">
              <w:tc>
                <w:tcPr>
                  <w:tcW w:w="14242" w:type="dxa"/>
                  <w:tcMar>
                    <w:top w:w="0" w:type="dxa"/>
                    <w:left w:w="0" w:type="dxa"/>
                    <w:bottom w:w="0" w:type="dxa"/>
                    <w:right w:w="0" w:type="dxa"/>
                  </w:tcMar>
                </w:tcPr>
                <w:p w14:paraId="17CB9F33" w14:textId="77777777" w:rsidR="00516FCC" w:rsidRDefault="00000000">
                  <w:r>
                    <w:rPr>
                      <w:b/>
                      <w:bCs/>
                      <w:color w:val="000000"/>
                      <w:sz w:val="16"/>
                      <w:szCs w:val="16"/>
                    </w:rPr>
                    <w:t>ОПШТЕ УСЛУГЕ ЛОКАЛНЕ САМОУПРАВЕ</w:t>
                  </w:r>
                </w:p>
              </w:tc>
            </w:tr>
          </w:tbl>
          <w:p w14:paraId="1E0281AA" w14:textId="77777777" w:rsidR="00516FCC" w:rsidRDefault="00516FCC">
            <w:pPr>
              <w:spacing w:line="1" w:lineRule="auto"/>
            </w:pPr>
          </w:p>
        </w:tc>
      </w:tr>
      <w:tr w:rsidR="00516FCC" w14:paraId="10184D0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5F517" w14:textId="77777777" w:rsidR="00516FCC" w:rsidRDefault="00516FCC">
            <w:pPr>
              <w:spacing w:line="1" w:lineRule="auto"/>
            </w:pPr>
          </w:p>
        </w:tc>
      </w:tr>
      <w:tr w:rsidR="00516FCC" w14:paraId="79BBB1D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508919" w14:textId="77777777" w:rsidR="00516FCC"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FA83F5A" w14:textId="77777777" w:rsidR="00516FCC" w:rsidRDefault="00000000">
            <w:pPr>
              <w:jc w:val="center"/>
              <w:rPr>
                <w:b/>
                <w:bCs/>
                <w:color w:val="000000"/>
                <w:sz w:val="16"/>
                <w:szCs w:val="16"/>
              </w:rPr>
            </w:pPr>
            <w:r>
              <w:rPr>
                <w:b/>
                <w:bCs/>
                <w:color w:val="000000"/>
                <w:sz w:val="16"/>
                <w:szCs w:val="16"/>
              </w:rPr>
              <w:t>0602-4001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6D38C3C7" w14:textId="77777777">
              <w:tc>
                <w:tcPr>
                  <w:tcW w:w="14242" w:type="dxa"/>
                  <w:tcMar>
                    <w:top w:w="0" w:type="dxa"/>
                    <w:left w:w="0" w:type="dxa"/>
                    <w:bottom w:w="0" w:type="dxa"/>
                    <w:right w:w="0" w:type="dxa"/>
                  </w:tcMar>
                </w:tcPr>
                <w:p w14:paraId="14932D2D" w14:textId="77777777" w:rsidR="00516FCC" w:rsidRDefault="00000000">
                  <w:r>
                    <w:rPr>
                      <w:b/>
                      <w:bCs/>
                      <w:color w:val="000000"/>
                      <w:sz w:val="16"/>
                      <w:szCs w:val="16"/>
                    </w:rPr>
                    <w:t>Финансирање пројеката удружења грађана на основу конкурса</w:t>
                  </w:r>
                </w:p>
              </w:tc>
            </w:tr>
          </w:tbl>
          <w:p w14:paraId="35BB9E7B" w14:textId="77777777" w:rsidR="00516FCC" w:rsidRDefault="00516FCC">
            <w:pPr>
              <w:spacing w:line="1" w:lineRule="auto"/>
            </w:pPr>
          </w:p>
        </w:tc>
      </w:tr>
      <w:tr w:rsidR="00516FCC" w14:paraId="307F32A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196AA" w14:textId="77777777" w:rsidR="00516FCC"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DB56D" w14:textId="77777777" w:rsidR="00516FCC" w:rsidRDefault="00000000">
            <w:pPr>
              <w:jc w:val="center"/>
              <w:rPr>
                <w:color w:val="000000"/>
                <w:sz w:val="16"/>
                <w:szCs w:val="16"/>
              </w:rPr>
            </w:pPr>
            <w:r>
              <w:rPr>
                <w:color w:val="000000"/>
                <w:sz w:val="16"/>
                <w:szCs w:val="16"/>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5DCE2" w14:textId="77777777" w:rsidR="00516FCC"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78C1D" w14:textId="77777777" w:rsidR="00516FCC"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70F5A" w14:textId="77777777" w:rsidR="00516FCC"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4A8DE"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F16D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BA193" w14:textId="77777777" w:rsidR="00516FCC" w:rsidRDefault="00000000">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42673D" w14:textId="77777777" w:rsidR="00516FCC" w:rsidRDefault="00000000">
            <w:pPr>
              <w:jc w:val="right"/>
              <w:rPr>
                <w:color w:val="000000"/>
                <w:sz w:val="16"/>
                <w:szCs w:val="16"/>
              </w:rPr>
            </w:pPr>
            <w:r>
              <w:rPr>
                <w:color w:val="000000"/>
                <w:sz w:val="16"/>
                <w:szCs w:val="16"/>
              </w:rPr>
              <w:t>0,40</w:t>
            </w:r>
          </w:p>
        </w:tc>
      </w:tr>
      <w:tr w:rsidR="00516FCC" w14:paraId="3832850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AC7F470" w14:textId="77777777" w:rsidR="00516FCC"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3F91B26" w14:textId="77777777" w:rsidR="00516FCC" w:rsidRDefault="00000000">
            <w:pPr>
              <w:rPr>
                <w:b/>
                <w:bCs/>
                <w:color w:val="000000"/>
                <w:sz w:val="16"/>
                <w:szCs w:val="16"/>
              </w:rPr>
            </w:pPr>
            <w:r>
              <w:rPr>
                <w:b/>
                <w:bCs/>
                <w:color w:val="000000"/>
                <w:sz w:val="16"/>
                <w:szCs w:val="16"/>
              </w:rPr>
              <w:t>0602-4001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6932599" w14:textId="77777777" w:rsidR="00516FCC" w:rsidRDefault="00000000">
            <w:pPr>
              <w:rPr>
                <w:b/>
                <w:bCs/>
                <w:color w:val="000000"/>
                <w:sz w:val="16"/>
                <w:szCs w:val="16"/>
              </w:rPr>
            </w:pPr>
            <w:r>
              <w:rPr>
                <w:b/>
                <w:bCs/>
                <w:color w:val="000000"/>
                <w:sz w:val="16"/>
                <w:szCs w:val="16"/>
              </w:rPr>
              <w:t>Финансирање пројеката удружења грађана на основу конкурса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16192D" w14:textId="77777777" w:rsidR="00516FCC"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D0AED6"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D01943"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661129" w14:textId="77777777" w:rsidR="00516FCC" w:rsidRDefault="00000000">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0AD01FF" w14:textId="77777777" w:rsidR="00516FCC" w:rsidRDefault="00000000">
            <w:pPr>
              <w:jc w:val="right"/>
              <w:rPr>
                <w:b/>
                <w:bCs/>
                <w:color w:val="000000"/>
                <w:sz w:val="16"/>
                <w:szCs w:val="16"/>
              </w:rPr>
            </w:pPr>
            <w:r>
              <w:rPr>
                <w:b/>
                <w:bCs/>
                <w:color w:val="000000"/>
                <w:sz w:val="16"/>
                <w:szCs w:val="16"/>
              </w:rPr>
              <w:t>0,40</w:t>
            </w:r>
          </w:p>
        </w:tc>
      </w:tr>
      <w:tr w:rsidR="00516FCC" w14:paraId="02A6553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54A76" w14:textId="77777777" w:rsidR="00516FCC" w:rsidRDefault="00516FCC">
            <w:pPr>
              <w:spacing w:line="1" w:lineRule="auto"/>
            </w:pPr>
          </w:p>
        </w:tc>
      </w:tr>
      <w:tr w:rsidR="00516FCC" w14:paraId="32394C0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21F788B"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C603F5E"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36BE5F2"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491045FE" w14:textId="77777777">
              <w:tc>
                <w:tcPr>
                  <w:tcW w:w="6067" w:type="dxa"/>
                  <w:tcMar>
                    <w:top w:w="0" w:type="dxa"/>
                    <w:left w:w="0" w:type="dxa"/>
                    <w:bottom w:w="0" w:type="dxa"/>
                    <w:right w:w="0" w:type="dxa"/>
                  </w:tcMar>
                </w:tcPr>
                <w:p w14:paraId="7D6144DC" w14:textId="77777777" w:rsidR="005C5BB8" w:rsidRDefault="00000000">
                  <w:pPr>
                    <w:divId w:val="1381780715"/>
                    <w:rPr>
                      <w:b/>
                      <w:bCs/>
                      <w:color w:val="000000"/>
                      <w:sz w:val="16"/>
                      <w:szCs w:val="16"/>
                    </w:rPr>
                  </w:pPr>
                  <w:r>
                    <w:rPr>
                      <w:b/>
                      <w:bCs/>
                      <w:color w:val="000000"/>
                      <w:sz w:val="16"/>
                      <w:szCs w:val="16"/>
                    </w:rPr>
                    <w:t>Извори финансирања за функцију 160:</w:t>
                  </w:r>
                </w:p>
                <w:p w14:paraId="179BA4DC" w14:textId="77777777" w:rsidR="00516FCC" w:rsidRDefault="00516FCC">
                  <w:pPr>
                    <w:spacing w:line="1" w:lineRule="auto"/>
                  </w:pPr>
                </w:p>
              </w:tc>
            </w:tr>
          </w:tbl>
          <w:p w14:paraId="1059F259"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5B30856"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53BA70"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242371"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0708E33"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90C26CD" w14:textId="77777777" w:rsidR="00516FCC" w:rsidRDefault="00516FCC">
            <w:pPr>
              <w:spacing w:line="1" w:lineRule="auto"/>
              <w:jc w:val="right"/>
            </w:pPr>
          </w:p>
        </w:tc>
      </w:tr>
      <w:tr w:rsidR="00516FCC" w14:paraId="4CBC82F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B25B1C8"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0222351"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8B1B636"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4A82303"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1540B6D" w14:textId="77777777" w:rsidR="00516FCC"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tcMar>
              <w:top w:w="0" w:type="dxa"/>
              <w:left w:w="0" w:type="dxa"/>
              <w:bottom w:w="0" w:type="dxa"/>
              <w:right w:w="0" w:type="dxa"/>
            </w:tcMar>
          </w:tcPr>
          <w:p w14:paraId="30470634"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C5B5CF"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DC9386"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F1466E6" w14:textId="77777777" w:rsidR="00516FCC" w:rsidRDefault="00516FCC">
            <w:pPr>
              <w:spacing w:line="1" w:lineRule="auto"/>
              <w:jc w:val="right"/>
            </w:pPr>
          </w:p>
        </w:tc>
      </w:tr>
      <w:tr w:rsidR="00516FCC" w14:paraId="421E4CC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6F9DA15"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A303DFB" w14:textId="77777777" w:rsidR="00516FCC" w:rsidRDefault="00000000">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7C6A4D1" w14:textId="77777777" w:rsidR="00516FCC" w:rsidRDefault="00000000">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ADCF92" w14:textId="77777777" w:rsidR="00516FCC"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011896"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1918C5"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D81528" w14:textId="77777777" w:rsidR="00516FCC" w:rsidRDefault="00000000">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FB08655" w14:textId="77777777" w:rsidR="00516FCC" w:rsidRDefault="00000000">
            <w:pPr>
              <w:jc w:val="right"/>
              <w:rPr>
                <w:b/>
                <w:bCs/>
                <w:color w:val="000000"/>
                <w:sz w:val="16"/>
                <w:szCs w:val="16"/>
              </w:rPr>
            </w:pPr>
            <w:r>
              <w:rPr>
                <w:b/>
                <w:bCs/>
                <w:color w:val="000000"/>
                <w:sz w:val="16"/>
                <w:szCs w:val="16"/>
              </w:rPr>
              <w:t>0,40</w:t>
            </w:r>
          </w:p>
        </w:tc>
      </w:tr>
      <w:tr w:rsidR="00516FCC" w14:paraId="7B51058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758A8D" w14:textId="77777777" w:rsidR="00516FCC" w:rsidRDefault="00516FCC">
            <w:pPr>
              <w:spacing w:line="1" w:lineRule="auto"/>
            </w:pPr>
          </w:p>
        </w:tc>
      </w:tr>
      <w:tr w:rsidR="00516FCC" w14:paraId="0CF91D1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4E2917" w14:textId="77777777" w:rsidR="00516FCC" w:rsidRDefault="00000000">
            <w:pPr>
              <w:rPr>
                <w:vanish/>
              </w:rPr>
            </w:pPr>
            <w:r>
              <w:fldChar w:fldCharType="begin"/>
            </w:r>
            <w:r>
              <w:instrText>TC "220 Цивилна одбрана" \f C \l "4"</w:instrText>
            </w:r>
            <w:r>
              <w:fldChar w:fldCharType="end"/>
            </w:r>
          </w:p>
          <w:p w14:paraId="478B4CC5"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60CED52" w14:textId="77777777" w:rsidR="00516FCC" w:rsidRDefault="00000000">
            <w:pPr>
              <w:jc w:val="center"/>
              <w:rPr>
                <w:b/>
                <w:bCs/>
                <w:color w:val="000000"/>
                <w:sz w:val="16"/>
                <w:szCs w:val="16"/>
              </w:rPr>
            </w:pPr>
            <w:r>
              <w:rPr>
                <w:b/>
                <w:bCs/>
                <w:color w:val="000000"/>
                <w:sz w:val="16"/>
                <w:szCs w:val="16"/>
              </w:rPr>
              <w:t>220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0A83F617" w14:textId="77777777">
              <w:tc>
                <w:tcPr>
                  <w:tcW w:w="14242" w:type="dxa"/>
                  <w:tcMar>
                    <w:top w:w="0" w:type="dxa"/>
                    <w:left w:w="0" w:type="dxa"/>
                    <w:bottom w:w="0" w:type="dxa"/>
                    <w:right w:w="0" w:type="dxa"/>
                  </w:tcMar>
                </w:tcPr>
                <w:p w14:paraId="78F92EC3" w14:textId="77777777" w:rsidR="00516FCC" w:rsidRDefault="00000000">
                  <w:r>
                    <w:rPr>
                      <w:b/>
                      <w:bCs/>
                      <w:color w:val="000000"/>
                      <w:sz w:val="16"/>
                      <w:szCs w:val="16"/>
                    </w:rPr>
                    <w:t>Цивилна одбрана</w:t>
                  </w:r>
                </w:p>
              </w:tc>
            </w:tr>
          </w:tbl>
          <w:p w14:paraId="03847E97" w14:textId="77777777" w:rsidR="00516FCC" w:rsidRDefault="00516FCC">
            <w:pPr>
              <w:spacing w:line="1" w:lineRule="auto"/>
            </w:pPr>
          </w:p>
        </w:tc>
      </w:tr>
      <w:tr w:rsidR="00516FCC" w14:paraId="6A438F8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BDE5BC4" w14:textId="77777777" w:rsidR="00516FCC" w:rsidRDefault="00000000">
            <w:pPr>
              <w:rPr>
                <w:vanish/>
              </w:rPr>
            </w:pPr>
            <w:r>
              <w:fldChar w:fldCharType="begin"/>
            </w:r>
            <w:r>
              <w:instrText>TC "0602" \f C \l "5"</w:instrText>
            </w:r>
            <w:r>
              <w:fldChar w:fldCharType="end"/>
            </w:r>
          </w:p>
          <w:p w14:paraId="2C734891"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DB3BEC3" w14:textId="77777777" w:rsidR="00516FCC"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40DD6D3C" w14:textId="77777777">
              <w:tc>
                <w:tcPr>
                  <w:tcW w:w="14242" w:type="dxa"/>
                  <w:tcMar>
                    <w:top w:w="0" w:type="dxa"/>
                    <w:left w:w="0" w:type="dxa"/>
                    <w:bottom w:w="0" w:type="dxa"/>
                    <w:right w:w="0" w:type="dxa"/>
                  </w:tcMar>
                </w:tcPr>
                <w:p w14:paraId="53AA21BF" w14:textId="77777777" w:rsidR="00516FCC" w:rsidRDefault="00000000">
                  <w:r>
                    <w:rPr>
                      <w:b/>
                      <w:bCs/>
                      <w:color w:val="000000"/>
                      <w:sz w:val="16"/>
                      <w:szCs w:val="16"/>
                    </w:rPr>
                    <w:t>ОПШТЕ УСЛУГЕ ЛОКАЛНЕ САМОУПРАВЕ</w:t>
                  </w:r>
                </w:p>
              </w:tc>
            </w:tr>
          </w:tbl>
          <w:p w14:paraId="09B47044" w14:textId="77777777" w:rsidR="00516FCC" w:rsidRDefault="00516FCC">
            <w:pPr>
              <w:spacing w:line="1" w:lineRule="auto"/>
            </w:pPr>
          </w:p>
        </w:tc>
      </w:tr>
      <w:tr w:rsidR="00516FCC" w14:paraId="688E35C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64267" w14:textId="77777777" w:rsidR="00516FCC" w:rsidRDefault="00516FCC">
            <w:pPr>
              <w:spacing w:line="1" w:lineRule="auto"/>
            </w:pPr>
          </w:p>
        </w:tc>
      </w:tr>
      <w:tr w:rsidR="00516FCC" w14:paraId="77101DE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B1A3EE"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3EAA15F" w14:textId="77777777" w:rsidR="00516FCC" w:rsidRDefault="00000000">
            <w:pPr>
              <w:jc w:val="center"/>
              <w:rPr>
                <w:b/>
                <w:bCs/>
                <w:color w:val="000000"/>
                <w:sz w:val="16"/>
                <w:szCs w:val="16"/>
              </w:rPr>
            </w:pPr>
            <w:r>
              <w:rPr>
                <w:b/>
                <w:bCs/>
                <w:color w:val="000000"/>
                <w:sz w:val="16"/>
                <w:szCs w:val="16"/>
              </w:rPr>
              <w:t>0014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49B15729" w14:textId="77777777">
              <w:tc>
                <w:tcPr>
                  <w:tcW w:w="14242" w:type="dxa"/>
                  <w:tcMar>
                    <w:top w:w="0" w:type="dxa"/>
                    <w:left w:w="0" w:type="dxa"/>
                    <w:bottom w:w="0" w:type="dxa"/>
                    <w:right w:w="0" w:type="dxa"/>
                  </w:tcMar>
                </w:tcPr>
                <w:p w14:paraId="3B3DB764" w14:textId="77777777" w:rsidR="00516FCC" w:rsidRDefault="00000000">
                  <w:r>
                    <w:rPr>
                      <w:b/>
                      <w:bCs/>
                      <w:color w:val="000000"/>
                      <w:sz w:val="16"/>
                      <w:szCs w:val="16"/>
                    </w:rPr>
                    <w:t>Управљање у ванредним ситуацијама</w:t>
                  </w:r>
                </w:p>
              </w:tc>
            </w:tr>
          </w:tbl>
          <w:p w14:paraId="3369A5F3" w14:textId="77777777" w:rsidR="00516FCC" w:rsidRDefault="00516FCC">
            <w:pPr>
              <w:spacing w:line="1" w:lineRule="auto"/>
            </w:pPr>
          </w:p>
        </w:tc>
      </w:tr>
      <w:tr w:rsidR="00516FCC" w14:paraId="0E80468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779A9" w14:textId="77777777" w:rsidR="00516FCC" w:rsidRDefault="00000000">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32D52" w14:textId="77777777" w:rsidR="00516FCC" w:rsidRDefault="00000000">
            <w:pPr>
              <w:jc w:val="center"/>
              <w:rPr>
                <w:color w:val="000000"/>
                <w:sz w:val="16"/>
                <w:szCs w:val="16"/>
              </w:rPr>
            </w:pPr>
            <w:r>
              <w:rPr>
                <w:color w:val="000000"/>
                <w:sz w:val="16"/>
                <w:szCs w:val="16"/>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E9655" w14:textId="77777777" w:rsidR="00516FCC"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9F1F3" w14:textId="77777777" w:rsidR="00516FC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3E487" w14:textId="77777777" w:rsidR="00516FCC"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2BC1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6051D"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EE5B4" w14:textId="77777777" w:rsidR="00516FC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1FEFEC2" w14:textId="77777777" w:rsidR="00516FCC" w:rsidRDefault="00000000">
            <w:pPr>
              <w:jc w:val="right"/>
              <w:rPr>
                <w:color w:val="000000"/>
                <w:sz w:val="16"/>
                <w:szCs w:val="16"/>
              </w:rPr>
            </w:pPr>
            <w:r>
              <w:rPr>
                <w:color w:val="000000"/>
                <w:sz w:val="16"/>
                <w:szCs w:val="16"/>
              </w:rPr>
              <w:t>0,00</w:t>
            </w:r>
          </w:p>
        </w:tc>
      </w:tr>
      <w:tr w:rsidR="00516FCC" w14:paraId="1E3AB0B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F3C2D" w14:textId="77777777" w:rsidR="00516FCC" w:rsidRDefault="00000000">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489F3" w14:textId="77777777" w:rsidR="00516FCC" w:rsidRDefault="00000000">
            <w:pPr>
              <w:jc w:val="center"/>
              <w:rPr>
                <w:color w:val="000000"/>
                <w:sz w:val="16"/>
                <w:szCs w:val="16"/>
              </w:rPr>
            </w:pPr>
            <w:r>
              <w:rPr>
                <w:color w:val="000000"/>
                <w:sz w:val="16"/>
                <w:szCs w:val="16"/>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D15EF" w14:textId="77777777" w:rsidR="00516FC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F1F75" w14:textId="77777777" w:rsidR="00516FC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696BC" w14:textId="77777777" w:rsidR="00516FCC" w:rsidRDefault="00000000">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16BD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3AE4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21EC8" w14:textId="77777777" w:rsidR="00516FCC" w:rsidRDefault="00000000">
            <w:pPr>
              <w:jc w:val="right"/>
              <w:rPr>
                <w:color w:val="000000"/>
                <w:sz w:val="16"/>
                <w:szCs w:val="16"/>
              </w:rPr>
            </w:pPr>
            <w:r>
              <w:rPr>
                <w:color w:val="000000"/>
                <w:sz w:val="16"/>
                <w:szCs w:val="16"/>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1A3A697" w14:textId="77777777" w:rsidR="00516FCC" w:rsidRDefault="00000000">
            <w:pPr>
              <w:jc w:val="right"/>
              <w:rPr>
                <w:color w:val="000000"/>
                <w:sz w:val="16"/>
                <w:szCs w:val="16"/>
              </w:rPr>
            </w:pPr>
            <w:r>
              <w:rPr>
                <w:color w:val="000000"/>
                <w:sz w:val="16"/>
                <w:szCs w:val="16"/>
              </w:rPr>
              <w:t>0,07</w:t>
            </w:r>
          </w:p>
        </w:tc>
      </w:tr>
      <w:tr w:rsidR="00516FCC" w14:paraId="3F2792D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A4FB8" w14:textId="77777777" w:rsidR="00516FCC" w:rsidRDefault="00000000">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12D9E" w14:textId="77777777" w:rsidR="00516FCC" w:rsidRDefault="00000000">
            <w:pPr>
              <w:jc w:val="center"/>
              <w:rPr>
                <w:color w:val="000000"/>
                <w:sz w:val="16"/>
                <w:szCs w:val="16"/>
              </w:rPr>
            </w:pPr>
            <w:r>
              <w:rPr>
                <w:color w:val="000000"/>
                <w:sz w:val="16"/>
                <w:szCs w:val="16"/>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FF630" w14:textId="77777777" w:rsidR="00516FCC"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48FF0" w14:textId="77777777" w:rsidR="00516FC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2D7CF" w14:textId="77777777" w:rsidR="00516FCC"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DF01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FD48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83D44" w14:textId="77777777" w:rsidR="00516FCC"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0342D4" w14:textId="77777777" w:rsidR="00516FCC" w:rsidRDefault="00000000">
            <w:pPr>
              <w:jc w:val="right"/>
              <w:rPr>
                <w:color w:val="000000"/>
                <w:sz w:val="16"/>
                <w:szCs w:val="16"/>
              </w:rPr>
            </w:pPr>
            <w:r>
              <w:rPr>
                <w:color w:val="000000"/>
                <w:sz w:val="16"/>
                <w:szCs w:val="16"/>
              </w:rPr>
              <w:t>0,04</w:t>
            </w:r>
          </w:p>
        </w:tc>
      </w:tr>
      <w:tr w:rsidR="00516FCC" w14:paraId="224B23F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9E593" w14:textId="77777777" w:rsidR="00516FCC" w:rsidRDefault="00000000">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92893" w14:textId="77777777" w:rsidR="00516FCC" w:rsidRDefault="00000000">
            <w:pPr>
              <w:jc w:val="center"/>
              <w:rPr>
                <w:color w:val="000000"/>
                <w:sz w:val="16"/>
                <w:szCs w:val="16"/>
              </w:rPr>
            </w:pPr>
            <w:r>
              <w:rPr>
                <w:color w:val="000000"/>
                <w:sz w:val="16"/>
                <w:szCs w:val="16"/>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63FBB" w14:textId="77777777" w:rsidR="00516FC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7C8D8" w14:textId="77777777" w:rsidR="00516FC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0CD21" w14:textId="77777777" w:rsidR="00516FCC" w:rsidRDefault="00000000">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A297A"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619E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C214F" w14:textId="77777777" w:rsidR="00516FCC" w:rsidRDefault="00000000">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646B99A" w14:textId="77777777" w:rsidR="00516FCC" w:rsidRDefault="00000000">
            <w:pPr>
              <w:jc w:val="right"/>
              <w:rPr>
                <w:color w:val="000000"/>
                <w:sz w:val="16"/>
                <w:szCs w:val="16"/>
              </w:rPr>
            </w:pPr>
            <w:r>
              <w:rPr>
                <w:color w:val="000000"/>
                <w:sz w:val="16"/>
                <w:szCs w:val="16"/>
              </w:rPr>
              <w:t>0,08</w:t>
            </w:r>
          </w:p>
        </w:tc>
      </w:tr>
      <w:tr w:rsidR="00516FCC" w14:paraId="0CD146A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0489F" w14:textId="77777777" w:rsidR="00516FCC" w:rsidRDefault="00000000">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EDFF2" w14:textId="77777777" w:rsidR="00516FCC" w:rsidRDefault="00000000">
            <w:pPr>
              <w:jc w:val="center"/>
              <w:rPr>
                <w:color w:val="000000"/>
                <w:sz w:val="16"/>
                <w:szCs w:val="16"/>
              </w:rPr>
            </w:pPr>
            <w:r>
              <w:rPr>
                <w:color w:val="000000"/>
                <w:sz w:val="16"/>
                <w:szCs w:val="16"/>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1F4C6" w14:textId="77777777" w:rsidR="00516FCC"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809B3" w14:textId="77777777" w:rsidR="00516FC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8FF16" w14:textId="77777777" w:rsidR="00516FCC" w:rsidRDefault="00000000">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EE588"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853A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EA8FC" w14:textId="77777777" w:rsidR="00516FCC" w:rsidRDefault="00000000">
            <w:pPr>
              <w:jc w:val="right"/>
              <w:rPr>
                <w:color w:val="000000"/>
                <w:sz w:val="16"/>
                <w:szCs w:val="16"/>
              </w:rPr>
            </w:pPr>
            <w:r>
              <w:rPr>
                <w:color w:val="000000"/>
                <w:sz w:val="16"/>
                <w:szCs w:val="16"/>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0B57834" w14:textId="77777777" w:rsidR="00516FCC" w:rsidRDefault="00000000">
            <w:pPr>
              <w:jc w:val="right"/>
              <w:rPr>
                <w:color w:val="000000"/>
                <w:sz w:val="16"/>
                <w:szCs w:val="16"/>
              </w:rPr>
            </w:pPr>
            <w:r>
              <w:rPr>
                <w:color w:val="000000"/>
                <w:sz w:val="16"/>
                <w:szCs w:val="16"/>
              </w:rPr>
              <w:t>0,07</w:t>
            </w:r>
          </w:p>
        </w:tc>
      </w:tr>
      <w:tr w:rsidR="00516FCC" w14:paraId="1F32335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F1289" w14:textId="77777777" w:rsidR="00516FCC" w:rsidRDefault="00000000">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6E444" w14:textId="77777777" w:rsidR="00516FCC" w:rsidRDefault="00000000">
            <w:pPr>
              <w:jc w:val="center"/>
              <w:rPr>
                <w:color w:val="000000"/>
                <w:sz w:val="16"/>
                <w:szCs w:val="16"/>
              </w:rPr>
            </w:pPr>
            <w:r>
              <w:rPr>
                <w:color w:val="000000"/>
                <w:sz w:val="16"/>
                <w:szCs w:val="16"/>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FDE05" w14:textId="77777777" w:rsidR="00516FCC" w:rsidRDefault="00000000">
            <w:pPr>
              <w:jc w:val="center"/>
              <w:rPr>
                <w:color w:val="000000"/>
                <w:sz w:val="16"/>
                <w:szCs w:val="16"/>
              </w:rPr>
            </w:pPr>
            <w:r>
              <w:rPr>
                <w:color w:val="000000"/>
                <w:sz w:val="16"/>
                <w:szCs w:val="16"/>
              </w:rPr>
              <w:t>484000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52D13" w14:textId="77777777" w:rsidR="00516FCC" w:rsidRDefault="00000000">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F01C6" w14:textId="77777777" w:rsidR="00516FCC"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3FAE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D07A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C1B4A" w14:textId="77777777" w:rsidR="00516FCC"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3FBC93" w14:textId="77777777" w:rsidR="00516FCC" w:rsidRDefault="00000000">
            <w:pPr>
              <w:jc w:val="right"/>
              <w:rPr>
                <w:color w:val="000000"/>
                <w:sz w:val="16"/>
                <w:szCs w:val="16"/>
              </w:rPr>
            </w:pPr>
            <w:r>
              <w:rPr>
                <w:color w:val="000000"/>
                <w:sz w:val="16"/>
                <w:szCs w:val="16"/>
              </w:rPr>
              <w:t>0,02</w:t>
            </w:r>
          </w:p>
        </w:tc>
      </w:tr>
      <w:tr w:rsidR="00516FCC" w14:paraId="6926045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74AB8" w14:textId="77777777" w:rsidR="00516FCC" w:rsidRDefault="00000000">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A59B3" w14:textId="77777777" w:rsidR="00516FCC" w:rsidRDefault="00000000">
            <w:pPr>
              <w:jc w:val="center"/>
              <w:rPr>
                <w:color w:val="000000"/>
                <w:sz w:val="16"/>
                <w:szCs w:val="16"/>
              </w:rPr>
            </w:pPr>
            <w:r>
              <w:rPr>
                <w:color w:val="000000"/>
                <w:sz w:val="16"/>
                <w:szCs w:val="16"/>
              </w:rPr>
              <w:t>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FEE3C" w14:textId="77777777" w:rsidR="00516FCC"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35533" w14:textId="77777777" w:rsidR="00516FCC"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88AD2" w14:textId="77777777" w:rsidR="00516FCC"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29FE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C9C36"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187CD" w14:textId="77777777" w:rsidR="00516FCC"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C3A88D" w14:textId="77777777" w:rsidR="00516FCC" w:rsidRDefault="00000000">
            <w:pPr>
              <w:jc w:val="right"/>
              <w:rPr>
                <w:color w:val="000000"/>
                <w:sz w:val="16"/>
                <w:szCs w:val="16"/>
              </w:rPr>
            </w:pPr>
            <w:r>
              <w:rPr>
                <w:color w:val="000000"/>
                <w:sz w:val="16"/>
                <w:szCs w:val="16"/>
              </w:rPr>
              <w:t>0,02</w:t>
            </w:r>
          </w:p>
        </w:tc>
      </w:tr>
      <w:tr w:rsidR="00516FCC" w14:paraId="6CF167E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2812C48"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08CCC93" w14:textId="77777777" w:rsidR="00516FCC" w:rsidRDefault="00000000">
            <w:pPr>
              <w:rPr>
                <w:b/>
                <w:bCs/>
                <w:color w:val="000000"/>
                <w:sz w:val="16"/>
                <w:szCs w:val="16"/>
              </w:rPr>
            </w:pPr>
            <w:r>
              <w:rPr>
                <w:b/>
                <w:bCs/>
                <w:color w:val="000000"/>
                <w:sz w:val="16"/>
                <w:szCs w:val="16"/>
              </w:rPr>
              <w:t>0014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4911E83" w14:textId="77777777" w:rsidR="00516FCC" w:rsidRDefault="00000000">
            <w:pPr>
              <w:rPr>
                <w:b/>
                <w:bCs/>
                <w:color w:val="000000"/>
                <w:sz w:val="16"/>
                <w:szCs w:val="16"/>
              </w:rPr>
            </w:pPr>
            <w:r>
              <w:rPr>
                <w:b/>
                <w:bCs/>
                <w:color w:val="000000"/>
                <w:sz w:val="16"/>
                <w:szCs w:val="16"/>
              </w:rPr>
              <w:t>Управљање у ванредним ситуацијама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4C4BC7" w14:textId="77777777" w:rsidR="00516FCC" w:rsidRDefault="00000000">
            <w:pPr>
              <w:jc w:val="right"/>
              <w:rPr>
                <w:b/>
                <w:bCs/>
                <w:color w:val="000000"/>
                <w:sz w:val="16"/>
                <w:szCs w:val="16"/>
              </w:rPr>
            </w:pPr>
            <w:r>
              <w:rPr>
                <w:b/>
                <w:bCs/>
                <w:color w:val="000000"/>
                <w:sz w:val="16"/>
                <w:szCs w:val="16"/>
              </w:rPr>
              <w:t>1.510.000,00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03D001"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4FB7D7"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4C8826" w14:textId="77777777" w:rsidR="00516FCC" w:rsidRDefault="00000000">
            <w:pPr>
              <w:jc w:val="right"/>
              <w:rPr>
                <w:b/>
                <w:bCs/>
                <w:color w:val="000000"/>
                <w:sz w:val="16"/>
                <w:szCs w:val="16"/>
              </w:rPr>
            </w:pPr>
            <w:r>
              <w:rPr>
                <w:b/>
                <w:bCs/>
                <w:color w:val="000000"/>
                <w:sz w:val="16"/>
                <w:szCs w:val="16"/>
              </w:rPr>
              <w:t>1.510.000,00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10FF9DD" w14:textId="77777777" w:rsidR="00516FCC" w:rsidRDefault="00000000">
            <w:pPr>
              <w:jc w:val="right"/>
              <w:rPr>
                <w:b/>
                <w:bCs/>
                <w:color w:val="000000"/>
                <w:sz w:val="16"/>
                <w:szCs w:val="16"/>
              </w:rPr>
            </w:pPr>
            <w:r>
              <w:rPr>
                <w:b/>
                <w:bCs/>
                <w:color w:val="000000"/>
                <w:sz w:val="16"/>
                <w:szCs w:val="16"/>
              </w:rPr>
              <w:t>0,30</w:t>
            </w:r>
          </w:p>
        </w:tc>
      </w:tr>
      <w:tr w:rsidR="00516FCC" w14:paraId="0092E6A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2AFF5B" w14:textId="77777777" w:rsidR="00516FCC" w:rsidRDefault="00516FCC">
            <w:pPr>
              <w:spacing w:line="1" w:lineRule="auto"/>
            </w:pPr>
          </w:p>
        </w:tc>
      </w:tr>
      <w:tr w:rsidR="00516FCC" w14:paraId="26DC5CF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EA76F09"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85B61FF"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4CB3BAF"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06EEA6D4" w14:textId="77777777">
              <w:tc>
                <w:tcPr>
                  <w:tcW w:w="6067" w:type="dxa"/>
                  <w:tcMar>
                    <w:top w:w="0" w:type="dxa"/>
                    <w:left w:w="0" w:type="dxa"/>
                    <w:bottom w:w="0" w:type="dxa"/>
                    <w:right w:w="0" w:type="dxa"/>
                  </w:tcMar>
                </w:tcPr>
                <w:p w14:paraId="03BD61B6" w14:textId="77777777" w:rsidR="005C5BB8" w:rsidRDefault="00000000">
                  <w:pPr>
                    <w:divId w:val="1164931712"/>
                    <w:rPr>
                      <w:b/>
                      <w:bCs/>
                      <w:color w:val="000000"/>
                      <w:sz w:val="16"/>
                      <w:szCs w:val="16"/>
                    </w:rPr>
                  </w:pPr>
                  <w:r>
                    <w:rPr>
                      <w:b/>
                      <w:bCs/>
                      <w:color w:val="000000"/>
                      <w:sz w:val="16"/>
                      <w:szCs w:val="16"/>
                    </w:rPr>
                    <w:t>Извори финансирања за функцију 220:</w:t>
                  </w:r>
                </w:p>
                <w:p w14:paraId="135A36A2" w14:textId="77777777" w:rsidR="00516FCC" w:rsidRDefault="00516FCC">
                  <w:pPr>
                    <w:spacing w:line="1" w:lineRule="auto"/>
                  </w:pPr>
                </w:p>
              </w:tc>
            </w:tr>
          </w:tbl>
          <w:p w14:paraId="0C82D72B"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28534AC"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B42747B"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7B412D"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803D2B"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0B7664C" w14:textId="77777777" w:rsidR="00516FCC" w:rsidRDefault="00516FCC">
            <w:pPr>
              <w:spacing w:line="1" w:lineRule="auto"/>
              <w:jc w:val="right"/>
            </w:pPr>
          </w:p>
        </w:tc>
      </w:tr>
      <w:tr w:rsidR="00516FCC" w14:paraId="108445B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EE7EE2F"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2A97B95"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AF6DC5E"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B70E8CC"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59FD478" w14:textId="77777777" w:rsidR="00516FCC" w:rsidRDefault="00000000">
            <w:pPr>
              <w:jc w:val="right"/>
              <w:rPr>
                <w:b/>
                <w:bCs/>
                <w:color w:val="000000"/>
                <w:sz w:val="16"/>
                <w:szCs w:val="16"/>
              </w:rPr>
            </w:pPr>
            <w:r>
              <w:rPr>
                <w:b/>
                <w:bCs/>
                <w:color w:val="000000"/>
                <w:sz w:val="16"/>
                <w:szCs w:val="16"/>
              </w:rPr>
              <w:t>1.510.000,00</w:t>
            </w:r>
          </w:p>
        </w:tc>
        <w:tc>
          <w:tcPr>
            <w:tcW w:w="1500" w:type="dxa"/>
            <w:tcBorders>
              <w:top w:val="single" w:sz="6" w:space="0" w:color="000000"/>
              <w:bottom w:val="single" w:sz="6" w:space="0" w:color="000000"/>
            </w:tcBorders>
            <w:tcMar>
              <w:top w:w="0" w:type="dxa"/>
              <w:left w:w="0" w:type="dxa"/>
              <w:bottom w:w="0" w:type="dxa"/>
              <w:right w:w="0" w:type="dxa"/>
            </w:tcMar>
          </w:tcPr>
          <w:p w14:paraId="4FA6CAE5"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C2A216"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D0F93C"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8F66B6F" w14:textId="77777777" w:rsidR="00516FCC" w:rsidRDefault="00516FCC">
            <w:pPr>
              <w:spacing w:line="1" w:lineRule="auto"/>
              <w:jc w:val="right"/>
            </w:pPr>
          </w:p>
        </w:tc>
      </w:tr>
      <w:tr w:rsidR="00516FCC" w14:paraId="70402FB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7410EB"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8B9D61F" w14:textId="77777777" w:rsidR="00516FCC" w:rsidRDefault="00000000">
            <w:pPr>
              <w:jc w:val="center"/>
              <w:rPr>
                <w:b/>
                <w:bCs/>
                <w:color w:val="000000"/>
                <w:sz w:val="16"/>
                <w:szCs w:val="16"/>
              </w:rPr>
            </w:pPr>
            <w:r>
              <w:rPr>
                <w:b/>
                <w:bCs/>
                <w:color w:val="000000"/>
                <w:sz w:val="16"/>
                <w:szCs w:val="16"/>
              </w:rPr>
              <w:t>220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C58396D" w14:textId="77777777" w:rsidR="00516FCC" w:rsidRDefault="00000000">
            <w:pPr>
              <w:rPr>
                <w:b/>
                <w:bCs/>
                <w:color w:val="000000"/>
                <w:sz w:val="16"/>
                <w:szCs w:val="16"/>
              </w:rPr>
            </w:pPr>
            <w:r>
              <w:rPr>
                <w:b/>
                <w:bCs/>
                <w:color w:val="000000"/>
                <w:sz w:val="16"/>
                <w:szCs w:val="16"/>
              </w:rPr>
              <w:t>Цивилна одбрана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A00674" w14:textId="77777777" w:rsidR="00516FCC" w:rsidRDefault="00000000">
            <w:pPr>
              <w:jc w:val="right"/>
              <w:rPr>
                <w:b/>
                <w:bCs/>
                <w:color w:val="000000"/>
                <w:sz w:val="16"/>
                <w:szCs w:val="16"/>
              </w:rPr>
            </w:pPr>
            <w:r>
              <w:rPr>
                <w:b/>
                <w:bCs/>
                <w:color w:val="000000"/>
                <w:sz w:val="16"/>
                <w:szCs w:val="16"/>
              </w:rPr>
              <w:t>1.510.000,00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2473B9"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78430C"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B0D7BB" w14:textId="77777777" w:rsidR="00516FCC" w:rsidRDefault="00000000">
            <w:pPr>
              <w:jc w:val="right"/>
              <w:rPr>
                <w:b/>
                <w:bCs/>
                <w:color w:val="000000"/>
                <w:sz w:val="16"/>
                <w:szCs w:val="16"/>
              </w:rPr>
            </w:pPr>
            <w:r>
              <w:rPr>
                <w:b/>
                <w:bCs/>
                <w:color w:val="000000"/>
                <w:sz w:val="16"/>
                <w:szCs w:val="16"/>
              </w:rPr>
              <w:t>1.510.000,00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1511FDE" w14:textId="77777777" w:rsidR="00516FCC" w:rsidRDefault="00000000">
            <w:pPr>
              <w:jc w:val="right"/>
              <w:rPr>
                <w:b/>
                <w:bCs/>
                <w:color w:val="000000"/>
                <w:sz w:val="16"/>
                <w:szCs w:val="16"/>
              </w:rPr>
            </w:pPr>
            <w:r>
              <w:rPr>
                <w:b/>
                <w:bCs/>
                <w:color w:val="000000"/>
                <w:sz w:val="16"/>
                <w:szCs w:val="16"/>
              </w:rPr>
              <w:t>0,30</w:t>
            </w:r>
          </w:p>
        </w:tc>
      </w:tr>
      <w:tr w:rsidR="00516FCC" w14:paraId="26FAB9C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741FF4" w14:textId="77777777" w:rsidR="00516FCC" w:rsidRDefault="00516FCC">
            <w:pPr>
              <w:spacing w:line="1" w:lineRule="auto"/>
            </w:pPr>
          </w:p>
        </w:tc>
      </w:tr>
      <w:tr w:rsidR="00516FCC" w14:paraId="7881637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BB58425" w14:textId="77777777" w:rsidR="00516FCC" w:rsidRDefault="00000000">
            <w:pPr>
              <w:rPr>
                <w:vanish/>
              </w:rPr>
            </w:pPr>
            <w:r>
              <w:fldChar w:fldCharType="begin"/>
            </w:r>
            <w:r>
              <w:instrText>TC "411 Општи економски и комерцијални послови" \f C \l "4"</w:instrText>
            </w:r>
            <w:r>
              <w:fldChar w:fldCharType="end"/>
            </w:r>
          </w:p>
          <w:p w14:paraId="7D9B6783"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DDF1855" w14:textId="77777777" w:rsidR="00516FCC" w:rsidRDefault="00000000">
            <w:pPr>
              <w:jc w:val="center"/>
              <w:rPr>
                <w:b/>
                <w:bCs/>
                <w:color w:val="000000"/>
                <w:sz w:val="16"/>
                <w:szCs w:val="16"/>
              </w:rPr>
            </w:pPr>
            <w:r>
              <w:rPr>
                <w:b/>
                <w:bCs/>
                <w:color w:val="000000"/>
                <w:sz w:val="16"/>
                <w:szCs w:val="16"/>
              </w:rPr>
              <w:t>411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7F3B0A4A" w14:textId="77777777">
              <w:tc>
                <w:tcPr>
                  <w:tcW w:w="14242" w:type="dxa"/>
                  <w:tcMar>
                    <w:top w:w="0" w:type="dxa"/>
                    <w:left w:w="0" w:type="dxa"/>
                    <w:bottom w:w="0" w:type="dxa"/>
                    <w:right w:w="0" w:type="dxa"/>
                  </w:tcMar>
                </w:tcPr>
                <w:p w14:paraId="02B54595" w14:textId="77777777" w:rsidR="00516FCC" w:rsidRDefault="00000000">
                  <w:r>
                    <w:rPr>
                      <w:b/>
                      <w:bCs/>
                      <w:color w:val="000000"/>
                      <w:sz w:val="16"/>
                      <w:szCs w:val="16"/>
                    </w:rPr>
                    <w:t>Општи економски и комерцијални послови</w:t>
                  </w:r>
                </w:p>
              </w:tc>
            </w:tr>
          </w:tbl>
          <w:p w14:paraId="1706BCB0" w14:textId="77777777" w:rsidR="00516FCC" w:rsidRDefault="00516FCC">
            <w:pPr>
              <w:spacing w:line="1" w:lineRule="auto"/>
            </w:pPr>
          </w:p>
        </w:tc>
      </w:tr>
      <w:bookmarkStart w:id="16" w:name="_Toc0501"/>
      <w:bookmarkEnd w:id="16"/>
      <w:tr w:rsidR="00516FCC" w14:paraId="33E5D16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6D17033" w14:textId="77777777" w:rsidR="00516FCC" w:rsidRDefault="00000000">
            <w:pPr>
              <w:rPr>
                <w:vanish/>
              </w:rPr>
            </w:pPr>
            <w:r>
              <w:fldChar w:fldCharType="begin"/>
            </w:r>
            <w:r>
              <w:instrText>TC "0501" \f C \l "5"</w:instrText>
            </w:r>
            <w:r>
              <w:fldChar w:fldCharType="end"/>
            </w:r>
          </w:p>
          <w:p w14:paraId="7BCA0F31"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1B5D39F" w14:textId="77777777" w:rsidR="00516FCC" w:rsidRDefault="00000000">
            <w:pPr>
              <w:jc w:val="center"/>
              <w:rPr>
                <w:b/>
                <w:bCs/>
                <w:color w:val="000000"/>
                <w:sz w:val="16"/>
                <w:szCs w:val="16"/>
              </w:rPr>
            </w:pPr>
            <w:r>
              <w:rPr>
                <w:b/>
                <w:bCs/>
                <w:color w:val="000000"/>
                <w:sz w:val="16"/>
                <w:szCs w:val="16"/>
              </w:rPr>
              <w:t>0501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78D6FED3" w14:textId="77777777">
              <w:tc>
                <w:tcPr>
                  <w:tcW w:w="14242" w:type="dxa"/>
                  <w:tcMar>
                    <w:top w:w="0" w:type="dxa"/>
                    <w:left w:w="0" w:type="dxa"/>
                    <w:bottom w:w="0" w:type="dxa"/>
                    <w:right w:w="0" w:type="dxa"/>
                  </w:tcMar>
                </w:tcPr>
                <w:p w14:paraId="07844851" w14:textId="77777777" w:rsidR="00516FCC" w:rsidRDefault="00000000">
                  <w:r>
                    <w:rPr>
                      <w:b/>
                      <w:bCs/>
                      <w:color w:val="000000"/>
                      <w:sz w:val="16"/>
                      <w:szCs w:val="16"/>
                    </w:rPr>
                    <w:t>ЕНЕРГЕТСКА ЕФИКАСНОСТ И ОБНОВЉИВИ ИЗВОРИ ЕНЕРГИЈЕ</w:t>
                  </w:r>
                </w:p>
              </w:tc>
            </w:tr>
          </w:tbl>
          <w:p w14:paraId="6AFAD5B8" w14:textId="77777777" w:rsidR="00516FCC" w:rsidRDefault="00516FCC">
            <w:pPr>
              <w:spacing w:line="1" w:lineRule="auto"/>
            </w:pPr>
          </w:p>
        </w:tc>
      </w:tr>
      <w:tr w:rsidR="00516FCC" w14:paraId="2871CCA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03DDC" w14:textId="77777777" w:rsidR="00516FCC" w:rsidRDefault="00516FCC">
            <w:pPr>
              <w:spacing w:line="1" w:lineRule="auto"/>
            </w:pPr>
          </w:p>
        </w:tc>
      </w:tr>
      <w:tr w:rsidR="00516FCC" w14:paraId="3728564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0C60C0C" w14:textId="77777777" w:rsidR="00516FCC"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8C90439" w14:textId="77777777" w:rsidR="00516FCC" w:rsidRDefault="00000000">
            <w:pPr>
              <w:jc w:val="center"/>
              <w:rPr>
                <w:b/>
                <w:bCs/>
                <w:color w:val="000000"/>
                <w:sz w:val="16"/>
                <w:szCs w:val="16"/>
              </w:rPr>
            </w:pPr>
            <w:r>
              <w:rPr>
                <w:b/>
                <w:bCs/>
                <w:color w:val="000000"/>
                <w:sz w:val="16"/>
                <w:szCs w:val="16"/>
              </w:rPr>
              <w:t>0501-4002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16C118F8" w14:textId="77777777">
              <w:tc>
                <w:tcPr>
                  <w:tcW w:w="14242" w:type="dxa"/>
                  <w:tcMar>
                    <w:top w:w="0" w:type="dxa"/>
                    <w:left w:w="0" w:type="dxa"/>
                    <w:bottom w:w="0" w:type="dxa"/>
                    <w:right w:w="0" w:type="dxa"/>
                  </w:tcMar>
                </w:tcPr>
                <w:p w14:paraId="12B3CCB6" w14:textId="77777777" w:rsidR="00516FCC" w:rsidRDefault="00000000">
                  <w:r>
                    <w:rPr>
                      <w:b/>
                      <w:bCs/>
                      <w:color w:val="000000"/>
                      <w:sz w:val="16"/>
                      <w:szCs w:val="16"/>
                    </w:rPr>
                    <w:t>Финансирање субвенција за грађане за пројекат енергетске санације</w:t>
                  </w:r>
                </w:p>
              </w:tc>
            </w:tr>
          </w:tbl>
          <w:p w14:paraId="08E79413" w14:textId="77777777" w:rsidR="00516FCC" w:rsidRDefault="00516FCC">
            <w:pPr>
              <w:spacing w:line="1" w:lineRule="auto"/>
            </w:pPr>
          </w:p>
        </w:tc>
      </w:tr>
      <w:tr w:rsidR="00516FCC" w14:paraId="69E8CD1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380B2" w14:textId="77777777" w:rsidR="00516FCC" w:rsidRDefault="00000000">
            <w:pPr>
              <w:jc w:val="center"/>
              <w:rPr>
                <w:color w:val="000000"/>
                <w:sz w:val="16"/>
                <w:szCs w:val="16"/>
              </w:rPr>
            </w:pPr>
            <w:r>
              <w:rPr>
                <w:color w:val="000000"/>
                <w:sz w:val="16"/>
                <w:szCs w:val="16"/>
              </w:rPr>
              <w:t>411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CF365" w14:textId="77777777" w:rsidR="00516FCC" w:rsidRDefault="00000000">
            <w:pPr>
              <w:jc w:val="center"/>
              <w:rPr>
                <w:color w:val="000000"/>
                <w:sz w:val="16"/>
                <w:szCs w:val="16"/>
              </w:rPr>
            </w:pPr>
            <w:r>
              <w:rPr>
                <w:color w:val="000000"/>
                <w:sz w:val="16"/>
                <w:szCs w:val="16"/>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25584" w14:textId="77777777" w:rsidR="00516FCC" w:rsidRDefault="00000000">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76B0A" w14:textId="77777777" w:rsidR="00516FCC" w:rsidRDefault="00000000">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2406B" w14:textId="77777777" w:rsidR="00516FCC"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DFDE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3114A" w14:textId="77777777" w:rsidR="00516FCC"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B1375" w14:textId="77777777" w:rsidR="00516FCC" w:rsidRDefault="00000000">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3464598" w14:textId="77777777" w:rsidR="00516FCC" w:rsidRDefault="00000000">
            <w:pPr>
              <w:jc w:val="right"/>
              <w:rPr>
                <w:color w:val="000000"/>
                <w:sz w:val="16"/>
                <w:szCs w:val="16"/>
              </w:rPr>
            </w:pPr>
            <w:r>
              <w:rPr>
                <w:color w:val="000000"/>
                <w:sz w:val="16"/>
                <w:szCs w:val="16"/>
              </w:rPr>
              <w:t>0,80</w:t>
            </w:r>
          </w:p>
        </w:tc>
      </w:tr>
      <w:tr w:rsidR="00516FCC" w14:paraId="70B4C88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3116C70" w14:textId="77777777" w:rsidR="00516FCC"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E79C02E" w14:textId="77777777" w:rsidR="00516FCC" w:rsidRDefault="00000000">
            <w:pPr>
              <w:rPr>
                <w:b/>
                <w:bCs/>
                <w:color w:val="000000"/>
                <w:sz w:val="16"/>
                <w:szCs w:val="16"/>
              </w:rPr>
            </w:pPr>
            <w:r>
              <w:rPr>
                <w:b/>
                <w:bCs/>
                <w:color w:val="000000"/>
                <w:sz w:val="16"/>
                <w:szCs w:val="16"/>
              </w:rPr>
              <w:t>0501-4002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FCE8717" w14:textId="77777777" w:rsidR="00516FCC" w:rsidRDefault="00000000">
            <w:pPr>
              <w:rPr>
                <w:b/>
                <w:bCs/>
                <w:color w:val="000000"/>
                <w:sz w:val="16"/>
                <w:szCs w:val="16"/>
              </w:rPr>
            </w:pPr>
            <w:r>
              <w:rPr>
                <w:b/>
                <w:bCs/>
                <w:color w:val="000000"/>
                <w:sz w:val="16"/>
                <w:szCs w:val="16"/>
              </w:rPr>
              <w:t>Финансирање субвенција за грађане за пројекат енергетске санације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216A3A" w14:textId="77777777" w:rsidR="00516FCC"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F509FD"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8CFD5D" w14:textId="77777777" w:rsidR="00516FCC"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E09315" w14:textId="77777777" w:rsidR="00516FCC" w:rsidRDefault="00000000">
            <w:pPr>
              <w:jc w:val="right"/>
              <w:rPr>
                <w:b/>
                <w:bCs/>
                <w:color w:val="000000"/>
                <w:sz w:val="16"/>
                <w:szCs w:val="16"/>
              </w:rPr>
            </w:pPr>
            <w:r>
              <w:rPr>
                <w:b/>
                <w:bCs/>
                <w:color w:val="000000"/>
                <w:sz w:val="16"/>
                <w:szCs w:val="16"/>
              </w:rPr>
              <w:t>4.000.000,00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9774C3D" w14:textId="77777777" w:rsidR="00516FCC" w:rsidRDefault="00000000">
            <w:pPr>
              <w:jc w:val="right"/>
              <w:rPr>
                <w:b/>
                <w:bCs/>
                <w:color w:val="000000"/>
                <w:sz w:val="16"/>
                <w:szCs w:val="16"/>
              </w:rPr>
            </w:pPr>
            <w:r>
              <w:rPr>
                <w:b/>
                <w:bCs/>
                <w:color w:val="000000"/>
                <w:sz w:val="16"/>
                <w:szCs w:val="16"/>
              </w:rPr>
              <w:t>0,80</w:t>
            </w:r>
          </w:p>
        </w:tc>
      </w:tr>
      <w:tr w:rsidR="00516FCC" w14:paraId="1022550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DD35C" w14:textId="77777777" w:rsidR="00516FCC" w:rsidRDefault="00516FCC">
            <w:pPr>
              <w:spacing w:line="1" w:lineRule="auto"/>
            </w:pPr>
          </w:p>
        </w:tc>
      </w:tr>
      <w:tr w:rsidR="00516FCC" w14:paraId="56FC36D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025AB64" w14:textId="77777777" w:rsidR="00516FCC" w:rsidRDefault="00000000">
            <w:pPr>
              <w:rPr>
                <w:vanish/>
              </w:rPr>
            </w:pPr>
            <w:r>
              <w:fldChar w:fldCharType="begin"/>
            </w:r>
            <w:r>
              <w:instrText>TC "1501" \f C \l "5"</w:instrText>
            </w:r>
            <w:r>
              <w:fldChar w:fldCharType="end"/>
            </w:r>
          </w:p>
          <w:p w14:paraId="102CE2BD"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503241C" w14:textId="77777777" w:rsidR="00516FCC" w:rsidRDefault="00000000">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31B38B90" w14:textId="77777777">
              <w:tc>
                <w:tcPr>
                  <w:tcW w:w="14242" w:type="dxa"/>
                  <w:tcMar>
                    <w:top w:w="0" w:type="dxa"/>
                    <w:left w:w="0" w:type="dxa"/>
                    <w:bottom w:w="0" w:type="dxa"/>
                    <w:right w:w="0" w:type="dxa"/>
                  </w:tcMar>
                </w:tcPr>
                <w:p w14:paraId="048D0989" w14:textId="77777777" w:rsidR="00516FCC" w:rsidRDefault="00000000">
                  <w:r>
                    <w:rPr>
                      <w:b/>
                      <w:bCs/>
                      <w:color w:val="000000"/>
                      <w:sz w:val="16"/>
                      <w:szCs w:val="16"/>
                    </w:rPr>
                    <w:t>ЛОКАЛНИ ЕКОНОМСКИ РАЗВОЈ</w:t>
                  </w:r>
                </w:p>
              </w:tc>
            </w:tr>
          </w:tbl>
          <w:p w14:paraId="4FFDCF08" w14:textId="77777777" w:rsidR="00516FCC" w:rsidRDefault="00516FCC">
            <w:pPr>
              <w:spacing w:line="1" w:lineRule="auto"/>
            </w:pPr>
          </w:p>
        </w:tc>
      </w:tr>
      <w:tr w:rsidR="00516FCC" w14:paraId="64B863D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04373" w14:textId="77777777" w:rsidR="00516FCC" w:rsidRDefault="00516FCC">
            <w:pPr>
              <w:spacing w:line="1" w:lineRule="auto"/>
            </w:pPr>
          </w:p>
        </w:tc>
      </w:tr>
      <w:tr w:rsidR="00516FCC" w14:paraId="6FB0319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0DB6A34"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C8615B8" w14:textId="77777777" w:rsidR="00516FC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39D61F85" w14:textId="77777777">
              <w:tc>
                <w:tcPr>
                  <w:tcW w:w="14242" w:type="dxa"/>
                  <w:tcMar>
                    <w:top w:w="0" w:type="dxa"/>
                    <w:left w:w="0" w:type="dxa"/>
                    <w:bottom w:w="0" w:type="dxa"/>
                    <w:right w:w="0" w:type="dxa"/>
                  </w:tcMar>
                </w:tcPr>
                <w:p w14:paraId="4EFC22F6" w14:textId="77777777" w:rsidR="00516FCC" w:rsidRDefault="00000000">
                  <w:r>
                    <w:rPr>
                      <w:b/>
                      <w:bCs/>
                      <w:color w:val="000000"/>
                      <w:sz w:val="16"/>
                      <w:szCs w:val="16"/>
                    </w:rPr>
                    <w:t>Унапређење привредног и инвестиционог амбијента</w:t>
                  </w:r>
                </w:p>
              </w:tc>
            </w:tr>
          </w:tbl>
          <w:p w14:paraId="6683F739" w14:textId="77777777" w:rsidR="00516FCC" w:rsidRDefault="00516FCC">
            <w:pPr>
              <w:spacing w:line="1" w:lineRule="auto"/>
            </w:pPr>
          </w:p>
        </w:tc>
      </w:tr>
      <w:tr w:rsidR="00516FCC" w14:paraId="28A5DB0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BD05D" w14:textId="77777777" w:rsidR="00516FCC" w:rsidRDefault="00000000">
            <w:pPr>
              <w:jc w:val="center"/>
              <w:rPr>
                <w:color w:val="000000"/>
                <w:sz w:val="16"/>
                <w:szCs w:val="16"/>
              </w:rPr>
            </w:pPr>
            <w:r>
              <w:rPr>
                <w:color w:val="000000"/>
                <w:sz w:val="16"/>
                <w:szCs w:val="16"/>
              </w:rPr>
              <w:t>411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55D86" w14:textId="77777777" w:rsidR="00516FCC" w:rsidRDefault="00000000">
            <w:pPr>
              <w:jc w:val="center"/>
              <w:rPr>
                <w:color w:val="000000"/>
                <w:sz w:val="16"/>
                <w:szCs w:val="16"/>
              </w:rPr>
            </w:pPr>
            <w:r>
              <w:rPr>
                <w:color w:val="000000"/>
                <w:sz w:val="16"/>
                <w:szCs w:val="16"/>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19A12" w14:textId="77777777" w:rsidR="00516FC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08DD1" w14:textId="77777777" w:rsidR="00516FC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D4645" w14:textId="77777777" w:rsidR="00516FCC" w:rsidRDefault="0000000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D998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7054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1D0E8" w14:textId="77777777" w:rsidR="00516FCC" w:rsidRDefault="00000000">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6D8078A" w14:textId="77777777" w:rsidR="00516FCC" w:rsidRDefault="00000000">
            <w:pPr>
              <w:jc w:val="right"/>
              <w:rPr>
                <w:color w:val="000000"/>
                <w:sz w:val="16"/>
                <w:szCs w:val="16"/>
              </w:rPr>
            </w:pPr>
            <w:r>
              <w:rPr>
                <w:color w:val="000000"/>
                <w:sz w:val="16"/>
                <w:szCs w:val="16"/>
              </w:rPr>
              <w:t>0,06</w:t>
            </w:r>
          </w:p>
        </w:tc>
      </w:tr>
      <w:tr w:rsidR="00516FCC" w14:paraId="2655BDC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DD0DCAB"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0AE7FFF" w14:textId="77777777" w:rsidR="00516FC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1714336" w14:textId="77777777" w:rsidR="00516FCC" w:rsidRDefault="00000000">
            <w:pPr>
              <w:rPr>
                <w:b/>
                <w:bCs/>
                <w:color w:val="000000"/>
                <w:sz w:val="16"/>
                <w:szCs w:val="16"/>
              </w:rPr>
            </w:pPr>
            <w:r>
              <w:rPr>
                <w:b/>
                <w:bCs/>
                <w:color w:val="000000"/>
                <w:sz w:val="16"/>
                <w:szCs w:val="16"/>
              </w:rPr>
              <w:t>Унапређење привредног и инвестиционог амбијента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2C45D6" w14:textId="77777777" w:rsidR="00516FCC" w:rsidRDefault="00000000">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7FE6B4"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C25791"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A6224A" w14:textId="77777777" w:rsidR="00516FCC" w:rsidRDefault="00000000">
            <w:pPr>
              <w:jc w:val="right"/>
              <w:rPr>
                <w:b/>
                <w:bCs/>
                <w:color w:val="000000"/>
                <w:sz w:val="16"/>
                <w:szCs w:val="16"/>
              </w:rPr>
            </w:pPr>
            <w:r>
              <w:rPr>
                <w:b/>
                <w:bCs/>
                <w:color w:val="000000"/>
                <w:sz w:val="16"/>
                <w:szCs w:val="16"/>
              </w:rPr>
              <w:t>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17E537D" w14:textId="77777777" w:rsidR="00516FCC" w:rsidRDefault="00000000">
            <w:pPr>
              <w:jc w:val="right"/>
              <w:rPr>
                <w:b/>
                <w:bCs/>
                <w:color w:val="000000"/>
                <w:sz w:val="16"/>
                <w:szCs w:val="16"/>
              </w:rPr>
            </w:pPr>
            <w:r>
              <w:rPr>
                <w:b/>
                <w:bCs/>
                <w:color w:val="000000"/>
                <w:sz w:val="16"/>
                <w:szCs w:val="16"/>
              </w:rPr>
              <w:t>0,06</w:t>
            </w:r>
          </w:p>
        </w:tc>
      </w:tr>
      <w:tr w:rsidR="00516FCC" w14:paraId="0C60E0F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D3256" w14:textId="77777777" w:rsidR="00516FCC" w:rsidRDefault="00516FCC">
            <w:pPr>
              <w:spacing w:line="1" w:lineRule="auto"/>
            </w:pPr>
          </w:p>
        </w:tc>
      </w:tr>
      <w:tr w:rsidR="00516FCC" w14:paraId="0A7273C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BA22CE7"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7A19255"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C777676"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7D9A6CE8" w14:textId="77777777">
              <w:tc>
                <w:tcPr>
                  <w:tcW w:w="6067" w:type="dxa"/>
                  <w:tcMar>
                    <w:top w:w="0" w:type="dxa"/>
                    <w:left w:w="0" w:type="dxa"/>
                    <w:bottom w:w="0" w:type="dxa"/>
                    <w:right w:w="0" w:type="dxa"/>
                  </w:tcMar>
                </w:tcPr>
                <w:p w14:paraId="7E084D74" w14:textId="77777777" w:rsidR="005C5BB8" w:rsidRDefault="00000000">
                  <w:pPr>
                    <w:divId w:val="563368841"/>
                    <w:rPr>
                      <w:b/>
                      <w:bCs/>
                      <w:color w:val="000000"/>
                      <w:sz w:val="16"/>
                      <w:szCs w:val="16"/>
                    </w:rPr>
                  </w:pPr>
                  <w:r>
                    <w:rPr>
                      <w:b/>
                      <w:bCs/>
                      <w:color w:val="000000"/>
                      <w:sz w:val="16"/>
                      <w:szCs w:val="16"/>
                    </w:rPr>
                    <w:t>Извори финансирања за функцију 411:</w:t>
                  </w:r>
                </w:p>
                <w:p w14:paraId="1F904B03" w14:textId="77777777" w:rsidR="00516FCC" w:rsidRDefault="00516FCC">
                  <w:pPr>
                    <w:spacing w:line="1" w:lineRule="auto"/>
                  </w:pPr>
                </w:p>
              </w:tc>
            </w:tr>
          </w:tbl>
          <w:p w14:paraId="2850F0AD"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42DE202"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44334E"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671033C"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961514"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0B3528B" w14:textId="77777777" w:rsidR="00516FCC" w:rsidRDefault="00516FCC">
            <w:pPr>
              <w:spacing w:line="1" w:lineRule="auto"/>
              <w:jc w:val="right"/>
            </w:pPr>
          </w:p>
        </w:tc>
      </w:tr>
      <w:tr w:rsidR="00516FCC" w14:paraId="51EA7CA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3CFF4CD"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BEF4B11"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61FA8E9"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79FD566"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9CA9353" w14:textId="77777777" w:rsidR="00516FCC" w:rsidRDefault="00000000">
            <w:pPr>
              <w:jc w:val="right"/>
              <w:rPr>
                <w:b/>
                <w:bCs/>
                <w:color w:val="000000"/>
                <w:sz w:val="16"/>
                <w:szCs w:val="16"/>
              </w:rPr>
            </w:pPr>
            <w:r>
              <w:rPr>
                <w:b/>
                <w:bCs/>
                <w:color w:val="000000"/>
                <w:sz w:val="16"/>
                <w:szCs w:val="16"/>
              </w:rPr>
              <w:t>2.300.000,00</w:t>
            </w:r>
          </w:p>
        </w:tc>
        <w:tc>
          <w:tcPr>
            <w:tcW w:w="1500" w:type="dxa"/>
            <w:tcBorders>
              <w:top w:val="single" w:sz="6" w:space="0" w:color="000000"/>
              <w:bottom w:val="single" w:sz="6" w:space="0" w:color="000000"/>
            </w:tcBorders>
            <w:tcMar>
              <w:top w:w="0" w:type="dxa"/>
              <w:left w:w="0" w:type="dxa"/>
              <w:bottom w:w="0" w:type="dxa"/>
              <w:right w:w="0" w:type="dxa"/>
            </w:tcMar>
          </w:tcPr>
          <w:p w14:paraId="6B82DF38"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BA6227"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5440EC"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64B4D8A" w14:textId="77777777" w:rsidR="00516FCC" w:rsidRDefault="00516FCC">
            <w:pPr>
              <w:spacing w:line="1" w:lineRule="auto"/>
              <w:jc w:val="right"/>
            </w:pPr>
          </w:p>
        </w:tc>
      </w:tr>
      <w:tr w:rsidR="00516FCC" w14:paraId="3F74619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BBBE9A2"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2FEA7B8"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E751CB4" w14:textId="77777777" w:rsidR="00516FCC"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4DDAFD95" w14:textId="77777777" w:rsidR="00516FCC" w:rsidRDefault="0000000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653F0EF3"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2D679B"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EC6B4B" w14:textId="77777777" w:rsidR="00516FCC" w:rsidRDefault="0000000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tcMar>
              <w:top w:w="0" w:type="dxa"/>
              <w:left w:w="0" w:type="dxa"/>
              <w:bottom w:w="0" w:type="dxa"/>
              <w:right w:w="0" w:type="dxa"/>
            </w:tcMar>
          </w:tcPr>
          <w:p w14:paraId="47DCE8BF"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0D9D2B0" w14:textId="77777777" w:rsidR="00516FCC" w:rsidRDefault="00516FCC">
            <w:pPr>
              <w:spacing w:line="1" w:lineRule="auto"/>
              <w:jc w:val="right"/>
            </w:pPr>
          </w:p>
        </w:tc>
      </w:tr>
      <w:tr w:rsidR="00516FCC" w14:paraId="562FD17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ED175F0"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4A65C70"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D353664" w14:textId="77777777" w:rsidR="00516FCC" w:rsidRDefault="0000000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6D745DFC" w14:textId="77777777" w:rsidR="00516FCC" w:rsidRDefault="00000000">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24468D93"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B21226"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6F1C29" w14:textId="77777777" w:rsidR="00516FCC" w:rsidRDefault="0000000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tcMar>
              <w:top w:w="0" w:type="dxa"/>
              <w:left w:w="0" w:type="dxa"/>
              <w:bottom w:w="0" w:type="dxa"/>
              <w:right w:w="0" w:type="dxa"/>
            </w:tcMar>
          </w:tcPr>
          <w:p w14:paraId="2C98415D"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81058E9" w14:textId="77777777" w:rsidR="00516FCC" w:rsidRDefault="00516FCC">
            <w:pPr>
              <w:spacing w:line="1" w:lineRule="auto"/>
              <w:jc w:val="right"/>
            </w:pPr>
          </w:p>
        </w:tc>
      </w:tr>
      <w:tr w:rsidR="00516FCC" w14:paraId="54590C3A"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3838E83"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8FEE79E" w14:textId="77777777" w:rsidR="00516FCC" w:rsidRDefault="00000000">
            <w:pPr>
              <w:jc w:val="center"/>
              <w:rPr>
                <w:b/>
                <w:bCs/>
                <w:color w:val="000000"/>
                <w:sz w:val="16"/>
                <w:szCs w:val="16"/>
              </w:rPr>
            </w:pPr>
            <w:r>
              <w:rPr>
                <w:b/>
                <w:bCs/>
                <w:color w:val="000000"/>
                <w:sz w:val="16"/>
                <w:szCs w:val="16"/>
              </w:rPr>
              <w:t>411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60882CD" w14:textId="77777777" w:rsidR="00516FCC" w:rsidRDefault="00000000">
            <w:pPr>
              <w:rPr>
                <w:b/>
                <w:bCs/>
                <w:color w:val="000000"/>
                <w:sz w:val="16"/>
                <w:szCs w:val="16"/>
              </w:rPr>
            </w:pPr>
            <w:r>
              <w:rPr>
                <w:b/>
                <w:bCs/>
                <w:color w:val="000000"/>
                <w:sz w:val="16"/>
                <w:szCs w:val="16"/>
              </w:rPr>
              <w:t>Општи економски и комерцијални послови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8EA340" w14:textId="77777777" w:rsidR="00516FCC" w:rsidRDefault="00000000">
            <w:pPr>
              <w:jc w:val="right"/>
              <w:rPr>
                <w:b/>
                <w:bCs/>
                <w:color w:val="000000"/>
                <w:sz w:val="16"/>
                <w:szCs w:val="16"/>
              </w:rPr>
            </w:pPr>
            <w:r>
              <w:rPr>
                <w:b/>
                <w:bCs/>
                <w:color w:val="000000"/>
                <w:sz w:val="16"/>
                <w:szCs w:val="16"/>
              </w:rPr>
              <w:t>2.300.000,00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19B19A"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BF5B9B" w14:textId="77777777" w:rsidR="00516FCC"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2A0A1F" w14:textId="77777777" w:rsidR="00516FCC" w:rsidRDefault="00000000">
            <w:pPr>
              <w:jc w:val="right"/>
              <w:rPr>
                <w:b/>
                <w:bCs/>
                <w:color w:val="000000"/>
                <w:sz w:val="16"/>
                <w:szCs w:val="16"/>
              </w:rPr>
            </w:pPr>
            <w:r>
              <w:rPr>
                <w:b/>
                <w:bCs/>
                <w:color w:val="000000"/>
                <w:sz w:val="16"/>
                <w:szCs w:val="16"/>
              </w:rPr>
              <w:t>4.300.000,00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9D325AD" w14:textId="77777777" w:rsidR="00516FCC" w:rsidRDefault="00000000">
            <w:pPr>
              <w:jc w:val="right"/>
              <w:rPr>
                <w:b/>
                <w:bCs/>
                <w:color w:val="000000"/>
                <w:sz w:val="16"/>
                <w:szCs w:val="16"/>
              </w:rPr>
            </w:pPr>
            <w:r>
              <w:rPr>
                <w:b/>
                <w:bCs/>
                <w:color w:val="000000"/>
                <w:sz w:val="16"/>
                <w:szCs w:val="16"/>
              </w:rPr>
              <w:t>0,86</w:t>
            </w:r>
          </w:p>
        </w:tc>
      </w:tr>
      <w:tr w:rsidR="00516FCC" w14:paraId="12C64D7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6F79E" w14:textId="77777777" w:rsidR="00516FCC" w:rsidRDefault="00516FCC">
            <w:pPr>
              <w:spacing w:line="1" w:lineRule="auto"/>
            </w:pPr>
          </w:p>
        </w:tc>
      </w:tr>
      <w:tr w:rsidR="00516FCC" w14:paraId="6C68820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C971C82" w14:textId="77777777" w:rsidR="00516FCC" w:rsidRDefault="00000000">
            <w:pPr>
              <w:rPr>
                <w:vanish/>
              </w:rPr>
            </w:pPr>
            <w:r>
              <w:fldChar w:fldCharType="begin"/>
            </w:r>
            <w:r>
              <w:instrText>TC "412 Општи послови по питању рада" \f C \l "4"</w:instrText>
            </w:r>
            <w:r>
              <w:fldChar w:fldCharType="end"/>
            </w:r>
          </w:p>
          <w:p w14:paraId="2C2D833D"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9109718" w14:textId="77777777" w:rsidR="00516FCC" w:rsidRDefault="00000000">
            <w:pPr>
              <w:jc w:val="center"/>
              <w:rPr>
                <w:b/>
                <w:bCs/>
                <w:color w:val="000000"/>
                <w:sz w:val="16"/>
                <w:szCs w:val="16"/>
              </w:rPr>
            </w:pPr>
            <w:r>
              <w:rPr>
                <w:b/>
                <w:bCs/>
                <w:color w:val="000000"/>
                <w:sz w:val="16"/>
                <w:szCs w:val="16"/>
              </w:rPr>
              <w:t>412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4C8E1ED0" w14:textId="77777777">
              <w:tc>
                <w:tcPr>
                  <w:tcW w:w="14242" w:type="dxa"/>
                  <w:tcMar>
                    <w:top w:w="0" w:type="dxa"/>
                    <w:left w:w="0" w:type="dxa"/>
                    <w:bottom w:w="0" w:type="dxa"/>
                    <w:right w:w="0" w:type="dxa"/>
                  </w:tcMar>
                </w:tcPr>
                <w:p w14:paraId="3C816F0D" w14:textId="77777777" w:rsidR="00516FCC" w:rsidRDefault="00000000">
                  <w:r>
                    <w:rPr>
                      <w:b/>
                      <w:bCs/>
                      <w:color w:val="000000"/>
                      <w:sz w:val="16"/>
                      <w:szCs w:val="16"/>
                    </w:rPr>
                    <w:t>Општи послови по питању рада</w:t>
                  </w:r>
                </w:p>
              </w:tc>
            </w:tr>
          </w:tbl>
          <w:p w14:paraId="0340EA48" w14:textId="77777777" w:rsidR="00516FCC" w:rsidRDefault="00516FCC">
            <w:pPr>
              <w:spacing w:line="1" w:lineRule="auto"/>
            </w:pPr>
          </w:p>
        </w:tc>
      </w:tr>
      <w:tr w:rsidR="00516FCC" w14:paraId="371FE75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0513764" w14:textId="77777777" w:rsidR="00516FCC" w:rsidRDefault="00000000">
            <w:pPr>
              <w:rPr>
                <w:vanish/>
              </w:rPr>
            </w:pPr>
            <w:r>
              <w:fldChar w:fldCharType="begin"/>
            </w:r>
            <w:r>
              <w:instrText>TC "1501" \f C \l "5"</w:instrText>
            </w:r>
            <w:r>
              <w:fldChar w:fldCharType="end"/>
            </w:r>
          </w:p>
          <w:p w14:paraId="46C6B0A6"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F73A86C" w14:textId="77777777" w:rsidR="00516FCC" w:rsidRDefault="00000000">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60B1D89B" w14:textId="77777777">
              <w:tc>
                <w:tcPr>
                  <w:tcW w:w="14242" w:type="dxa"/>
                  <w:tcMar>
                    <w:top w:w="0" w:type="dxa"/>
                    <w:left w:w="0" w:type="dxa"/>
                    <w:bottom w:w="0" w:type="dxa"/>
                    <w:right w:w="0" w:type="dxa"/>
                  </w:tcMar>
                </w:tcPr>
                <w:p w14:paraId="2311107A" w14:textId="77777777" w:rsidR="00516FCC" w:rsidRDefault="00000000">
                  <w:r>
                    <w:rPr>
                      <w:b/>
                      <w:bCs/>
                      <w:color w:val="000000"/>
                      <w:sz w:val="16"/>
                      <w:szCs w:val="16"/>
                    </w:rPr>
                    <w:t>ЛОКАЛНИ ЕКОНОМСКИ РАЗВОЈ</w:t>
                  </w:r>
                </w:p>
              </w:tc>
            </w:tr>
          </w:tbl>
          <w:p w14:paraId="21CFACAB" w14:textId="77777777" w:rsidR="00516FCC" w:rsidRDefault="00516FCC">
            <w:pPr>
              <w:spacing w:line="1" w:lineRule="auto"/>
            </w:pPr>
          </w:p>
        </w:tc>
      </w:tr>
      <w:tr w:rsidR="00516FCC" w14:paraId="076AA05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B2942" w14:textId="77777777" w:rsidR="00516FCC" w:rsidRDefault="00516FCC">
            <w:pPr>
              <w:spacing w:line="1" w:lineRule="auto"/>
            </w:pPr>
          </w:p>
        </w:tc>
      </w:tr>
      <w:tr w:rsidR="00516FCC" w14:paraId="4E6EF98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09621DE"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A9E0995" w14:textId="77777777" w:rsidR="00516FC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15C98F27" w14:textId="77777777">
              <w:tc>
                <w:tcPr>
                  <w:tcW w:w="14242" w:type="dxa"/>
                  <w:tcMar>
                    <w:top w:w="0" w:type="dxa"/>
                    <w:left w:w="0" w:type="dxa"/>
                    <w:bottom w:w="0" w:type="dxa"/>
                    <w:right w:w="0" w:type="dxa"/>
                  </w:tcMar>
                </w:tcPr>
                <w:p w14:paraId="5BE25AFD" w14:textId="77777777" w:rsidR="00516FCC" w:rsidRDefault="00000000">
                  <w:r>
                    <w:rPr>
                      <w:b/>
                      <w:bCs/>
                      <w:color w:val="000000"/>
                      <w:sz w:val="16"/>
                      <w:szCs w:val="16"/>
                    </w:rPr>
                    <w:t>Мере активне политике запошљавања</w:t>
                  </w:r>
                </w:p>
              </w:tc>
            </w:tr>
          </w:tbl>
          <w:p w14:paraId="70858C94" w14:textId="77777777" w:rsidR="00516FCC" w:rsidRDefault="00516FCC">
            <w:pPr>
              <w:spacing w:line="1" w:lineRule="auto"/>
            </w:pPr>
          </w:p>
        </w:tc>
      </w:tr>
      <w:tr w:rsidR="00516FCC" w14:paraId="18F7A53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8BD17" w14:textId="77777777" w:rsidR="00516FCC" w:rsidRDefault="00000000">
            <w:pPr>
              <w:jc w:val="center"/>
              <w:rPr>
                <w:color w:val="000000"/>
                <w:sz w:val="16"/>
                <w:szCs w:val="16"/>
              </w:rPr>
            </w:pPr>
            <w:r>
              <w:rPr>
                <w:color w:val="000000"/>
                <w:sz w:val="16"/>
                <w:szCs w:val="16"/>
              </w:rPr>
              <w:t>412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AE289" w14:textId="77777777" w:rsidR="00516FCC" w:rsidRDefault="00000000">
            <w:pPr>
              <w:jc w:val="center"/>
              <w:rPr>
                <w:color w:val="000000"/>
                <w:sz w:val="16"/>
                <w:szCs w:val="16"/>
              </w:rPr>
            </w:pPr>
            <w:r>
              <w:rPr>
                <w:color w:val="000000"/>
                <w:sz w:val="16"/>
                <w:szCs w:val="16"/>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1910A" w14:textId="77777777" w:rsidR="00516FCC" w:rsidRDefault="00000000">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5FC5C" w14:textId="77777777" w:rsidR="00516FCC" w:rsidRDefault="00000000">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F1316" w14:textId="77777777" w:rsidR="00516FCC" w:rsidRDefault="00000000">
            <w:pPr>
              <w:jc w:val="right"/>
              <w:rPr>
                <w:color w:val="000000"/>
                <w:sz w:val="16"/>
                <w:szCs w:val="16"/>
              </w:rPr>
            </w:pPr>
            <w:r>
              <w:rPr>
                <w:color w:val="000000"/>
                <w:sz w:val="16"/>
                <w:szCs w:val="16"/>
              </w:rPr>
              <w:t>1.900.000,00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C1FA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69898"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8B3AC" w14:textId="77777777" w:rsidR="00516FCC" w:rsidRDefault="00000000">
            <w:pPr>
              <w:jc w:val="right"/>
              <w:rPr>
                <w:color w:val="000000"/>
                <w:sz w:val="16"/>
                <w:szCs w:val="16"/>
              </w:rPr>
            </w:pPr>
            <w:r>
              <w:rPr>
                <w:color w:val="000000"/>
                <w:sz w:val="16"/>
                <w:szCs w:val="16"/>
              </w:rPr>
              <w:t>1.900.000,00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AE186A7" w14:textId="77777777" w:rsidR="00516FCC" w:rsidRDefault="00000000">
            <w:pPr>
              <w:jc w:val="right"/>
              <w:rPr>
                <w:color w:val="000000"/>
                <w:sz w:val="16"/>
                <w:szCs w:val="16"/>
              </w:rPr>
            </w:pPr>
            <w:r>
              <w:rPr>
                <w:color w:val="000000"/>
                <w:sz w:val="16"/>
                <w:szCs w:val="16"/>
              </w:rPr>
              <w:t>0,38</w:t>
            </w:r>
          </w:p>
        </w:tc>
      </w:tr>
      <w:tr w:rsidR="00516FCC" w14:paraId="3FD91E34"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F89DBB6"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6BEBFD1" w14:textId="77777777" w:rsidR="00516FC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ED18194" w14:textId="77777777" w:rsidR="00516FCC" w:rsidRDefault="00000000">
            <w:pPr>
              <w:rPr>
                <w:b/>
                <w:bCs/>
                <w:color w:val="000000"/>
                <w:sz w:val="16"/>
                <w:szCs w:val="16"/>
              </w:rPr>
            </w:pPr>
            <w:r>
              <w:rPr>
                <w:b/>
                <w:bCs/>
                <w:color w:val="000000"/>
                <w:sz w:val="16"/>
                <w:szCs w:val="16"/>
              </w:rPr>
              <w:t>Мере активне политике запошљавања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64DDA3" w14:textId="77777777" w:rsidR="00516FCC" w:rsidRDefault="00000000">
            <w:pPr>
              <w:jc w:val="right"/>
              <w:rPr>
                <w:b/>
                <w:bCs/>
                <w:color w:val="000000"/>
                <w:sz w:val="16"/>
                <w:szCs w:val="16"/>
              </w:rPr>
            </w:pPr>
            <w:r>
              <w:rPr>
                <w:b/>
                <w:bCs/>
                <w:color w:val="000000"/>
                <w:sz w:val="16"/>
                <w:szCs w:val="16"/>
              </w:rPr>
              <w:t>1.900.000,00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978C02"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E301BF"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C6A7C5" w14:textId="77777777" w:rsidR="00516FCC" w:rsidRDefault="00000000">
            <w:pPr>
              <w:jc w:val="right"/>
              <w:rPr>
                <w:b/>
                <w:bCs/>
                <w:color w:val="000000"/>
                <w:sz w:val="16"/>
                <w:szCs w:val="16"/>
              </w:rPr>
            </w:pPr>
            <w:r>
              <w:rPr>
                <w:b/>
                <w:bCs/>
                <w:color w:val="000000"/>
                <w:sz w:val="16"/>
                <w:szCs w:val="16"/>
              </w:rPr>
              <w:t>1.900.000,00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11F10ED" w14:textId="77777777" w:rsidR="00516FCC" w:rsidRDefault="00000000">
            <w:pPr>
              <w:jc w:val="right"/>
              <w:rPr>
                <w:b/>
                <w:bCs/>
                <w:color w:val="000000"/>
                <w:sz w:val="16"/>
                <w:szCs w:val="16"/>
              </w:rPr>
            </w:pPr>
            <w:r>
              <w:rPr>
                <w:b/>
                <w:bCs/>
                <w:color w:val="000000"/>
                <w:sz w:val="16"/>
                <w:szCs w:val="16"/>
              </w:rPr>
              <w:t>0,38</w:t>
            </w:r>
          </w:p>
        </w:tc>
      </w:tr>
      <w:tr w:rsidR="00516FCC" w14:paraId="4E90F14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687D06" w14:textId="77777777" w:rsidR="00516FCC" w:rsidRDefault="00516FCC">
            <w:pPr>
              <w:spacing w:line="1" w:lineRule="auto"/>
            </w:pPr>
          </w:p>
        </w:tc>
      </w:tr>
      <w:tr w:rsidR="00516FCC" w14:paraId="1A31C7E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984D6B5"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82DB425"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C64D9D7"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609EA6D1" w14:textId="77777777">
              <w:tc>
                <w:tcPr>
                  <w:tcW w:w="6067" w:type="dxa"/>
                  <w:tcMar>
                    <w:top w:w="0" w:type="dxa"/>
                    <w:left w:w="0" w:type="dxa"/>
                    <w:bottom w:w="0" w:type="dxa"/>
                    <w:right w:w="0" w:type="dxa"/>
                  </w:tcMar>
                </w:tcPr>
                <w:p w14:paraId="0405E440" w14:textId="77777777" w:rsidR="005C5BB8" w:rsidRDefault="00000000">
                  <w:pPr>
                    <w:divId w:val="707604746"/>
                    <w:rPr>
                      <w:b/>
                      <w:bCs/>
                      <w:color w:val="000000"/>
                      <w:sz w:val="16"/>
                      <w:szCs w:val="16"/>
                    </w:rPr>
                  </w:pPr>
                  <w:r>
                    <w:rPr>
                      <w:b/>
                      <w:bCs/>
                      <w:color w:val="000000"/>
                      <w:sz w:val="16"/>
                      <w:szCs w:val="16"/>
                    </w:rPr>
                    <w:t>Извори финансирања за функцију 412:</w:t>
                  </w:r>
                </w:p>
                <w:p w14:paraId="7112283D" w14:textId="77777777" w:rsidR="00516FCC" w:rsidRDefault="00516FCC">
                  <w:pPr>
                    <w:spacing w:line="1" w:lineRule="auto"/>
                  </w:pPr>
                </w:p>
              </w:tc>
            </w:tr>
          </w:tbl>
          <w:p w14:paraId="4172871A"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1B5CEDA"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CD7C4E"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4268085"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1D5365"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41524CD" w14:textId="77777777" w:rsidR="00516FCC" w:rsidRDefault="00516FCC">
            <w:pPr>
              <w:spacing w:line="1" w:lineRule="auto"/>
              <w:jc w:val="right"/>
            </w:pPr>
          </w:p>
        </w:tc>
      </w:tr>
      <w:tr w:rsidR="00516FCC" w14:paraId="5F1CA3D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2CDE2CD"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F8280B4"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C905601"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8404254"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43D3B74" w14:textId="77777777" w:rsidR="00516FCC" w:rsidRDefault="00000000">
            <w:pPr>
              <w:jc w:val="right"/>
              <w:rPr>
                <w:b/>
                <w:bCs/>
                <w:color w:val="000000"/>
                <w:sz w:val="16"/>
                <w:szCs w:val="16"/>
              </w:rPr>
            </w:pPr>
            <w:r>
              <w:rPr>
                <w:b/>
                <w:bCs/>
                <w:color w:val="000000"/>
                <w:sz w:val="16"/>
                <w:szCs w:val="16"/>
              </w:rPr>
              <w:t>1.900.000,00</w:t>
            </w:r>
          </w:p>
        </w:tc>
        <w:tc>
          <w:tcPr>
            <w:tcW w:w="1500" w:type="dxa"/>
            <w:tcBorders>
              <w:top w:val="single" w:sz="6" w:space="0" w:color="000000"/>
              <w:bottom w:val="single" w:sz="6" w:space="0" w:color="000000"/>
            </w:tcBorders>
            <w:tcMar>
              <w:top w:w="0" w:type="dxa"/>
              <w:left w:w="0" w:type="dxa"/>
              <w:bottom w:w="0" w:type="dxa"/>
              <w:right w:w="0" w:type="dxa"/>
            </w:tcMar>
          </w:tcPr>
          <w:p w14:paraId="5C1E87B0"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484DC5"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DC4872"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7D41B00" w14:textId="77777777" w:rsidR="00516FCC" w:rsidRDefault="00516FCC">
            <w:pPr>
              <w:spacing w:line="1" w:lineRule="auto"/>
              <w:jc w:val="right"/>
            </w:pPr>
          </w:p>
        </w:tc>
      </w:tr>
      <w:tr w:rsidR="00516FCC" w14:paraId="515A1B1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8C57A71"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AF72201" w14:textId="77777777" w:rsidR="00516FCC" w:rsidRDefault="00000000">
            <w:pPr>
              <w:jc w:val="center"/>
              <w:rPr>
                <w:b/>
                <w:bCs/>
                <w:color w:val="000000"/>
                <w:sz w:val="16"/>
                <w:szCs w:val="16"/>
              </w:rPr>
            </w:pPr>
            <w:r>
              <w:rPr>
                <w:b/>
                <w:bCs/>
                <w:color w:val="000000"/>
                <w:sz w:val="16"/>
                <w:szCs w:val="16"/>
              </w:rPr>
              <w:t>412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5E08236" w14:textId="77777777" w:rsidR="00516FCC" w:rsidRDefault="00000000">
            <w:pPr>
              <w:rPr>
                <w:b/>
                <w:bCs/>
                <w:color w:val="000000"/>
                <w:sz w:val="16"/>
                <w:szCs w:val="16"/>
              </w:rPr>
            </w:pPr>
            <w:r>
              <w:rPr>
                <w:b/>
                <w:bCs/>
                <w:color w:val="000000"/>
                <w:sz w:val="16"/>
                <w:szCs w:val="16"/>
              </w:rPr>
              <w:t>Општи послови по питању рада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F04994" w14:textId="77777777" w:rsidR="00516FCC" w:rsidRDefault="00000000">
            <w:pPr>
              <w:jc w:val="right"/>
              <w:rPr>
                <w:b/>
                <w:bCs/>
                <w:color w:val="000000"/>
                <w:sz w:val="16"/>
                <w:szCs w:val="16"/>
              </w:rPr>
            </w:pPr>
            <w:r>
              <w:rPr>
                <w:b/>
                <w:bCs/>
                <w:color w:val="000000"/>
                <w:sz w:val="16"/>
                <w:szCs w:val="16"/>
              </w:rPr>
              <w:t>1.900.000,00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438543"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5C34A9"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5CD84A" w14:textId="77777777" w:rsidR="00516FCC" w:rsidRDefault="00000000">
            <w:pPr>
              <w:jc w:val="right"/>
              <w:rPr>
                <w:b/>
                <w:bCs/>
                <w:color w:val="000000"/>
                <w:sz w:val="16"/>
                <w:szCs w:val="16"/>
              </w:rPr>
            </w:pPr>
            <w:r>
              <w:rPr>
                <w:b/>
                <w:bCs/>
                <w:color w:val="000000"/>
                <w:sz w:val="16"/>
                <w:szCs w:val="16"/>
              </w:rPr>
              <w:t>1.900.000,00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2E25EC2" w14:textId="77777777" w:rsidR="00516FCC" w:rsidRDefault="00000000">
            <w:pPr>
              <w:jc w:val="right"/>
              <w:rPr>
                <w:b/>
                <w:bCs/>
                <w:color w:val="000000"/>
                <w:sz w:val="16"/>
                <w:szCs w:val="16"/>
              </w:rPr>
            </w:pPr>
            <w:r>
              <w:rPr>
                <w:b/>
                <w:bCs/>
                <w:color w:val="000000"/>
                <w:sz w:val="16"/>
                <w:szCs w:val="16"/>
              </w:rPr>
              <w:t>0,38</w:t>
            </w:r>
          </w:p>
        </w:tc>
      </w:tr>
      <w:tr w:rsidR="00516FCC" w14:paraId="5AB020A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DCFF8" w14:textId="77777777" w:rsidR="00516FCC" w:rsidRDefault="00516FCC">
            <w:pPr>
              <w:spacing w:line="1" w:lineRule="auto"/>
            </w:pPr>
          </w:p>
        </w:tc>
      </w:tr>
      <w:tr w:rsidR="00516FCC" w14:paraId="3135A5A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1E286E8" w14:textId="77777777" w:rsidR="00516FCC" w:rsidRDefault="00000000">
            <w:pPr>
              <w:rPr>
                <w:vanish/>
              </w:rPr>
            </w:pPr>
            <w:r>
              <w:fldChar w:fldCharType="begin"/>
            </w:r>
            <w:r>
              <w:instrText>TC "421 Пољопривреда" \f C \l "4"</w:instrText>
            </w:r>
            <w:r>
              <w:fldChar w:fldCharType="end"/>
            </w:r>
          </w:p>
          <w:p w14:paraId="5A5E47FF"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DFCFA0B" w14:textId="77777777" w:rsidR="00516FCC" w:rsidRDefault="00000000">
            <w:pPr>
              <w:jc w:val="center"/>
              <w:rPr>
                <w:b/>
                <w:bCs/>
                <w:color w:val="000000"/>
                <w:sz w:val="16"/>
                <w:szCs w:val="16"/>
              </w:rPr>
            </w:pPr>
            <w:r>
              <w:rPr>
                <w:b/>
                <w:bCs/>
                <w:color w:val="000000"/>
                <w:sz w:val="16"/>
                <w:szCs w:val="16"/>
              </w:rPr>
              <w:t>421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41A4B534" w14:textId="77777777">
              <w:tc>
                <w:tcPr>
                  <w:tcW w:w="14242" w:type="dxa"/>
                  <w:tcMar>
                    <w:top w:w="0" w:type="dxa"/>
                    <w:left w:w="0" w:type="dxa"/>
                    <w:bottom w:w="0" w:type="dxa"/>
                    <w:right w:w="0" w:type="dxa"/>
                  </w:tcMar>
                </w:tcPr>
                <w:p w14:paraId="1D11743B" w14:textId="77777777" w:rsidR="00516FCC" w:rsidRDefault="00000000">
                  <w:r>
                    <w:rPr>
                      <w:b/>
                      <w:bCs/>
                      <w:color w:val="000000"/>
                      <w:sz w:val="16"/>
                      <w:szCs w:val="16"/>
                    </w:rPr>
                    <w:t>Пољопривреда</w:t>
                  </w:r>
                </w:p>
              </w:tc>
            </w:tr>
          </w:tbl>
          <w:p w14:paraId="66C86773" w14:textId="77777777" w:rsidR="00516FCC" w:rsidRDefault="00516FCC">
            <w:pPr>
              <w:spacing w:line="1" w:lineRule="auto"/>
            </w:pPr>
          </w:p>
        </w:tc>
      </w:tr>
      <w:bookmarkStart w:id="17" w:name="_Toc0101"/>
      <w:bookmarkEnd w:id="17"/>
      <w:tr w:rsidR="00516FCC" w14:paraId="61E503B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21FFF2E" w14:textId="77777777" w:rsidR="00516FCC" w:rsidRDefault="00000000">
            <w:pPr>
              <w:rPr>
                <w:vanish/>
              </w:rPr>
            </w:pPr>
            <w:r>
              <w:fldChar w:fldCharType="begin"/>
            </w:r>
            <w:r>
              <w:instrText>TC "0101" \f C \l "5"</w:instrText>
            </w:r>
            <w:r>
              <w:fldChar w:fldCharType="end"/>
            </w:r>
          </w:p>
          <w:p w14:paraId="508D84EA"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030F2ED" w14:textId="77777777" w:rsidR="00516FCC" w:rsidRDefault="00000000">
            <w:pPr>
              <w:jc w:val="center"/>
              <w:rPr>
                <w:b/>
                <w:bCs/>
                <w:color w:val="000000"/>
                <w:sz w:val="16"/>
                <w:szCs w:val="16"/>
              </w:rPr>
            </w:pPr>
            <w:r>
              <w:rPr>
                <w:b/>
                <w:bCs/>
                <w:color w:val="000000"/>
                <w:sz w:val="16"/>
                <w:szCs w:val="16"/>
              </w:rPr>
              <w:t>0101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635794F3" w14:textId="77777777">
              <w:tc>
                <w:tcPr>
                  <w:tcW w:w="14242" w:type="dxa"/>
                  <w:tcMar>
                    <w:top w:w="0" w:type="dxa"/>
                    <w:left w:w="0" w:type="dxa"/>
                    <w:bottom w:w="0" w:type="dxa"/>
                    <w:right w:w="0" w:type="dxa"/>
                  </w:tcMar>
                </w:tcPr>
                <w:p w14:paraId="50E459D8" w14:textId="77777777" w:rsidR="00516FCC" w:rsidRDefault="00000000">
                  <w:r>
                    <w:rPr>
                      <w:b/>
                      <w:bCs/>
                      <w:color w:val="000000"/>
                      <w:sz w:val="16"/>
                      <w:szCs w:val="16"/>
                    </w:rPr>
                    <w:t>ПОЉОПРИВРЕДА И РУРАЛНИ РАЗВОЈ</w:t>
                  </w:r>
                </w:p>
              </w:tc>
            </w:tr>
          </w:tbl>
          <w:p w14:paraId="31FA142E" w14:textId="77777777" w:rsidR="00516FCC" w:rsidRDefault="00516FCC">
            <w:pPr>
              <w:spacing w:line="1" w:lineRule="auto"/>
            </w:pPr>
          </w:p>
        </w:tc>
      </w:tr>
      <w:tr w:rsidR="00516FCC" w14:paraId="521F44D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DAAD4" w14:textId="77777777" w:rsidR="00516FCC" w:rsidRDefault="00516FCC">
            <w:pPr>
              <w:spacing w:line="1" w:lineRule="auto"/>
            </w:pPr>
          </w:p>
        </w:tc>
      </w:tr>
      <w:tr w:rsidR="00516FCC" w14:paraId="350BB3D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4A0739A"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A7F94B6" w14:textId="77777777" w:rsidR="00516FC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2DCFDA7D" w14:textId="77777777">
              <w:tc>
                <w:tcPr>
                  <w:tcW w:w="14242" w:type="dxa"/>
                  <w:tcMar>
                    <w:top w:w="0" w:type="dxa"/>
                    <w:left w:w="0" w:type="dxa"/>
                    <w:bottom w:w="0" w:type="dxa"/>
                    <w:right w:w="0" w:type="dxa"/>
                  </w:tcMar>
                </w:tcPr>
                <w:p w14:paraId="3B790C0B" w14:textId="77777777" w:rsidR="00516FCC" w:rsidRDefault="00000000">
                  <w:r>
                    <w:rPr>
                      <w:b/>
                      <w:bCs/>
                      <w:color w:val="000000"/>
                      <w:sz w:val="16"/>
                      <w:szCs w:val="16"/>
                    </w:rPr>
                    <w:t>Подршка за спровођење пољопривредне политике у локалној заједници</w:t>
                  </w:r>
                </w:p>
              </w:tc>
            </w:tr>
          </w:tbl>
          <w:p w14:paraId="19FDB4BF" w14:textId="77777777" w:rsidR="00516FCC" w:rsidRDefault="00516FCC">
            <w:pPr>
              <w:spacing w:line="1" w:lineRule="auto"/>
            </w:pPr>
          </w:p>
        </w:tc>
      </w:tr>
      <w:tr w:rsidR="00516FCC" w14:paraId="2B372A3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01322" w14:textId="77777777" w:rsidR="00516FCC" w:rsidRDefault="0000000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ABDC5" w14:textId="77777777" w:rsidR="00516FCC" w:rsidRDefault="00000000">
            <w:pPr>
              <w:jc w:val="center"/>
              <w:rPr>
                <w:color w:val="000000"/>
                <w:sz w:val="16"/>
                <w:szCs w:val="16"/>
              </w:rPr>
            </w:pPr>
            <w:r>
              <w:rPr>
                <w:color w:val="000000"/>
                <w:sz w:val="16"/>
                <w:szCs w:val="16"/>
              </w:rPr>
              <w:t>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EEDCF" w14:textId="77777777" w:rsidR="00516FC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5DD5E" w14:textId="77777777" w:rsidR="00516FC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A1759" w14:textId="77777777" w:rsidR="00516FCC"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E6DA6"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15B9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45580" w14:textId="77777777" w:rsidR="00516FCC"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550E392" w14:textId="77777777" w:rsidR="00516FCC" w:rsidRDefault="00000000">
            <w:pPr>
              <w:jc w:val="right"/>
              <w:rPr>
                <w:color w:val="000000"/>
                <w:sz w:val="16"/>
                <w:szCs w:val="16"/>
              </w:rPr>
            </w:pPr>
            <w:r>
              <w:rPr>
                <w:color w:val="000000"/>
                <w:sz w:val="16"/>
                <w:szCs w:val="16"/>
              </w:rPr>
              <w:t>0,04</w:t>
            </w:r>
          </w:p>
        </w:tc>
      </w:tr>
      <w:tr w:rsidR="00516FCC" w14:paraId="0A17F35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C2399" w14:textId="77777777" w:rsidR="00516FCC" w:rsidRDefault="0000000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EA2B0" w14:textId="77777777" w:rsidR="00516FCC" w:rsidRDefault="00000000">
            <w:pPr>
              <w:jc w:val="center"/>
              <w:rPr>
                <w:color w:val="000000"/>
                <w:sz w:val="16"/>
                <w:szCs w:val="16"/>
              </w:rPr>
            </w:pPr>
            <w:r>
              <w:rPr>
                <w:color w:val="000000"/>
                <w:sz w:val="16"/>
                <w:szCs w:val="16"/>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40864" w14:textId="77777777" w:rsidR="00516FCC" w:rsidRDefault="00000000">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29E9F" w14:textId="77777777" w:rsidR="00516FCC"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C1FBE" w14:textId="77777777" w:rsidR="00516FCC" w:rsidRDefault="00000000">
            <w:pPr>
              <w:jc w:val="right"/>
              <w:rPr>
                <w:color w:val="000000"/>
                <w:sz w:val="16"/>
                <w:szCs w:val="16"/>
              </w:rPr>
            </w:pPr>
            <w:r>
              <w:rPr>
                <w:color w:val="000000"/>
                <w:sz w:val="16"/>
                <w:szCs w:val="16"/>
              </w:rPr>
              <w:t>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A77AA"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DA51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2AE88" w14:textId="77777777" w:rsidR="00516FCC" w:rsidRDefault="00000000">
            <w:pPr>
              <w:jc w:val="right"/>
              <w:rPr>
                <w:color w:val="000000"/>
                <w:sz w:val="16"/>
                <w:szCs w:val="16"/>
              </w:rPr>
            </w:pPr>
            <w:r>
              <w:rPr>
                <w:color w:val="000000"/>
                <w:sz w:val="16"/>
                <w:szCs w:val="16"/>
              </w:rPr>
              <w:t>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59E6F12" w14:textId="77777777" w:rsidR="00516FCC" w:rsidRDefault="00000000">
            <w:pPr>
              <w:jc w:val="right"/>
              <w:rPr>
                <w:color w:val="000000"/>
                <w:sz w:val="16"/>
                <w:szCs w:val="16"/>
              </w:rPr>
            </w:pPr>
            <w:r>
              <w:rPr>
                <w:color w:val="000000"/>
                <w:sz w:val="16"/>
                <w:szCs w:val="16"/>
              </w:rPr>
              <w:t>1,39</w:t>
            </w:r>
          </w:p>
        </w:tc>
      </w:tr>
      <w:tr w:rsidR="00516FCC" w14:paraId="60B5C87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DFB82" w14:textId="77777777" w:rsidR="00516FCC" w:rsidRDefault="00000000">
            <w:pPr>
              <w:jc w:val="center"/>
              <w:rPr>
                <w:color w:val="000000"/>
                <w:sz w:val="16"/>
                <w:szCs w:val="16"/>
              </w:rPr>
            </w:pPr>
            <w:r>
              <w:rPr>
                <w:color w:val="000000"/>
                <w:sz w:val="16"/>
                <w:szCs w:val="16"/>
              </w:rPr>
              <w:lastRenderedPageBreak/>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693F4" w14:textId="77777777" w:rsidR="00516FCC" w:rsidRDefault="00000000">
            <w:pPr>
              <w:jc w:val="center"/>
              <w:rPr>
                <w:color w:val="000000"/>
                <w:sz w:val="16"/>
                <w:szCs w:val="16"/>
              </w:rPr>
            </w:pPr>
            <w:r>
              <w:rPr>
                <w:color w:val="000000"/>
                <w:sz w:val="16"/>
                <w:szCs w:val="16"/>
              </w:rPr>
              <w:t>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6B66E" w14:textId="77777777" w:rsidR="00516FCC" w:rsidRDefault="00000000">
            <w:pPr>
              <w:jc w:val="center"/>
              <w:rPr>
                <w:color w:val="000000"/>
                <w:sz w:val="16"/>
                <w:szCs w:val="16"/>
              </w:rPr>
            </w:pPr>
            <w:r>
              <w:rPr>
                <w:color w:val="000000"/>
                <w:sz w:val="16"/>
                <w:szCs w:val="16"/>
              </w:rPr>
              <w:t>484000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17C0C" w14:textId="77777777" w:rsidR="00516FCC" w:rsidRDefault="00000000">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082EB" w14:textId="77777777" w:rsidR="00516FCC"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B51CE"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E1CF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ABE86" w14:textId="77777777" w:rsidR="00516FCC"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3FBDF64" w14:textId="77777777" w:rsidR="00516FCC" w:rsidRDefault="00000000">
            <w:pPr>
              <w:jc w:val="right"/>
              <w:rPr>
                <w:color w:val="000000"/>
                <w:sz w:val="16"/>
                <w:szCs w:val="16"/>
              </w:rPr>
            </w:pPr>
            <w:r>
              <w:rPr>
                <w:color w:val="000000"/>
                <w:sz w:val="16"/>
                <w:szCs w:val="16"/>
              </w:rPr>
              <w:t>0,02</w:t>
            </w:r>
          </w:p>
        </w:tc>
      </w:tr>
      <w:tr w:rsidR="00516FCC" w14:paraId="6B7CC8A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8D81522"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4AF9104" w14:textId="77777777" w:rsidR="00516FC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E5B3438" w14:textId="77777777" w:rsidR="00516FCC" w:rsidRDefault="00000000">
            <w:pPr>
              <w:rPr>
                <w:b/>
                <w:bCs/>
                <w:color w:val="000000"/>
                <w:sz w:val="16"/>
                <w:szCs w:val="16"/>
              </w:rPr>
            </w:pPr>
            <w:r>
              <w:rPr>
                <w:b/>
                <w:bCs/>
                <w:color w:val="000000"/>
                <w:sz w:val="16"/>
                <w:szCs w:val="16"/>
              </w:rPr>
              <w:t>Подршка за спровођење пољопривредне политике у локалној заједници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EF4C85" w14:textId="77777777" w:rsidR="00516FCC" w:rsidRDefault="00000000">
            <w:pPr>
              <w:jc w:val="right"/>
              <w:rPr>
                <w:b/>
                <w:bCs/>
                <w:color w:val="000000"/>
                <w:sz w:val="16"/>
                <w:szCs w:val="16"/>
              </w:rPr>
            </w:pPr>
            <w:r>
              <w:rPr>
                <w:b/>
                <w:bCs/>
                <w:color w:val="000000"/>
                <w:sz w:val="16"/>
                <w:szCs w:val="16"/>
              </w:rPr>
              <w:t>7.300.000,00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574DAD"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4BCB00"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B7A114" w14:textId="77777777" w:rsidR="00516FCC" w:rsidRDefault="00000000">
            <w:pPr>
              <w:jc w:val="right"/>
              <w:rPr>
                <w:b/>
                <w:bCs/>
                <w:color w:val="000000"/>
                <w:sz w:val="16"/>
                <w:szCs w:val="16"/>
              </w:rPr>
            </w:pPr>
            <w:r>
              <w:rPr>
                <w:b/>
                <w:bCs/>
                <w:color w:val="000000"/>
                <w:sz w:val="16"/>
                <w:szCs w:val="16"/>
              </w:rPr>
              <w:t>7.300.000,00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BAB738E" w14:textId="77777777" w:rsidR="00516FCC" w:rsidRDefault="00000000">
            <w:pPr>
              <w:jc w:val="right"/>
              <w:rPr>
                <w:b/>
                <w:bCs/>
                <w:color w:val="000000"/>
                <w:sz w:val="16"/>
                <w:szCs w:val="16"/>
              </w:rPr>
            </w:pPr>
            <w:r>
              <w:rPr>
                <w:b/>
                <w:bCs/>
                <w:color w:val="000000"/>
                <w:sz w:val="16"/>
                <w:szCs w:val="16"/>
              </w:rPr>
              <w:t>1,45</w:t>
            </w:r>
          </w:p>
        </w:tc>
      </w:tr>
      <w:tr w:rsidR="00516FCC" w14:paraId="583321F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AA61B" w14:textId="77777777" w:rsidR="00516FCC" w:rsidRDefault="00516FCC">
            <w:pPr>
              <w:spacing w:line="1" w:lineRule="auto"/>
            </w:pPr>
          </w:p>
        </w:tc>
      </w:tr>
      <w:tr w:rsidR="00516FCC" w14:paraId="0A9E9B4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CAAD77F"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11A0A04" w14:textId="77777777" w:rsidR="00516FC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7762B823" w14:textId="77777777">
              <w:tc>
                <w:tcPr>
                  <w:tcW w:w="14242" w:type="dxa"/>
                  <w:tcMar>
                    <w:top w:w="0" w:type="dxa"/>
                    <w:left w:w="0" w:type="dxa"/>
                    <w:bottom w:w="0" w:type="dxa"/>
                    <w:right w:w="0" w:type="dxa"/>
                  </w:tcMar>
                </w:tcPr>
                <w:p w14:paraId="5EFEFDFD" w14:textId="77777777" w:rsidR="00516FCC" w:rsidRDefault="00000000">
                  <w:r>
                    <w:rPr>
                      <w:b/>
                      <w:bCs/>
                      <w:color w:val="000000"/>
                      <w:sz w:val="16"/>
                      <w:szCs w:val="16"/>
                    </w:rPr>
                    <w:t>Мере подршке руралном развоју</w:t>
                  </w:r>
                </w:p>
              </w:tc>
            </w:tr>
          </w:tbl>
          <w:p w14:paraId="213F0B3B" w14:textId="77777777" w:rsidR="00516FCC" w:rsidRDefault="00516FCC">
            <w:pPr>
              <w:spacing w:line="1" w:lineRule="auto"/>
            </w:pPr>
          </w:p>
        </w:tc>
      </w:tr>
      <w:tr w:rsidR="00516FCC" w14:paraId="5721A50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86351" w14:textId="77777777" w:rsidR="00516FCC" w:rsidRDefault="0000000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6D074" w14:textId="77777777" w:rsidR="00516FCC" w:rsidRDefault="00000000">
            <w:pPr>
              <w:jc w:val="center"/>
              <w:rPr>
                <w:color w:val="000000"/>
                <w:sz w:val="16"/>
                <w:szCs w:val="16"/>
              </w:rPr>
            </w:pPr>
            <w:r>
              <w:rPr>
                <w:color w:val="000000"/>
                <w:sz w:val="16"/>
                <w:szCs w:val="16"/>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7A431" w14:textId="77777777" w:rsidR="00516FC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2E988" w14:textId="77777777" w:rsidR="00516FC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5D874" w14:textId="77777777" w:rsidR="00516FCC" w:rsidRDefault="0000000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DB00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61CB6"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83FBF" w14:textId="77777777" w:rsidR="00516FCC" w:rsidRDefault="00000000">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B423CC2" w14:textId="77777777" w:rsidR="00516FCC" w:rsidRDefault="00000000">
            <w:pPr>
              <w:jc w:val="right"/>
              <w:rPr>
                <w:color w:val="000000"/>
                <w:sz w:val="16"/>
                <w:szCs w:val="16"/>
              </w:rPr>
            </w:pPr>
            <w:r>
              <w:rPr>
                <w:color w:val="000000"/>
                <w:sz w:val="16"/>
                <w:szCs w:val="16"/>
              </w:rPr>
              <w:t>0,20</w:t>
            </w:r>
          </w:p>
        </w:tc>
      </w:tr>
      <w:tr w:rsidR="00516FCC" w14:paraId="622AE02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0C60E56"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920C393" w14:textId="77777777" w:rsidR="00516FC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8FB9912" w14:textId="77777777" w:rsidR="00516FCC" w:rsidRDefault="00000000">
            <w:pPr>
              <w:rPr>
                <w:b/>
                <w:bCs/>
                <w:color w:val="000000"/>
                <w:sz w:val="16"/>
                <w:szCs w:val="16"/>
              </w:rPr>
            </w:pPr>
            <w:r>
              <w:rPr>
                <w:b/>
                <w:bCs/>
                <w:color w:val="000000"/>
                <w:sz w:val="16"/>
                <w:szCs w:val="16"/>
              </w:rPr>
              <w:t>Мере подршке руралном развоју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2C29FE" w14:textId="77777777" w:rsidR="00516FCC" w:rsidRDefault="0000000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53E909"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1FF089"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5B91C3" w14:textId="77777777" w:rsidR="00516FCC" w:rsidRDefault="00000000">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9F39F17" w14:textId="77777777" w:rsidR="00516FCC" w:rsidRDefault="00000000">
            <w:pPr>
              <w:jc w:val="right"/>
              <w:rPr>
                <w:b/>
                <w:bCs/>
                <w:color w:val="000000"/>
                <w:sz w:val="16"/>
                <w:szCs w:val="16"/>
              </w:rPr>
            </w:pPr>
            <w:r>
              <w:rPr>
                <w:b/>
                <w:bCs/>
                <w:color w:val="000000"/>
                <w:sz w:val="16"/>
                <w:szCs w:val="16"/>
              </w:rPr>
              <w:t>0,20</w:t>
            </w:r>
          </w:p>
        </w:tc>
      </w:tr>
      <w:tr w:rsidR="00516FCC" w14:paraId="7F6DA1C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5940E" w14:textId="77777777" w:rsidR="00516FCC" w:rsidRDefault="00516FCC">
            <w:pPr>
              <w:spacing w:line="1" w:lineRule="auto"/>
            </w:pPr>
          </w:p>
        </w:tc>
      </w:tr>
      <w:tr w:rsidR="00516FCC" w14:paraId="64F79F0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BE4D83E"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54880CB"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9819D0C"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126FC9D6" w14:textId="77777777">
              <w:tc>
                <w:tcPr>
                  <w:tcW w:w="6067" w:type="dxa"/>
                  <w:tcMar>
                    <w:top w:w="0" w:type="dxa"/>
                    <w:left w:w="0" w:type="dxa"/>
                    <w:bottom w:w="0" w:type="dxa"/>
                    <w:right w:w="0" w:type="dxa"/>
                  </w:tcMar>
                </w:tcPr>
                <w:p w14:paraId="0C72C322" w14:textId="77777777" w:rsidR="005C5BB8" w:rsidRDefault="00000000">
                  <w:pPr>
                    <w:divId w:val="52193480"/>
                    <w:rPr>
                      <w:b/>
                      <w:bCs/>
                      <w:color w:val="000000"/>
                      <w:sz w:val="16"/>
                      <w:szCs w:val="16"/>
                    </w:rPr>
                  </w:pPr>
                  <w:r>
                    <w:rPr>
                      <w:b/>
                      <w:bCs/>
                      <w:color w:val="000000"/>
                      <w:sz w:val="16"/>
                      <w:szCs w:val="16"/>
                    </w:rPr>
                    <w:t>Извори финансирања за функцију 421:</w:t>
                  </w:r>
                </w:p>
                <w:p w14:paraId="29B4A6CD" w14:textId="77777777" w:rsidR="00516FCC" w:rsidRDefault="00516FCC">
                  <w:pPr>
                    <w:spacing w:line="1" w:lineRule="auto"/>
                  </w:pPr>
                </w:p>
              </w:tc>
            </w:tr>
          </w:tbl>
          <w:p w14:paraId="659ED588"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972A47D"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1D2055"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6E3D50"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632F724"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C3FC1B8" w14:textId="77777777" w:rsidR="00516FCC" w:rsidRDefault="00516FCC">
            <w:pPr>
              <w:spacing w:line="1" w:lineRule="auto"/>
              <w:jc w:val="right"/>
            </w:pPr>
          </w:p>
        </w:tc>
      </w:tr>
      <w:tr w:rsidR="00516FCC" w14:paraId="4191AE9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A9D0B64"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5CABD1D"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DC5EDCF"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D40E3BB"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D6D6C5A" w14:textId="77777777" w:rsidR="00516FCC" w:rsidRDefault="00000000">
            <w:pPr>
              <w:jc w:val="right"/>
              <w:rPr>
                <w:b/>
                <w:bCs/>
                <w:color w:val="000000"/>
                <w:sz w:val="16"/>
                <w:szCs w:val="16"/>
              </w:rPr>
            </w:pPr>
            <w:r>
              <w:rPr>
                <w:b/>
                <w:bCs/>
                <w:color w:val="000000"/>
                <w:sz w:val="16"/>
                <w:szCs w:val="16"/>
              </w:rPr>
              <w:t>8.300.000,00</w:t>
            </w:r>
          </w:p>
        </w:tc>
        <w:tc>
          <w:tcPr>
            <w:tcW w:w="1500" w:type="dxa"/>
            <w:tcBorders>
              <w:top w:val="single" w:sz="6" w:space="0" w:color="000000"/>
              <w:bottom w:val="single" w:sz="6" w:space="0" w:color="000000"/>
            </w:tcBorders>
            <w:tcMar>
              <w:top w:w="0" w:type="dxa"/>
              <w:left w:w="0" w:type="dxa"/>
              <w:bottom w:w="0" w:type="dxa"/>
              <w:right w:w="0" w:type="dxa"/>
            </w:tcMar>
          </w:tcPr>
          <w:p w14:paraId="29E2966F"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4B1DCB7"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66D41C1"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8806AE6" w14:textId="77777777" w:rsidR="00516FCC" w:rsidRDefault="00516FCC">
            <w:pPr>
              <w:spacing w:line="1" w:lineRule="auto"/>
              <w:jc w:val="right"/>
            </w:pPr>
          </w:p>
        </w:tc>
      </w:tr>
      <w:tr w:rsidR="00516FCC" w14:paraId="1F5C579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CE43ADE"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AB2FFDC" w14:textId="77777777" w:rsidR="00516FCC" w:rsidRDefault="00000000">
            <w:pPr>
              <w:jc w:val="center"/>
              <w:rPr>
                <w:b/>
                <w:bCs/>
                <w:color w:val="000000"/>
                <w:sz w:val="16"/>
                <w:szCs w:val="16"/>
              </w:rPr>
            </w:pPr>
            <w:r>
              <w:rPr>
                <w:b/>
                <w:bCs/>
                <w:color w:val="000000"/>
                <w:sz w:val="16"/>
                <w:szCs w:val="16"/>
              </w:rPr>
              <w:t>421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00E7104" w14:textId="77777777" w:rsidR="00516FCC" w:rsidRDefault="00000000">
            <w:pPr>
              <w:rPr>
                <w:b/>
                <w:bCs/>
                <w:color w:val="000000"/>
                <w:sz w:val="16"/>
                <w:szCs w:val="16"/>
              </w:rPr>
            </w:pPr>
            <w:r>
              <w:rPr>
                <w:b/>
                <w:bCs/>
                <w:color w:val="000000"/>
                <w:sz w:val="16"/>
                <w:szCs w:val="16"/>
              </w:rPr>
              <w:t>Пољопривреда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1274FB" w14:textId="77777777" w:rsidR="00516FCC" w:rsidRDefault="00000000">
            <w:pPr>
              <w:jc w:val="right"/>
              <w:rPr>
                <w:b/>
                <w:bCs/>
                <w:color w:val="000000"/>
                <w:sz w:val="16"/>
                <w:szCs w:val="16"/>
              </w:rPr>
            </w:pPr>
            <w:r>
              <w:rPr>
                <w:b/>
                <w:bCs/>
                <w:color w:val="000000"/>
                <w:sz w:val="16"/>
                <w:szCs w:val="16"/>
              </w:rPr>
              <w:t>8.300.000,00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1E8273"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7F3145"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920673" w14:textId="77777777" w:rsidR="00516FCC" w:rsidRDefault="00000000">
            <w:pPr>
              <w:jc w:val="right"/>
              <w:rPr>
                <w:b/>
                <w:bCs/>
                <w:color w:val="000000"/>
                <w:sz w:val="16"/>
                <w:szCs w:val="16"/>
              </w:rPr>
            </w:pPr>
            <w:r>
              <w:rPr>
                <w:b/>
                <w:bCs/>
                <w:color w:val="000000"/>
                <w:sz w:val="16"/>
                <w:szCs w:val="16"/>
              </w:rPr>
              <w:t>8.300.000,00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40E3036" w14:textId="77777777" w:rsidR="00516FCC" w:rsidRDefault="00000000">
            <w:pPr>
              <w:jc w:val="right"/>
              <w:rPr>
                <w:b/>
                <w:bCs/>
                <w:color w:val="000000"/>
                <w:sz w:val="16"/>
                <w:szCs w:val="16"/>
              </w:rPr>
            </w:pPr>
            <w:r>
              <w:rPr>
                <w:b/>
                <w:bCs/>
                <w:color w:val="000000"/>
                <w:sz w:val="16"/>
                <w:szCs w:val="16"/>
              </w:rPr>
              <w:t>1,65</w:t>
            </w:r>
          </w:p>
        </w:tc>
      </w:tr>
      <w:tr w:rsidR="00516FCC" w14:paraId="4C4CD92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98283F" w14:textId="77777777" w:rsidR="00516FCC" w:rsidRDefault="00516FCC">
            <w:pPr>
              <w:spacing w:line="1" w:lineRule="auto"/>
            </w:pPr>
          </w:p>
        </w:tc>
      </w:tr>
      <w:tr w:rsidR="00516FCC" w14:paraId="2F88F40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B34301F" w14:textId="77777777" w:rsidR="00516FCC" w:rsidRDefault="00000000">
            <w:pPr>
              <w:rPr>
                <w:vanish/>
              </w:rPr>
            </w:pPr>
            <w:r>
              <w:fldChar w:fldCharType="begin"/>
            </w:r>
            <w:r>
              <w:instrText>TC "451 Друмски саобраћај" \f C \l "4"</w:instrText>
            </w:r>
            <w:r>
              <w:fldChar w:fldCharType="end"/>
            </w:r>
          </w:p>
          <w:p w14:paraId="5C26E582"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B3F9AAB" w14:textId="77777777" w:rsidR="00516FCC" w:rsidRDefault="00000000">
            <w:pPr>
              <w:jc w:val="center"/>
              <w:rPr>
                <w:b/>
                <w:bCs/>
                <w:color w:val="000000"/>
                <w:sz w:val="16"/>
                <w:szCs w:val="16"/>
              </w:rPr>
            </w:pPr>
            <w:r>
              <w:rPr>
                <w:b/>
                <w:bCs/>
                <w:color w:val="000000"/>
                <w:sz w:val="16"/>
                <w:szCs w:val="16"/>
              </w:rPr>
              <w:t>451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32021D28" w14:textId="77777777">
              <w:tc>
                <w:tcPr>
                  <w:tcW w:w="14242" w:type="dxa"/>
                  <w:tcMar>
                    <w:top w:w="0" w:type="dxa"/>
                    <w:left w:w="0" w:type="dxa"/>
                    <w:bottom w:w="0" w:type="dxa"/>
                    <w:right w:w="0" w:type="dxa"/>
                  </w:tcMar>
                </w:tcPr>
                <w:p w14:paraId="321D8849" w14:textId="77777777" w:rsidR="00516FCC" w:rsidRDefault="00000000">
                  <w:r>
                    <w:rPr>
                      <w:b/>
                      <w:bCs/>
                      <w:color w:val="000000"/>
                      <w:sz w:val="16"/>
                      <w:szCs w:val="16"/>
                    </w:rPr>
                    <w:t>Друмски саобраћај</w:t>
                  </w:r>
                </w:p>
              </w:tc>
            </w:tr>
          </w:tbl>
          <w:p w14:paraId="162549B2" w14:textId="77777777" w:rsidR="00516FCC" w:rsidRDefault="00516FCC">
            <w:pPr>
              <w:spacing w:line="1" w:lineRule="auto"/>
            </w:pPr>
          </w:p>
        </w:tc>
      </w:tr>
      <w:bookmarkStart w:id="18" w:name="_Toc0701"/>
      <w:bookmarkEnd w:id="18"/>
      <w:tr w:rsidR="00516FCC" w14:paraId="2E10810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4076E04" w14:textId="77777777" w:rsidR="00516FCC" w:rsidRDefault="00000000">
            <w:pPr>
              <w:rPr>
                <w:vanish/>
              </w:rPr>
            </w:pPr>
            <w:r>
              <w:fldChar w:fldCharType="begin"/>
            </w:r>
            <w:r>
              <w:instrText>TC "0701" \f C \l "5"</w:instrText>
            </w:r>
            <w:r>
              <w:fldChar w:fldCharType="end"/>
            </w:r>
          </w:p>
          <w:p w14:paraId="1C145A62"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3DC2DA7" w14:textId="77777777" w:rsidR="00516FCC" w:rsidRDefault="00000000">
            <w:pPr>
              <w:jc w:val="center"/>
              <w:rPr>
                <w:b/>
                <w:bCs/>
                <w:color w:val="000000"/>
                <w:sz w:val="16"/>
                <w:szCs w:val="16"/>
              </w:rPr>
            </w:pPr>
            <w:r>
              <w:rPr>
                <w:b/>
                <w:bCs/>
                <w:color w:val="000000"/>
                <w:sz w:val="16"/>
                <w:szCs w:val="16"/>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115489B8" w14:textId="77777777">
              <w:tc>
                <w:tcPr>
                  <w:tcW w:w="14242" w:type="dxa"/>
                  <w:tcMar>
                    <w:top w:w="0" w:type="dxa"/>
                    <w:left w:w="0" w:type="dxa"/>
                    <w:bottom w:w="0" w:type="dxa"/>
                    <w:right w:w="0" w:type="dxa"/>
                  </w:tcMar>
                </w:tcPr>
                <w:p w14:paraId="40D04785" w14:textId="77777777" w:rsidR="00516FCC" w:rsidRDefault="00000000">
                  <w:r>
                    <w:rPr>
                      <w:b/>
                      <w:bCs/>
                      <w:color w:val="000000"/>
                      <w:sz w:val="16"/>
                      <w:szCs w:val="16"/>
                    </w:rPr>
                    <w:t>ОРГАНИЗАЦИЈА САОБРАЋАЈА И САОБРАЋАЈНА ИНФРАСТРУКТУРА</w:t>
                  </w:r>
                </w:p>
              </w:tc>
            </w:tr>
          </w:tbl>
          <w:p w14:paraId="7334077F" w14:textId="77777777" w:rsidR="00516FCC" w:rsidRDefault="00516FCC">
            <w:pPr>
              <w:spacing w:line="1" w:lineRule="auto"/>
            </w:pPr>
          </w:p>
        </w:tc>
      </w:tr>
      <w:tr w:rsidR="00516FCC" w14:paraId="436E69B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3E1E8" w14:textId="77777777" w:rsidR="00516FCC" w:rsidRDefault="00516FCC">
            <w:pPr>
              <w:spacing w:line="1" w:lineRule="auto"/>
            </w:pPr>
          </w:p>
        </w:tc>
      </w:tr>
      <w:tr w:rsidR="00516FCC" w14:paraId="37923C3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DDB0CB6"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783A3E4" w14:textId="77777777" w:rsidR="00516FC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7BFA38F5" w14:textId="77777777">
              <w:tc>
                <w:tcPr>
                  <w:tcW w:w="14242" w:type="dxa"/>
                  <w:tcMar>
                    <w:top w:w="0" w:type="dxa"/>
                    <w:left w:w="0" w:type="dxa"/>
                    <w:bottom w:w="0" w:type="dxa"/>
                    <w:right w:w="0" w:type="dxa"/>
                  </w:tcMar>
                </w:tcPr>
                <w:p w14:paraId="703352BE" w14:textId="77777777" w:rsidR="00516FCC" w:rsidRDefault="00000000">
                  <w:r>
                    <w:rPr>
                      <w:b/>
                      <w:bCs/>
                      <w:color w:val="000000"/>
                      <w:sz w:val="16"/>
                      <w:szCs w:val="16"/>
                    </w:rPr>
                    <w:t>Управљање и одржавање саобраћајне инфраструктуре</w:t>
                  </w:r>
                </w:p>
              </w:tc>
            </w:tr>
          </w:tbl>
          <w:p w14:paraId="49680B9C" w14:textId="77777777" w:rsidR="00516FCC" w:rsidRDefault="00516FCC">
            <w:pPr>
              <w:spacing w:line="1" w:lineRule="auto"/>
            </w:pPr>
          </w:p>
        </w:tc>
      </w:tr>
      <w:tr w:rsidR="00516FCC" w14:paraId="1F068B2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CA39C" w14:textId="77777777" w:rsidR="00516FCC"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D4FCB" w14:textId="77777777" w:rsidR="00516FCC" w:rsidRDefault="00000000">
            <w:pPr>
              <w:jc w:val="center"/>
              <w:rPr>
                <w:color w:val="000000"/>
                <w:sz w:val="16"/>
                <w:szCs w:val="16"/>
              </w:rPr>
            </w:pPr>
            <w:r>
              <w:rPr>
                <w:color w:val="000000"/>
                <w:sz w:val="16"/>
                <w:szCs w:val="16"/>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AFA76" w14:textId="77777777" w:rsidR="00516FC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74F50" w14:textId="77777777" w:rsidR="00516FC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AB715" w14:textId="77777777" w:rsidR="00516FCC" w:rsidRDefault="0000000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E86C2"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48A0E"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12329" w14:textId="77777777" w:rsidR="00516FCC" w:rsidRDefault="00000000">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6BEC133" w14:textId="77777777" w:rsidR="00516FCC" w:rsidRDefault="00000000">
            <w:pPr>
              <w:jc w:val="right"/>
              <w:rPr>
                <w:color w:val="000000"/>
                <w:sz w:val="16"/>
                <w:szCs w:val="16"/>
              </w:rPr>
            </w:pPr>
            <w:r>
              <w:rPr>
                <w:color w:val="000000"/>
                <w:sz w:val="16"/>
                <w:szCs w:val="16"/>
              </w:rPr>
              <w:t>0,10</w:t>
            </w:r>
          </w:p>
        </w:tc>
      </w:tr>
      <w:tr w:rsidR="00516FCC" w14:paraId="4791D3C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652C1" w14:textId="77777777" w:rsidR="00516FCC"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1974C" w14:textId="77777777" w:rsidR="00516FCC" w:rsidRDefault="00000000">
            <w:pPr>
              <w:jc w:val="center"/>
              <w:rPr>
                <w:color w:val="000000"/>
                <w:sz w:val="16"/>
                <w:szCs w:val="16"/>
              </w:rPr>
            </w:pPr>
            <w:r>
              <w:rPr>
                <w:color w:val="000000"/>
                <w:sz w:val="16"/>
                <w:szCs w:val="16"/>
              </w:rPr>
              <w:t>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608A3" w14:textId="77777777" w:rsidR="00516FCC"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640BC" w14:textId="77777777" w:rsidR="00516FC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E5F3C" w14:textId="77777777" w:rsidR="00516FCC" w:rsidRDefault="00000000">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87336"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8C677"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2B9FE" w14:textId="77777777" w:rsidR="00516FCC" w:rsidRDefault="00000000">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461B4B" w14:textId="77777777" w:rsidR="00516FCC" w:rsidRDefault="00000000">
            <w:pPr>
              <w:jc w:val="right"/>
              <w:rPr>
                <w:color w:val="000000"/>
                <w:sz w:val="16"/>
                <w:szCs w:val="16"/>
              </w:rPr>
            </w:pPr>
            <w:r>
              <w:rPr>
                <w:color w:val="000000"/>
                <w:sz w:val="16"/>
                <w:szCs w:val="16"/>
              </w:rPr>
              <w:t>0,16</w:t>
            </w:r>
          </w:p>
        </w:tc>
      </w:tr>
      <w:tr w:rsidR="00516FCC" w14:paraId="2F00B68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74B38" w14:textId="77777777" w:rsidR="00516FCC"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D84D3" w14:textId="77777777" w:rsidR="00516FCC" w:rsidRDefault="00000000">
            <w:pPr>
              <w:jc w:val="center"/>
              <w:rPr>
                <w:color w:val="000000"/>
                <w:sz w:val="16"/>
                <w:szCs w:val="16"/>
              </w:rPr>
            </w:pPr>
            <w:r>
              <w:rPr>
                <w:color w:val="000000"/>
                <w:sz w:val="16"/>
                <w:szCs w:val="16"/>
              </w:rPr>
              <w:t>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D788E" w14:textId="77777777" w:rsidR="00516FC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6BAA0" w14:textId="77777777" w:rsidR="00516FC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25A33" w14:textId="77777777" w:rsidR="00516FCC" w:rsidRDefault="00000000">
            <w:pPr>
              <w:jc w:val="right"/>
              <w:rPr>
                <w:color w:val="000000"/>
                <w:sz w:val="16"/>
                <w:szCs w:val="16"/>
              </w:rPr>
            </w:pPr>
            <w:r>
              <w:rPr>
                <w:color w:val="000000"/>
                <w:sz w:val="16"/>
                <w:szCs w:val="16"/>
              </w:rPr>
              <w:t>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B3AB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805F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A0196" w14:textId="77777777" w:rsidR="00516FCC" w:rsidRDefault="00000000">
            <w:pPr>
              <w:jc w:val="right"/>
              <w:rPr>
                <w:color w:val="000000"/>
                <w:sz w:val="16"/>
                <w:szCs w:val="16"/>
              </w:rPr>
            </w:pPr>
            <w:r>
              <w:rPr>
                <w:color w:val="000000"/>
                <w:sz w:val="16"/>
                <w:szCs w:val="16"/>
              </w:rPr>
              <w:t>12.000.000,00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CEBD96A" w14:textId="77777777" w:rsidR="00516FCC" w:rsidRDefault="00000000">
            <w:pPr>
              <w:jc w:val="right"/>
              <w:rPr>
                <w:color w:val="000000"/>
                <w:sz w:val="16"/>
                <w:szCs w:val="16"/>
              </w:rPr>
            </w:pPr>
            <w:r>
              <w:rPr>
                <w:color w:val="000000"/>
                <w:sz w:val="16"/>
                <w:szCs w:val="16"/>
              </w:rPr>
              <w:t>2,39</w:t>
            </w:r>
          </w:p>
        </w:tc>
      </w:tr>
      <w:tr w:rsidR="00516FCC" w14:paraId="7481A5E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694EF" w14:textId="77777777" w:rsidR="00516FCC"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C6A64" w14:textId="77777777" w:rsidR="00516FCC" w:rsidRDefault="00000000">
            <w:pPr>
              <w:jc w:val="center"/>
              <w:rPr>
                <w:color w:val="000000"/>
                <w:sz w:val="16"/>
                <w:szCs w:val="16"/>
              </w:rPr>
            </w:pPr>
            <w:r>
              <w:rPr>
                <w:color w:val="000000"/>
                <w:sz w:val="16"/>
                <w:szCs w:val="16"/>
              </w:rPr>
              <w:t>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A68CC" w14:textId="77777777" w:rsidR="00516FCC" w:rsidRDefault="00000000">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35EA8" w14:textId="77777777" w:rsidR="00516FCC"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3394E" w14:textId="77777777" w:rsidR="00516FCC" w:rsidRDefault="0000000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A6337"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D14D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4559D" w14:textId="77777777" w:rsidR="00516FCC" w:rsidRDefault="00000000">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B855102" w14:textId="77777777" w:rsidR="00516FCC" w:rsidRDefault="00000000">
            <w:pPr>
              <w:jc w:val="right"/>
              <w:rPr>
                <w:color w:val="000000"/>
                <w:sz w:val="16"/>
                <w:szCs w:val="16"/>
              </w:rPr>
            </w:pPr>
            <w:r>
              <w:rPr>
                <w:color w:val="000000"/>
                <w:sz w:val="16"/>
                <w:szCs w:val="16"/>
              </w:rPr>
              <w:t>0,60</w:t>
            </w:r>
          </w:p>
        </w:tc>
      </w:tr>
      <w:tr w:rsidR="00516FCC" w14:paraId="0520855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CC733AA"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115CE02" w14:textId="77777777" w:rsidR="00516FC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C8D06FA" w14:textId="77777777" w:rsidR="00516FCC" w:rsidRDefault="00000000">
            <w:pPr>
              <w:rPr>
                <w:b/>
                <w:bCs/>
                <w:color w:val="000000"/>
                <w:sz w:val="16"/>
                <w:szCs w:val="16"/>
              </w:rPr>
            </w:pPr>
            <w:r>
              <w:rPr>
                <w:b/>
                <w:bCs/>
                <w:color w:val="000000"/>
                <w:sz w:val="16"/>
                <w:szCs w:val="16"/>
              </w:rPr>
              <w:t>Управљање и одржавање саобраћајне инфраструктуре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51A685" w14:textId="77777777" w:rsidR="00516FCC" w:rsidRDefault="00000000">
            <w:pPr>
              <w:jc w:val="right"/>
              <w:rPr>
                <w:b/>
                <w:bCs/>
                <w:color w:val="000000"/>
                <w:sz w:val="16"/>
                <w:szCs w:val="16"/>
              </w:rPr>
            </w:pPr>
            <w:r>
              <w:rPr>
                <w:b/>
                <w:bCs/>
                <w:color w:val="000000"/>
                <w:sz w:val="16"/>
                <w:szCs w:val="16"/>
              </w:rPr>
              <w:t>16.300.000,00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6E2657"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C1B258"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E3B288" w14:textId="77777777" w:rsidR="00516FCC" w:rsidRDefault="00000000">
            <w:pPr>
              <w:jc w:val="right"/>
              <w:rPr>
                <w:b/>
                <w:bCs/>
                <w:color w:val="000000"/>
                <w:sz w:val="16"/>
                <w:szCs w:val="16"/>
              </w:rPr>
            </w:pPr>
            <w:r>
              <w:rPr>
                <w:b/>
                <w:bCs/>
                <w:color w:val="000000"/>
                <w:sz w:val="16"/>
                <w:szCs w:val="16"/>
              </w:rPr>
              <w:t>16.300.000,00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F450012" w14:textId="77777777" w:rsidR="00516FCC" w:rsidRDefault="00000000">
            <w:pPr>
              <w:jc w:val="right"/>
              <w:rPr>
                <w:b/>
                <w:bCs/>
                <w:color w:val="000000"/>
                <w:sz w:val="16"/>
                <w:szCs w:val="16"/>
              </w:rPr>
            </w:pPr>
            <w:r>
              <w:rPr>
                <w:b/>
                <w:bCs/>
                <w:color w:val="000000"/>
                <w:sz w:val="16"/>
                <w:szCs w:val="16"/>
              </w:rPr>
              <w:t>3,25</w:t>
            </w:r>
          </w:p>
        </w:tc>
      </w:tr>
      <w:tr w:rsidR="00516FCC" w14:paraId="078A805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80311" w14:textId="77777777" w:rsidR="00516FCC" w:rsidRDefault="00516FCC">
            <w:pPr>
              <w:spacing w:line="1" w:lineRule="auto"/>
            </w:pPr>
          </w:p>
        </w:tc>
      </w:tr>
      <w:tr w:rsidR="00516FCC" w14:paraId="3894644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7694E6F"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DF2DC34" w14:textId="77777777" w:rsidR="00516FCC" w:rsidRDefault="00000000">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26D5FF33" w14:textId="77777777">
              <w:tc>
                <w:tcPr>
                  <w:tcW w:w="14242" w:type="dxa"/>
                  <w:tcMar>
                    <w:top w:w="0" w:type="dxa"/>
                    <w:left w:w="0" w:type="dxa"/>
                    <w:bottom w:w="0" w:type="dxa"/>
                    <w:right w:w="0" w:type="dxa"/>
                  </w:tcMar>
                </w:tcPr>
                <w:p w14:paraId="78F69599" w14:textId="77777777" w:rsidR="00516FCC" w:rsidRDefault="00000000">
                  <w:r>
                    <w:rPr>
                      <w:b/>
                      <w:bCs/>
                      <w:color w:val="000000"/>
                      <w:sz w:val="16"/>
                      <w:szCs w:val="16"/>
                    </w:rPr>
                    <w:t>Унапређење безбедности саобраћаја</w:t>
                  </w:r>
                </w:p>
              </w:tc>
            </w:tr>
          </w:tbl>
          <w:p w14:paraId="7AAC21AA" w14:textId="77777777" w:rsidR="00516FCC" w:rsidRDefault="00516FCC">
            <w:pPr>
              <w:spacing w:line="1" w:lineRule="auto"/>
            </w:pPr>
          </w:p>
        </w:tc>
      </w:tr>
      <w:tr w:rsidR="00516FCC" w14:paraId="24BC167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8CD64" w14:textId="77777777" w:rsidR="00516FCC"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C52FD" w14:textId="77777777" w:rsidR="00516FCC" w:rsidRDefault="00000000">
            <w:pPr>
              <w:jc w:val="center"/>
              <w:rPr>
                <w:color w:val="000000"/>
                <w:sz w:val="16"/>
                <w:szCs w:val="16"/>
              </w:rPr>
            </w:pPr>
            <w:r>
              <w:rPr>
                <w:color w:val="000000"/>
                <w:sz w:val="16"/>
                <w:szCs w:val="16"/>
              </w:rPr>
              <w:t>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88FB3" w14:textId="77777777" w:rsidR="00516FC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D8D10" w14:textId="77777777" w:rsidR="00516FC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959C8" w14:textId="77777777" w:rsidR="00516FCC"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625A0"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E280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2FB53" w14:textId="77777777" w:rsidR="00516FC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0407B03" w14:textId="77777777" w:rsidR="00516FCC" w:rsidRDefault="00000000">
            <w:pPr>
              <w:jc w:val="right"/>
              <w:rPr>
                <w:color w:val="000000"/>
                <w:sz w:val="16"/>
                <w:szCs w:val="16"/>
              </w:rPr>
            </w:pPr>
            <w:r>
              <w:rPr>
                <w:color w:val="000000"/>
                <w:sz w:val="16"/>
                <w:szCs w:val="16"/>
              </w:rPr>
              <w:t>0,00</w:t>
            </w:r>
          </w:p>
        </w:tc>
      </w:tr>
      <w:tr w:rsidR="00516FCC" w14:paraId="4A319DA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63D5A" w14:textId="77777777" w:rsidR="00516FCC"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C7E0A" w14:textId="77777777" w:rsidR="00516FCC" w:rsidRDefault="00000000">
            <w:pPr>
              <w:jc w:val="center"/>
              <w:rPr>
                <w:color w:val="000000"/>
                <w:sz w:val="16"/>
                <w:szCs w:val="16"/>
              </w:rPr>
            </w:pPr>
            <w:r>
              <w:rPr>
                <w:color w:val="000000"/>
                <w:sz w:val="16"/>
                <w:szCs w:val="16"/>
              </w:rPr>
              <w:t>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BFF07" w14:textId="77777777" w:rsidR="00516FCC"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38EA1" w14:textId="77777777" w:rsidR="00516FC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37D39" w14:textId="77777777" w:rsidR="00516FCC"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7B92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768B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8C989" w14:textId="77777777" w:rsidR="00516FC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28682F" w14:textId="77777777" w:rsidR="00516FCC" w:rsidRDefault="00000000">
            <w:pPr>
              <w:jc w:val="right"/>
              <w:rPr>
                <w:color w:val="000000"/>
                <w:sz w:val="16"/>
                <w:szCs w:val="16"/>
              </w:rPr>
            </w:pPr>
            <w:r>
              <w:rPr>
                <w:color w:val="000000"/>
                <w:sz w:val="16"/>
                <w:szCs w:val="16"/>
              </w:rPr>
              <w:t>0,00</w:t>
            </w:r>
          </w:p>
        </w:tc>
      </w:tr>
      <w:tr w:rsidR="00516FCC" w14:paraId="22FB817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8F90F" w14:textId="77777777" w:rsidR="00516FCC"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7B0E7" w14:textId="77777777" w:rsidR="00516FCC" w:rsidRDefault="00000000">
            <w:pPr>
              <w:jc w:val="center"/>
              <w:rPr>
                <w:color w:val="000000"/>
                <w:sz w:val="16"/>
                <w:szCs w:val="16"/>
              </w:rPr>
            </w:pPr>
            <w:r>
              <w:rPr>
                <w:color w:val="000000"/>
                <w:sz w:val="16"/>
                <w:szCs w:val="16"/>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A82E1" w14:textId="77777777" w:rsidR="00516FC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BE068" w14:textId="77777777" w:rsidR="00516FC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CDA90" w14:textId="77777777" w:rsidR="00516FCC"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9858D"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557C0"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43F62" w14:textId="77777777" w:rsidR="00516FC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5907C40" w14:textId="77777777" w:rsidR="00516FCC" w:rsidRDefault="00000000">
            <w:pPr>
              <w:jc w:val="right"/>
              <w:rPr>
                <w:color w:val="000000"/>
                <w:sz w:val="16"/>
                <w:szCs w:val="16"/>
              </w:rPr>
            </w:pPr>
            <w:r>
              <w:rPr>
                <w:color w:val="000000"/>
                <w:sz w:val="16"/>
                <w:szCs w:val="16"/>
              </w:rPr>
              <w:t>0,00</w:t>
            </w:r>
          </w:p>
        </w:tc>
      </w:tr>
      <w:tr w:rsidR="00516FCC" w14:paraId="4E3C9B5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16587" w14:textId="77777777" w:rsidR="00516FCC"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0BC97" w14:textId="77777777" w:rsidR="00516FCC" w:rsidRDefault="00000000">
            <w:pPr>
              <w:jc w:val="center"/>
              <w:rPr>
                <w:color w:val="000000"/>
                <w:sz w:val="16"/>
                <w:szCs w:val="16"/>
              </w:rPr>
            </w:pPr>
            <w:r>
              <w:rPr>
                <w:color w:val="000000"/>
                <w:sz w:val="16"/>
                <w:szCs w:val="16"/>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FD0CF" w14:textId="77777777" w:rsidR="00516FCC"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A7AE1" w14:textId="77777777" w:rsidR="00516FC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8CFF2" w14:textId="77777777" w:rsidR="00516FCC" w:rsidRDefault="00000000">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E585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F20B8"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7385D" w14:textId="77777777" w:rsidR="00516FCC" w:rsidRDefault="00000000">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BDA3C01" w14:textId="77777777" w:rsidR="00516FCC" w:rsidRDefault="00000000">
            <w:pPr>
              <w:jc w:val="right"/>
              <w:rPr>
                <w:color w:val="000000"/>
                <w:sz w:val="16"/>
                <w:szCs w:val="16"/>
              </w:rPr>
            </w:pPr>
            <w:r>
              <w:rPr>
                <w:color w:val="000000"/>
                <w:sz w:val="16"/>
                <w:szCs w:val="16"/>
              </w:rPr>
              <w:t>0,00</w:t>
            </w:r>
          </w:p>
        </w:tc>
      </w:tr>
      <w:tr w:rsidR="00516FCC" w14:paraId="3D81B82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08CE3" w14:textId="77777777" w:rsidR="00516FCC"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994FE" w14:textId="77777777" w:rsidR="00516FCC" w:rsidRDefault="00000000">
            <w:pPr>
              <w:jc w:val="center"/>
              <w:rPr>
                <w:color w:val="000000"/>
                <w:sz w:val="16"/>
                <w:szCs w:val="16"/>
              </w:rPr>
            </w:pPr>
            <w:r>
              <w:rPr>
                <w:color w:val="000000"/>
                <w:sz w:val="16"/>
                <w:szCs w:val="16"/>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5946A" w14:textId="77777777" w:rsidR="00516FCC"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B6C92" w14:textId="77777777" w:rsidR="00516FCC"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0CA26" w14:textId="77777777" w:rsidR="00516FCC"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7D49E"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48FC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DCCF2" w14:textId="77777777" w:rsidR="00516FC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7C241A" w14:textId="77777777" w:rsidR="00516FCC" w:rsidRDefault="00000000">
            <w:pPr>
              <w:jc w:val="right"/>
              <w:rPr>
                <w:color w:val="000000"/>
                <w:sz w:val="16"/>
                <w:szCs w:val="16"/>
              </w:rPr>
            </w:pPr>
            <w:r>
              <w:rPr>
                <w:color w:val="000000"/>
                <w:sz w:val="16"/>
                <w:szCs w:val="16"/>
              </w:rPr>
              <w:t>0,00</w:t>
            </w:r>
          </w:p>
        </w:tc>
      </w:tr>
      <w:tr w:rsidR="00516FCC" w14:paraId="6309B33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482D802"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AA599C6" w14:textId="77777777" w:rsidR="00516FCC" w:rsidRDefault="00000000">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E08FA9F" w14:textId="77777777" w:rsidR="00516FCC" w:rsidRDefault="00000000">
            <w:pPr>
              <w:rPr>
                <w:b/>
                <w:bCs/>
                <w:color w:val="000000"/>
                <w:sz w:val="16"/>
                <w:szCs w:val="16"/>
              </w:rPr>
            </w:pPr>
            <w:r>
              <w:rPr>
                <w:b/>
                <w:bCs/>
                <w:color w:val="000000"/>
                <w:sz w:val="16"/>
                <w:szCs w:val="16"/>
              </w:rPr>
              <w:t>Унапређење безбедности саобраћаја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83A0B9" w14:textId="77777777" w:rsidR="00516FCC" w:rsidRDefault="00000000">
            <w:pPr>
              <w:jc w:val="right"/>
              <w:rPr>
                <w:b/>
                <w:bCs/>
                <w:color w:val="000000"/>
                <w:sz w:val="16"/>
                <w:szCs w:val="16"/>
              </w:rPr>
            </w:pPr>
            <w:r>
              <w:rPr>
                <w:b/>
                <w:bCs/>
                <w:color w:val="000000"/>
                <w:sz w:val="16"/>
                <w:szCs w:val="16"/>
              </w:rPr>
              <w:t>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B98F74"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C14277"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1F833C" w14:textId="77777777" w:rsidR="00516FCC" w:rsidRDefault="00000000">
            <w:pPr>
              <w:jc w:val="right"/>
              <w:rPr>
                <w:b/>
                <w:bCs/>
                <w:color w:val="000000"/>
                <w:sz w:val="16"/>
                <w:szCs w:val="16"/>
              </w:rPr>
            </w:pPr>
            <w:r>
              <w:rPr>
                <w:b/>
                <w:bCs/>
                <w:color w:val="000000"/>
                <w:sz w:val="16"/>
                <w:szCs w:val="16"/>
              </w:rPr>
              <w:t>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EFA4A84" w14:textId="77777777" w:rsidR="00516FCC" w:rsidRDefault="00000000">
            <w:pPr>
              <w:jc w:val="right"/>
              <w:rPr>
                <w:b/>
                <w:bCs/>
                <w:color w:val="000000"/>
                <w:sz w:val="16"/>
                <w:szCs w:val="16"/>
              </w:rPr>
            </w:pPr>
            <w:r>
              <w:rPr>
                <w:b/>
                <w:bCs/>
                <w:color w:val="000000"/>
                <w:sz w:val="16"/>
                <w:szCs w:val="16"/>
              </w:rPr>
              <w:t>0,01</w:t>
            </w:r>
          </w:p>
        </w:tc>
      </w:tr>
      <w:tr w:rsidR="00516FCC" w14:paraId="162ABB0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D628F" w14:textId="77777777" w:rsidR="00516FCC" w:rsidRDefault="00516FCC">
            <w:pPr>
              <w:spacing w:line="1" w:lineRule="auto"/>
            </w:pPr>
          </w:p>
        </w:tc>
      </w:tr>
      <w:tr w:rsidR="00516FCC" w14:paraId="7BBFAD9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056B6EC" w14:textId="77777777" w:rsidR="00516FCC"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9B41D01" w14:textId="77777777" w:rsidR="00516FCC" w:rsidRDefault="00000000">
            <w:pPr>
              <w:jc w:val="center"/>
              <w:rPr>
                <w:b/>
                <w:bCs/>
                <w:color w:val="000000"/>
                <w:sz w:val="16"/>
                <w:szCs w:val="16"/>
              </w:rPr>
            </w:pPr>
            <w:r>
              <w:rPr>
                <w:b/>
                <w:bCs/>
                <w:color w:val="000000"/>
                <w:sz w:val="16"/>
                <w:szCs w:val="16"/>
              </w:rPr>
              <w:t>0701-5006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259C0736" w14:textId="77777777">
              <w:tc>
                <w:tcPr>
                  <w:tcW w:w="14242" w:type="dxa"/>
                  <w:tcMar>
                    <w:top w:w="0" w:type="dxa"/>
                    <w:left w:w="0" w:type="dxa"/>
                    <w:bottom w:w="0" w:type="dxa"/>
                    <w:right w:w="0" w:type="dxa"/>
                  </w:tcMar>
                </w:tcPr>
                <w:p w14:paraId="2DC97BB8" w14:textId="77777777" w:rsidR="00516FCC" w:rsidRDefault="00000000">
                  <w:r>
                    <w:rPr>
                      <w:b/>
                      <w:bCs/>
                      <w:color w:val="000000"/>
                      <w:sz w:val="16"/>
                      <w:szCs w:val="16"/>
                    </w:rPr>
                    <w:t>Рехабилитација (пресвлачење) улица новим слојем асфалта</w:t>
                  </w:r>
                </w:p>
              </w:tc>
            </w:tr>
          </w:tbl>
          <w:p w14:paraId="6DCD659A" w14:textId="77777777" w:rsidR="00516FCC" w:rsidRDefault="00516FCC">
            <w:pPr>
              <w:spacing w:line="1" w:lineRule="auto"/>
            </w:pPr>
          </w:p>
        </w:tc>
      </w:tr>
      <w:tr w:rsidR="00516FCC" w14:paraId="063BBFC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47D2A" w14:textId="77777777" w:rsidR="00516FCC"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263FD" w14:textId="77777777" w:rsidR="00516FCC" w:rsidRDefault="00000000">
            <w:pPr>
              <w:jc w:val="center"/>
              <w:rPr>
                <w:color w:val="000000"/>
                <w:sz w:val="16"/>
                <w:szCs w:val="16"/>
              </w:rPr>
            </w:pPr>
            <w:r>
              <w:rPr>
                <w:color w:val="000000"/>
                <w:sz w:val="16"/>
                <w:szCs w:val="16"/>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2AF70" w14:textId="77777777" w:rsidR="00516FCC"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11CF3" w14:textId="77777777" w:rsidR="00516FCC"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0782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D92B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2FCBC" w14:textId="77777777" w:rsidR="00516FCC" w:rsidRDefault="00000000">
            <w:pPr>
              <w:jc w:val="right"/>
              <w:rPr>
                <w:color w:val="000000"/>
                <w:sz w:val="16"/>
                <w:szCs w:val="16"/>
              </w:rPr>
            </w:pPr>
            <w:r>
              <w:rPr>
                <w:color w:val="000000"/>
                <w:sz w:val="16"/>
                <w:szCs w:val="16"/>
              </w:rPr>
              <w:t>2.800.000,00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661E3" w14:textId="77777777" w:rsidR="00516FCC" w:rsidRDefault="00000000">
            <w:pPr>
              <w:jc w:val="right"/>
              <w:rPr>
                <w:color w:val="000000"/>
                <w:sz w:val="16"/>
                <w:szCs w:val="16"/>
              </w:rPr>
            </w:pPr>
            <w:r>
              <w:rPr>
                <w:color w:val="000000"/>
                <w:sz w:val="16"/>
                <w:szCs w:val="16"/>
              </w:rPr>
              <w:t>2.800.000,00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C5EDAD" w14:textId="77777777" w:rsidR="00516FCC" w:rsidRDefault="00000000">
            <w:pPr>
              <w:jc w:val="right"/>
              <w:rPr>
                <w:color w:val="000000"/>
                <w:sz w:val="16"/>
                <w:szCs w:val="16"/>
              </w:rPr>
            </w:pPr>
            <w:r>
              <w:rPr>
                <w:color w:val="000000"/>
                <w:sz w:val="16"/>
                <w:szCs w:val="16"/>
              </w:rPr>
              <w:t>0,56</w:t>
            </w:r>
          </w:p>
        </w:tc>
      </w:tr>
      <w:tr w:rsidR="00516FCC" w14:paraId="2AF8CB2A"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38ABB4" w14:textId="77777777" w:rsidR="00516FCC"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21FE8A4" w14:textId="77777777" w:rsidR="00516FCC" w:rsidRDefault="00000000">
            <w:pPr>
              <w:rPr>
                <w:b/>
                <w:bCs/>
                <w:color w:val="000000"/>
                <w:sz w:val="16"/>
                <w:szCs w:val="16"/>
              </w:rPr>
            </w:pPr>
            <w:r>
              <w:rPr>
                <w:b/>
                <w:bCs/>
                <w:color w:val="000000"/>
                <w:sz w:val="16"/>
                <w:szCs w:val="16"/>
              </w:rPr>
              <w:t>0701-5006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D2CA3A8" w14:textId="77777777" w:rsidR="00516FCC" w:rsidRDefault="00000000">
            <w:pPr>
              <w:rPr>
                <w:b/>
                <w:bCs/>
                <w:color w:val="000000"/>
                <w:sz w:val="16"/>
                <w:szCs w:val="16"/>
              </w:rPr>
            </w:pPr>
            <w:r>
              <w:rPr>
                <w:b/>
                <w:bCs/>
                <w:color w:val="000000"/>
                <w:sz w:val="16"/>
                <w:szCs w:val="16"/>
              </w:rPr>
              <w:t>Рехабилитација (пресвлачење) улица новим слојем асфалта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8F5A32"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83F4CC"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531EA3" w14:textId="77777777" w:rsidR="00516FCC" w:rsidRDefault="00000000">
            <w:pPr>
              <w:jc w:val="right"/>
              <w:rPr>
                <w:b/>
                <w:bCs/>
                <w:color w:val="000000"/>
                <w:sz w:val="16"/>
                <w:szCs w:val="16"/>
              </w:rPr>
            </w:pPr>
            <w:r>
              <w:rPr>
                <w:b/>
                <w:bCs/>
                <w:color w:val="000000"/>
                <w:sz w:val="16"/>
                <w:szCs w:val="16"/>
              </w:rPr>
              <w:t>2.800.000,00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CB1599" w14:textId="77777777" w:rsidR="00516FCC" w:rsidRDefault="00000000">
            <w:pPr>
              <w:jc w:val="right"/>
              <w:rPr>
                <w:b/>
                <w:bCs/>
                <w:color w:val="000000"/>
                <w:sz w:val="16"/>
                <w:szCs w:val="16"/>
              </w:rPr>
            </w:pPr>
            <w:r>
              <w:rPr>
                <w:b/>
                <w:bCs/>
                <w:color w:val="000000"/>
                <w:sz w:val="16"/>
                <w:szCs w:val="16"/>
              </w:rPr>
              <w:t>2.800.000,00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8088C3C" w14:textId="77777777" w:rsidR="00516FCC" w:rsidRDefault="00000000">
            <w:pPr>
              <w:jc w:val="right"/>
              <w:rPr>
                <w:b/>
                <w:bCs/>
                <w:color w:val="000000"/>
                <w:sz w:val="16"/>
                <w:szCs w:val="16"/>
              </w:rPr>
            </w:pPr>
            <w:r>
              <w:rPr>
                <w:b/>
                <w:bCs/>
                <w:color w:val="000000"/>
                <w:sz w:val="16"/>
                <w:szCs w:val="16"/>
              </w:rPr>
              <w:t>0,56</w:t>
            </w:r>
          </w:p>
        </w:tc>
      </w:tr>
      <w:tr w:rsidR="00516FCC" w14:paraId="27B3D08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6DD48" w14:textId="77777777" w:rsidR="00516FCC" w:rsidRDefault="00516FCC">
            <w:pPr>
              <w:spacing w:line="1" w:lineRule="auto"/>
            </w:pPr>
          </w:p>
        </w:tc>
      </w:tr>
      <w:tr w:rsidR="00516FCC" w14:paraId="2622738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8537574"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4CDB5A2"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2BE0788"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5EA22274" w14:textId="77777777">
              <w:tc>
                <w:tcPr>
                  <w:tcW w:w="6067" w:type="dxa"/>
                  <w:tcMar>
                    <w:top w:w="0" w:type="dxa"/>
                    <w:left w:w="0" w:type="dxa"/>
                    <w:bottom w:w="0" w:type="dxa"/>
                    <w:right w:w="0" w:type="dxa"/>
                  </w:tcMar>
                </w:tcPr>
                <w:p w14:paraId="1F33B3AA" w14:textId="77777777" w:rsidR="005C5BB8" w:rsidRDefault="00000000">
                  <w:pPr>
                    <w:divId w:val="2090105486"/>
                    <w:rPr>
                      <w:b/>
                      <w:bCs/>
                      <w:color w:val="000000"/>
                      <w:sz w:val="16"/>
                      <w:szCs w:val="16"/>
                    </w:rPr>
                  </w:pPr>
                  <w:r>
                    <w:rPr>
                      <w:b/>
                      <w:bCs/>
                      <w:color w:val="000000"/>
                      <w:sz w:val="16"/>
                      <w:szCs w:val="16"/>
                    </w:rPr>
                    <w:t>Извори финансирања за функцију 451:</w:t>
                  </w:r>
                </w:p>
                <w:p w14:paraId="1D8050A2" w14:textId="77777777" w:rsidR="00516FCC" w:rsidRDefault="00516FCC">
                  <w:pPr>
                    <w:spacing w:line="1" w:lineRule="auto"/>
                  </w:pPr>
                </w:p>
              </w:tc>
            </w:tr>
          </w:tbl>
          <w:p w14:paraId="0D10A08C"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1EBDD9F"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A1F088"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956E18"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AD5CA4"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FC7FC2F" w14:textId="77777777" w:rsidR="00516FCC" w:rsidRDefault="00516FCC">
            <w:pPr>
              <w:spacing w:line="1" w:lineRule="auto"/>
              <w:jc w:val="right"/>
            </w:pPr>
          </w:p>
        </w:tc>
      </w:tr>
      <w:tr w:rsidR="00516FCC" w14:paraId="6FB369E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2B72E28"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87270C7"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95D3744"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81E15A8"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5317B84" w14:textId="77777777" w:rsidR="00516FCC" w:rsidRDefault="00000000">
            <w:pPr>
              <w:jc w:val="right"/>
              <w:rPr>
                <w:b/>
                <w:bCs/>
                <w:color w:val="000000"/>
                <w:sz w:val="16"/>
                <w:szCs w:val="16"/>
              </w:rPr>
            </w:pPr>
            <w:r>
              <w:rPr>
                <w:b/>
                <w:bCs/>
                <w:color w:val="000000"/>
                <w:sz w:val="16"/>
                <w:szCs w:val="16"/>
              </w:rPr>
              <w:t>16.360.000,00</w:t>
            </w:r>
          </w:p>
        </w:tc>
        <w:tc>
          <w:tcPr>
            <w:tcW w:w="1500" w:type="dxa"/>
            <w:tcBorders>
              <w:top w:val="single" w:sz="6" w:space="0" w:color="000000"/>
              <w:bottom w:val="single" w:sz="6" w:space="0" w:color="000000"/>
            </w:tcBorders>
            <w:tcMar>
              <w:top w:w="0" w:type="dxa"/>
              <w:left w:w="0" w:type="dxa"/>
              <w:bottom w:w="0" w:type="dxa"/>
              <w:right w:w="0" w:type="dxa"/>
            </w:tcMar>
          </w:tcPr>
          <w:p w14:paraId="565C343E"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4D1EB1"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9F42EA"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7D70A4F" w14:textId="77777777" w:rsidR="00516FCC" w:rsidRDefault="00516FCC">
            <w:pPr>
              <w:spacing w:line="1" w:lineRule="auto"/>
              <w:jc w:val="right"/>
            </w:pPr>
          </w:p>
        </w:tc>
      </w:tr>
      <w:tr w:rsidR="00516FCC" w14:paraId="03C768F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0F32174"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A574B44"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1EF274D" w14:textId="77777777" w:rsidR="00516FCC" w:rsidRDefault="0000000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6EC38644" w14:textId="77777777" w:rsidR="00516FCC" w:rsidRDefault="00000000">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5E02E1FA"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A416A7"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05CE8C" w14:textId="77777777" w:rsidR="00516FCC" w:rsidRDefault="00000000">
            <w:pPr>
              <w:jc w:val="right"/>
              <w:rPr>
                <w:b/>
                <w:bCs/>
                <w:color w:val="000000"/>
                <w:sz w:val="16"/>
                <w:szCs w:val="16"/>
              </w:rPr>
            </w:pPr>
            <w:r>
              <w:rPr>
                <w:b/>
                <w:bCs/>
                <w:color w:val="000000"/>
                <w:sz w:val="16"/>
                <w:szCs w:val="16"/>
              </w:rPr>
              <w:t>2.800.000,00</w:t>
            </w:r>
          </w:p>
        </w:tc>
        <w:tc>
          <w:tcPr>
            <w:tcW w:w="1500" w:type="dxa"/>
            <w:tcBorders>
              <w:top w:val="single" w:sz="6" w:space="0" w:color="000000"/>
              <w:bottom w:val="single" w:sz="6" w:space="0" w:color="000000"/>
            </w:tcBorders>
            <w:tcMar>
              <w:top w:w="0" w:type="dxa"/>
              <w:left w:w="0" w:type="dxa"/>
              <w:bottom w:w="0" w:type="dxa"/>
              <w:right w:w="0" w:type="dxa"/>
            </w:tcMar>
          </w:tcPr>
          <w:p w14:paraId="0AD1AE73"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91E203C" w14:textId="77777777" w:rsidR="00516FCC" w:rsidRDefault="00516FCC">
            <w:pPr>
              <w:spacing w:line="1" w:lineRule="auto"/>
              <w:jc w:val="right"/>
            </w:pPr>
          </w:p>
        </w:tc>
      </w:tr>
      <w:tr w:rsidR="00516FCC" w14:paraId="3477E16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12133D"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478C04A" w14:textId="77777777" w:rsidR="00516FCC" w:rsidRDefault="00000000">
            <w:pPr>
              <w:jc w:val="center"/>
              <w:rPr>
                <w:b/>
                <w:bCs/>
                <w:color w:val="000000"/>
                <w:sz w:val="16"/>
                <w:szCs w:val="16"/>
              </w:rPr>
            </w:pPr>
            <w:r>
              <w:rPr>
                <w:b/>
                <w:bCs/>
                <w:color w:val="000000"/>
                <w:sz w:val="16"/>
                <w:szCs w:val="16"/>
              </w:rPr>
              <w:t>451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775820A" w14:textId="77777777" w:rsidR="00516FCC" w:rsidRDefault="00000000">
            <w:pPr>
              <w:rPr>
                <w:b/>
                <w:bCs/>
                <w:color w:val="000000"/>
                <w:sz w:val="16"/>
                <w:szCs w:val="16"/>
              </w:rPr>
            </w:pPr>
            <w:r>
              <w:rPr>
                <w:b/>
                <w:bCs/>
                <w:color w:val="000000"/>
                <w:sz w:val="16"/>
                <w:szCs w:val="16"/>
              </w:rPr>
              <w:t>Друмски саобраћај</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0AAB72" w14:textId="77777777" w:rsidR="00516FCC" w:rsidRDefault="00000000">
            <w:pPr>
              <w:jc w:val="right"/>
              <w:rPr>
                <w:b/>
                <w:bCs/>
                <w:color w:val="000000"/>
                <w:sz w:val="16"/>
                <w:szCs w:val="16"/>
              </w:rPr>
            </w:pPr>
            <w:r>
              <w:rPr>
                <w:b/>
                <w:bCs/>
                <w:color w:val="000000"/>
                <w:sz w:val="16"/>
                <w:szCs w:val="16"/>
              </w:rPr>
              <w:t>16.360.000,00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603152"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50E8D5" w14:textId="77777777" w:rsidR="00516FCC" w:rsidRDefault="00000000">
            <w:pPr>
              <w:jc w:val="right"/>
              <w:rPr>
                <w:b/>
                <w:bCs/>
                <w:color w:val="000000"/>
                <w:sz w:val="16"/>
                <w:szCs w:val="16"/>
              </w:rPr>
            </w:pPr>
            <w:r>
              <w:rPr>
                <w:b/>
                <w:bCs/>
                <w:color w:val="000000"/>
                <w:sz w:val="16"/>
                <w:szCs w:val="16"/>
              </w:rPr>
              <w:t>2.800.000,00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012F9D" w14:textId="77777777" w:rsidR="00516FCC" w:rsidRDefault="00000000">
            <w:pPr>
              <w:jc w:val="right"/>
              <w:rPr>
                <w:b/>
                <w:bCs/>
                <w:color w:val="000000"/>
                <w:sz w:val="16"/>
                <w:szCs w:val="16"/>
              </w:rPr>
            </w:pPr>
            <w:r>
              <w:rPr>
                <w:b/>
                <w:bCs/>
                <w:color w:val="000000"/>
                <w:sz w:val="16"/>
                <w:szCs w:val="16"/>
              </w:rPr>
              <w:t>19.160.000,00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A8C53CE" w14:textId="77777777" w:rsidR="00516FCC" w:rsidRDefault="00000000">
            <w:pPr>
              <w:jc w:val="right"/>
              <w:rPr>
                <w:b/>
                <w:bCs/>
                <w:color w:val="000000"/>
                <w:sz w:val="16"/>
                <w:szCs w:val="16"/>
              </w:rPr>
            </w:pPr>
            <w:r>
              <w:rPr>
                <w:b/>
                <w:bCs/>
                <w:color w:val="000000"/>
                <w:sz w:val="16"/>
                <w:szCs w:val="16"/>
              </w:rPr>
              <w:t>3,82</w:t>
            </w:r>
          </w:p>
        </w:tc>
      </w:tr>
      <w:tr w:rsidR="00516FCC" w14:paraId="337C683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0EDE8B" w14:textId="77777777" w:rsidR="00516FCC" w:rsidRDefault="00516FCC">
            <w:pPr>
              <w:spacing w:line="1" w:lineRule="auto"/>
            </w:pPr>
          </w:p>
        </w:tc>
      </w:tr>
      <w:tr w:rsidR="00516FCC" w14:paraId="1563A33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6B5F6A5" w14:textId="77777777" w:rsidR="00516FCC" w:rsidRDefault="00000000">
            <w:pPr>
              <w:rPr>
                <w:vanish/>
              </w:rPr>
            </w:pPr>
            <w:r>
              <w:fldChar w:fldCharType="begin"/>
            </w:r>
            <w:r>
              <w:instrText>TC "473 Туризам" \f C \l "4"</w:instrText>
            </w:r>
            <w:r>
              <w:fldChar w:fldCharType="end"/>
            </w:r>
          </w:p>
          <w:p w14:paraId="4DC3DF6C"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E5F1703" w14:textId="77777777" w:rsidR="00516FCC" w:rsidRDefault="00000000">
            <w:pPr>
              <w:jc w:val="center"/>
              <w:rPr>
                <w:b/>
                <w:bCs/>
                <w:color w:val="000000"/>
                <w:sz w:val="16"/>
                <w:szCs w:val="16"/>
              </w:rPr>
            </w:pPr>
            <w:r>
              <w:rPr>
                <w:b/>
                <w:bCs/>
                <w:color w:val="000000"/>
                <w:sz w:val="16"/>
                <w:szCs w:val="16"/>
              </w:rPr>
              <w:t>473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6FB472D3" w14:textId="77777777">
              <w:tc>
                <w:tcPr>
                  <w:tcW w:w="14242" w:type="dxa"/>
                  <w:tcMar>
                    <w:top w:w="0" w:type="dxa"/>
                    <w:left w:w="0" w:type="dxa"/>
                    <w:bottom w:w="0" w:type="dxa"/>
                    <w:right w:w="0" w:type="dxa"/>
                  </w:tcMar>
                </w:tcPr>
                <w:p w14:paraId="5102B3B1" w14:textId="77777777" w:rsidR="00516FCC" w:rsidRDefault="00000000">
                  <w:r>
                    <w:rPr>
                      <w:b/>
                      <w:bCs/>
                      <w:color w:val="000000"/>
                      <w:sz w:val="16"/>
                      <w:szCs w:val="16"/>
                    </w:rPr>
                    <w:t>Туризам</w:t>
                  </w:r>
                </w:p>
              </w:tc>
            </w:tr>
          </w:tbl>
          <w:p w14:paraId="78A60D92" w14:textId="77777777" w:rsidR="00516FCC" w:rsidRDefault="00516FCC">
            <w:pPr>
              <w:spacing w:line="1" w:lineRule="auto"/>
            </w:pPr>
          </w:p>
        </w:tc>
      </w:tr>
      <w:bookmarkStart w:id="19" w:name="_Toc1502"/>
      <w:bookmarkEnd w:id="19"/>
      <w:tr w:rsidR="00516FCC" w14:paraId="0F25A54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79FEC1" w14:textId="77777777" w:rsidR="00516FCC" w:rsidRDefault="00000000">
            <w:pPr>
              <w:rPr>
                <w:vanish/>
              </w:rPr>
            </w:pPr>
            <w:r>
              <w:fldChar w:fldCharType="begin"/>
            </w:r>
            <w:r>
              <w:instrText>TC "1502" \f C \l "5"</w:instrText>
            </w:r>
            <w:r>
              <w:fldChar w:fldCharType="end"/>
            </w:r>
          </w:p>
          <w:p w14:paraId="252EF04E"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4C5B109" w14:textId="77777777" w:rsidR="00516FCC" w:rsidRDefault="00000000">
            <w:pPr>
              <w:jc w:val="center"/>
              <w:rPr>
                <w:b/>
                <w:bCs/>
                <w:color w:val="000000"/>
                <w:sz w:val="16"/>
                <w:szCs w:val="16"/>
              </w:rPr>
            </w:pPr>
            <w:r>
              <w:rPr>
                <w:b/>
                <w:bCs/>
                <w:color w:val="000000"/>
                <w:sz w:val="16"/>
                <w:szCs w:val="16"/>
              </w:rPr>
              <w:t>1502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5A8B7C8B" w14:textId="77777777">
              <w:tc>
                <w:tcPr>
                  <w:tcW w:w="14242" w:type="dxa"/>
                  <w:tcMar>
                    <w:top w:w="0" w:type="dxa"/>
                    <w:left w:w="0" w:type="dxa"/>
                    <w:bottom w:w="0" w:type="dxa"/>
                    <w:right w:w="0" w:type="dxa"/>
                  </w:tcMar>
                </w:tcPr>
                <w:p w14:paraId="7F2571CB" w14:textId="77777777" w:rsidR="00516FCC" w:rsidRDefault="00000000">
                  <w:r>
                    <w:rPr>
                      <w:b/>
                      <w:bCs/>
                      <w:color w:val="000000"/>
                      <w:sz w:val="16"/>
                      <w:szCs w:val="16"/>
                    </w:rPr>
                    <w:t>РАЗВОЈ ТУРИЗМА</w:t>
                  </w:r>
                </w:p>
              </w:tc>
            </w:tr>
          </w:tbl>
          <w:p w14:paraId="3435CDD1" w14:textId="77777777" w:rsidR="00516FCC" w:rsidRDefault="00516FCC">
            <w:pPr>
              <w:spacing w:line="1" w:lineRule="auto"/>
            </w:pPr>
          </w:p>
        </w:tc>
      </w:tr>
      <w:tr w:rsidR="00516FCC" w14:paraId="4B30840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2E3F9" w14:textId="77777777" w:rsidR="00516FCC" w:rsidRDefault="00516FCC">
            <w:pPr>
              <w:spacing w:line="1" w:lineRule="auto"/>
            </w:pPr>
          </w:p>
        </w:tc>
      </w:tr>
      <w:tr w:rsidR="00516FCC" w14:paraId="666B0C4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F44C4DA"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C40924C" w14:textId="77777777" w:rsidR="00516FC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63C4A077" w14:textId="77777777">
              <w:tc>
                <w:tcPr>
                  <w:tcW w:w="14242" w:type="dxa"/>
                  <w:tcMar>
                    <w:top w:w="0" w:type="dxa"/>
                    <w:left w:w="0" w:type="dxa"/>
                    <w:bottom w:w="0" w:type="dxa"/>
                    <w:right w:w="0" w:type="dxa"/>
                  </w:tcMar>
                </w:tcPr>
                <w:p w14:paraId="443942CE" w14:textId="77777777" w:rsidR="00516FCC" w:rsidRDefault="00000000">
                  <w:r>
                    <w:rPr>
                      <w:b/>
                      <w:bCs/>
                      <w:color w:val="000000"/>
                      <w:sz w:val="16"/>
                      <w:szCs w:val="16"/>
                    </w:rPr>
                    <w:t>Управљање развојем туризма</w:t>
                  </w:r>
                </w:p>
              </w:tc>
            </w:tr>
          </w:tbl>
          <w:p w14:paraId="094CE7F3" w14:textId="77777777" w:rsidR="00516FCC" w:rsidRDefault="00516FCC">
            <w:pPr>
              <w:spacing w:line="1" w:lineRule="auto"/>
            </w:pPr>
          </w:p>
        </w:tc>
      </w:tr>
      <w:tr w:rsidR="00516FCC" w14:paraId="53DE6C4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2BFB5" w14:textId="77777777" w:rsidR="00516FCC" w:rsidRDefault="00000000">
            <w:pPr>
              <w:jc w:val="center"/>
              <w:rPr>
                <w:color w:val="000000"/>
                <w:sz w:val="16"/>
                <w:szCs w:val="16"/>
              </w:rPr>
            </w:pPr>
            <w:r>
              <w:rPr>
                <w:color w:val="000000"/>
                <w:sz w:val="16"/>
                <w:szCs w:val="16"/>
              </w:rPr>
              <w:lastRenderedPageBreak/>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15A45" w14:textId="77777777" w:rsidR="00516FCC" w:rsidRDefault="00000000">
            <w:pPr>
              <w:jc w:val="center"/>
              <w:rPr>
                <w:color w:val="000000"/>
                <w:sz w:val="16"/>
                <w:szCs w:val="16"/>
              </w:rPr>
            </w:pPr>
            <w:r>
              <w:rPr>
                <w:color w:val="000000"/>
                <w:sz w:val="16"/>
                <w:szCs w:val="16"/>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0E8E6" w14:textId="77777777" w:rsidR="00516FCC"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3A59C" w14:textId="77777777" w:rsidR="00516FCC"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51449" w14:textId="77777777" w:rsidR="00516FCC"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7FA5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C339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54E4E" w14:textId="77777777" w:rsidR="00516FCC" w:rsidRDefault="00000000">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F9BD42" w14:textId="77777777" w:rsidR="00516FCC" w:rsidRDefault="00000000">
            <w:pPr>
              <w:jc w:val="right"/>
              <w:rPr>
                <w:color w:val="000000"/>
                <w:sz w:val="16"/>
                <w:szCs w:val="16"/>
              </w:rPr>
            </w:pPr>
            <w:r>
              <w:rPr>
                <w:color w:val="000000"/>
                <w:sz w:val="16"/>
                <w:szCs w:val="16"/>
              </w:rPr>
              <w:t>0,40</w:t>
            </w:r>
          </w:p>
        </w:tc>
      </w:tr>
      <w:tr w:rsidR="00516FCC" w14:paraId="55B7C33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6ED0829"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E5EC5FE" w14:textId="77777777" w:rsidR="00516FC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4DE647C" w14:textId="77777777" w:rsidR="00516FCC" w:rsidRDefault="00000000">
            <w:pPr>
              <w:rPr>
                <w:b/>
                <w:bCs/>
                <w:color w:val="000000"/>
                <w:sz w:val="16"/>
                <w:szCs w:val="16"/>
              </w:rPr>
            </w:pPr>
            <w:r>
              <w:rPr>
                <w:b/>
                <w:bCs/>
                <w:color w:val="000000"/>
                <w:sz w:val="16"/>
                <w:szCs w:val="16"/>
              </w:rPr>
              <w:t>Управљање развојем туризма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C1C043" w14:textId="77777777" w:rsidR="00516FCC"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F9B4A9"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94ADEF"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E16B17" w14:textId="77777777" w:rsidR="00516FCC" w:rsidRDefault="00000000">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3D60CD9" w14:textId="77777777" w:rsidR="00516FCC" w:rsidRDefault="00000000">
            <w:pPr>
              <w:jc w:val="right"/>
              <w:rPr>
                <w:b/>
                <w:bCs/>
                <w:color w:val="000000"/>
                <w:sz w:val="16"/>
                <w:szCs w:val="16"/>
              </w:rPr>
            </w:pPr>
            <w:r>
              <w:rPr>
                <w:b/>
                <w:bCs/>
                <w:color w:val="000000"/>
                <w:sz w:val="16"/>
                <w:szCs w:val="16"/>
              </w:rPr>
              <w:t>0,40</w:t>
            </w:r>
          </w:p>
        </w:tc>
      </w:tr>
      <w:tr w:rsidR="00516FCC" w14:paraId="0596417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8DB6B" w14:textId="77777777" w:rsidR="00516FCC" w:rsidRDefault="00516FCC">
            <w:pPr>
              <w:spacing w:line="1" w:lineRule="auto"/>
            </w:pPr>
          </w:p>
        </w:tc>
      </w:tr>
      <w:tr w:rsidR="00516FCC" w14:paraId="728EEFC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59F812"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68ED12F" w14:textId="77777777" w:rsidR="00516FC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2D0C7486" w14:textId="77777777">
              <w:tc>
                <w:tcPr>
                  <w:tcW w:w="14242" w:type="dxa"/>
                  <w:tcMar>
                    <w:top w:w="0" w:type="dxa"/>
                    <w:left w:w="0" w:type="dxa"/>
                    <w:bottom w:w="0" w:type="dxa"/>
                    <w:right w:w="0" w:type="dxa"/>
                  </w:tcMar>
                </w:tcPr>
                <w:p w14:paraId="6FFBE1A5" w14:textId="77777777" w:rsidR="00516FCC" w:rsidRDefault="00000000">
                  <w:r>
                    <w:rPr>
                      <w:b/>
                      <w:bCs/>
                      <w:color w:val="000000"/>
                      <w:sz w:val="16"/>
                      <w:szCs w:val="16"/>
                    </w:rPr>
                    <w:t>Промоција туристичке понуде</w:t>
                  </w:r>
                </w:p>
              </w:tc>
            </w:tr>
          </w:tbl>
          <w:p w14:paraId="51DEFCA4" w14:textId="77777777" w:rsidR="00516FCC" w:rsidRDefault="00516FCC">
            <w:pPr>
              <w:spacing w:line="1" w:lineRule="auto"/>
            </w:pPr>
          </w:p>
        </w:tc>
      </w:tr>
      <w:tr w:rsidR="00516FCC" w14:paraId="4231A1C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08039" w14:textId="77777777" w:rsidR="00516FCC"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40510" w14:textId="77777777" w:rsidR="00516FCC" w:rsidRDefault="00000000">
            <w:pPr>
              <w:jc w:val="center"/>
              <w:rPr>
                <w:color w:val="000000"/>
                <w:sz w:val="16"/>
                <w:szCs w:val="16"/>
              </w:rPr>
            </w:pPr>
            <w:r>
              <w:rPr>
                <w:color w:val="000000"/>
                <w:sz w:val="16"/>
                <w:szCs w:val="16"/>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3287B" w14:textId="77777777" w:rsidR="00516FC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4BF4A" w14:textId="77777777" w:rsidR="00516FC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B5419" w14:textId="77777777" w:rsidR="00516FCC"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6113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FEF9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6F73A" w14:textId="77777777" w:rsidR="00516FCC"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9A74C95" w14:textId="77777777" w:rsidR="00516FCC" w:rsidRDefault="00000000">
            <w:pPr>
              <w:jc w:val="right"/>
              <w:rPr>
                <w:color w:val="000000"/>
                <w:sz w:val="16"/>
                <w:szCs w:val="16"/>
              </w:rPr>
            </w:pPr>
            <w:r>
              <w:rPr>
                <w:color w:val="000000"/>
                <w:sz w:val="16"/>
                <w:szCs w:val="16"/>
              </w:rPr>
              <w:t>0,04</w:t>
            </w:r>
          </w:p>
        </w:tc>
      </w:tr>
      <w:tr w:rsidR="00516FCC" w14:paraId="5BCD13F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5194617"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5A28333" w14:textId="77777777" w:rsidR="00516FC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69000C3" w14:textId="77777777" w:rsidR="00516FCC" w:rsidRDefault="00000000">
            <w:pPr>
              <w:rPr>
                <w:b/>
                <w:bCs/>
                <w:color w:val="000000"/>
                <w:sz w:val="16"/>
                <w:szCs w:val="16"/>
              </w:rPr>
            </w:pPr>
            <w:r>
              <w:rPr>
                <w:b/>
                <w:bCs/>
                <w:color w:val="000000"/>
                <w:sz w:val="16"/>
                <w:szCs w:val="16"/>
              </w:rPr>
              <w:t>Промоција туристичке понуде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7A0C62" w14:textId="77777777" w:rsidR="00516FCC" w:rsidRDefault="00000000">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39F9BF"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2EEEAC"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8737F8" w14:textId="77777777" w:rsidR="00516FCC" w:rsidRDefault="00000000">
            <w:pPr>
              <w:jc w:val="right"/>
              <w:rPr>
                <w:b/>
                <w:bCs/>
                <w:color w:val="000000"/>
                <w:sz w:val="16"/>
                <w:szCs w:val="16"/>
              </w:rPr>
            </w:pPr>
            <w:r>
              <w:rPr>
                <w:b/>
                <w:bCs/>
                <w:color w:val="000000"/>
                <w:sz w:val="16"/>
                <w:szCs w:val="16"/>
              </w:rPr>
              <w:t>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E7AE5C2" w14:textId="77777777" w:rsidR="00516FCC" w:rsidRDefault="00000000">
            <w:pPr>
              <w:jc w:val="right"/>
              <w:rPr>
                <w:b/>
                <w:bCs/>
                <w:color w:val="000000"/>
                <w:sz w:val="16"/>
                <w:szCs w:val="16"/>
              </w:rPr>
            </w:pPr>
            <w:r>
              <w:rPr>
                <w:b/>
                <w:bCs/>
                <w:color w:val="000000"/>
                <w:sz w:val="16"/>
                <w:szCs w:val="16"/>
              </w:rPr>
              <w:t>0,04</w:t>
            </w:r>
          </w:p>
        </w:tc>
      </w:tr>
      <w:tr w:rsidR="00516FCC" w14:paraId="7492AA2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832E43" w14:textId="77777777" w:rsidR="00516FCC" w:rsidRDefault="00516FCC">
            <w:pPr>
              <w:spacing w:line="1" w:lineRule="auto"/>
            </w:pPr>
          </w:p>
        </w:tc>
      </w:tr>
      <w:tr w:rsidR="00516FCC" w14:paraId="1258546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995ECD6"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7ABABC7"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FE9C990"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5C342F01" w14:textId="77777777">
              <w:tc>
                <w:tcPr>
                  <w:tcW w:w="6067" w:type="dxa"/>
                  <w:tcMar>
                    <w:top w:w="0" w:type="dxa"/>
                    <w:left w:w="0" w:type="dxa"/>
                    <w:bottom w:w="0" w:type="dxa"/>
                    <w:right w:w="0" w:type="dxa"/>
                  </w:tcMar>
                </w:tcPr>
                <w:p w14:paraId="66E64BBD" w14:textId="77777777" w:rsidR="005C5BB8" w:rsidRDefault="00000000">
                  <w:pPr>
                    <w:divId w:val="192349664"/>
                    <w:rPr>
                      <w:b/>
                      <w:bCs/>
                      <w:color w:val="000000"/>
                      <w:sz w:val="16"/>
                      <w:szCs w:val="16"/>
                    </w:rPr>
                  </w:pPr>
                  <w:r>
                    <w:rPr>
                      <w:b/>
                      <w:bCs/>
                      <w:color w:val="000000"/>
                      <w:sz w:val="16"/>
                      <w:szCs w:val="16"/>
                    </w:rPr>
                    <w:t>Извори финансирања за функцију 473:</w:t>
                  </w:r>
                </w:p>
                <w:p w14:paraId="2BF474DE" w14:textId="77777777" w:rsidR="00516FCC" w:rsidRDefault="00516FCC">
                  <w:pPr>
                    <w:spacing w:line="1" w:lineRule="auto"/>
                  </w:pPr>
                </w:p>
              </w:tc>
            </w:tr>
          </w:tbl>
          <w:p w14:paraId="58FC28B5"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CB27E72"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A9BB52"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8425CE"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AB5B0F"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8D0EE72" w14:textId="77777777" w:rsidR="00516FCC" w:rsidRDefault="00516FCC">
            <w:pPr>
              <w:spacing w:line="1" w:lineRule="auto"/>
              <w:jc w:val="right"/>
            </w:pPr>
          </w:p>
        </w:tc>
      </w:tr>
      <w:tr w:rsidR="00516FCC" w14:paraId="5E21D00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1AA88D9"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650C4B9"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397C985"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11AC4C4"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AFB57AF" w14:textId="77777777" w:rsidR="00516FCC" w:rsidRDefault="00000000">
            <w:pPr>
              <w:jc w:val="right"/>
              <w:rPr>
                <w:b/>
                <w:bCs/>
                <w:color w:val="000000"/>
                <w:sz w:val="16"/>
                <w:szCs w:val="16"/>
              </w:rPr>
            </w:pPr>
            <w:r>
              <w:rPr>
                <w:b/>
                <w:bCs/>
                <w:color w:val="000000"/>
                <w:sz w:val="16"/>
                <w:szCs w:val="16"/>
              </w:rPr>
              <w:t>2.200.000,00</w:t>
            </w:r>
          </w:p>
        </w:tc>
        <w:tc>
          <w:tcPr>
            <w:tcW w:w="1500" w:type="dxa"/>
            <w:tcBorders>
              <w:top w:val="single" w:sz="6" w:space="0" w:color="000000"/>
              <w:bottom w:val="single" w:sz="6" w:space="0" w:color="000000"/>
            </w:tcBorders>
            <w:tcMar>
              <w:top w:w="0" w:type="dxa"/>
              <w:left w:w="0" w:type="dxa"/>
              <w:bottom w:w="0" w:type="dxa"/>
              <w:right w:w="0" w:type="dxa"/>
            </w:tcMar>
          </w:tcPr>
          <w:p w14:paraId="475FD587"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8F66BF"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658AE6"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C8E6767" w14:textId="77777777" w:rsidR="00516FCC" w:rsidRDefault="00516FCC">
            <w:pPr>
              <w:spacing w:line="1" w:lineRule="auto"/>
              <w:jc w:val="right"/>
            </w:pPr>
          </w:p>
        </w:tc>
      </w:tr>
      <w:tr w:rsidR="00516FCC" w14:paraId="404E461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23789AB"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7A94422" w14:textId="77777777" w:rsidR="00516FCC" w:rsidRDefault="00000000">
            <w:pPr>
              <w:jc w:val="center"/>
              <w:rPr>
                <w:b/>
                <w:bCs/>
                <w:color w:val="000000"/>
                <w:sz w:val="16"/>
                <w:szCs w:val="16"/>
              </w:rPr>
            </w:pPr>
            <w:r>
              <w:rPr>
                <w:b/>
                <w:bCs/>
                <w:color w:val="000000"/>
                <w:sz w:val="16"/>
                <w:szCs w:val="16"/>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3A78C1D" w14:textId="77777777" w:rsidR="00516FCC" w:rsidRDefault="00000000">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B72479" w14:textId="77777777" w:rsidR="00516FCC" w:rsidRDefault="00000000">
            <w:pPr>
              <w:jc w:val="right"/>
              <w:rPr>
                <w:b/>
                <w:bCs/>
                <w:color w:val="000000"/>
                <w:sz w:val="16"/>
                <w:szCs w:val="16"/>
              </w:rPr>
            </w:pPr>
            <w:r>
              <w:rPr>
                <w:b/>
                <w:bCs/>
                <w:color w:val="000000"/>
                <w:sz w:val="16"/>
                <w:szCs w:val="16"/>
              </w:rPr>
              <w:t>2.200.000,00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FF448B"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F57BCF"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9BA304" w14:textId="77777777" w:rsidR="00516FCC" w:rsidRDefault="00000000">
            <w:pPr>
              <w:jc w:val="right"/>
              <w:rPr>
                <w:b/>
                <w:bCs/>
                <w:color w:val="000000"/>
                <w:sz w:val="16"/>
                <w:szCs w:val="16"/>
              </w:rPr>
            </w:pPr>
            <w:r>
              <w:rPr>
                <w:b/>
                <w:bCs/>
                <w:color w:val="000000"/>
                <w:sz w:val="16"/>
                <w:szCs w:val="16"/>
              </w:rPr>
              <w:t>2.200.000,00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DC9C317" w14:textId="77777777" w:rsidR="00516FCC" w:rsidRDefault="00000000">
            <w:pPr>
              <w:jc w:val="right"/>
              <w:rPr>
                <w:b/>
                <w:bCs/>
                <w:color w:val="000000"/>
                <w:sz w:val="16"/>
                <w:szCs w:val="16"/>
              </w:rPr>
            </w:pPr>
            <w:r>
              <w:rPr>
                <w:b/>
                <w:bCs/>
                <w:color w:val="000000"/>
                <w:sz w:val="16"/>
                <w:szCs w:val="16"/>
              </w:rPr>
              <w:t>0,44</w:t>
            </w:r>
          </w:p>
        </w:tc>
      </w:tr>
      <w:tr w:rsidR="00516FCC" w14:paraId="7BA7BA0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E48AA6" w14:textId="77777777" w:rsidR="00516FCC" w:rsidRDefault="00516FCC">
            <w:pPr>
              <w:spacing w:line="1" w:lineRule="auto"/>
            </w:pPr>
          </w:p>
        </w:tc>
      </w:tr>
      <w:tr w:rsidR="00516FCC" w14:paraId="314F69B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9963F4" w14:textId="77777777" w:rsidR="00516FCC" w:rsidRDefault="00000000">
            <w:pPr>
              <w:rPr>
                <w:vanish/>
              </w:rPr>
            </w:pPr>
            <w:r>
              <w:fldChar w:fldCharType="begin"/>
            </w:r>
            <w:r>
              <w:instrText>TC "510 Управљање отпадом" \f C \l "4"</w:instrText>
            </w:r>
            <w:r>
              <w:fldChar w:fldCharType="end"/>
            </w:r>
          </w:p>
          <w:p w14:paraId="539C82BF"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650C403" w14:textId="77777777" w:rsidR="00516FCC" w:rsidRDefault="00000000">
            <w:pPr>
              <w:jc w:val="center"/>
              <w:rPr>
                <w:b/>
                <w:bCs/>
                <w:color w:val="000000"/>
                <w:sz w:val="16"/>
                <w:szCs w:val="16"/>
              </w:rPr>
            </w:pPr>
            <w:r>
              <w:rPr>
                <w:b/>
                <w:bCs/>
                <w:color w:val="000000"/>
                <w:sz w:val="16"/>
                <w:szCs w:val="16"/>
              </w:rPr>
              <w:t>510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6765BEEB" w14:textId="77777777">
              <w:tc>
                <w:tcPr>
                  <w:tcW w:w="14242" w:type="dxa"/>
                  <w:tcMar>
                    <w:top w:w="0" w:type="dxa"/>
                    <w:left w:w="0" w:type="dxa"/>
                    <w:bottom w:w="0" w:type="dxa"/>
                    <w:right w:w="0" w:type="dxa"/>
                  </w:tcMar>
                </w:tcPr>
                <w:p w14:paraId="537C6CC6" w14:textId="77777777" w:rsidR="00516FCC" w:rsidRDefault="00000000">
                  <w:r>
                    <w:rPr>
                      <w:b/>
                      <w:bCs/>
                      <w:color w:val="000000"/>
                      <w:sz w:val="16"/>
                      <w:szCs w:val="16"/>
                    </w:rPr>
                    <w:t>Управљање отпадом</w:t>
                  </w:r>
                </w:p>
              </w:tc>
            </w:tr>
          </w:tbl>
          <w:p w14:paraId="455A3927" w14:textId="77777777" w:rsidR="00516FCC" w:rsidRDefault="00516FCC">
            <w:pPr>
              <w:spacing w:line="1" w:lineRule="auto"/>
            </w:pPr>
          </w:p>
        </w:tc>
      </w:tr>
      <w:tr w:rsidR="00516FCC" w14:paraId="47718FC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E9704BE" w14:textId="77777777" w:rsidR="00516FCC" w:rsidRDefault="00000000">
            <w:pPr>
              <w:rPr>
                <w:vanish/>
              </w:rPr>
            </w:pPr>
            <w:r>
              <w:fldChar w:fldCharType="begin"/>
            </w:r>
            <w:r>
              <w:instrText>TC "1102" \f C \l "5"</w:instrText>
            </w:r>
            <w:r>
              <w:fldChar w:fldCharType="end"/>
            </w:r>
          </w:p>
          <w:p w14:paraId="129DCB83"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A9515F0" w14:textId="77777777" w:rsidR="00516FCC" w:rsidRDefault="00000000">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0741327E" w14:textId="77777777">
              <w:tc>
                <w:tcPr>
                  <w:tcW w:w="14242" w:type="dxa"/>
                  <w:tcMar>
                    <w:top w:w="0" w:type="dxa"/>
                    <w:left w:w="0" w:type="dxa"/>
                    <w:bottom w:w="0" w:type="dxa"/>
                    <w:right w:w="0" w:type="dxa"/>
                  </w:tcMar>
                </w:tcPr>
                <w:p w14:paraId="54777E9D" w14:textId="77777777" w:rsidR="00516FCC" w:rsidRDefault="00000000">
                  <w:r>
                    <w:rPr>
                      <w:b/>
                      <w:bCs/>
                      <w:color w:val="000000"/>
                      <w:sz w:val="16"/>
                      <w:szCs w:val="16"/>
                    </w:rPr>
                    <w:t>КОМУНАЛНЕ ДЕЛАТНОСТИ</w:t>
                  </w:r>
                </w:p>
              </w:tc>
            </w:tr>
          </w:tbl>
          <w:p w14:paraId="6B3ABD00" w14:textId="77777777" w:rsidR="00516FCC" w:rsidRDefault="00516FCC">
            <w:pPr>
              <w:spacing w:line="1" w:lineRule="auto"/>
            </w:pPr>
          </w:p>
        </w:tc>
      </w:tr>
      <w:tr w:rsidR="00516FCC" w14:paraId="128B91C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68D67" w14:textId="77777777" w:rsidR="00516FCC" w:rsidRDefault="00516FCC">
            <w:pPr>
              <w:spacing w:line="1" w:lineRule="auto"/>
            </w:pPr>
          </w:p>
        </w:tc>
      </w:tr>
      <w:tr w:rsidR="00516FCC" w14:paraId="1F59C0A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63F4E2"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8B62C11" w14:textId="77777777" w:rsidR="00516FC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5AF059F6" w14:textId="77777777">
              <w:tc>
                <w:tcPr>
                  <w:tcW w:w="14242" w:type="dxa"/>
                  <w:tcMar>
                    <w:top w:w="0" w:type="dxa"/>
                    <w:left w:w="0" w:type="dxa"/>
                    <w:bottom w:w="0" w:type="dxa"/>
                    <w:right w:w="0" w:type="dxa"/>
                  </w:tcMar>
                </w:tcPr>
                <w:p w14:paraId="4FC530DC" w14:textId="77777777" w:rsidR="00516FCC" w:rsidRDefault="00000000">
                  <w:r>
                    <w:rPr>
                      <w:b/>
                      <w:bCs/>
                      <w:color w:val="000000"/>
                      <w:sz w:val="16"/>
                      <w:szCs w:val="16"/>
                    </w:rPr>
                    <w:t>Одржавање јавних зелених површина</w:t>
                  </w:r>
                </w:p>
              </w:tc>
            </w:tr>
          </w:tbl>
          <w:p w14:paraId="51B81DBD" w14:textId="77777777" w:rsidR="00516FCC" w:rsidRDefault="00516FCC">
            <w:pPr>
              <w:spacing w:line="1" w:lineRule="auto"/>
            </w:pPr>
          </w:p>
        </w:tc>
      </w:tr>
      <w:tr w:rsidR="00516FCC" w14:paraId="749A0A4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10DE7" w14:textId="77777777" w:rsidR="00516FCC" w:rsidRDefault="00000000">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F3015" w14:textId="77777777" w:rsidR="00516FCC" w:rsidRDefault="00000000">
            <w:pPr>
              <w:jc w:val="center"/>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47551" w14:textId="77777777" w:rsidR="00516FCC"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5562E" w14:textId="77777777" w:rsidR="00516FC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7ED90" w14:textId="77777777" w:rsidR="00516FCC" w:rsidRDefault="00000000">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198C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E367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BA9CE" w14:textId="77777777" w:rsidR="00516FCC" w:rsidRDefault="00000000">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1DF704" w14:textId="77777777" w:rsidR="00516FCC" w:rsidRDefault="00000000">
            <w:pPr>
              <w:jc w:val="right"/>
              <w:rPr>
                <w:color w:val="000000"/>
                <w:sz w:val="16"/>
                <w:szCs w:val="16"/>
              </w:rPr>
            </w:pPr>
            <w:r>
              <w:rPr>
                <w:color w:val="000000"/>
                <w:sz w:val="16"/>
                <w:szCs w:val="16"/>
              </w:rPr>
              <w:t>1,20</w:t>
            </w:r>
          </w:p>
        </w:tc>
      </w:tr>
      <w:tr w:rsidR="00516FCC" w14:paraId="143C227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8231F" w14:textId="77777777" w:rsidR="00516FCC" w:rsidRDefault="00000000">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84F6E" w14:textId="77777777" w:rsidR="00516FCC" w:rsidRDefault="00000000">
            <w:pPr>
              <w:jc w:val="center"/>
              <w:rPr>
                <w:color w:val="000000"/>
                <w:sz w:val="16"/>
                <w:szCs w:val="16"/>
              </w:rPr>
            </w:pPr>
            <w:r>
              <w:rPr>
                <w:color w:val="000000"/>
                <w:sz w:val="16"/>
                <w:szCs w:val="16"/>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BE969" w14:textId="77777777" w:rsidR="00516FCC"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60855" w14:textId="77777777" w:rsidR="00516FC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A7EA6" w14:textId="77777777" w:rsidR="00516FCC" w:rsidRDefault="00000000">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94AA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1797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D24FE" w14:textId="77777777" w:rsidR="00516FCC" w:rsidRDefault="00000000">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C70F38B" w14:textId="77777777" w:rsidR="00516FCC" w:rsidRDefault="00000000">
            <w:pPr>
              <w:jc w:val="right"/>
              <w:rPr>
                <w:color w:val="000000"/>
                <w:sz w:val="16"/>
                <w:szCs w:val="16"/>
              </w:rPr>
            </w:pPr>
            <w:r>
              <w:rPr>
                <w:color w:val="000000"/>
                <w:sz w:val="16"/>
                <w:szCs w:val="16"/>
              </w:rPr>
              <w:t>0,08</w:t>
            </w:r>
          </w:p>
        </w:tc>
      </w:tr>
      <w:tr w:rsidR="00516FCC" w14:paraId="2C604494"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2022822"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7CA8D73" w14:textId="77777777" w:rsidR="00516FC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0A13A3D" w14:textId="77777777" w:rsidR="00516FCC" w:rsidRDefault="00000000">
            <w:pPr>
              <w:rPr>
                <w:b/>
                <w:bCs/>
                <w:color w:val="000000"/>
                <w:sz w:val="16"/>
                <w:szCs w:val="16"/>
              </w:rPr>
            </w:pPr>
            <w:r>
              <w:rPr>
                <w:b/>
                <w:bCs/>
                <w:color w:val="000000"/>
                <w:sz w:val="16"/>
                <w:szCs w:val="16"/>
              </w:rPr>
              <w:t>Одржавање јавних зелених површина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43F83F" w14:textId="77777777" w:rsidR="00516FCC" w:rsidRDefault="00000000">
            <w:pPr>
              <w:jc w:val="right"/>
              <w:rPr>
                <w:b/>
                <w:bCs/>
                <w:color w:val="000000"/>
                <w:sz w:val="16"/>
                <w:szCs w:val="16"/>
              </w:rPr>
            </w:pPr>
            <w:r>
              <w:rPr>
                <w:b/>
                <w:bCs/>
                <w:color w:val="000000"/>
                <w:sz w:val="16"/>
                <w:szCs w:val="16"/>
              </w:rPr>
              <w:t>6.400.000,00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976AAA"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E40900"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3A079C" w14:textId="77777777" w:rsidR="00516FCC" w:rsidRDefault="00000000">
            <w:pPr>
              <w:jc w:val="right"/>
              <w:rPr>
                <w:b/>
                <w:bCs/>
                <w:color w:val="000000"/>
                <w:sz w:val="16"/>
                <w:szCs w:val="16"/>
              </w:rPr>
            </w:pPr>
            <w:r>
              <w:rPr>
                <w:b/>
                <w:bCs/>
                <w:color w:val="000000"/>
                <w:sz w:val="16"/>
                <w:szCs w:val="16"/>
              </w:rPr>
              <w:t>6.400.000,00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142D7DE" w14:textId="77777777" w:rsidR="00516FCC" w:rsidRDefault="00000000">
            <w:pPr>
              <w:jc w:val="right"/>
              <w:rPr>
                <w:b/>
                <w:bCs/>
                <w:color w:val="000000"/>
                <w:sz w:val="16"/>
                <w:szCs w:val="16"/>
              </w:rPr>
            </w:pPr>
            <w:r>
              <w:rPr>
                <w:b/>
                <w:bCs/>
                <w:color w:val="000000"/>
                <w:sz w:val="16"/>
                <w:szCs w:val="16"/>
              </w:rPr>
              <w:t>1,28</w:t>
            </w:r>
          </w:p>
        </w:tc>
      </w:tr>
      <w:tr w:rsidR="00516FCC" w14:paraId="4DCE10B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3AF05" w14:textId="77777777" w:rsidR="00516FCC" w:rsidRDefault="00516FCC">
            <w:pPr>
              <w:spacing w:line="1" w:lineRule="auto"/>
            </w:pPr>
          </w:p>
        </w:tc>
      </w:tr>
      <w:tr w:rsidR="00516FCC" w14:paraId="0749EB0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63CAF0"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06D5B91" w14:textId="77777777" w:rsidR="00516FCC" w:rsidRDefault="00000000">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1A448F39" w14:textId="77777777">
              <w:tc>
                <w:tcPr>
                  <w:tcW w:w="14242" w:type="dxa"/>
                  <w:tcMar>
                    <w:top w:w="0" w:type="dxa"/>
                    <w:left w:w="0" w:type="dxa"/>
                    <w:bottom w:w="0" w:type="dxa"/>
                    <w:right w:w="0" w:type="dxa"/>
                  </w:tcMar>
                </w:tcPr>
                <w:p w14:paraId="4E5E7F40" w14:textId="77777777" w:rsidR="00516FCC" w:rsidRDefault="00000000">
                  <w:r>
                    <w:rPr>
                      <w:b/>
                      <w:bCs/>
                      <w:color w:val="000000"/>
                      <w:sz w:val="16"/>
                      <w:szCs w:val="16"/>
                    </w:rPr>
                    <w:t>Одржавање чистоће на површинама јавне намене</w:t>
                  </w:r>
                </w:p>
              </w:tc>
            </w:tr>
          </w:tbl>
          <w:p w14:paraId="5337306F" w14:textId="77777777" w:rsidR="00516FCC" w:rsidRDefault="00516FCC">
            <w:pPr>
              <w:spacing w:line="1" w:lineRule="auto"/>
            </w:pPr>
          </w:p>
        </w:tc>
      </w:tr>
      <w:tr w:rsidR="00516FCC" w14:paraId="7EAFA65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ABADF" w14:textId="77777777" w:rsidR="00516FCC" w:rsidRDefault="00000000">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FC77E" w14:textId="77777777" w:rsidR="00516FCC" w:rsidRDefault="00000000">
            <w:pPr>
              <w:jc w:val="center"/>
              <w:rPr>
                <w:color w:val="000000"/>
                <w:sz w:val="16"/>
                <w:szCs w:val="16"/>
              </w:rPr>
            </w:pPr>
            <w:r>
              <w:rPr>
                <w:color w:val="000000"/>
                <w:sz w:val="16"/>
                <w:szCs w:val="16"/>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4F561" w14:textId="77777777" w:rsidR="00516FCC"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66473" w14:textId="77777777" w:rsidR="00516FC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8844A" w14:textId="77777777" w:rsidR="00516FCC" w:rsidRDefault="00000000">
            <w:pPr>
              <w:jc w:val="right"/>
              <w:rPr>
                <w:color w:val="000000"/>
                <w:sz w:val="16"/>
                <w:szCs w:val="16"/>
              </w:rPr>
            </w:pPr>
            <w:r>
              <w:rPr>
                <w:color w:val="000000"/>
                <w:sz w:val="16"/>
                <w:szCs w:val="16"/>
              </w:rPr>
              <w:t>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7F61A"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940E0"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AADC4" w14:textId="77777777" w:rsidR="00516FCC" w:rsidRDefault="00000000">
            <w:pPr>
              <w:jc w:val="right"/>
              <w:rPr>
                <w:color w:val="000000"/>
                <w:sz w:val="16"/>
                <w:szCs w:val="16"/>
              </w:rPr>
            </w:pPr>
            <w:r>
              <w:rPr>
                <w:color w:val="000000"/>
                <w:sz w:val="16"/>
                <w:szCs w:val="16"/>
              </w:rPr>
              <w:t>9.000.000,00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28EA42" w14:textId="77777777" w:rsidR="00516FCC" w:rsidRDefault="00000000">
            <w:pPr>
              <w:jc w:val="right"/>
              <w:rPr>
                <w:color w:val="000000"/>
                <w:sz w:val="16"/>
                <w:szCs w:val="16"/>
              </w:rPr>
            </w:pPr>
            <w:r>
              <w:rPr>
                <w:color w:val="000000"/>
                <w:sz w:val="16"/>
                <w:szCs w:val="16"/>
              </w:rPr>
              <w:t>1,79</w:t>
            </w:r>
          </w:p>
        </w:tc>
      </w:tr>
      <w:tr w:rsidR="00516FCC" w14:paraId="7DC1DDE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38D3292"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AD9D24C" w14:textId="77777777" w:rsidR="00516FCC" w:rsidRDefault="00000000">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1657D7C" w14:textId="77777777" w:rsidR="00516FCC" w:rsidRDefault="00000000">
            <w:pPr>
              <w:rPr>
                <w:b/>
                <w:bCs/>
                <w:color w:val="000000"/>
                <w:sz w:val="16"/>
                <w:szCs w:val="16"/>
              </w:rPr>
            </w:pPr>
            <w:r>
              <w:rPr>
                <w:b/>
                <w:bCs/>
                <w:color w:val="000000"/>
                <w:sz w:val="16"/>
                <w:szCs w:val="16"/>
              </w:rPr>
              <w:t>Одржавање чистоће на површинама јавне намене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8BC9A6" w14:textId="77777777" w:rsidR="00516FCC" w:rsidRDefault="00000000">
            <w:pPr>
              <w:jc w:val="right"/>
              <w:rPr>
                <w:b/>
                <w:bCs/>
                <w:color w:val="000000"/>
                <w:sz w:val="16"/>
                <w:szCs w:val="16"/>
              </w:rPr>
            </w:pPr>
            <w:r>
              <w:rPr>
                <w:b/>
                <w:bCs/>
                <w:color w:val="000000"/>
                <w:sz w:val="16"/>
                <w:szCs w:val="16"/>
              </w:rPr>
              <w:t>9.000.000,00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C3C9B6"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1E0DE1"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074482" w14:textId="77777777" w:rsidR="00516FCC" w:rsidRDefault="00000000">
            <w:pPr>
              <w:jc w:val="right"/>
              <w:rPr>
                <w:b/>
                <w:bCs/>
                <w:color w:val="000000"/>
                <w:sz w:val="16"/>
                <w:szCs w:val="16"/>
              </w:rPr>
            </w:pPr>
            <w:r>
              <w:rPr>
                <w:b/>
                <w:bCs/>
                <w:color w:val="000000"/>
                <w:sz w:val="16"/>
                <w:szCs w:val="16"/>
              </w:rPr>
              <w:t>9.000.000,00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DDC0BE9" w14:textId="77777777" w:rsidR="00516FCC" w:rsidRDefault="00000000">
            <w:pPr>
              <w:jc w:val="right"/>
              <w:rPr>
                <w:b/>
                <w:bCs/>
                <w:color w:val="000000"/>
                <w:sz w:val="16"/>
                <w:szCs w:val="16"/>
              </w:rPr>
            </w:pPr>
            <w:r>
              <w:rPr>
                <w:b/>
                <w:bCs/>
                <w:color w:val="000000"/>
                <w:sz w:val="16"/>
                <w:szCs w:val="16"/>
              </w:rPr>
              <w:t>1,79</w:t>
            </w:r>
          </w:p>
        </w:tc>
      </w:tr>
      <w:tr w:rsidR="00516FCC" w14:paraId="74E598B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BF012" w14:textId="77777777" w:rsidR="00516FCC" w:rsidRDefault="00516FCC">
            <w:pPr>
              <w:spacing w:line="1" w:lineRule="auto"/>
            </w:pPr>
          </w:p>
        </w:tc>
      </w:tr>
      <w:tr w:rsidR="00516FCC" w14:paraId="2C9671B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7206479"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0BB2E3B"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7E950B8"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1C62A2F0" w14:textId="77777777">
              <w:tc>
                <w:tcPr>
                  <w:tcW w:w="6067" w:type="dxa"/>
                  <w:tcMar>
                    <w:top w:w="0" w:type="dxa"/>
                    <w:left w:w="0" w:type="dxa"/>
                    <w:bottom w:w="0" w:type="dxa"/>
                    <w:right w:w="0" w:type="dxa"/>
                  </w:tcMar>
                </w:tcPr>
                <w:p w14:paraId="5CCA8107" w14:textId="77777777" w:rsidR="005C5BB8" w:rsidRDefault="00000000">
                  <w:pPr>
                    <w:divId w:val="1499878382"/>
                    <w:rPr>
                      <w:b/>
                      <w:bCs/>
                      <w:color w:val="000000"/>
                      <w:sz w:val="16"/>
                      <w:szCs w:val="16"/>
                    </w:rPr>
                  </w:pPr>
                  <w:r>
                    <w:rPr>
                      <w:b/>
                      <w:bCs/>
                      <w:color w:val="000000"/>
                      <w:sz w:val="16"/>
                      <w:szCs w:val="16"/>
                    </w:rPr>
                    <w:t>Извори финансирања за функцију 510:</w:t>
                  </w:r>
                </w:p>
                <w:p w14:paraId="5FC4CFBE" w14:textId="77777777" w:rsidR="00516FCC" w:rsidRDefault="00516FCC">
                  <w:pPr>
                    <w:spacing w:line="1" w:lineRule="auto"/>
                  </w:pPr>
                </w:p>
              </w:tc>
            </w:tr>
          </w:tbl>
          <w:p w14:paraId="0F118EC8"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F9F4DF9"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7F0F98"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85EE4B"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13964D"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179E6C2" w14:textId="77777777" w:rsidR="00516FCC" w:rsidRDefault="00516FCC">
            <w:pPr>
              <w:spacing w:line="1" w:lineRule="auto"/>
              <w:jc w:val="right"/>
            </w:pPr>
          </w:p>
        </w:tc>
      </w:tr>
      <w:tr w:rsidR="00516FCC" w14:paraId="677D5D5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294B5F9"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E15D20C"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627DFDD"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2C40265"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49C9FC0" w14:textId="77777777" w:rsidR="00516FCC" w:rsidRDefault="00000000">
            <w:pPr>
              <w:jc w:val="right"/>
              <w:rPr>
                <w:b/>
                <w:bCs/>
                <w:color w:val="000000"/>
                <w:sz w:val="16"/>
                <w:szCs w:val="16"/>
              </w:rPr>
            </w:pPr>
            <w:r>
              <w:rPr>
                <w:b/>
                <w:bCs/>
                <w:color w:val="000000"/>
                <w:sz w:val="16"/>
                <w:szCs w:val="16"/>
              </w:rPr>
              <w:t>15.400.000,00</w:t>
            </w:r>
          </w:p>
        </w:tc>
        <w:tc>
          <w:tcPr>
            <w:tcW w:w="1500" w:type="dxa"/>
            <w:tcBorders>
              <w:top w:val="single" w:sz="6" w:space="0" w:color="000000"/>
              <w:bottom w:val="single" w:sz="6" w:space="0" w:color="000000"/>
            </w:tcBorders>
            <w:tcMar>
              <w:top w:w="0" w:type="dxa"/>
              <w:left w:w="0" w:type="dxa"/>
              <w:bottom w:w="0" w:type="dxa"/>
              <w:right w:w="0" w:type="dxa"/>
            </w:tcMar>
          </w:tcPr>
          <w:p w14:paraId="17A97865"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7C86E4"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4FCE9D"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7B64B8E" w14:textId="77777777" w:rsidR="00516FCC" w:rsidRDefault="00516FCC">
            <w:pPr>
              <w:spacing w:line="1" w:lineRule="auto"/>
              <w:jc w:val="right"/>
            </w:pPr>
          </w:p>
        </w:tc>
      </w:tr>
      <w:tr w:rsidR="00516FCC" w14:paraId="281EB29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F732C92"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081C5F1" w14:textId="77777777" w:rsidR="00516FCC" w:rsidRDefault="00000000">
            <w:pPr>
              <w:jc w:val="center"/>
              <w:rPr>
                <w:b/>
                <w:bCs/>
                <w:color w:val="000000"/>
                <w:sz w:val="16"/>
                <w:szCs w:val="16"/>
              </w:rPr>
            </w:pPr>
            <w:r>
              <w:rPr>
                <w:b/>
                <w:bCs/>
                <w:color w:val="000000"/>
                <w:sz w:val="16"/>
                <w:szCs w:val="16"/>
              </w:rPr>
              <w:t>510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D936D6A" w14:textId="77777777" w:rsidR="00516FCC" w:rsidRDefault="00000000">
            <w:pPr>
              <w:rPr>
                <w:b/>
                <w:bCs/>
                <w:color w:val="000000"/>
                <w:sz w:val="16"/>
                <w:szCs w:val="16"/>
              </w:rPr>
            </w:pPr>
            <w:r>
              <w:rPr>
                <w:b/>
                <w:bCs/>
                <w:color w:val="000000"/>
                <w:sz w:val="16"/>
                <w:szCs w:val="16"/>
              </w:rPr>
              <w:t>Управљање отпадом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D9648E" w14:textId="77777777" w:rsidR="00516FCC" w:rsidRDefault="00000000">
            <w:pPr>
              <w:jc w:val="right"/>
              <w:rPr>
                <w:b/>
                <w:bCs/>
                <w:color w:val="000000"/>
                <w:sz w:val="16"/>
                <w:szCs w:val="16"/>
              </w:rPr>
            </w:pPr>
            <w:r>
              <w:rPr>
                <w:b/>
                <w:bCs/>
                <w:color w:val="000000"/>
                <w:sz w:val="16"/>
                <w:szCs w:val="16"/>
              </w:rPr>
              <w:t>15.400.000,00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F38EC0"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B83CA1"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FAE75F" w14:textId="77777777" w:rsidR="00516FCC" w:rsidRDefault="00000000">
            <w:pPr>
              <w:jc w:val="right"/>
              <w:rPr>
                <w:b/>
                <w:bCs/>
                <w:color w:val="000000"/>
                <w:sz w:val="16"/>
                <w:szCs w:val="16"/>
              </w:rPr>
            </w:pPr>
            <w:r>
              <w:rPr>
                <w:b/>
                <w:bCs/>
                <w:color w:val="000000"/>
                <w:sz w:val="16"/>
                <w:szCs w:val="16"/>
              </w:rPr>
              <w:t>15.400.000,00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D8AFD28" w14:textId="77777777" w:rsidR="00516FCC" w:rsidRDefault="00000000">
            <w:pPr>
              <w:jc w:val="right"/>
              <w:rPr>
                <w:b/>
                <w:bCs/>
                <w:color w:val="000000"/>
                <w:sz w:val="16"/>
                <w:szCs w:val="16"/>
              </w:rPr>
            </w:pPr>
            <w:r>
              <w:rPr>
                <w:b/>
                <w:bCs/>
                <w:color w:val="000000"/>
                <w:sz w:val="16"/>
                <w:szCs w:val="16"/>
              </w:rPr>
              <w:t>3,07</w:t>
            </w:r>
          </w:p>
        </w:tc>
      </w:tr>
      <w:tr w:rsidR="00516FCC" w14:paraId="4F6F070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6E4A9" w14:textId="77777777" w:rsidR="00516FCC" w:rsidRDefault="00516FCC">
            <w:pPr>
              <w:spacing w:line="1" w:lineRule="auto"/>
            </w:pPr>
          </w:p>
        </w:tc>
      </w:tr>
      <w:tr w:rsidR="00516FCC" w14:paraId="6BF8373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16C8282" w14:textId="77777777" w:rsidR="00516FCC" w:rsidRDefault="00000000">
            <w:pPr>
              <w:rPr>
                <w:vanish/>
              </w:rPr>
            </w:pPr>
            <w:r>
              <w:fldChar w:fldCharType="begin"/>
            </w:r>
            <w:r>
              <w:instrText>TC "560 Заштита животне средине некласификована на другом месту" \f C \l "4"</w:instrText>
            </w:r>
            <w:r>
              <w:fldChar w:fldCharType="end"/>
            </w:r>
          </w:p>
          <w:p w14:paraId="6AD7AA90"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EB74188" w14:textId="77777777" w:rsidR="00516FCC" w:rsidRDefault="00000000">
            <w:pPr>
              <w:jc w:val="center"/>
              <w:rPr>
                <w:b/>
                <w:bCs/>
                <w:color w:val="000000"/>
                <w:sz w:val="16"/>
                <w:szCs w:val="16"/>
              </w:rPr>
            </w:pPr>
            <w:r>
              <w:rPr>
                <w:b/>
                <w:bCs/>
                <w:color w:val="000000"/>
                <w:sz w:val="16"/>
                <w:szCs w:val="16"/>
              </w:rPr>
              <w:t>560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2221FD14" w14:textId="77777777">
              <w:tc>
                <w:tcPr>
                  <w:tcW w:w="14242" w:type="dxa"/>
                  <w:tcMar>
                    <w:top w:w="0" w:type="dxa"/>
                    <w:left w:w="0" w:type="dxa"/>
                    <w:bottom w:w="0" w:type="dxa"/>
                    <w:right w:w="0" w:type="dxa"/>
                  </w:tcMar>
                </w:tcPr>
                <w:p w14:paraId="0759FBEA" w14:textId="77777777" w:rsidR="00516FCC" w:rsidRDefault="00000000">
                  <w:r>
                    <w:rPr>
                      <w:b/>
                      <w:bCs/>
                      <w:color w:val="000000"/>
                      <w:sz w:val="16"/>
                      <w:szCs w:val="16"/>
                    </w:rPr>
                    <w:t>Заштита животне средине некласификована на другом месту</w:t>
                  </w:r>
                </w:p>
              </w:tc>
            </w:tr>
          </w:tbl>
          <w:p w14:paraId="0CF69D2B" w14:textId="77777777" w:rsidR="00516FCC" w:rsidRDefault="00516FCC">
            <w:pPr>
              <w:spacing w:line="1" w:lineRule="auto"/>
            </w:pPr>
          </w:p>
        </w:tc>
      </w:tr>
      <w:bookmarkStart w:id="20" w:name="_Toc0401"/>
      <w:bookmarkEnd w:id="20"/>
      <w:tr w:rsidR="00516FCC" w14:paraId="1E7E151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C6BF6FA" w14:textId="77777777" w:rsidR="00516FCC" w:rsidRDefault="00000000">
            <w:pPr>
              <w:rPr>
                <w:vanish/>
              </w:rPr>
            </w:pPr>
            <w:r>
              <w:fldChar w:fldCharType="begin"/>
            </w:r>
            <w:r>
              <w:instrText>TC "0401" \f C \l "5"</w:instrText>
            </w:r>
            <w:r>
              <w:fldChar w:fldCharType="end"/>
            </w:r>
          </w:p>
          <w:p w14:paraId="44EEAA2A"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302E2D4" w14:textId="77777777" w:rsidR="00516FCC" w:rsidRDefault="00000000">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42B2E0BC" w14:textId="77777777">
              <w:tc>
                <w:tcPr>
                  <w:tcW w:w="14242" w:type="dxa"/>
                  <w:tcMar>
                    <w:top w:w="0" w:type="dxa"/>
                    <w:left w:w="0" w:type="dxa"/>
                    <w:bottom w:w="0" w:type="dxa"/>
                    <w:right w:w="0" w:type="dxa"/>
                  </w:tcMar>
                </w:tcPr>
                <w:p w14:paraId="70C4A31F" w14:textId="77777777" w:rsidR="00516FCC" w:rsidRDefault="00000000">
                  <w:r>
                    <w:rPr>
                      <w:b/>
                      <w:bCs/>
                      <w:color w:val="000000"/>
                      <w:sz w:val="16"/>
                      <w:szCs w:val="16"/>
                    </w:rPr>
                    <w:t>ЗАШТИТА ЖИВОТНЕ СРЕДИНЕ</w:t>
                  </w:r>
                </w:p>
              </w:tc>
            </w:tr>
          </w:tbl>
          <w:p w14:paraId="63646B87" w14:textId="77777777" w:rsidR="00516FCC" w:rsidRDefault="00516FCC">
            <w:pPr>
              <w:spacing w:line="1" w:lineRule="auto"/>
            </w:pPr>
          </w:p>
        </w:tc>
      </w:tr>
      <w:tr w:rsidR="00516FCC" w14:paraId="773E20E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B5D7B" w14:textId="77777777" w:rsidR="00516FCC" w:rsidRDefault="00516FCC">
            <w:pPr>
              <w:spacing w:line="1" w:lineRule="auto"/>
            </w:pPr>
          </w:p>
        </w:tc>
      </w:tr>
      <w:tr w:rsidR="00516FCC" w14:paraId="37FC555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58058D7"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7DD08BF" w14:textId="77777777" w:rsidR="00516FC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33E067A2" w14:textId="77777777">
              <w:tc>
                <w:tcPr>
                  <w:tcW w:w="14242" w:type="dxa"/>
                  <w:tcMar>
                    <w:top w:w="0" w:type="dxa"/>
                    <w:left w:w="0" w:type="dxa"/>
                    <w:bottom w:w="0" w:type="dxa"/>
                    <w:right w:w="0" w:type="dxa"/>
                  </w:tcMar>
                </w:tcPr>
                <w:p w14:paraId="05A55CA9" w14:textId="77777777" w:rsidR="00516FCC" w:rsidRDefault="00000000">
                  <w:r>
                    <w:rPr>
                      <w:b/>
                      <w:bCs/>
                      <w:color w:val="000000"/>
                      <w:sz w:val="16"/>
                      <w:szCs w:val="16"/>
                    </w:rPr>
                    <w:t>Праћење квалитета елемената животне средине</w:t>
                  </w:r>
                </w:p>
              </w:tc>
            </w:tr>
          </w:tbl>
          <w:p w14:paraId="42F47A15" w14:textId="77777777" w:rsidR="00516FCC" w:rsidRDefault="00516FCC">
            <w:pPr>
              <w:spacing w:line="1" w:lineRule="auto"/>
            </w:pPr>
          </w:p>
        </w:tc>
      </w:tr>
      <w:tr w:rsidR="00516FCC" w14:paraId="3A89F44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3B38A" w14:textId="77777777" w:rsidR="00516FCC" w:rsidRDefault="00000000">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B9E69" w14:textId="77777777" w:rsidR="00516FCC" w:rsidRDefault="00000000">
            <w:pPr>
              <w:jc w:val="center"/>
              <w:rPr>
                <w:color w:val="000000"/>
                <w:sz w:val="16"/>
                <w:szCs w:val="16"/>
              </w:rPr>
            </w:pPr>
            <w:r>
              <w:rPr>
                <w:color w:val="000000"/>
                <w:sz w:val="16"/>
                <w:szCs w:val="16"/>
              </w:rPr>
              <w:t>103/0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8DD7C" w14:textId="77777777" w:rsidR="00516FC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5D8DA" w14:textId="77777777" w:rsidR="00516FC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D1850" w14:textId="77777777" w:rsidR="00516FCC" w:rsidRDefault="00000000">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A64D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C6E2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A3E95" w14:textId="77777777" w:rsidR="00516FCC" w:rsidRDefault="00000000">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1FBC5B" w14:textId="77777777" w:rsidR="00516FCC" w:rsidRDefault="00000000">
            <w:pPr>
              <w:jc w:val="right"/>
              <w:rPr>
                <w:color w:val="000000"/>
                <w:sz w:val="16"/>
                <w:szCs w:val="16"/>
              </w:rPr>
            </w:pPr>
            <w:r>
              <w:rPr>
                <w:color w:val="000000"/>
                <w:sz w:val="16"/>
                <w:szCs w:val="16"/>
              </w:rPr>
              <w:t>0,30</w:t>
            </w:r>
          </w:p>
        </w:tc>
      </w:tr>
      <w:tr w:rsidR="00516FCC" w14:paraId="44767C2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D467F" w14:textId="77777777" w:rsidR="00516FCC" w:rsidRDefault="00000000">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655E5" w14:textId="77777777" w:rsidR="00516FCC" w:rsidRDefault="00000000">
            <w:pPr>
              <w:jc w:val="center"/>
              <w:rPr>
                <w:color w:val="000000"/>
                <w:sz w:val="16"/>
                <w:szCs w:val="16"/>
              </w:rPr>
            </w:pPr>
            <w:r>
              <w:rPr>
                <w:color w:val="000000"/>
                <w:sz w:val="16"/>
                <w:szCs w:val="16"/>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A1146" w14:textId="77777777" w:rsidR="00516FCC"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59786" w14:textId="77777777" w:rsidR="00516FC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2DB80" w14:textId="77777777" w:rsidR="00516FCC" w:rsidRDefault="0000000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BA606"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D1D0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E8DB3" w14:textId="77777777" w:rsidR="00516FCC" w:rsidRDefault="00000000">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7ED9CD" w14:textId="77777777" w:rsidR="00516FCC" w:rsidRDefault="00000000">
            <w:pPr>
              <w:jc w:val="right"/>
              <w:rPr>
                <w:color w:val="000000"/>
                <w:sz w:val="16"/>
                <w:szCs w:val="16"/>
              </w:rPr>
            </w:pPr>
            <w:r>
              <w:rPr>
                <w:color w:val="000000"/>
                <w:sz w:val="16"/>
                <w:szCs w:val="16"/>
              </w:rPr>
              <w:t>0,20</w:t>
            </w:r>
          </w:p>
        </w:tc>
      </w:tr>
      <w:tr w:rsidR="00516FCC" w14:paraId="166652F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08555C9"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638B84A" w14:textId="77777777" w:rsidR="00516FC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902D889" w14:textId="77777777" w:rsidR="00516FCC" w:rsidRDefault="00000000">
            <w:pPr>
              <w:rPr>
                <w:b/>
                <w:bCs/>
                <w:color w:val="000000"/>
                <w:sz w:val="16"/>
                <w:szCs w:val="16"/>
              </w:rPr>
            </w:pPr>
            <w:r>
              <w:rPr>
                <w:b/>
                <w:bCs/>
                <w:color w:val="000000"/>
                <w:sz w:val="16"/>
                <w:szCs w:val="16"/>
              </w:rPr>
              <w:t>Праћење квалитета елемената животне средине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39B797" w14:textId="77777777" w:rsidR="00516FCC" w:rsidRDefault="00000000">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45020E"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6CCA00"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8E1F96" w14:textId="77777777" w:rsidR="00516FCC" w:rsidRDefault="00000000">
            <w:pPr>
              <w:jc w:val="right"/>
              <w:rPr>
                <w:b/>
                <w:bCs/>
                <w:color w:val="000000"/>
                <w:sz w:val="16"/>
                <w:szCs w:val="16"/>
              </w:rPr>
            </w:pPr>
            <w:r>
              <w:rPr>
                <w:b/>
                <w:bCs/>
                <w:color w:val="000000"/>
                <w:sz w:val="16"/>
                <w:szCs w:val="16"/>
              </w:rPr>
              <w:t>2.500.000,00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35EC988" w14:textId="77777777" w:rsidR="00516FCC" w:rsidRDefault="00000000">
            <w:pPr>
              <w:jc w:val="right"/>
              <w:rPr>
                <w:b/>
                <w:bCs/>
                <w:color w:val="000000"/>
                <w:sz w:val="16"/>
                <w:szCs w:val="16"/>
              </w:rPr>
            </w:pPr>
            <w:r>
              <w:rPr>
                <w:b/>
                <w:bCs/>
                <w:color w:val="000000"/>
                <w:sz w:val="16"/>
                <w:szCs w:val="16"/>
              </w:rPr>
              <w:t>0,50</w:t>
            </w:r>
          </w:p>
        </w:tc>
      </w:tr>
      <w:tr w:rsidR="00516FCC" w14:paraId="4452C9E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A224D" w14:textId="77777777" w:rsidR="00516FCC" w:rsidRDefault="00516FCC">
            <w:pPr>
              <w:spacing w:line="1" w:lineRule="auto"/>
            </w:pPr>
          </w:p>
        </w:tc>
      </w:tr>
      <w:tr w:rsidR="00516FCC" w14:paraId="2CC7461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717716A"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966BD96"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583E150"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573D6A80" w14:textId="77777777">
              <w:tc>
                <w:tcPr>
                  <w:tcW w:w="6067" w:type="dxa"/>
                  <w:tcMar>
                    <w:top w:w="0" w:type="dxa"/>
                    <w:left w:w="0" w:type="dxa"/>
                    <w:bottom w:w="0" w:type="dxa"/>
                    <w:right w:w="0" w:type="dxa"/>
                  </w:tcMar>
                </w:tcPr>
                <w:p w14:paraId="7F6767EA" w14:textId="77777777" w:rsidR="005C5BB8" w:rsidRDefault="00000000">
                  <w:pPr>
                    <w:divId w:val="1910918871"/>
                    <w:rPr>
                      <w:b/>
                      <w:bCs/>
                      <w:color w:val="000000"/>
                      <w:sz w:val="16"/>
                      <w:szCs w:val="16"/>
                    </w:rPr>
                  </w:pPr>
                  <w:r>
                    <w:rPr>
                      <w:b/>
                      <w:bCs/>
                      <w:color w:val="000000"/>
                      <w:sz w:val="16"/>
                      <w:szCs w:val="16"/>
                    </w:rPr>
                    <w:t>Извори финансирања за функцију 560:</w:t>
                  </w:r>
                </w:p>
                <w:p w14:paraId="3D0A8281" w14:textId="77777777" w:rsidR="00516FCC" w:rsidRDefault="00516FCC">
                  <w:pPr>
                    <w:spacing w:line="1" w:lineRule="auto"/>
                  </w:pPr>
                </w:p>
              </w:tc>
            </w:tr>
          </w:tbl>
          <w:p w14:paraId="6A2B8FF5"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43E9394"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B06BFC"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2B6681"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085966"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55A85AD" w14:textId="77777777" w:rsidR="00516FCC" w:rsidRDefault="00516FCC">
            <w:pPr>
              <w:spacing w:line="1" w:lineRule="auto"/>
              <w:jc w:val="right"/>
            </w:pPr>
          </w:p>
        </w:tc>
      </w:tr>
      <w:tr w:rsidR="00516FCC" w14:paraId="3D47472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3D7DCB4"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B3AE020"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CB4F37B"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4ED96F1"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9C46C8C" w14:textId="77777777" w:rsidR="00516FCC" w:rsidRDefault="00000000">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tcMar>
              <w:top w:w="0" w:type="dxa"/>
              <w:left w:w="0" w:type="dxa"/>
              <w:bottom w:w="0" w:type="dxa"/>
              <w:right w:w="0" w:type="dxa"/>
            </w:tcMar>
          </w:tcPr>
          <w:p w14:paraId="0F851E44"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E6BD4C"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F8AEA1"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5501BCD" w14:textId="77777777" w:rsidR="00516FCC" w:rsidRDefault="00516FCC">
            <w:pPr>
              <w:spacing w:line="1" w:lineRule="auto"/>
              <w:jc w:val="right"/>
            </w:pPr>
          </w:p>
        </w:tc>
      </w:tr>
      <w:tr w:rsidR="00516FCC" w14:paraId="1FC07612"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28068EE"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34673F0" w14:textId="77777777" w:rsidR="00516FCC" w:rsidRDefault="00000000">
            <w:pPr>
              <w:jc w:val="center"/>
              <w:rPr>
                <w:b/>
                <w:bCs/>
                <w:color w:val="000000"/>
                <w:sz w:val="16"/>
                <w:szCs w:val="16"/>
              </w:rPr>
            </w:pPr>
            <w:r>
              <w:rPr>
                <w:b/>
                <w:bCs/>
                <w:color w:val="000000"/>
                <w:sz w:val="16"/>
                <w:szCs w:val="16"/>
              </w:rPr>
              <w:t>560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0DA933C" w14:textId="77777777" w:rsidR="00516FCC" w:rsidRDefault="00000000">
            <w:pPr>
              <w:rPr>
                <w:b/>
                <w:bCs/>
                <w:color w:val="000000"/>
                <w:sz w:val="16"/>
                <w:szCs w:val="16"/>
              </w:rPr>
            </w:pPr>
            <w:r>
              <w:rPr>
                <w:b/>
                <w:bCs/>
                <w:color w:val="000000"/>
                <w:sz w:val="16"/>
                <w:szCs w:val="16"/>
              </w:rPr>
              <w:t>Заштита животне средине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4F1E7E" w14:textId="77777777" w:rsidR="00516FCC" w:rsidRDefault="00000000">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519C5E"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E8AA39"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D73202" w14:textId="77777777" w:rsidR="00516FCC" w:rsidRDefault="00000000">
            <w:pPr>
              <w:jc w:val="right"/>
              <w:rPr>
                <w:b/>
                <w:bCs/>
                <w:color w:val="000000"/>
                <w:sz w:val="16"/>
                <w:szCs w:val="16"/>
              </w:rPr>
            </w:pPr>
            <w:r>
              <w:rPr>
                <w:b/>
                <w:bCs/>
                <w:color w:val="000000"/>
                <w:sz w:val="16"/>
                <w:szCs w:val="16"/>
              </w:rPr>
              <w:t>2.500.000,00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9A666BF" w14:textId="77777777" w:rsidR="00516FCC" w:rsidRDefault="00000000">
            <w:pPr>
              <w:jc w:val="right"/>
              <w:rPr>
                <w:b/>
                <w:bCs/>
                <w:color w:val="000000"/>
                <w:sz w:val="16"/>
                <w:szCs w:val="16"/>
              </w:rPr>
            </w:pPr>
            <w:r>
              <w:rPr>
                <w:b/>
                <w:bCs/>
                <w:color w:val="000000"/>
                <w:sz w:val="16"/>
                <w:szCs w:val="16"/>
              </w:rPr>
              <w:t>0,50</w:t>
            </w:r>
          </w:p>
        </w:tc>
      </w:tr>
      <w:tr w:rsidR="00516FCC" w14:paraId="491DD27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7E4B5C" w14:textId="77777777" w:rsidR="00516FCC" w:rsidRDefault="00516FCC">
            <w:pPr>
              <w:spacing w:line="1" w:lineRule="auto"/>
            </w:pPr>
          </w:p>
        </w:tc>
      </w:tr>
      <w:tr w:rsidR="00516FCC" w14:paraId="10CAE32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81F714D" w14:textId="77777777" w:rsidR="00516FCC" w:rsidRDefault="00000000">
            <w:pPr>
              <w:rPr>
                <w:vanish/>
              </w:rPr>
            </w:pPr>
            <w:r>
              <w:fldChar w:fldCharType="begin"/>
            </w:r>
            <w:r>
              <w:instrText>TC "620 Развој заједнице" \f C \l "4"</w:instrText>
            </w:r>
            <w:r>
              <w:fldChar w:fldCharType="end"/>
            </w:r>
          </w:p>
          <w:p w14:paraId="094A638E"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5D9E421" w14:textId="77777777" w:rsidR="00516FCC" w:rsidRDefault="00000000">
            <w:pPr>
              <w:jc w:val="center"/>
              <w:rPr>
                <w:b/>
                <w:bCs/>
                <w:color w:val="000000"/>
                <w:sz w:val="16"/>
                <w:szCs w:val="16"/>
              </w:rPr>
            </w:pPr>
            <w:r>
              <w:rPr>
                <w:b/>
                <w:bCs/>
                <w:color w:val="000000"/>
                <w:sz w:val="16"/>
                <w:szCs w:val="16"/>
              </w:rPr>
              <w:t>620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20707BC6" w14:textId="77777777">
              <w:tc>
                <w:tcPr>
                  <w:tcW w:w="14242" w:type="dxa"/>
                  <w:tcMar>
                    <w:top w:w="0" w:type="dxa"/>
                    <w:left w:w="0" w:type="dxa"/>
                    <w:bottom w:w="0" w:type="dxa"/>
                    <w:right w:w="0" w:type="dxa"/>
                  </w:tcMar>
                </w:tcPr>
                <w:p w14:paraId="1311798B" w14:textId="77777777" w:rsidR="00516FCC" w:rsidRDefault="00000000">
                  <w:r>
                    <w:rPr>
                      <w:b/>
                      <w:bCs/>
                      <w:color w:val="000000"/>
                      <w:sz w:val="16"/>
                      <w:szCs w:val="16"/>
                    </w:rPr>
                    <w:t>Развој заједнице</w:t>
                  </w:r>
                </w:p>
              </w:tc>
            </w:tr>
          </w:tbl>
          <w:p w14:paraId="16493033" w14:textId="77777777" w:rsidR="00516FCC" w:rsidRDefault="00516FCC">
            <w:pPr>
              <w:spacing w:line="1" w:lineRule="auto"/>
            </w:pPr>
          </w:p>
        </w:tc>
      </w:tr>
      <w:bookmarkStart w:id="21" w:name="_Toc1101"/>
      <w:bookmarkEnd w:id="21"/>
      <w:tr w:rsidR="00516FCC" w14:paraId="1BF56AA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783138" w14:textId="77777777" w:rsidR="00516FCC" w:rsidRDefault="00000000">
            <w:pPr>
              <w:rPr>
                <w:vanish/>
              </w:rPr>
            </w:pPr>
            <w:r>
              <w:fldChar w:fldCharType="begin"/>
            </w:r>
            <w:r>
              <w:instrText>TC "1101" \f C \l "5"</w:instrText>
            </w:r>
            <w:r>
              <w:fldChar w:fldCharType="end"/>
            </w:r>
          </w:p>
          <w:p w14:paraId="68050F14"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5205506" w14:textId="77777777" w:rsidR="00516FCC" w:rsidRDefault="00000000">
            <w:pPr>
              <w:jc w:val="center"/>
              <w:rPr>
                <w:b/>
                <w:bCs/>
                <w:color w:val="000000"/>
                <w:sz w:val="16"/>
                <w:szCs w:val="16"/>
              </w:rPr>
            </w:pPr>
            <w:r>
              <w:rPr>
                <w:b/>
                <w:bCs/>
                <w:color w:val="000000"/>
                <w:sz w:val="16"/>
                <w:szCs w:val="16"/>
              </w:rPr>
              <w:t>1101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6640760F" w14:textId="77777777">
              <w:tc>
                <w:tcPr>
                  <w:tcW w:w="14242" w:type="dxa"/>
                  <w:tcMar>
                    <w:top w:w="0" w:type="dxa"/>
                    <w:left w:w="0" w:type="dxa"/>
                    <w:bottom w:w="0" w:type="dxa"/>
                    <w:right w:w="0" w:type="dxa"/>
                  </w:tcMar>
                </w:tcPr>
                <w:p w14:paraId="646A8A17" w14:textId="77777777" w:rsidR="00516FCC" w:rsidRDefault="00000000">
                  <w:r>
                    <w:rPr>
                      <w:b/>
                      <w:bCs/>
                      <w:color w:val="000000"/>
                      <w:sz w:val="16"/>
                      <w:szCs w:val="16"/>
                    </w:rPr>
                    <w:t>СТАНОВАЊЕ, УРБАНИЗАМ И ПРОСТОРНО ПЛАНИРАЊЕ</w:t>
                  </w:r>
                </w:p>
              </w:tc>
            </w:tr>
          </w:tbl>
          <w:p w14:paraId="51FE1842" w14:textId="77777777" w:rsidR="00516FCC" w:rsidRDefault="00516FCC">
            <w:pPr>
              <w:spacing w:line="1" w:lineRule="auto"/>
            </w:pPr>
          </w:p>
        </w:tc>
      </w:tr>
      <w:tr w:rsidR="00516FCC" w14:paraId="4E7CB94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957DE" w14:textId="77777777" w:rsidR="00516FCC" w:rsidRDefault="00516FCC">
            <w:pPr>
              <w:spacing w:line="1" w:lineRule="auto"/>
            </w:pPr>
          </w:p>
        </w:tc>
      </w:tr>
      <w:tr w:rsidR="00516FCC" w14:paraId="3569751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1DC2279"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5233B59" w14:textId="77777777" w:rsidR="00516FC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750682A4" w14:textId="77777777">
              <w:tc>
                <w:tcPr>
                  <w:tcW w:w="14242" w:type="dxa"/>
                  <w:tcMar>
                    <w:top w:w="0" w:type="dxa"/>
                    <w:left w:w="0" w:type="dxa"/>
                    <w:bottom w:w="0" w:type="dxa"/>
                    <w:right w:w="0" w:type="dxa"/>
                  </w:tcMar>
                </w:tcPr>
                <w:p w14:paraId="03A89270" w14:textId="77777777" w:rsidR="00516FCC" w:rsidRDefault="00000000">
                  <w:r>
                    <w:rPr>
                      <w:b/>
                      <w:bCs/>
                      <w:color w:val="000000"/>
                      <w:sz w:val="16"/>
                      <w:szCs w:val="16"/>
                    </w:rPr>
                    <w:t>Просторно и урбанистичко планирање</w:t>
                  </w:r>
                </w:p>
              </w:tc>
            </w:tr>
          </w:tbl>
          <w:p w14:paraId="15CEB103" w14:textId="77777777" w:rsidR="00516FCC" w:rsidRDefault="00516FCC">
            <w:pPr>
              <w:spacing w:line="1" w:lineRule="auto"/>
            </w:pPr>
          </w:p>
        </w:tc>
      </w:tr>
      <w:tr w:rsidR="00516FCC" w14:paraId="2BED6F5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CD0C3" w14:textId="77777777" w:rsidR="00516FCC" w:rsidRDefault="00000000">
            <w:pPr>
              <w:jc w:val="center"/>
              <w:rPr>
                <w:color w:val="000000"/>
                <w:sz w:val="16"/>
                <w:szCs w:val="16"/>
              </w:rPr>
            </w:pPr>
            <w:r>
              <w:rPr>
                <w:color w:val="000000"/>
                <w:sz w:val="16"/>
                <w:szCs w:val="16"/>
              </w:rPr>
              <w:lastRenderedPageBreak/>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19C89" w14:textId="77777777" w:rsidR="00516FCC" w:rsidRDefault="00000000">
            <w:pPr>
              <w:jc w:val="center"/>
              <w:rPr>
                <w:color w:val="000000"/>
                <w:sz w:val="16"/>
                <w:szCs w:val="16"/>
              </w:rPr>
            </w:pPr>
            <w:r>
              <w:rPr>
                <w:color w:val="000000"/>
                <w:sz w:val="16"/>
                <w:szCs w:val="16"/>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F097E" w14:textId="77777777" w:rsidR="00516FC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BD276" w14:textId="77777777" w:rsidR="00516FC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5A85F" w14:textId="77777777" w:rsidR="00516FCC" w:rsidRDefault="00000000">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9247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9F827"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1A5BE" w14:textId="77777777" w:rsidR="00516FCC" w:rsidRDefault="00000000">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E303EFE" w14:textId="77777777" w:rsidR="00516FCC" w:rsidRDefault="00000000">
            <w:pPr>
              <w:jc w:val="right"/>
              <w:rPr>
                <w:color w:val="000000"/>
                <w:sz w:val="16"/>
                <w:szCs w:val="16"/>
              </w:rPr>
            </w:pPr>
            <w:r>
              <w:rPr>
                <w:color w:val="000000"/>
                <w:sz w:val="16"/>
                <w:szCs w:val="16"/>
              </w:rPr>
              <w:t>0,30</w:t>
            </w:r>
          </w:p>
        </w:tc>
      </w:tr>
      <w:tr w:rsidR="00516FCC" w14:paraId="110E0DE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ED61B80"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6E9D9BE" w14:textId="77777777" w:rsidR="00516FC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452F223" w14:textId="77777777" w:rsidR="00516FCC" w:rsidRDefault="00000000">
            <w:pPr>
              <w:rPr>
                <w:b/>
                <w:bCs/>
                <w:color w:val="000000"/>
                <w:sz w:val="16"/>
                <w:szCs w:val="16"/>
              </w:rPr>
            </w:pPr>
            <w:r>
              <w:rPr>
                <w:b/>
                <w:bCs/>
                <w:color w:val="000000"/>
                <w:sz w:val="16"/>
                <w:szCs w:val="16"/>
              </w:rPr>
              <w:t>Просторно и урбанистичко планирање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2017B0" w14:textId="77777777" w:rsidR="00516FCC" w:rsidRDefault="00000000">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396ECA"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5C0988"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E6918D" w14:textId="77777777" w:rsidR="00516FCC" w:rsidRDefault="00000000">
            <w:pPr>
              <w:jc w:val="right"/>
              <w:rPr>
                <w:b/>
                <w:bCs/>
                <w:color w:val="000000"/>
                <w:sz w:val="16"/>
                <w:szCs w:val="16"/>
              </w:rPr>
            </w:pPr>
            <w:r>
              <w:rPr>
                <w:b/>
                <w:bCs/>
                <w:color w:val="000000"/>
                <w:sz w:val="16"/>
                <w:szCs w:val="16"/>
              </w:rPr>
              <w:t>1.500.000,00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E6AC4D5" w14:textId="77777777" w:rsidR="00516FCC" w:rsidRDefault="00000000">
            <w:pPr>
              <w:jc w:val="right"/>
              <w:rPr>
                <w:b/>
                <w:bCs/>
                <w:color w:val="000000"/>
                <w:sz w:val="16"/>
                <w:szCs w:val="16"/>
              </w:rPr>
            </w:pPr>
            <w:r>
              <w:rPr>
                <w:b/>
                <w:bCs/>
                <w:color w:val="000000"/>
                <w:sz w:val="16"/>
                <w:szCs w:val="16"/>
              </w:rPr>
              <w:t>0,30</w:t>
            </w:r>
          </w:p>
        </w:tc>
      </w:tr>
      <w:tr w:rsidR="00516FCC" w14:paraId="77809B8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80765" w14:textId="77777777" w:rsidR="00516FCC" w:rsidRDefault="00516FCC">
            <w:pPr>
              <w:spacing w:line="1" w:lineRule="auto"/>
            </w:pPr>
          </w:p>
        </w:tc>
      </w:tr>
      <w:tr w:rsidR="00516FCC" w14:paraId="746C052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BDBBB8D"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7B6CF89" w14:textId="77777777" w:rsidR="00516FCC" w:rsidRDefault="00000000">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33D1B625" w14:textId="77777777">
              <w:tc>
                <w:tcPr>
                  <w:tcW w:w="14242" w:type="dxa"/>
                  <w:tcMar>
                    <w:top w:w="0" w:type="dxa"/>
                    <w:left w:w="0" w:type="dxa"/>
                    <w:bottom w:w="0" w:type="dxa"/>
                    <w:right w:w="0" w:type="dxa"/>
                  </w:tcMar>
                </w:tcPr>
                <w:p w14:paraId="1B44A745" w14:textId="77777777" w:rsidR="00516FCC" w:rsidRDefault="00000000">
                  <w:r>
                    <w:rPr>
                      <w:b/>
                      <w:bCs/>
                      <w:color w:val="000000"/>
                      <w:sz w:val="16"/>
                      <w:szCs w:val="16"/>
                    </w:rPr>
                    <w:t>Остваривање јавног интереса у одржавању зграда</w:t>
                  </w:r>
                </w:p>
              </w:tc>
            </w:tr>
          </w:tbl>
          <w:p w14:paraId="0F456623" w14:textId="77777777" w:rsidR="00516FCC" w:rsidRDefault="00516FCC">
            <w:pPr>
              <w:spacing w:line="1" w:lineRule="auto"/>
            </w:pPr>
          </w:p>
        </w:tc>
      </w:tr>
      <w:tr w:rsidR="00516FCC" w14:paraId="7E24BD8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DE0EF" w14:textId="77777777" w:rsidR="00516FCC" w:rsidRDefault="0000000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B2D22" w14:textId="77777777" w:rsidR="00516FCC" w:rsidRDefault="00000000">
            <w:pPr>
              <w:jc w:val="center"/>
              <w:rPr>
                <w:color w:val="000000"/>
                <w:sz w:val="16"/>
                <w:szCs w:val="16"/>
              </w:rPr>
            </w:pPr>
            <w:r>
              <w:rPr>
                <w:color w:val="000000"/>
                <w:sz w:val="16"/>
                <w:szCs w:val="16"/>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F3204" w14:textId="77777777" w:rsidR="00516FCC" w:rsidRDefault="00000000">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E93EF" w14:textId="77777777" w:rsidR="00516FCC"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DDF17" w14:textId="77777777" w:rsidR="00516FCC"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42FBA"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7B927"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6EB0E" w14:textId="77777777" w:rsidR="00516FCC"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74426A" w14:textId="77777777" w:rsidR="00516FCC" w:rsidRDefault="00000000">
            <w:pPr>
              <w:jc w:val="right"/>
              <w:rPr>
                <w:color w:val="000000"/>
                <w:sz w:val="16"/>
                <w:szCs w:val="16"/>
              </w:rPr>
            </w:pPr>
            <w:r>
              <w:rPr>
                <w:color w:val="000000"/>
                <w:sz w:val="16"/>
                <w:szCs w:val="16"/>
              </w:rPr>
              <w:t>0,04</w:t>
            </w:r>
          </w:p>
        </w:tc>
      </w:tr>
      <w:tr w:rsidR="00516FCC" w14:paraId="046F3D9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2883996"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F162369" w14:textId="77777777" w:rsidR="00516FCC" w:rsidRDefault="00000000">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F59268C" w14:textId="77777777" w:rsidR="00516FCC" w:rsidRDefault="00000000">
            <w:pPr>
              <w:rPr>
                <w:b/>
                <w:bCs/>
                <w:color w:val="000000"/>
                <w:sz w:val="16"/>
                <w:szCs w:val="16"/>
              </w:rPr>
            </w:pPr>
            <w:r>
              <w:rPr>
                <w:b/>
                <w:bCs/>
                <w:color w:val="000000"/>
                <w:sz w:val="16"/>
                <w:szCs w:val="16"/>
              </w:rPr>
              <w:t>Остваривање јавног интереса у одржавању зграда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289391" w14:textId="77777777" w:rsidR="00516FCC" w:rsidRDefault="00000000">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B1D8D2"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D7E481"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65F824" w14:textId="77777777" w:rsidR="00516FCC" w:rsidRDefault="00000000">
            <w:pPr>
              <w:jc w:val="right"/>
              <w:rPr>
                <w:b/>
                <w:bCs/>
                <w:color w:val="000000"/>
                <w:sz w:val="16"/>
                <w:szCs w:val="16"/>
              </w:rPr>
            </w:pPr>
            <w:r>
              <w:rPr>
                <w:b/>
                <w:bCs/>
                <w:color w:val="000000"/>
                <w:sz w:val="16"/>
                <w:szCs w:val="16"/>
              </w:rPr>
              <w:t>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1ED374D" w14:textId="77777777" w:rsidR="00516FCC" w:rsidRDefault="00000000">
            <w:pPr>
              <w:jc w:val="right"/>
              <w:rPr>
                <w:b/>
                <w:bCs/>
                <w:color w:val="000000"/>
                <w:sz w:val="16"/>
                <w:szCs w:val="16"/>
              </w:rPr>
            </w:pPr>
            <w:r>
              <w:rPr>
                <w:b/>
                <w:bCs/>
                <w:color w:val="000000"/>
                <w:sz w:val="16"/>
                <w:szCs w:val="16"/>
              </w:rPr>
              <w:t>0,04</w:t>
            </w:r>
          </w:p>
        </w:tc>
      </w:tr>
      <w:tr w:rsidR="00516FCC" w14:paraId="039C679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BBC87" w14:textId="77777777" w:rsidR="00516FCC" w:rsidRDefault="00516FCC">
            <w:pPr>
              <w:spacing w:line="1" w:lineRule="auto"/>
            </w:pPr>
          </w:p>
        </w:tc>
      </w:tr>
      <w:bookmarkStart w:id="22" w:name="_Toc1501"/>
      <w:bookmarkEnd w:id="22"/>
      <w:tr w:rsidR="00516FCC" w14:paraId="06A2EB6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3FE820" w14:textId="77777777" w:rsidR="00516FCC" w:rsidRDefault="00000000">
            <w:pPr>
              <w:rPr>
                <w:vanish/>
              </w:rPr>
            </w:pPr>
            <w:r>
              <w:fldChar w:fldCharType="begin"/>
            </w:r>
            <w:r>
              <w:instrText>TC "1501" \f C \l "5"</w:instrText>
            </w:r>
            <w:r>
              <w:fldChar w:fldCharType="end"/>
            </w:r>
          </w:p>
          <w:p w14:paraId="08B8D14B"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541F088" w14:textId="77777777" w:rsidR="00516FCC" w:rsidRDefault="00000000">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704E0AAE" w14:textId="77777777">
              <w:tc>
                <w:tcPr>
                  <w:tcW w:w="14242" w:type="dxa"/>
                  <w:tcMar>
                    <w:top w:w="0" w:type="dxa"/>
                    <w:left w:w="0" w:type="dxa"/>
                    <w:bottom w:w="0" w:type="dxa"/>
                    <w:right w:w="0" w:type="dxa"/>
                  </w:tcMar>
                </w:tcPr>
                <w:p w14:paraId="3DB5536B" w14:textId="77777777" w:rsidR="00516FCC" w:rsidRDefault="00000000">
                  <w:r>
                    <w:rPr>
                      <w:b/>
                      <w:bCs/>
                      <w:color w:val="000000"/>
                      <w:sz w:val="16"/>
                      <w:szCs w:val="16"/>
                    </w:rPr>
                    <w:t>ЛОКАЛНИ ЕКОНОМСКИ РАЗВОЈ</w:t>
                  </w:r>
                </w:p>
              </w:tc>
            </w:tr>
          </w:tbl>
          <w:p w14:paraId="7CFCBB1B" w14:textId="77777777" w:rsidR="00516FCC" w:rsidRDefault="00516FCC">
            <w:pPr>
              <w:spacing w:line="1" w:lineRule="auto"/>
            </w:pPr>
          </w:p>
        </w:tc>
      </w:tr>
      <w:tr w:rsidR="00516FCC" w14:paraId="1C26AFD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E8EBD" w14:textId="77777777" w:rsidR="00516FCC" w:rsidRDefault="00516FCC">
            <w:pPr>
              <w:spacing w:line="1" w:lineRule="auto"/>
            </w:pPr>
          </w:p>
        </w:tc>
      </w:tr>
      <w:tr w:rsidR="00516FCC" w14:paraId="3EF5204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334BA61" w14:textId="77777777" w:rsidR="00516FCC"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8DEC499" w14:textId="77777777" w:rsidR="00516FCC" w:rsidRDefault="00000000">
            <w:pPr>
              <w:jc w:val="center"/>
              <w:rPr>
                <w:b/>
                <w:bCs/>
                <w:color w:val="000000"/>
                <w:sz w:val="16"/>
                <w:szCs w:val="16"/>
              </w:rPr>
            </w:pPr>
            <w:r>
              <w:rPr>
                <w:b/>
                <w:bCs/>
                <w:color w:val="000000"/>
                <w:sz w:val="16"/>
                <w:szCs w:val="16"/>
              </w:rPr>
              <w:t>1501-5009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51C91E51" w14:textId="77777777">
              <w:tc>
                <w:tcPr>
                  <w:tcW w:w="14242" w:type="dxa"/>
                  <w:tcMar>
                    <w:top w:w="0" w:type="dxa"/>
                    <w:left w:w="0" w:type="dxa"/>
                    <w:bottom w:w="0" w:type="dxa"/>
                    <w:right w:w="0" w:type="dxa"/>
                  </w:tcMar>
                </w:tcPr>
                <w:p w14:paraId="4529059C" w14:textId="77777777" w:rsidR="00516FCC" w:rsidRDefault="00000000">
                  <w:r>
                    <w:rPr>
                      <w:b/>
                      <w:bCs/>
                      <w:color w:val="000000"/>
                      <w:sz w:val="16"/>
                      <w:szCs w:val="16"/>
                    </w:rPr>
                    <w:t>Реконструкција Трга младих и платоа иза Дома културе у Ћићевцу и реконструкција школског дворишта ОШ Доситеј Обрадовић у Плочнику-друга фаза</w:t>
                  </w:r>
                </w:p>
              </w:tc>
            </w:tr>
          </w:tbl>
          <w:p w14:paraId="2B9CF1CD" w14:textId="77777777" w:rsidR="00516FCC" w:rsidRDefault="00516FCC">
            <w:pPr>
              <w:spacing w:line="1" w:lineRule="auto"/>
            </w:pPr>
          </w:p>
        </w:tc>
      </w:tr>
      <w:tr w:rsidR="00516FCC" w14:paraId="279FF7E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4700D" w14:textId="77777777" w:rsidR="00516FCC" w:rsidRDefault="0000000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B9344" w14:textId="77777777" w:rsidR="00516FCC" w:rsidRDefault="00000000">
            <w:pPr>
              <w:jc w:val="center"/>
              <w:rPr>
                <w:color w:val="000000"/>
                <w:sz w:val="16"/>
                <w:szCs w:val="16"/>
              </w:rPr>
            </w:pPr>
            <w:r>
              <w:rPr>
                <w:color w:val="000000"/>
                <w:sz w:val="16"/>
                <w:szCs w:val="16"/>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D6ACC" w14:textId="77777777" w:rsidR="00516FCC"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6FED0" w14:textId="77777777" w:rsidR="00516FCC"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A17D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1D91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1371E" w14:textId="77777777" w:rsidR="00516FCC" w:rsidRDefault="00000000">
            <w:pPr>
              <w:jc w:val="right"/>
              <w:rPr>
                <w:color w:val="000000"/>
                <w:sz w:val="16"/>
                <w:szCs w:val="16"/>
              </w:rPr>
            </w:pPr>
            <w:r>
              <w:rPr>
                <w:color w:val="000000"/>
                <w:sz w:val="16"/>
                <w:szCs w:val="16"/>
              </w:rPr>
              <w:t>2.306.215,00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C60DA" w14:textId="77777777" w:rsidR="00516FCC" w:rsidRDefault="00000000">
            <w:pPr>
              <w:jc w:val="right"/>
              <w:rPr>
                <w:color w:val="000000"/>
                <w:sz w:val="16"/>
                <w:szCs w:val="16"/>
              </w:rPr>
            </w:pPr>
            <w:r>
              <w:rPr>
                <w:color w:val="000000"/>
                <w:sz w:val="16"/>
                <w:szCs w:val="16"/>
              </w:rPr>
              <w:t>2.306.215,00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8C54D9" w14:textId="77777777" w:rsidR="00516FCC" w:rsidRDefault="00000000">
            <w:pPr>
              <w:jc w:val="right"/>
              <w:rPr>
                <w:color w:val="000000"/>
                <w:sz w:val="16"/>
                <w:szCs w:val="16"/>
              </w:rPr>
            </w:pPr>
            <w:r>
              <w:rPr>
                <w:color w:val="000000"/>
                <w:sz w:val="16"/>
                <w:szCs w:val="16"/>
              </w:rPr>
              <w:t>0,46</w:t>
            </w:r>
          </w:p>
        </w:tc>
      </w:tr>
      <w:tr w:rsidR="00516FCC" w14:paraId="27717D6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EF52D8F" w14:textId="77777777" w:rsidR="00516FCC"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EE190FA" w14:textId="77777777" w:rsidR="00516FCC" w:rsidRDefault="00000000">
            <w:pPr>
              <w:rPr>
                <w:b/>
                <w:bCs/>
                <w:color w:val="000000"/>
                <w:sz w:val="16"/>
                <w:szCs w:val="16"/>
              </w:rPr>
            </w:pPr>
            <w:r>
              <w:rPr>
                <w:b/>
                <w:bCs/>
                <w:color w:val="000000"/>
                <w:sz w:val="16"/>
                <w:szCs w:val="16"/>
              </w:rPr>
              <w:t>1501-5009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E83B259" w14:textId="77777777" w:rsidR="00516FCC" w:rsidRDefault="00000000">
            <w:pPr>
              <w:rPr>
                <w:b/>
                <w:bCs/>
                <w:color w:val="000000"/>
                <w:sz w:val="16"/>
                <w:szCs w:val="16"/>
              </w:rPr>
            </w:pPr>
            <w:r>
              <w:rPr>
                <w:b/>
                <w:bCs/>
                <w:color w:val="000000"/>
                <w:sz w:val="16"/>
                <w:szCs w:val="16"/>
              </w:rPr>
              <w:t>Реконструкција Трга младих и платоа иза Дома културе у Ћићевцу и реконструкција школског дворишта ОШ Доситеј Обрадовић у Плочнику-друга фаза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5DA68B"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CB14C3"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E856D4" w14:textId="77777777" w:rsidR="00516FCC" w:rsidRDefault="00000000">
            <w:pPr>
              <w:jc w:val="right"/>
              <w:rPr>
                <w:b/>
                <w:bCs/>
                <w:color w:val="000000"/>
                <w:sz w:val="16"/>
                <w:szCs w:val="16"/>
              </w:rPr>
            </w:pPr>
            <w:r>
              <w:rPr>
                <w:b/>
                <w:bCs/>
                <w:color w:val="000000"/>
                <w:sz w:val="16"/>
                <w:szCs w:val="16"/>
              </w:rPr>
              <w:t>2.306.215,00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57E2A0" w14:textId="77777777" w:rsidR="00516FCC" w:rsidRDefault="00000000">
            <w:pPr>
              <w:jc w:val="right"/>
              <w:rPr>
                <w:b/>
                <w:bCs/>
                <w:color w:val="000000"/>
                <w:sz w:val="16"/>
                <w:szCs w:val="16"/>
              </w:rPr>
            </w:pPr>
            <w:r>
              <w:rPr>
                <w:b/>
                <w:bCs/>
                <w:color w:val="000000"/>
                <w:sz w:val="16"/>
                <w:szCs w:val="16"/>
              </w:rPr>
              <w:t>2.306.215,00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F9DE546" w14:textId="77777777" w:rsidR="00516FCC" w:rsidRDefault="00000000">
            <w:pPr>
              <w:jc w:val="right"/>
              <w:rPr>
                <w:b/>
                <w:bCs/>
                <w:color w:val="000000"/>
                <w:sz w:val="16"/>
                <w:szCs w:val="16"/>
              </w:rPr>
            </w:pPr>
            <w:r>
              <w:rPr>
                <w:b/>
                <w:bCs/>
                <w:color w:val="000000"/>
                <w:sz w:val="16"/>
                <w:szCs w:val="16"/>
              </w:rPr>
              <w:t>0,46</w:t>
            </w:r>
          </w:p>
        </w:tc>
      </w:tr>
      <w:tr w:rsidR="00516FCC" w14:paraId="2E2C81E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4C37E" w14:textId="77777777" w:rsidR="00516FCC" w:rsidRDefault="00516FCC">
            <w:pPr>
              <w:spacing w:line="1" w:lineRule="auto"/>
            </w:pPr>
          </w:p>
        </w:tc>
      </w:tr>
      <w:tr w:rsidR="00516FCC" w14:paraId="7C63278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C805F8B" w14:textId="77777777" w:rsidR="00516FCC"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3DE5586" w14:textId="77777777" w:rsidR="00516FCC" w:rsidRDefault="00000000">
            <w:pPr>
              <w:jc w:val="center"/>
              <w:rPr>
                <w:b/>
                <w:bCs/>
                <w:color w:val="000000"/>
                <w:sz w:val="16"/>
                <w:szCs w:val="16"/>
              </w:rPr>
            </w:pPr>
            <w:r>
              <w:rPr>
                <w:b/>
                <w:bCs/>
                <w:color w:val="000000"/>
                <w:sz w:val="16"/>
                <w:szCs w:val="16"/>
              </w:rPr>
              <w:t>1501-5010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55BF5054" w14:textId="77777777">
              <w:tc>
                <w:tcPr>
                  <w:tcW w:w="14242" w:type="dxa"/>
                  <w:tcMar>
                    <w:top w:w="0" w:type="dxa"/>
                    <w:left w:w="0" w:type="dxa"/>
                    <w:bottom w:w="0" w:type="dxa"/>
                    <w:right w:w="0" w:type="dxa"/>
                  </w:tcMar>
                </w:tcPr>
                <w:p w14:paraId="6383E399" w14:textId="77777777" w:rsidR="00516FCC" w:rsidRDefault="00000000">
                  <w:r>
                    <w:rPr>
                      <w:b/>
                      <w:bCs/>
                      <w:color w:val="000000"/>
                      <w:sz w:val="16"/>
                      <w:szCs w:val="16"/>
                    </w:rPr>
                    <w:t>Партерно уређење школског дворишта ОШ Доситеј Обрадовић у Ћићевцу</w:t>
                  </w:r>
                </w:p>
              </w:tc>
            </w:tr>
          </w:tbl>
          <w:p w14:paraId="27798800" w14:textId="77777777" w:rsidR="00516FCC" w:rsidRDefault="00516FCC">
            <w:pPr>
              <w:spacing w:line="1" w:lineRule="auto"/>
            </w:pPr>
          </w:p>
        </w:tc>
      </w:tr>
      <w:tr w:rsidR="00516FCC" w14:paraId="0BE4B8E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0B42D" w14:textId="77777777" w:rsidR="00516FCC" w:rsidRDefault="0000000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CCA22" w14:textId="77777777" w:rsidR="00516FCC" w:rsidRDefault="00000000">
            <w:pPr>
              <w:jc w:val="center"/>
              <w:rPr>
                <w:color w:val="000000"/>
                <w:sz w:val="16"/>
                <w:szCs w:val="16"/>
              </w:rPr>
            </w:pPr>
            <w:r>
              <w:rPr>
                <w:color w:val="000000"/>
                <w:sz w:val="16"/>
                <w:szCs w:val="16"/>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36581" w14:textId="77777777" w:rsidR="00516FCC"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9C69A" w14:textId="77777777" w:rsidR="00516FCC"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4D96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483D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24631" w14:textId="77777777" w:rsidR="00516FCC" w:rsidRDefault="00000000">
            <w:pPr>
              <w:jc w:val="right"/>
              <w:rPr>
                <w:color w:val="000000"/>
                <w:sz w:val="16"/>
                <w:szCs w:val="16"/>
              </w:rPr>
            </w:pPr>
            <w:r>
              <w:rPr>
                <w:color w:val="000000"/>
                <w:sz w:val="16"/>
                <w:szCs w:val="16"/>
              </w:rPr>
              <w:t>11.000.000,00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B9F09" w14:textId="77777777" w:rsidR="00516FCC" w:rsidRDefault="00000000">
            <w:pPr>
              <w:jc w:val="right"/>
              <w:rPr>
                <w:color w:val="000000"/>
                <w:sz w:val="16"/>
                <w:szCs w:val="16"/>
              </w:rPr>
            </w:pPr>
            <w:r>
              <w:rPr>
                <w:color w:val="000000"/>
                <w:sz w:val="16"/>
                <w:szCs w:val="16"/>
              </w:rPr>
              <w:t>11.000.000,00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4F0FB47" w14:textId="77777777" w:rsidR="00516FCC" w:rsidRDefault="00000000">
            <w:pPr>
              <w:jc w:val="right"/>
              <w:rPr>
                <w:color w:val="000000"/>
                <w:sz w:val="16"/>
                <w:szCs w:val="16"/>
              </w:rPr>
            </w:pPr>
            <w:r>
              <w:rPr>
                <w:color w:val="000000"/>
                <w:sz w:val="16"/>
                <w:szCs w:val="16"/>
              </w:rPr>
              <w:t>2,19</w:t>
            </w:r>
          </w:p>
        </w:tc>
      </w:tr>
      <w:tr w:rsidR="00516FCC" w14:paraId="328BCDB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096FF50" w14:textId="77777777" w:rsidR="00516FCC"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BCD8824" w14:textId="77777777" w:rsidR="00516FCC" w:rsidRDefault="00000000">
            <w:pPr>
              <w:rPr>
                <w:b/>
                <w:bCs/>
                <w:color w:val="000000"/>
                <w:sz w:val="16"/>
                <w:szCs w:val="16"/>
              </w:rPr>
            </w:pPr>
            <w:r>
              <w:rPr>
                <w:b/>
                <w:bCs/>
                <w:color w:val="000000"/>
                <w:sz w:val="16"/>
                <w:szCs w:val="16"/>
              </w:rPr>
              <w:t>1501-5010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6EC8C05" w14:textId="77777777" w:rsidR="00516FCC" w:rsidRDefault="00000000">
            <w:pPr>
              <w:rPr>
                <w:b/>
                <w:bCs/>
                <w:color w:val="000000"/>
                <w:sz w:val="16"/>
                <w:szCs w:val="16"/>
              </w:rPr>
            </w:pPr>
            <w:r>
              <w:rPr>
                <w:b/>
                <w:bCs/>
                <w:color w:val="000000"/>
                <w:sz w:val="16"/>
                <w:szCs w:val="16"/>
              </w:rPr>
              <w:t>Партерно уређење школског дворишта ОШ Доситеј Обрадовић у Ћићевцу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C46579"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759BA4"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E09D66" w14:textId="77777777" w:rsidR="00516FCC" w:rsidRDefault="00000000">
            <w:pPr>
              <w:jc w:val="right"/>
              <w:rPr>
                <w:b/>
                <w:bCs/>
                <w:color w:val="000000"/>
                <w:sz w:val="16"/>
                <w:szCs w:val="16"/>
              </w:rPr>
            </w:pPr>
            <w:r>
              <w:rPr>
                <w:b/>
                <w:bCs/>
                <w:color w:val="000000"/>
                <w:sz w:val="16"/>
                <w:szCs w:val="16"/>
              </w:rPr>
              <w:t>11.000.000,00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031C16" w14:textId="77777777" w:rsidR="00516FCC" w:rsidRDefault="00000000">
            <w:pPr>
              <w:jc w:val="right"/>
              <w:rPr>
                <w:b/>
                <w:bCs/>
                <w:color w:val="000000"/>
                <w:sz w:val="16"/>
                <w:szCs w:val="16"/>
              </w:rPr>
            </w:pPr>
            <w:r>
              <w:rPr>
                <w:b/>
                <w:bCs/>
                <w:color w:val="000000"/>
                <w:sz w:val="16"/>
                <w:szCs w:val="16"/>
              </w:rPr>
              <w:t>11.000.000,00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8593D27" w14:textId="77777777" w:rsidR="00516FCC" w:rsidRDefault="00000000">
            <w:pPr>
              <w:jc w:val="right"/>
              <w:rPr>
                <w:b/>
                <w:bCs/>
                <w:color w:val="000000"/>
                <w:sz w:val="16"/>
                <w:szCs w:val="16"/>
              </w:rPr>
            </w:pPr>
            <w:r>
              <w:rPr>
                <w:b/>
                <w:bCs/>
                <w:color w:val="000000"/>
                <w:sz w:val="16"/>
                <w:szCs w:val="16"/>
              </w:rPr>
              <w:t>2,19</w:t>
            </w:r>
          </w:p>
        </w:tc>
      </w:tr>
      <w:tr w:rsidR="00516FCC" w14:paraId="7822C4C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0E44A" w14:textId="77777777" w:rsidR="00516FCC" w:rsidRDefault="00516FCC">
            <w:pPr>
              <w:spacing w:line="1" w:lineRule="auto"/>
            </w:pPr>
          </w:p>
        </w:tc>
      </w:tr>
      <w:tr w:rsidR="00516FCC" w14:paraId="7596DF3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8E49EBF"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5AB0118"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C55CB4A"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48E125D6" w14:textId="77777777">
              <w:tc>
                <w:tcPr>
                  <w:tcW w:w="6067" w:type="dxa"/>
                  <w:tcMar>
                    <w:top w:w="0" w:type="dxa"/>
                    <w:left w:w="0" w:type="dxa"/>
                    <w:bottom w:w="0" w:type="dxa"/>
                    <w:right w:w="0" w:type="dxa"/>
                  </w:tcMar>
                </w:tcPr>
                <w:p w14:paraId="726499FD" w14:textId="77777777" w:rsidR="005C5BB8" w:rsidRDefault="00000000">
                  <w:pPr>
                    <w:divId w:val="129174650"/>
                    <w:rPr>
                      <w:b/>
                      <w:bCs/>
                      <w:color w:val="000000"/>
                      <w:sz w:val="16"/>
                      <w:szCs w:val="16"/>
                    </w:rPr>
                  </w:pPr>
                  <w:r>
                    <w:rPr>
                      <w:b/>
                      <w:bCs/>
                      <w:color w:val="000000"/>
                      <w:sz w:val="16"/>
                      <w:szCs w:val="16"/>
                    </w:rPr>
                    <w:t>Извори финансирања за функцију 620:</w:t>
                  </w:r>
                </w:p>
                <w:p w14:paraId="18748363" w14:textId="77777777" w:rsidR="00516FCC" w:rsidRDefault="00516FCC">
                  <w:pPr>
                    <w:spacing w:line="1" w:lineRule="auto"/>
                  </w:pPr>
                </w:p>
              </w:tc>
            </w:tr>
          </w:tbl>
          <w:p w14:paraId="0075576A"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0A73ABA"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84B469"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09E005"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E40708"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7EE8CA8" w14:textId="77777777" w:rsidR="00516FCC" w:rsidRDefault="00516FCC">
            <w:pPr>
              <w:spacing w:line="1" w:lineRule="auto"/>
              <w:jc w:val="right"/>
            </w:pPr>
          </w:p>
        </w:tc>
      </w:tr>
      <w:tr w:rsidR="00516FCC" w14:paraId="4441DE3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7FD7D05"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2B20C66"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39267E4"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2A87091"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2F3433F" w14:textId="77777777" w:rsidR="00516FCC" w:rsidRDefault="00000000">
            <w:pPr>
              <w:jc w:val="right"/>
              <w:rPr>
                <w:b/>
                <w:bCs/>
                <w:color w:val="000000"/>
                <w:sz w:val="16"/>
                <w:szCs w:val="16"/>
              </w:rPr>
            </w:pPr>
            <w:r>
              <w:rPr>
                <w:b/>
                <w:bCs/>
                <w:color w:val="000000"/>
                <w:sz w:val="16"/>
                <w:szCs w:val="16"/>
              </w:rPr>
              <w:t>1.700.000,00</w:t>
            </w:r>
          </w:p>
        </w:tc>
        <w:tc>
          <w:tcPr>
            <w:tcW w:w="1500" w:type="dxa"/>
            <w:tcBorders>
              <w:top w:val="single" w:sz="6" w:space="0" w:color="000000"/>
              <w:bottom w:val="single" w:sz="6" w:space="0" w:color="000000"/>
            </w:tcBorders>
            <w:tcMar>
              <w:top w:w="0" w:type="dxa"/>
              <w:left w:w="0" w:type="dxa"/>
              <w:bottom w:w="0" w:type="dxa"/>
              <w:right w:w="0" w:type="dxa"/>
            </w:tcMar>
          </w:tcPr>
          <w:p w14:paraId="49676FD3"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39C461"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2F75BB"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EC4857D" w14:textId="77777777" w:rsidR="00516FCC" w:rsidRDefault="00516FCC">
            <w:pPr>
              <w:spacing w:line="1" w:lineRule="auto"/>
              <w:jc w:val="right"/>
            </w:pPr>
          </w:p>
        </w:tc>
      </w:tr>
      <w:tr w:rsidR="00516FCC" w14:paraId="78AB86A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DF764C3"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6E152D4"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D333528" w14:textId="77777777" w:rsidR="00516FCC" w:rsidRDefault="0000000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008B0478" w14:textId="77777777" w:rsidR="00516FCC" w:rsidRDefault="00000000">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70372743"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EA33F9"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D8956C" w14:textId="77777777" w:rsidR="00516FCC" w:rsidRDefault="00000000">
            <w:pPr>
              <w:jc w:val="right"/>
              <w:rPr>
                <w:b/>
                <w:bCs/>
                <w:color w:val="000000"/>
                <w:sz w:val="16"/>
                <w:szCs w:val="16"/>
              </w:rPr>
            </w:pPr>
            <w:r>
              <w:rPr>
                <w:b/>
                <w:bCs/>
                <w:color w:val="000000"/>
                <w:sz w:val="16"/>
                <w:szCs w:val="16"/>
              </w:rPr>
              <w:t>11.500.000,00</w:t>
            </w:r>
          </w:p>
        </w:tc>
        <w:tc>
          <w:tcPr>
            <w:tcW w:w="1500" w:type="dxa"/>
            <w:tcBorders>
              <w:top w:val="single" w:sz="6" w:space="0" w:color="000000"/>
              <w:bottom w:val="single" w:sz="6" w:space="0" w:color="000000"/>
            </w:tcBorders>
            <w:tcMar>
              <w:top w:w="0" w:type="dxa"/>
              <w:left w:w="0" w:type="dxa"/>
              <w:bottom w:w="0" w:type="dxa"/>
              <w:right w:w="0" w:type="dxa"/>
            </w:tcMar>
          </w:tcPr>
          <w:p w14:paraId="14E93265"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13EFE38" w14:textId="77777777" w:rsidR="00516FCC" w:rsidRDefault="00516FCC">
            <w:pPr>
              <w:spacing w:line="1" w:lineRule="auto"/>
              <w:jc w:val="right"/>
            </w:pPr>
          </w:p>
        </w:tc>
      </w:tr>
      <w:tr w:rsidR="00516FCC" w14:paraId="67C3AD2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759AC7A"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63AAF3D"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461BF15" w14:textId="77777777" w:rsidR="00516FCC" w:rsidRDefault="0000000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74EC4F49" w14:textId="77777777" w:rsidR="00516FCC" w:rsidRDefault="00000000">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28AA8860"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3E913C"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5673C7" w14:textId="77777777" w:rsidR="00516FCC" w:rsidRDefault="00000000">
            <w:pPr>
              <w:jc w:val="right"/>
              <w:rPr>
                <w:b/>
                <w:bCs/>
                <w:color w:val="000000"/>
                <w:sz w:val="16"/>
                <w:szCs w:val="16"/>
              </w:rPr>
            </w:pPr>
            <w:r>
              <w:rPr>
                <w:b/>
                <w:bCs/>
                <w:color w:val="000000"/>
                <w:sz w:val="16"/>
                <w:szCs w:val="16"/>
              </w:rPr>
              <w:t>1.806.215,00</w:t>
            </w:r>
          </w:p>
        </w:tc>
        <w:tc>
          <w:tcPr>
            <w:tcW w:w="1500" w:type="dxa"/>
            <w:tcBorders>
              <w:top w:val="single" w:sz="6" w:space="0" w:color="000000"/>
              <w:bottom w:val="single" w:sz="6" w:space="0" w:color="000000"/>
            </w:tcBorders>
            <w:tcMar>
              <w:top w:w="0" w:type="dxa"/>
              <w:left w:w="0" w:type="dxa"/>
              <w:bottom w:w="0" w:type="dxa"/>
              <w:right w:w="0" w:type="dxa"/>
            </w:tcMar>
          </w:tcPr>
          <w:p w14:paraId="37A46FFC"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A68F675" w14:textId="77777777" w:rsidR="00516FCC" w:rsidRDefault="00516FCC">
            <w:pPr>
              <w:spacing w:line="1" w:lineRule="auto"/>
              <w:jc w:val="right"/>
            </w:pPr>
          </w:p>
        </w:tc>
      </w:tr>
      <w:tr w:rsidR="00516FCC" w14:paraId="5B7BA66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8D6E2BF"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6C5A5F5" w14:textId="77777777" w:rsidR="00516FCC" w:rsidRDefault="00000000">
            <w:pPr>
              <w:jc w:val="center"/>
              <w:rPr>
                <w:b/>
                <w:bCs/>
                <w:color w:val="000000"/>
                <w:sz w:val="16"/>
                <w:szCs w:val="16"/>
              </w:rPr>
            </w:pPr>
            <w:r>
              <w:rPr>
                <w:b/>
                <w:bCs/>
                <w:color w:val="000000"/>
                <w:sz w:val="16"/>
                <w:szCs w:val="16"/>
              </w:rPr>
              <w:t>620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77C896A" w14:textId="77777777" w:rsidR="00516FCC" w:rsidRDefault="00000000">
            <w:pPr>
              <w:rPr>
                <w:b/>
                <w:bCs/>
                <w:color w:val="000000"/>
                <w:sz w:val="16"/>
                <w:szCs w:val="16"/>
              </w:rPr>
            </w:pPr>
            <w:r>
              <w:rPr>
                <w:b/>
                <w:bCs/>
                <w:color w:val="000000"/>
                <w:sz w:val="16"/>
                <w:szCs w:val="16"/>
              </w:rPr>
              <w:t>Развој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B06013" w14:textId="77777777" w:rsidR="00516FCC" w:rsidRDefault="00000000">
            <w:pPr>
              <w:jc w:val="right"/>
              <w:rPr>
                <w:b/>
                <w:bCs/>
                <w:color w:val="000000"/>
                <w:sz w:val="16"/>
                <w:szCs w:val="16"/>
              </w:rPr>
            </w:pPr>
            <w:r>
              <w:rPr>
                <w:b/>
                <w:bCs/>
                <w:color w:val="000000"/>
                <w:sz w:val="16"/>
                <w:szCs w:val="16"/>
              </w:rPr>
              <w:t>1.700.000,00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62BE6C"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302973" w14:textId="77777777" w:rsidR="00516FCC" w:rsidRDefault="00000000">
            <w:pPr>
              <w:jc w:val="right"/>
              <w:rPr>
                <w:b/>
                <w:bCs/>
                <w:color w:val="000000"/>
                <w:sz w:val="16"/>
                <w:szCs w:val="16"/>
              </w:rPr>
            </w:pPr>
            <w:r>
              <w:rPr>
                <w:b/>
                <w:bCs/>
                <w:color w:val="000000"/>
                <w:sz w:val="16"/>
                <w:szCs w:val="16"/>
              </w:rPr>
              <w:t>13.306.215,00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B2F00C" w14:textId="77777777" w:rsidR="00516FCC" w:rsidRDefault="00000000">
            <w:pPr>
              <w:jc w:val="right"/>
              <w:rPr>
                <w:b/>
                <w:bCs/>
                <w:color w:val="000000"/>
                <w:sz w:val="16"/>
                <w:szCs w:val="16"/>
              </w:rPr>
            </w:pPr>
            <w:r>
              <w:rPr>
                <w:b/>
                <w:bCs/>
                <w:color w:val="000000"/>
                <w:sz w:val="16"/>
                <w:szCs w:val="16"/>
              </w:rPr>
              <w:t>15.006.215,00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0B0034E" w14:textId="77777777" w:rsidR="00516FCC" w:rsidRDefault="00000000">
            <w:pPr>
              <w:jc w:val="right"/>
              <w:rPr>
                <w:b/>
                <w:bCs/>
                <w:color w:val="000000"/>
                <w:sz w:val="16"/>
                <w:szCs w:val="16"/>
              </w:rPr>
            </w:pPr>
            <w:r>
              <w:rPr>
                <w:b/>
                <w:bCs/>
                <w:color w:val="000000"/>
                <w:sz w:val="16"/>
                <w:szCs w:val="16"/>
              </w:rPr>
              <w:t>2,99</w:t>
            </w:r>
          </w:p>
        </w:tc>
      </w:tr>
      <w:tr w:rsidR="00516FCC" w14:paraId="38B8468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AC43F8" w14:textId="77777777" w:rsidR="00516FCC" w:rsidRDefault="00516FCC">
            <w:pPr>
              <w:spacing w:line="1" w:lineRule="auto"/>
            </w:pPr>
          </w:p>
        </w:tc>
      </w:tr>
      <w:tr w:rsidR="00516FCC" w14:paraId="62F7A8E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07777AD" w14:textId="77777777" w:rsidR="00516FCC" w:rsidRDefault="00000000">
            <w:pPr>
              <w:rPr>
                <w:vanish/>
              </w:rPr>
            </w:pPr>
            <w:r>
              <w:fldChar w:fldCharType="begin"/>
            </w:r>
            <w:r>
              <w:instrText>TC "630 Водоснабдевање" \f C \l "4"</w:instrText>
            </w:r>
            <w:r>
              <w:fldChar w:fldCharType="end"/>
            </w:r>
          </w:p>
          <w:p w14:paraId="5236E344"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EB9831E" w14:textId="77777777" w:rsidR="00516FCC" w:rsidRDefault="00000000">
            <w:pPr>
              <w:jc w:val="center"/>
              <w:rPr>
                <w:b/>
                <w:bCs/>
                <w:color w:val="000000"/>
                <w:sz w:val="16"/>
                <w:szCs w:val="16"/>
              </w:rPr>
            </w:pPr>
            <w:r>
              <w:rPr>
                <w:b/>
                <w:bCs/>
                <w:color w:val="000000"/>
                <w:sz w:val="16"/>
                <w:szCs w:val="16"/>
              </w:rPr>
              <w:t>630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539A91B7" w14:textId="77777777">
              <w:tc>
                <w:tcPr>
                  <w:tcW w:w="14242" w:type="dxa"/>
                  <w:tcMar>
                    <w:top w:w="0" w:type="dxa"/>
                    <w:left w:w="0" w:type="dxa"/>
                    <w:bottom w:w="0" w:type="dxa"/>
                    <w:right w:w="0" w:type="dxa"/>
                  </w:tcMar>
                </w:tcPr>
                <w:p w14:paraId="4DE7E074" w14:textId="77777777" w:rsidR="00516FCC" w:rsidRDefault="00000000">
                  <w:r>
                    <w:rPr>
                      <w:b/>
                      <w:bCs/>
                      <w:color w:val="000000"/>
                      <w:sz w:val="16"/>
                      <w:szCs w:val="16"/>
                    </w:rPr>
                    <w:t>Водоснабдевање</w:t>
                  </w:r>
                </w:p>
              </w:tc>
            </w:tr>
          </w:tbl>
          <w:p w14:paraId="6BD4EF92" w14:textId="77777777" w:rsidR="00516FCC" w:rsidRDefault="00516FCC">
            <w:pPr>
              <w:spacing w:line="1" w:lineRule="auto"/>
            </w:pPr>
          </w:p>
        </w:tc>
      </w:tr>
      <w:tr w:rsidR="00516FCC" w14:paraId="2FA2194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1873B9" w14:textId="77777777" w:rsidR="00516FCC" w:rsidRDefault="00000000">
            <w:pPr>
              <w:rPr>
                <w:vanish/>
              </w:rPr>
            </w:pPr>
            <w:r>
              <w:fldChar w:fldCharType="begin"/>
            </w:r>
            <w:r>
              <w:instrText>TC "1102" \f C \l "5"</w:instrText>
            </w:r>
            <w:r>
              <w:fldChar w:fldCharType="end"/>
            </w:r>
          </w:p>
          <w:p w14:paraId="0F1C6211"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EEAE231" w14:textId="77777777" w:rsidR="00516FCC" w:rsidRDefault="00000000">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70DDE387" w14:textId="77777777">
              <w:tc>
                <w:tcPr>
                  <w:tcW w:w="14242" w:type="dxa"/>
                  <w:tcMar>
                    <w:top w:w="0" w:type="dxa"/>
                    <w:left w:w="0" w:type="dxa"/>
                    <w:bottom w:w="0" w:type="dxa"/>
                    <w:right w:w="0" w:type="dxa"/>
                  </w:tcMar>
                </w:tcPr>
                <w:p w14:paraId="23F45E99" w14:textId="77777777" w:rsidR="00516FCC" w:rsidRDefault="00000000">
                  <w:r>
                    <w:rPr>
                      <w:b/>
                      <w:bCs/>
                      <w:color w:val="000000"/>
                      <w:sz w:val="16"/>
                      <w:szCs w:val="16"/>
                    </w:rPr>
                    <w:t>КОМУНАЛНЕ ДЕЛАТНОСТИ</w:t>
                  </w:r>
                </w:p>
              </w:tc>
            </w:tr>
          </w:tbl>
          <w:p w14:paraId="0B6EAAFB" w14:textId="77777777" w:rsidR="00516FCC" w:rsidRDefault="00516FCC">
            <w:pPr>
              <w:spacing w:line="1" w:lineRule="auto"/>
            </w:pPr>
          </w:p>
        </w:tc>
      </w:tr>
      <w:tr w:rsidR="00516FCC" w14:paraId="05275EF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FA3AF" w14:textId="77777777" w:rsidR="00516FCC" w:rsidRDefault="00516FCC">
            <w:pPr>
              <w:spacing w:line="1" w:lineRule="auto"/>
            </w:pPr>
          </w:p>
        </w:tc>
      </w:tr>
      <w:tr w:rsidR="00516FCC" w14:paraId="423FD21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7232D2"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2147204" w14:textId="77777777" w:rsidR="00516FCC" w:rsidRDefault="00000000">
            <w:pPr>
              <w:jc w:val="center"/>
              <w:rPr>
                <w:b/>
                <w:bCs/>
                <w:color w:val="000000"/>
                <w:sz w:val="16"/>
                <w:szCs w:val="16"/>
              </w:rPr>
            </w:pPr>
            <w:r>
              <w:rPr>
                <w:b/>
                <w:bCs/>
                <w:color w:val="000000"/>
                <w:sz w:val="16"/>
                <w:szCs w:val="16"/>
              </w:rPr>
              <w:t>0008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320B888C" w14:textId="77777777">
              <w:tc>
                <w:tcPr>
                  <w:tcW w:w="14242" w:type="dxa"/>
                  <w:tcMar>
                    <w:top w:w="0" w:type="dxa"/>
                    <w:left w:w="0" w:type="dxa"/>
                    <w:bottom w:w="0" w:type="dxa"/>
                    <w:right w:w="0" w:type="dxa"/>
                  </w:tcMar>
                </w:tcPr>
                <w:p w14:paraId="6566C11E" w14:textId="77777777" w:rsidR="00516FCC" w:rsidRDefault="00000000">
                  <w:r>
                    <w:rPr>
                      <w:b/>
                      <w:bCs/>
                      <w:color w:val="000000"/>
                      <w:sz w:val="16"/>
                      <w:szCs w:val="16"/>
                    </w:rPr>
                    <w:t>Управљање и снабдевање водом за пиће</w:t>
                  </w:r>
                </w:p>
              </w:tc>
            </w:tr>
          </w:tbl>
          <w:p w14:paraId="7F823BDF" w14:textId="77777777" w:rsidR="00516FCC" w:rsidRDefault="00516FCC">
            <w:pPr>
              <w:spacing w:line="1" w:lineRule="auto"/>
            </w:pPr>
          </w:p>
        </w:tc>
      </w:tr>
      <w:tr w:rsidR="00516FCC" w14:paraId="20D0403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CCFB2" w14:textId="77777777" w:rsidR="00516FCC" w:rsidRDefault="00000000">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8B0BC" w14:textId="77777777" w:rsidR="00516FCC" w:rsidRDefault="00000000">
            <w:pPr>
              <w:jc w:val="center"/>
              <w:rPr>
                <w:color w:val="000000"/>
                <w:sz w:val="16"/>
                <w:szCs w:val="16"/>
              </w:rPr>
            </w:pPr>
            <w:r>
              <w:rPr>
                <w:color w:val="000000"/>
                <w:sz w:val="16"/>
                <w:szCs w:val="16"/>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10AAA" w14:textId="77777777" w:rsidR="00516FCC"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30AF4" w14:textId="77777777" w:rsidR="00516FC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7FB65" w14:textId="77777777" w:rsidR="00516FCC" w:rsidRDefault="0000000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439D8"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BD96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F23C7" w14:textId="77777777" w:rsidR="00516FCC" w:rsidRDefault="00000000">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1C2BFC" w14:textId="77777777" w:rsidR="00516FCC" w:rsidRDefault="00000000">
            <w:pPr>
              <w:jc w:val="right"/>
              <w:rPr>
                <w:color w:val="000000"/>
                <w:sz w:val="16"/>
                <w:szCs w:val="16"/>
              </w:rPr>
            </w:pPr>
            <w:r>
              <w:rPr>
                <w:color w:val="000000"/>
                <w:sz w:val="16"/>
                <w:szCs w:val="16"/>
              </w:rPr>
              <w:t>0,60</w:t>
            </w:r>
          </w:p>
        </w:tc>
      </w:tr>
      <w:tr w:rsidR="00516FCC" w14:paraId="4D7403D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C240B" w14:textId="77777777" w:rsidR="00516FCC" w:rsidRDefault="00000000">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F9E53" w14:textId="77777777" w:rsidR="00516FCC" w:rsidRDefault="00000000">
            <w:pPr>
              <w:jc w:val="center"/>
              <w:rPr>
                <w:color w:val="000000"/>
                <w:sz w:val="16"/>
                <w:szCs w:val="16"/>
              </w:rPr>
            </w:pPr>
            <w:r>
              <w:rPr>
                <w:color w:val="000000"/>
                <w:sz w:val="16"/>
                <w:szCs w:val="16"/>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9B861" w14:textId="77777777" w:rsidR="00516FC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36675" w14:textId="77777777" w:rsidR="00516FC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E9536" w14:textId="77777777" w:rsidR="00516FCC"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EF217"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A1C0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2BAF8" w14:textId="77777777" w:rsidR="00516FCC" w:rsidRDefault="00000000">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FBA84B" w14:textId="77777777" w:rsidR="00516FCC" w:rsidRDefault="00000000">
            <w:pPr>
              <w:jc w:val="right"/>
              <w:rPr>
                <w:color w:val="000000"/>
                <w:sz w:val="16"/>
                <w:szCs w:val="16"/>
              </w:rPr>
            </w:pPr>
            <w:r>
              <w:rPr>
                <w:color w:val="000000"/>
                <w:sz w:val="16"/>
                <w:szCs w:val="16"/>
              </w:rPr>
              <w:t>0,40</w:t>
            </w:r>
          </w:p>
        </w:tc>
      </w:tr>
      <w:tr w:rsidR="00516FCC" w14:paraId="17E30B8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30FBC" w14:textId="77777777" w:rsidR="00516FCC" w:rsidRDefault="00000000">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FA2F2" w14:textId="77777777" w:rsidR="00516FCC" w:rsidRDefault="00000000">
            <w:pPr>
              <w:jc w:val="center"/>
              <w:rPr>
                <w:color w:val="000000"/>
                <w:sz w:val="16"/>
                <w:szCs w:val="16"/>
              </w:rPr>
            </w:pPr>
            <w:r>
              <w:rPr>
                <w:color w:val="000000"/>
                <w:sz w:val="16"/>
                <w:szCs w:val="16"/>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AFD4D" w14:textId="77777777" w:rsidR="00516FCC" w:rsidRDefault="00000000">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42F38" w14:textId="77777777" w:rsidR="00516FCC"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42C52" w14:textId="77777777" w:rsidR="00516FCC" w:rsidRDefault="00000000">
            <w:pPr>
              <w:jc w:val="right"/>
              <w:rPr>
                <w:color w:val="000000"/>
                <w:sz w:val="16"/>
                <w:szCs w:val="16"/>
              </w:rPr>
            </w:pPr>
            <w:r>
              <w:rPr>
                <w:color w:val="000000"/>
                <w:sz w:val="16"/>
                <w:szCs w:val="16"/>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50960"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57B9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265C2" w14:textId="77777777" w:rsidR="00516FCC" w:rsidRDefault="00000000">
            <w:pPr>
              <w:jc w:val="right"/>
              <w:rPr>
                <w:color w:val="000000"/>
                <w:sz w:val="16"/>
                <w:szCs w:val="16"/>
              </w:rPr>
            </w:pPr>
            <w:r>
              <w:rPr>
                <w:color w:val="000000"/>
                <w:sz w:val="16"/>
                <w:szCs w:val="16"/>
              </w:rPr>
              <w:t>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D469585" w14:textId="77777777" w:rsidR="00516FCC" w:rsidRDefault="00000000">
            <w:pPr>
              <w:jc w:val="right"/>
              <w:rPr>
                <w:color w:val="000000"/>
                <w:sz w:val="16"/>
                <w:szCs w:val="16"/>
              </w:rPr>
            </w:pPr>
            <w:r>
              <w:rPr>
                <w:color w:val="000000"/>
                <w:sz w:val="16"/>
                <w:szCs w:val="16"/>
              </w:rPr>
              <w:t>3,99</w:t>
            </w:r>
          </w:p>
        </w:tc>
      </w:tr>
      <w:tr w:rsidR="00516FCC" w14:paraId="3AAD6CD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ED9FD" w14:textId="77777777" w:rsidR="00516FCC" w:rsidRDefault="00000000">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DC0D7" w14:textId="77777777" w:rsidR="00516FCC" w:rsidRDefault="00000000">
            <w:pPr>
              <w:jc w:val="center"/>
              <w:rPr>
                <w:color w:val="000000"/>
                <w:sz w:val="16"/>
                <w:szCs w:val="16"/>
              </w:rPr>
            </w:pPr>
            <w:r>
              <w:rPr>
                <w:color w:val="000000"/>
                <w:sz w:val="16"/>
                <w:szCs w:val="16"/>
              </w:rPr>
              <w:t>112/0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BAA61" w14:textId="77777777" w:rsidR="00516FCC"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446DF" w14:textId="77777777" w:rsidR="00516FCC"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FA79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DFA4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6E070" w14:textId="77777777" w:rsidR="00516FCC" w:rsidRDefault="00000000">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D0B72" w14:textId="77777777" w:rsidR="00516FCC" w:rsidRDefault="00000000">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F0CD753" w14:textId="77777777" w:rsidR="00516FCC" w:rsidRDefault="00000000">
            <w:pPr>
              <w:jc w:val="right"/>
              <w:rPr>
                <w:color w:val="000000"/>
                <w:sz w:val="16"/>
                <w:szCs w:val="16"/>
              </w:rPr>
            </w:pPr>
            <w:r>
              <w:rPr>
                <w:color w:val="000000"/>
                <w:sz w:val="16"/>
                <w:szCs w:val="16"/>
              </w:rPr>
              <w:t>1,99</w:t>
            </w:r>
          </w:p>
        </w:tc>
      </w:tr>
      <w:tr w:rsidR="00516FCC" w14:paraId="73A3BD1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A36085E"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5EBCCD2" w14:textId="77777777" w:rsidR="00516FCC" w:rsidRDefault="00000000">
            <w:pPr>
              <w:rPr>
                <w:b/>
                <w:bCs/>
                <w:color w:val="000000"/>
                <w:sz w:val="16"/>
                <w:szCs w:val="16"/>
              </w:rPr>
            </w:pPr>
            <w:r>
              <w:rPr>
                <w:b/>
                <w:bCs/>
                <w:color w:val="000000"/>
                <w:sz w:val="16"/>
                <w:szCs w:val="16"/>
              </w:rPr>
              <w:t>0008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21D89D9" w14:textId="77777777" w:rsidR="00516FCC" w:rsidRDefault="00000000">
            <w:pPr>
              <w:rPr>
                <w:b/>
                <w:bCs/>
                <w:color w:val="000000"/>
                <w:sz w:val="16"/>
                <w:szCs w:val="16"/>
              </w:rPr>
            </w:pPr>
            <w:r>
              <w:rPr>
                <w:b/>
                <w:bCs/>
                <w:color w:val="000000"/>
                <w:sz w:val="16"/>
                <w:szCs w:val="16"/>
              </w:rPr>
              <w:t>Управљање и снабдевање водом за пиће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3E49E2" w14:textId="77777777" w:rsidR="00516FCC" w:rsidRDefault="00000000">
            <w:pPr>
              <w:jc w:val="right"/>
              <w:rPr>
                <w:b/>
                <w:bCs/>
                <w:color w:val="000000"/>
                <w:sz w:val="16"/>
                <w:szCs w:val="16"/>
              </w:rPr>
            </w:pPr>
            <w:r>
              <w:rPr>
                <w:b/>
                <w:bCs/>
                <w:color w:val="000000"/>
                <w:sz w:val="16"/>
                <w:szCs w:val="16"/>
              </w:rPr>
              <w:t>25.000.000,00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A54D46"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925F1C" w14:textId="77777777" w:rsidR="00516FCC" w:rsidRDefault="00000000">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575F22" w14:textId="77777777" w:rsidR="00516FCC" w:rsidRDefault="00000000">
            <w:pPr>
              <w:jc w:val="right"/>
              <w:rPr>
                <w:b/>
                <w:bCs/>
                <w:color w:val="000000"/>
                <w:sz w:val="16"/>
                <w:szCs w:val="16"/>
              </w:rPr>
            </w:pPr>
            <w:r>
              <w:rPr>
                <w:b/>
                <w:bCs/>
                <w:color w:val="000000"/>
                <w:sz w:val="16"/>
                <w:szCs w:val="16"/>
              </w:rPr>
              <w:t>35.000.000,00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6E96A66" w14:textId="77777777" w:rsidR="00516FCC" w:rsidRDefault="00000000">
            <w:pPr>
              <w:jc w:val="right"/>
              <w:rPr>
                <w:b/>
                <w:bCs/>
                <w:color w:val="000000"/>
                <w:sz w:val="16"/>
                <w:szCs w:val="16"/>
              </w:rPr>
            </w:pPr>
            <w:r>
              <w:rPr>
                <w:b/>
                <w:bCs/>
                <w:color w:val="000000"/>
                <w:sz w:val="16"/>
                <w:szCs w:val="16"/>
              </w:rPr>
              <w:t>6,97</w:t>
            </w:r>
          </w:p>
        </w:tc>
      </w:tr>
      <w:tr w:rsidR="00516FCC" w14:paraId="14C6702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A2D3D" w14:textId="77777777" w:rsidR="00516FCC" w:rsidRDefault="00516FCC">
            <w:pPr>
              <w:spacing w:line="1" w:lineRule="auto"/>
            </w:pPr>
          </w:p>
        </w:tc>
      </w:tr>
      <w:tr w:rsidR="00516FCC" w14:paraId="52D88CD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BCA414C"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937B702"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9749C9F"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6083FE1F" w14:textId="77777777">
              <w:tc>
                <w:tcPr>
                  <w:tcW w:w="6067" w:type="dxa"/>
                  <w:tcMar>
                    <w:top w:w="0" w:type="dxa"/>
                    <w:left w:w="0" w:type="dxa"/>
                    <w:bottom w:w="0" w:type="dxa"/>
                    <w:right w:w="0" w:type="dxa"/>
                  </w:tcMar>
                </w:tcPr>
                <w:p w14:paraId="79A951E1" w14:textId="77777777" w:rsidR="005C5BB8" w:rsidRDefault="00000000">
                  <w:pPr>
                    <w:divId w:val="1529559321"/>
                    <w:rPr>
                      <w:b/>
                      <w:bCs/>
                      <w:color w:val="000000"/>
                      <w:sz w:val="16"/>
                      <w:szCs w:val="16"/>
                    </w:rPr>
                  </w:pPr>
                  <w:r>
                    <w:rPr>
                      <w:b/>
                      <w:bCs/>
                      <w:color w:val="000000"/>
                      <w:sz w:val="16"/>
                      <w:szCs w:val="16"/>
                    </w:rPr>
                    <w:t>Извори финансирања за функцију 630:</w:t>
                  </w:r>
                </w:p>
                <w:p w14:paraId="6FB727EF" w14:textId="77777777" w:rsidR="00516FCC" w:rsidRDefault="00516FCC">
                  <w:pPr>
                    <w:spacing w:line="1" w:lineRule="auto"/>
                  </w:pPr>
                </w:p>
              </w:tc>
            </w:tr>
          </w:tbl>
          <w:p w14:paraId="42B8E6AB"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A760E2E"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0ACF4E"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BFBFF2"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33943C"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7CA9C3D" w14:textId="77777777" w:rsidR="00516FCC" w:rsidRDefault="00516FCC">
            <w:pPr>
              <w:spacing w:line="1" w:lineRule="auto"/>
              <w:jc w:val="right"/>
            </w:pPr>
          </w:p>
        </w:tc>
      </w:tr>
      <w:tr w:rsidR="00516FCC" w14:paraId="5FDE854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8A065FA"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C751F69"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442AEB9"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D35D629"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565AC66" w14:textId="77777777" w:rsidR="00516FCC" w:rsidRDefault="00000000">
            <w:pPr>
              <w:jc w:val="right"/>
              <w:rPr>
                <w:b/>
                <w:bCs/>
                <w:color w:val="000000"/>
                <w:sz w:val="16"/>
                <w:szCs w:val="16"/>
              </w:rPr>
            </w:pPr>
            <w:r>
              <w:rPr>
                <w:b/>
                <w:bCs/>
                <w:color w:val="000000"/>
                <w:sz w:val="16"/>
                <w:szCs w:val="16"/>
              </w:rPr>
              <w:t>25.000.000,00</w:t>
            </w:r>
          </w:p>
        </w:tc>
        <w:tc>
          <w:tcPr>
            <w:tcW w:w="1500" w:type="dxa"/>
            <w:tcBorders>
              <w:top w:val="single" w:sz="6" w:space="0" w:color="000000"/>
              <w:bottom w:val="single" w:sz="6" w:space="0" w:color="000000"/>
            </w:tcBorders>
            <w:tcMar>
              <w:top w:w="0" w:type="dxa"/>
              <w:left w:w="0" w:type="dxa"/>
              <w:bottom w:w="0" w:type="dxa"/>
              <w:right w:w="0" w:type="dxa"/>
            </w:tcMar>
          </w:tcPr>
          <w:p w14:paraId="1893A62A"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5A5C51"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947F11"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7DBA1E5" w14:textId="77777777" w:rsidR="00516FCC" w:rsidRDefault="00516FCC">
            <w:pPr>
              <w:spacing w:line="1" w:lineRule="auto"/>
              <w:jc w:val="right"/>
            </w:pPr>
          </w:p>
        </w:tc>
      </w:tr>
      <w:tr w:rsidR="00516FCC" w14:paraId="4334283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6AB4895"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40C75E4"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D1365C0" w14:textId="77777777" w:rsidR="00516FCC" w:rsidRDefault="0000000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3C3339E3" w14:textId="77777777" w:rsidR="00516FCC" w:rsidRDefault="00000000">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144089B7"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EFF991"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45D91D" w14:textId="77777777" w:rsidR="00516FCC" w:rsidRDefault="00000000">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tcMar>
              <w:top w:w="0" w:type="dxa"/>
              <w:left w:w="0" w:type="dxa"/>
              <w:bottom w:w="0" w:type="dxa"/>
              <w:right w:w="0" w:type="dxa"/>
            </w:tcMar>
          </w:tcPr>
          <w:p w14:paraId="19A6F22C"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4A54426" w14:textId="77777777" w:rsidR="00516FCC" w:rsidRDefault="00516FCC">
            <w:pPr>
              <w:spacing w:line="1" w:lineRule="auto"/>
              <w:jc w:val="right"/>
            </w:pPr>
          </w:p>
        </w:tc>
      </w:tr>
      <w:tr w:rsidR="00516FCC" w14:paraId="61855F9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2F6B718"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DDADEA7" w14:textId="77777777" w:rsidR="00516FCC" w:rsidRDefault="00000000">
            <w:pPr>
              <w:jc w:val="center"/>
              <w:rPr>
                <w:b/>
                <w:bCs/>
                <w:color w:val="000000"/>
                <w:sz w:val="16"/>
                <w:szCs w:val="16"/>
              </w:rPr>
            </w:pPr>
            <w:r>
              <w:rPr>
                <w:b/>
                <w:bCs/>
                <w:color w:val="000000"/>
                <w:sz w:val="16"/>
                <w:szCs w:val="16"/>
              </w:rPr>
              <w:t>630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09C525C" w14:textId="77777777" w:rsidR="00516FCC" w:rsidRDefault="00000000">
            <w:pPr>
              <w:rPr>
                <w:b/>
                <w:bCs/>
                <w:color w:val="000000"/>
                <w:sz w:val="16"/>
                <w:szCs w:val="16"/>
              </w:rPr>
            </w:pPr>
            <w:r>
              <w:rPr>
                <w:b/>
                <w:bCs/>
                <w:color w:val="000000"/>
                <w:sz w:val="16"/>
                <w:szCs w:val="16"/>
              </w:rPr>
              <w:t>Водоснабдевање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1054E9" w14:textId="77777777" w:rsidR="00516FCC" w:rsidRDefault="00000000">
            <w:pPr>
              <w:jc w:val="right"/>
              <w:rPr>
                <w:b/>
                <w:bCs/>
                <w:color w:val="000000"/>
                <w:sz w:val="16"/>
                <w:szCs w:val="16"/>
              </w:rPr>
            </w:pPr>
            <w:r>
              <w:rPr>
                <w:b/>
                <w:bCs/>
                <w:color w:val="000000"/>
                <w:sz w:val="16"/>
                <w:szCs w:val="16"/>
              </w:rPr>
              <w:t>25.000.000,00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963F0C"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FD5F04" w14:textId="77777777" w:rsidR="00516FCC" w:rsidRDefault="00000000">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32E402" w14:textId="77777777" w:rsidR="00516FCC" w:rsidRDefault="00000000">
            <w:pPr>
              <w:jc w:val="right"/>
              <w:rPr>
                <w:b/>
                <w:bCs/>
                <w:color w:val="000000"/>
                <w:sz w:val="16"/>
                <w:szCs w:val="16"/>
              </w:rPr>
            </w:pPr>
            <w:r>
              <w:rPr>
                <w:b/>
                <w:bCs/>
                <w:color w:val="000000"/>
                <w:sz w:val="16"/>
                <w:szCs w:val="16"/>
              </w:rPr>
              <w:t>35.000.000,00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9620C7A" w14:textId="77777777" w:rsidR="00516FCC" w:rsidRDefault="00000000">
            <w:pPr>
              <w:jc w:val="right"/>
              <w:rPr>
                <w:b/>
                <w:bCs/>
                <w:color w:val="000000"/>
                <w:sz w:val="16"/>
                <w:szCs w:val="16"/>
              </w:rPr>
            </w:pPr>
            <w:r>
              <w:rPr>
                <w:b/>
                <w:bCs/>
                <w:color w:val="000000"/>
                <w:sz w:val="16"/>
                <w:szCs w:val="16"/>
              </w:rPr>
              <w:t>6,97</w:t>
            </w:r>
          </w:p>
        </w:tc>
      </w:tr>
      <w:tr w:rsidR="00516FCC" w14:paraId="23271CA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0F155" w14:textId="77777777" w:rsidR="00516FCC" w:rsidRDefault="00516FCC">
            <w:pPr>
              <w:spacing w:line="1" w:lineRule="auto"/>
            </w:pPr>
          </w:p>
        </w:tc>
      </w:tr>
      <w:tr w:rsidR="00516FCC" w14:paraId="02B0CE9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E83E7AC" w14:textId="77777777" w:rsidR="00516FCC" w:rsidRDefault="00000000">
            <w:pPr>
              <w:rPr>
                <w:vanish/>
              </w:rPr>
            </w:pPr>
            <w:r>
              <w:fldChar w:fldCharType="begin"/>
            </w:r>
            <w:r>
              <w:instrText>TC "640 Улична расвета" \f C \l "4"</w:instrText>
            </w:r>
            <w:r>
              <w:fldChar w:fldCharType="end"/>
            </w:r>
          </w:p>
          <w:p w14:paraId="155B8EA0"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47B3B22" w14:textId="77777777" w:rsidR="00516FCC" w:rsidRDefault="00000000">
            <w:pPr>
              <w:jc w:val="center"/>
              <w:rPr>
                <w:b/>
                <w:bCs/>
                <w:color w:val="000000"/>
                <w:sz w:val="16"/>
                <w:szCs w:val="16"/>
              </w:rPr>
            </w:pPr>
            <w:r>
              <w:rPr>
                <w:b/>
                <w:bCs/>
                <w:color w:val="000000"/>
                <w:sz w:val="16"/>
                <w:szCs w:val="16"/>
              </w:rPr>
              <w:t>640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10569539" w14:textId="77777777">
              <w:tc>
                <w:tcPr>
                  <w:tcW w:w="14242" w:type="dxa"/>
                  <w:tcMar>
                    <w:top w:w="0" w:type="dxa"/>
                    <w:left w:w="0" w:type="dxa"/>
                    <w:bottom w:w="0" w:type="dxa"/>
                    <w:right w:w="0" w:type="dxa"/>
                  </w:tcMar>
                </w:tcPr>
                <w:p w14:paraId="36986B3B" w14:textId="77777777" w:rsidR="00516FCC" w:rsidRDefault="00000000">
                  <w:r>
                    <w:rPr>
                      <w:b/>
                      <w:bCs/>
                      <w:color w:val="000000"/>
                      <w:sz w:val="16"/>
                      <w:szCs w:val="16"/>
                    </w:rPr>
                    <w:t>Улична расвета</w:t>
                  </w:r>
                </w:p>
              </w:tc>
            </w:tr>
          </w:tbl>
          <w:p w14:paraId="64A75690" w14:textId="77777777" w:rsidR="00516FCC" w:rsidRDefault="00516FCC">
            <w:pPr>
              <w:spacing w:line="1" w:lineRule="auto"/>
            </w:pPr>
          </w:p>
        </w:tc>
      </w:tr>
      <w:tr w:rsidR="00516FCC" w14:paraId="3D1B548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F36A59" w14:textId="77777777" w:rsidR="00516FCC" w:rsidRDefault="00000000">
            <w:pPr>
              <w:rPr>
                <w:vanish/>
              </w:rPr>
            </w:pPr>
            <w:r>
              <w:fldChar w:fldCharType="begin"/>
            </w:r>
            <w:r>
              <w:instrText>TC "1102" \f C \l "5"</w:instrText>
            </w:r>
            <w:r>
              <w:fldChar w:fldCharType="end"/>
            </w:r>
          </w:p>
          <w:p w14:paraId="3C43C834"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F6444A4" w14:textId="77777777" w:rsidR="00516FCC" w:rsidRDefault="00000000">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590B2E81" w14:textId="77777777">
              <w:tc>
                <w:tcPr>
                  <w:tcW w:w="14242" w:type="dxa"/>
                  <w:tcMar>
                    <w:top w:w="0" w:type="dxa"/>
                    <w:left w:w="0" w:type="dxa"/>
                    <w:bottom w:w="0" w:type="dxa"/>
                    <w:right w:w="0" w:type="dxa"/>
                  </w:tcMar>
                </w:tcPr>
                <w:p w14:paraId="14AA0193" w14:textId="77777777" w:rsidR="00516FCC" w:rsidRDefault="00000000">
                  <w:r>
                    <w:rPr>
                      <w:b/>
                      <w:bCs/>
                      <w:color w:val="000000"/>
                      <w:sz w:val="16"/>
                      <w:szCs w:val="16"/>
                    </w:rPr>
                    <w:t>КОМУНАЛНЕ ДЕЛАТНОСТИ</w:t>
                  </w:r>
                </w:p>
              </w:tc>
            </w:tr>
          </w:tbl>
          <w:p w14:paraId="1D03FD5B" w14:textId="77777777" w:rsidR="00516FCC" w:rsidRDefault="00516FCC">
            <w:pPr>
              <w:spacing w:line="1" w:lineRule="auto"/>
            </w:pPr>
          </w:p>
        </w:tc>
      </w:tr>
      <w:tr w:rsidR="00516FCC" w14:paraId="1F5C65D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6183B" w14:textId="77777777" w:rsidR="00516FCC" w:rsidRDefault="00516FCC">
            <w:pPr>
              <w:spacing w:line="1" w:lineRule="auto"/>
            </w:pPr>
          </w:p>
        </w:tc>
      </w:tr>
      <w:tr w:rsidR="00516FCC" w14:paraId="2D05A8F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6BB3A0D"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7AEDBDD" w14:textId="77777777" w:rsidR="00516FC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13FAB7E0" w14:textId="77777777">
              <w:tc>
                <w:tcPr>
                  <w:tcW w:w="14242" w:type="dxa"/>
                  <w:tcMar>
                    <w:top w:w="0" w:type="dxa"/>
                    <w:left w:w="0" w:type="dxa"/>
                    <w:bottom w:w="0" w:type="dxa"/>
                    <w:right w:w="0" w:type="dxa"/>
                  </w:tcMar>
                </w:tcPr>
                <w:p w14:paraId="1A3590A5" w14:textId="77777777" w:rsidR="00516FCC" w:rsidRDefault="00000000">
                  <w:r>
                    <w:rPr>
                      <w:b/>
                      <w:bCs/>
                      <w:color w:val="000000"/>
                      <w:sz w:val="16"/>
                      <w:szCs w:val="16"/>
                    </w:rPr>
                    <w:t>Управљање/одржавање јавним осветљењем</w:t>
                  </w:r>
                </w:p>
              </w:tc>
            </w:tr>
          </w:tbl>
          <w:p w14:paraId="146CCD1E" w14:textId="77777777" w:rsidR="00516FCC" w:rsidRDefault="00516FCC">
            <w:pPr>
              <w:spacing w:line="1" w:lineRule="auto"/>
            </w:pPr>
          </w:p>
        </w:tc>
      </w:tr>
      <w:tr w:rsidR="00516FCC" w14:paraId="7F3EAF4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057AF" w14:textId="77777777" w:rsidR="00516FCC" w:rsidRDefault="00000000">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0BEBF" w14:textId="77777777" w:rsidR="00516FCC" w:rsidRDefault="00000000">
            <w:pPr>
              <w:jc w:val="center"/>
              <w:rPr>
                <w:color w:val="000000"/>
                <w:sz w:val="16"/>
                <w:szCs w:val="16"/>
              </w:rPr>
            </w:pPr>
            <w:r>
              <w:rPr>
                <w:color w:val="000000"/>
                <w:sz w:val="16"/>
                <w:szCs w:val="16"/>
              </w:rPr>
              <w:t>113/0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28DFC" w14:textId="77777777" w:rsidR="00516FCC"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DEC43" w14:textId="77777777" w:rsidR="00516FC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DBFF4" w14:textId="77777777" w:rsidR="00516FCC" w:rsidRDefault="00000000">
            <w:pPr>
              <w:jc w:val="right"/>
              <w:rPr>
                <w:color w:val="000000"/>
                <w:sz w:val="16"/>
                <w:szCs w:val="16"/>
              </w:rPr>
            </w:pPr>
            <w:r>
              <w:rPr>
                <w:color w:val="000000"/>
                <w:sz w:val="16"/>
                <w:szCs w:val="16"/>
              </w:rPr>
              <w:t>6.500.000,00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99F9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D8880"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A8C5D" w14:textId="77777777" w:rsidR="00516FCC" w:rsidRDefault="00000000">
            <w:pPr>
              <w:jc w:val="right"/>
              <w:rPr>
                <w:color w:val="000000"/>
                <w:sz w:val="16"/>
                <w:szCs w:val="16"/>
              </w:rPr>
            </w:pPr>
            <w:r>
              <w:rPr>
                <w:color w:val="000000"/>
                <w:sz w:val="16"/>
                <w:szCs w:val="16"/>
              </w:rPr>
              <w:t>6.500.000,00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379AE8" w14:textId="77777777" w:rsidR="00516FCC" w:rsidRDefault="00000000">
            <w:pPr>
              <w:jc w:val="right"/>
              <w:rPr>
                <w:color w:val="000000"/>
                <w:sz w:val="16"/>
                <w:szCs w:val="16"/>
              </w:rPr>
            </w:pPr>
            <w:r>
              <w:rPr>
                <w:color w:val="000000"/>
                <w:sz w:val="16"/>
                <w:szCs w:val="16"/>
              </w:rPr>
              <w:t>1,30</w:t>
            </w:r>
          </w:p>
        </w:tc>
      </w:tr>
      <w:tr w:rsidR="00516FCC" w14:paraId="0FAC42B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79123" w14:textId="77777777" w:rsidR="00516FCC" w:rsidRDefault="00000000">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7AAE1" w14:textId="77777777" w:rsidR="00516FCC" w:rsidRDefault="00000000">
            <w:pPr>
              <w:jc w:val="center"/>
              <w:rPr>
                <w:color w:val="000000"/>
                <w:sz w:val="16"/>
                <w:szCs w:val="16"/>
              </w:rPr>
            </w:pPr>
            <w:r>
              <w:rPr>
                <w:color w:val="000000"/>
                <w:sz w:val="16"/>
                <w:szCs w:val="16"/>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3584C" w14:textId="77777777" w:rsidR="00516FC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F3E4A" w14:textId="77777777" w:rsidR="00516FC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57F31" w14:textId="77777777" w:rsidR="00516FCC" w:rsidRDefault="0000000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D3A4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116C6"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37C21" w14:textId="77777777" w:rsidR="00516FCC" w:rsidRDefault="00000000">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01DBB6F" w14:textId="77777777" w:rsidR="00516FCC" w:rsidRDefault="00000000">
            <w:pPr>
              <w:jc w:val="right"/>
              <w:rPr>
                <w:color w:val="000000"/>
                <w:sz w:val="16"/>
                <w:szCs w:val="16"/>
              </w:rPr>
            </w:pPr>
            <w:r>
              <w:rPr>
                <w:color w:val="000000"/>
                <w:sz w:val="16"/>
                <w:szCs w:val="16"/>
              </w:rPr>
              <w:t>0,60</w:t>
            </w:r>
          </w:p>
        </w:tc>
      </w:tr>
      <w:tr w:rsidR="00516FCC" w14:paraId="5D0D68B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7C1C4" w14:textId="77777777" w:rsidR="00516FCC" w:rsidRDefault="00000000">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16443" w14:textId="77777777" w:rsidR="00516FCC" w:rsidRDefault="00000000">
            <w:pPr>
              <w:jc w:val="center"/>
              <w:rPr>
                <w:color w:val="000000"/>
                <w:sz w:val="16"/>
                <w:szCs w:val="16"/>
              </w:rPr>
            </w:pPr>
            <w:r>
              <w:rPr>
                <w:color w:val="000000"/>
                <w:sz w:val="16"/>
                <w:szCs w:val="16"/>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02526" w14:textId="77777777" w:rsidR="00516FCC"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DEF3B" w14:textId="77777777" w:rsidR="00516FC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F8EC3" w14:textId="77777777" w:rsidR="00516FCC" w:rsidRDefault="0000000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4B0F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6FE88"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F5D5B" w14:textId="77777777" w:rsidR="00516FCC" w:rsidRDefault="00000000">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D5D3D81" w14:textId="77777777" w:rsidR="00516FCC" w:rsidRDefault="00000000">
            <w:pPr>
              <w:jc w:val="right"/>
              <w:rPr>
                <w:color w:val="000000"/>
                <w:sz w:val="16"/>
                <w:szCs w:val="16"/>
              </w:rPr>
            </w:pPr>
            <w:r>
              <w:rPr>
                <w:color w:val="000000"/>
                <w:sz w:val="16"/>
                <w:szCs w:val="16"/>
              </w:rPr>
              <w:t>0,06</w:t>
            </w:r>
          </w:p>
        </w:tc>
      </w:tr>
      <w:tr w:rsidR="00516FCC" w14:paraId="3DBD9A64"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676E8B4"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ACA3261" w14:textId="77777777" w:rsidR="00516FC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9FBB025" w14:textId="77777777" w:rsidR="00516FCC" w:rsidRDefault="00000000">
            <w:pPr>
              <w:rPr>
                <w:b/>
                <w:bCs/>
                <w:color w:val="000000"/>
                <w:sz w:val="16"/>
                <w:szCs w:val="16"/>
              </w:rPr>
            </w:pPr>
            <w:r>
              <w:rPr>
                <w:b/>
                <w:bCs/>
                <w:color w:val="000000"/>
                <w:sz w:val="16"/>
                <w:szCs w:val="16"/>
              </w:rPr>
              <w:t>Управљање/одржавање јавним осветљењем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A14D7E" w14:textId="77777777" w:rsidR="00516FCC" w:rsidRDefault="00000000">
            <w:pPr>
              <w:jc w:val="right"/>
              <w:rPr>
                <w:b/>
                <w:bCs/>
                <w:color w:val="000000"/>
                <w:sz w:val="16"/>
                <w:szCs w:val="16"/>
              </w:rPr>
            </w:pPr>
            <w:r>
              <w:rPr>
                <w:b/>
                <w:bCs/>
                <w:color w:val="000000"/>
                <w:sz w:val="16"/>
                <w:szCs w:val="16"/>
              </w:rPr>
              <w:t>9.800.000,00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268A47"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93A5C7"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4B90EB" w14:textId="77777777" w:rsidR="00516FCC" w:rsidRDefault="00000000">
            <w:pPr>
              <w:jc w:val="right"/>
              <w:rPr>
                <w:b/>
                <w:bCs/>
                <w:color w:val="000000"/>
                <w:sz w:val="16"/>
                <w:szCs w:val="16"/>
              </w:rPr>
            </w:pPr>
            <w:r>
              <w:rPr>
                <w:b/>
                <w:bCs/>
                <w:color w:val="000000"/>
                <w:sz w:val="16"/>
                <w:szCs w:val="16"/>
              </w:rPr>
              <w:t>9.800.000,00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003681B" w14:textId="77777777" w:rsidR="00516FCC" w:rsidRDefault="00000000">
            <w:pPr>
              <w:jc w:val="right"/>
              <w:rPr>
                <w:b/>
                <w:bCs/>
                <w:color w:val="000000"/>
                <w:sz w:val="16"/>
                <w:szCs w:val="16"/>
              </w:rPr>
            </w:pPr>
            <w:r>
              <w:rPr>
                <w:b/>
                <w:bCs/>
                <w:color w:val="000000"/>
                <w:sz w:val="16"/>
                <w:szCs w:val="16"/>
              </w:rPr>
              <w:t>1,95</w:t>
            </w:r>
          </w:p>
        </w:tc>
      </w:tr>
      <w:tr w:rsidR="00516FCC" w14:paraId="711F244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8CC37" w14:textId="77777777" w:rsidR="00516FCC" w:rsidRDefault="00516FCC">
            <w:pPr>
              <w:spacing w:line="1" w:lineRule="auto"/>
            </w:pPr>
          </w:p>
        </w:tc>
      </w:tr>
      <w:tr w:rsidR="00516FCC" w14:paraId="74A3F0D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2C0CBBB"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954A777"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FA95499"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56ED2F26" w14:textId="77777777">
              <w:tc>
                <w:tcPr>
                  <w:tcW w:w="6067" w:type="dxa"/>
                  <w:tcMar>
                    <w:top w:w="0" w:type="dxa"/>
                    <w:left w:w="0" w:type="dxa"/>
                    <w:bottom w:w="0" w:type="dxa"/>
                    <w:right w:w="0" w:type="dxa"/>
                  </w:tcMar>
                </w:tcPr>
                <w:p w14:paraId="2E1F5FA7" w14:textId="77777777" w:rsidR="005C5BB8" w:rsidRDefault="00000000">
                  <w:pPr>
                    <w:divId w:val="2083018000"/>
                    <w:rPr>
                      <w:b/>
                      <w:bCs/>
                      <w:color w:val="000000"/>
                      <w:sz w:val="16"/>
                      <w:szCs w:val="16"/>
                    </w:rPr>
                  </w:pPr>
                  <w:r>
                    <w:rPr>
                      <w:b/>
                      <w:bCs/>
                      <w:color w:val="000000"/>
                      <w:sz w:val="16"/>
                      <w:szCs w:val="16"/>
                    </w:rPr>
                    <w:t>Извори финансирања за функцију 640:</w:t>
                  </w:r>
                </w:p>
                <w:p w14:paraId="04A55CFE" w14:textId="77777777" w:rsidR="00516FCC" w:rsidRDefault="00516FCC">
                  <w:pPr>
                    <w:spacing w:line="1" w:lineRule="auto"/>
                  </w:pPr>
                </w:p>
              </w:tc>
            </w:tr>
          </w:tbl>
          <w:p w14:paraId="6436AB74"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05C7B80"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FAA8BB"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27CF7F"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501280"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5E2B0C2" w14:textId="77777777" w:rsidR="00516FCC" w:rsidRDefault="00516FCC">
            <w:pPr>
              <w:spacing w:line="1" w:lineRule="auto"/>
              <w:jc w:val="right"/>
            </w:pPr>
          </w:p>
        </w:tc>
      </w:tr>
      <w:tr w:rsidR="00516FCC" w14:paraId="5B9C68B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05B7DA9"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0F0AB83"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BF0A8BE"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A8646EF"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C5C045B" w14:textId="77777777" w:rsidR="00516FCC" w:rsidRDefault="00000000">
            <w:pPr>
              <w:jc w:val="right"/>
              <w:rPr>
                <w:b/>
                <w:bCs/>
                <w:color w:val="000000"/>
                <w:sz w:val="16"/>
                <w:szCs w:val="16"/>
              </w:rPr>
            </w:pPr>
            <w:r>
              <w:rPr>
                <w:b/>
                <w:bCs/>
                <w:color w:val="000000"/>
                <w:sz w:val="16"/>
                <w:szCs w:val="16"/>
              </w:rPr>
              <w:t>9.800.000,00</w:t>
            </w:r>
          </w:p>
        </w:tc>
        <w:tc>
          <w:tcPr>
            <w:tcW w:w="1500" w:type="dxa"/>
            <w:tcBorders>
              <w:top w:val="single" w:sz="6" w:space="0" w:color="000000"/>
              <w:bottom w:val="single" w:sz="6" w:space="0" w:color="000000"/>
            </w:tcBorders>
            <w:tcMar>
              <w:top w:w="0" w:type="dxa"/>
              <w:left w:w="0" w:type="dxa"/>
              <w:bottom w:w="0" w:type="dxa"/>
              <w:right w:w="0" w:type="dxa"/>
            </w:tcMar>
          </w:tcPr>
          <w:p w14:paraId="71200679"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4A5540D"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967FEC"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9B62452" w14:textId="77777777" w:rsidR="00516FCC" w:rsidRDefault="00516FCC">
            <w:pPr>
              <w:spacing w:line="1" w:lineRule="auto"/>
              <w:jc w:val="right"/>
            </w:pPr>
          </w:p>
        </w:tc>
      </w:tr>
      <w:tr w:rsidR="00516FCC" w14:paraId="10320D4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A69B89B"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4DBC568" w14:textId="77777777" w:rsidR="00516FCC" w:rsidRDefault="00000000">
            <w:pPr>
              <w:jc w:val="center"/>
              <w:rPr>
                <w:b/>
                <w:bCs/>
                <w:color w:val="000000"/>
                <w:sz w:val="16"/>
                <w:szCs w:val="16"/>
              </w:rPr>
            </w:pPr>
            <w:r>
              <w:rPr>
                <w:b/>
                <w:bCs/>
                <w:color w:val="000000"/>
                <w:sz w:val="16"/>
                <w:szCs w:val="16"/>
              </w:rPr>
              <w:t>640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E312256" w14:textId="77777777" w:rsidR="00516FCC" w:rsidRDefault="00000000">
            <w:pPr>
              <w:rPr>
                <w:b/>
                <w:bCs/>
                <w:color w:val="000000"/>
                <w:sz w:val="16"/>
                <w:szCs w:val="16"/>
              </w:rPr>
            </w:pPr>
            <w:r>
              <w:rPr>
                <w:b/>
                <w:bCs/>
                <w:color w:val="000000"/>
                <w:sz w:val="16"/>
                <w:szCs w:val="16"/>
              </w:rPr>
              <w:t>Улична расвета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FF2B3D" w14:textId="77777777" w:rsidR="00516FCC" w:rsidRDefault="00000000">
            <w:pPr>
              <w:jc w:val="right"/>
              <w:rPr>
                <w:b/>
                <w:bCs/>
                <w:color w:val="000000"/>
                <w:sz w:val="16"/>
                <w:szCs w:val="16"/>
              </w:rPr>
            </w:pPr>
            <w:r>
              <w:rPr>
                <w:b/>
                <w:bCs/>
                <w:color w:val="000000"/>
                <w:sz w:val="16"/>
                <w:szCs w:val="16"/>
              </w:rPr>
              <w:t>9.800.000,00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2A8F83"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D071F4"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B05D8E" w14:textId="77777777" w:rsidR="00516FCC" w:rsidRDefault="00000000">
            <w:pPr>
              <w:jc w:val="right"/>
              <w:rPr>
                <w:b/>
                <w:bCs/>
                <w:color w:val="000000"/>
                <w:sz w:val="16"/>
                <w:szCs w:val="16"/>
              </w:rPr>
            </w:pPr>
            <w:r>
              <w:rPr>
                <w:b/>
                <w:bCs/>
                <w:color w:val="000000"/>
                <w:sz w:val="16"/>
                <w:szCs w:val="16"/>
              </w:rPr>
              <w:t>9.800.000,00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C01E81B" w14:textId="77777777" w:rsidR="00516FCC" w:rsidRDefault="00000000">
            <w:pPr>
              <w:jc w:val="right"/>
              <w:rPr>
                <w:b/>
                <w:bCs/>
                <w:color w:val="000000"/>
                <w:sz w:val="16"/>
                <w:szCs w:val="16"/>
              </w:rPr>
            </w:pPr>
            <w:r>
              <w:rPr>
                <w:b/>
                <w:bCs/>
                <w:color w:val="000000"/>
                <w:sz w:val="16"/>
                <w:szCs w:val="16"/>
              </w:rPr>
              <w:t>1,95</w:t>
            </w:r>
          </w:p>
        </w:tc>
      </w:tr>
      <w:tr w:rsidR="00516FCC" w14:paraId="4EF5417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442D8" w14:textId="77777777" w:rsidR="00516FCC" w:rsidRDefault="00516FCC">
            <w:pPr>
              <w:spacing w:line="1" w:lineRule="auto"/>
            </w:pPr>
          </w:p>
        </w:tc>
      </w:tr>
      <w:tr w:rsidR="00516FCC" w14:paraId="05D331C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1DC7853" w14:textId="77777777" w:rsidR="00516FCC" w:rsidRDefault="00000000">
            <w:pPr>
              <w:rPr>
                <w:vanish/>
              </w:rPr>
            </w:pPr>
            <w:r>
              <w:fldChar w:fldCharType="begin"/>
            </w:r>
            <w:r>
              <w:instrText>TC "660 Послови становања и заједнице некласификовани на другом месту" \f C \l "4"</w:instrText>
            </w:r>
            <w:r>
              <w:fldChar w:fldCharType="end"/>
            </w:r>
          </w:p>
          <w:p w14:paraId="7200CDAF"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3DFA1FF" w14:textId="77777777" w:rsidR="00516FCC" w:rsidRDefault="00000000">
            <w:pPr>
              <w:jc w:val="center"/>
              <w:rPr>
                <w:b/>
                <w:bCs/>
                <w:color w:val="000000"/>
                <w:sz w:val="16"/>
                <w:szCs w:val="16"/>
              </w:rPr>
            </w:pPr>
            <w:r>
              <w:rPr>
                <w:b/>
                <w:bCs/>
                <w:color w:val="000000"/>
                <w:sz w:val="16"/>
                <w:szCs w:val="16"/>
              </w:rPr>
              <w:t>660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6F540E7B" w14:textId="77777777">
              <w:tc>
                <w:tcPr>
                  <w:tcW w:w="14242" w:type="dxa"/>
                  <w:tcMar>
                    <w:top w:w="0" w:type="dxa"/>
                    <w:left w:w="0" w:type="dxa"/>
                    <w:bottom w:w="0" w:type="dxa"/>
                    <w:right w:w="0" w:type="dxa"/>
                  </w:tcMar>
                </w:tcPr>
                <w:p w14:paraId="55566B02" w14:textId="77777777" w:rsidR="00516FCC" w:rsidRDefault="00000000">
                  <w:r>
                    <w:rPr>
                      <w:b/>
                      <w:bCs/>
                      <w:color w:val="000000"/>
                      <w:sz w:val="16"/>
                      <w:szCs w:val="16"/>
                    </w:rPr>
                    <w:t>Послови становања и заједнице некласификовани на другом месту</w:t>
                  </w:r>
                </w:p>
              </w:tc>
            </w:tr>
          </w:tbl>
          <w:p w14:paraId="06BC6DF6" w14:textId="77777777" w:rsidR="00516FCC" w:rsidRDefault="00516FCC">
            <w:pPr>
              <w:spacing w:line="1" w:lineRule="auto"/>
            </w:pPr>
          </w:p>
        </w:tc>
      </w:tr>
      <w:bookmarkStart w:id="23" w:name="_Toc1102"/>
      <w:bookmarkEnd w:id="23"/>
      <w:tr w:rsidR="00516FCC" w14:paraId="16A9DDF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229C76F" w14:textId="77777777" w:rsidR="00516FCC" w:rsidRDefault="00000000">
            <w:pPr>
              <w:rPr>
                <w:vanish/>
              </w:rPr>
            </w:pPr>
            <w:r>
              <w:fldChar w:fldCharType="begin"/>
            </w:r>
            <w:r>
              <w:instrText>TC "1102" \f C \l "5"</w:instrText>
            </w:r>
            <w:r>
              <w:fldChar w:fldCharType="end"/>
            </w:r>
          </w:p>
          <w:p w14:paraId="67D4B7E0"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69F024F" w14:textId="77777777" w:rsidR="00516FCC" w:rsidRDefault="00000000">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17BC060F" w14:textId="77777777">
              <w:tc>
                <w:tcPr>
                  <w:tcW w:w="14242" w:type="dxa"/>
                  <w:tcMar>
                    <w:top w:w="0" w:type="dxa"/>
                    <w:left w:w="0" w:type="dxa"/>
                    <w:bottom w:w="0" w:type="dxa"/>
                    <w:right w:w="0" w:type="dxa"/>
                  </w:tcMar>
                </w:tcPr>
                <w:p w14:paraId="7D288D27" w14:textId="77777777" w:rsidR="00516FCC" w:rsidRDefault="00000000">
                  <w:r>
                    <w:rPr>
                      <w:b/>
                      <w:bCs/>
                      <w:color w:val="000000"/>
                      <w:sz w:val="16"/>
                      <w:szCs w:val="16"/>
                    </w:rPr>
                    <w:t>КОМУНАЛНЕ ДЕЛАТНОСТИ</w:t>
                  </w:r>
                </w:p>
              </w:tc>
            </w:tr>
          </w:tbl>
          <w:p w14:paraId="23412EB7" w14:textId="77777777" w:rsidR="00516FCC" w:rsidRDefault="00516FCC">
            <w:pPr>
              <w:spacing w:line="1" w:lineRule="auto"/>
            </w:pPr>
          </w:p>
        </w:tc>
      </w:tr>
      <w:tr w:rsidR="00516FCC" w14:paraId="065CAD8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57BD7" w14:textId="77777777" w:rsidR="00516FCC" w:rsidRDefault="00516FCC">
            <w:pPr>
              <w:spacing w:line="1" w:lineRule="auto"/>
            </w:pPr>
          </w:p>
        </w:tc>
      </w:tr>
      <w:tr w:rsidR="00516FCC" w14:paraId="25AB61A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C7A5715"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C6B9333" w14:textId="77777777" w:rsidR="00516FCC" w:rsidRDefault="00000000">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36354DC6" w14:textId="77777777">
              <w:tc>
                <w:tcPr>
                  <w:tcW w:w="14242" w:type="dxa"/>
                  <w:tcMar>
                    <w:top w:w="0" w:type="dxa"/>
                    <w:left w:w="0" w:type="dxa"/>
                    <w:bottom w:w="0" w:type="dxa"/>
                    <w:right w:w="0" w:type="dxa"/>
                  </w:tcMar>
                </w:tcPr>
                <w:p w14:paraId="75FAEBCF" w14:textId="77777777" w:rsidR="00516FCC" w:rsidRDefault="00000000">
                  <w:r>
                    <w:rPr>
                      <w:b/>
                      <w:bCs/>
                      <w:color w:val="000000"/>
                      <w:sz w:val="16"/>
                      <w:szCs w:val="16"/>
                    </w:rPr>
                    <w:t>Зоохигијена</w:t>
                  </w:r>
                </w:p>
              </w:tc>
            </w:tr>
          </w:tbl>
          <w:p w14:paraId="35F57C39" w14:textId="77777777" w:rsidR="00516FCC" w:rsidRDefault="00516FCC">
            <w:pPr>
              <w:spacing w:line="1" w:lineRule="auto"/>
            </w:pPr>
          </w:p>
        </w:tc>
      </w:tr>
      <w:tr w:rsidR="00516FCC" w14:paraId="51A0BC1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D7645" w14:textId="77777777" w:rsidR="00516FCC" w:rsidRDefault="00000000">
            <w:pPr>
              <w:jc w:val="center"/>
              <w:rPr>
                <w:color w:val="000000"/>
                <w:sz w:val="16"/>
                <w:szCs w:val="16"/>
              </w:rPr>
            </w:pPr>
            <w:r>
              <w:rPr>
                <w:color w:val="000000"/>
                <w:sz w:val="16"/>
                <w:szCs w:val="16"/>
              </w:rPr>
              <w:t>660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EF68D" w14:textId="77777777" w:rsidR="00516FCC" w:rsidRDefault="00000000">
            <w:pPr>
              <w:jc w:val="center"/>
              <w:rPr>
                <w:color w:val="000000"/>
                <w:sz w:val="16"/>
                <w:szCs w:val="16"/>
              </w:rPr>
            </w:pPr>
            <w:r>
              <w:rPr>
                <w:color w:val="000000"/>
                <w:sz w:val="16"/>
                <w:szCs w:val="16"/>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575FC" w14:textId="77777777" w:rsidR="00516FCC"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C1AA4" w14:textId="77777777" w:rsidR="00516FC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6D41A" w14:textId="77777777" w:rsidR="00516FCC" w:rsidRDefault="00000000">
            <w:pPr>
              <w:jc w:val="right"/>
              <w:rPr>
                <w:color w:val="000000"/>
                <w:sz w:val="16"/>
                <w:szCs w:val="16"/>
              </w:rPr>
            </w:pPr>
            <w:r>
              <w:rPr>
                <w:color w:val="000000"/>
                <w:sz w:val="16"/>
                <w:szCs w:val="16"/>
              </w:rPr>
              <w:t>1.800.000,00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3D112"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8816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8E238" w14:textId="77777777" w:rsidR="00516FCC" w:rsidRDefault="00000000">
            <w:pPr>
              <w:jc w:val="right"/>
              <w:rPr>
                <w:color w:val="000000"/>
                <w:sz w:val="16"/>
                <w:szCs w:val="16"/>
              </w:rPr>
            </w:pPr>
            <w:r>
              <w:rPr>
                <w:color w:val="000000"/>
                <w:sz w:val="16"/>
                <w:szCs w:val="16"/>
              </w:rPr>
              <w:t>1.800.000,00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3B7914" w14:textId="77777777" w:rsidR="00516FCC" w:rsidRDefault="00000000">
            <w:pPr>
              <w:jc w:val="right"/>
              <w:rPr>
                <w:color w:val="000000"/>
                <w:sz w:val="16"/>
                <w:szCs w:val="16"/>
              </w:rPr>
            </w:pPr>
            <w:r>
              <w:rPr>
                <w:color w:val="000000"/>
                <w:sz w:val="16"/>
                <w:szCs w:val="16"/>
              </w:rPr>
              <w:t>0,36</w:t>
            </w:r>
          </w:p>
        </w:tc>
      </w:tr>
      <w:tr w:rsidR="00516FCC" w14:paraId="585C594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E5DD285"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0620951" w14:textId="77777777" w:rsidR="00516FCC" w:rsidRDefault="00000000">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C0C2977" w14:textId="77777777" w:rsidR="00516FCC" w:rsidRDefault="00000000">
            <w:pPr>
              <w:rPr>
                <w:b/>
                <w:bCs/>
                <w:color w:val="000000"/>
                <w:sz w:val="16"/>
                <w:szCs w:val="16"/>
              </w:rPr>
            </w:pPr>
            <w:r>
              <w:rPr>
                <w:b/>
                <w:bCs/>
                <w:color w:val="000000"/>
                <w:sz w:val="16"/>
                <w:szCs w:val="16"/>
              </w:rPr>
              <w:t>Зоохигијена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9F872F" w14:textId="77777777" w:rsidR="00516FCC" w:rsidRDefault="00000000">
            <w:pPr>
              <w:jc w:val="right"/>
              <w:rPr>
                <w:b/>
                <w:bCs/>
                <w:color w:val="000000"/>
                <w:sz w:val="16"/>
                <w:szCs w:val="16"/>
              </w:rPr>
            </w:pPr>
            <w:r>
              <w:rPr>
                <w:b/>
                <w:bCs/>
                <w:color w:val="000000"/>
                <w:sz w:val="16"/>
                <w:szCs w:val="16"/>
              </w:rPr>
              <w:t>1.800.000,00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11DE75"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8FF3D1"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894D14" w14:textId="77777777" w:rsidR="00516FCC" w:rsidRDefault="00000000">
            <w:pPr>
              <w:jc w:val="right"/>
              <w:rPr>
                <w:b/>
                <w:bCs/>
                <w:color w:val="000000"/>
                <w:sz w:val="16"/>
                <w:szCs w:val="16"/>
              </w:rPr>
            </w:pPr>
            <w:r>
              <w:rPr>
                <w:b/>
                <w:bCs/>
                <w:color w:val="000000"/>
                <w:sz w:val="16"/>
                <w:szCs w:val="16"/>
              </w:rPr>
              <w:t>1.800.000,00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75EBBEE" w14:textId="77777777" w:rsidR="00516FCC" w:rsidRDefault="00000000">
            <w:pPr>
              <w:jc w:val="right"/>
              <w:rPr>
                <w:b/>
                <w:bCs/>
                <w:color w:val="000000"/>
                <w:sz w:val="16"/>
                <w:szCs w:val="16"/>
              </w:rPr>
            </w:pPr>
            <w:r>
              <w:rPr>
                <w:b/>
                <w:bCs/>
                <w:color w:val="000000"/>
                <w:sz w:val="16"/>
                <w:szCs w:val="16"/>
              </w:rPr>
              <w:t>0,36</w:t>
            </w:r>
          </w:p>
        </w:tc>
      </w:tr>
      <w:tr w:rsidR="00516FCC" w14:paraId="4E69305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93F95" w14:textId="77777777" w:rsidR="00516FCC" w:rsidRDefault="00516FCC">
            <w:pPr>
              <w:spacing w:line="1" w:lineRule="auto"/>
            </w:pPr>
          </w:p>
        </w:tc>
      </w:tr>
      <w:tr w:rsidR="00516FCC" w14:paraId="03F6FAF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4713594"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62147C7" w14:textId="77777777" w:rsidR="00516FCC" w:rsidRDefault="00000000">
            <w:pPr>
              <w:jc w:val="center"/>
              <w:rPr>
                <w:b/>
                <w:bCs/>
                <w:color w:val="000000"/>
                <w:sz w:val="16"/>
                <w:szCs w:val="16"/>
              </w:rPr>
            </w:pPr>
            <w:r>
              <w:rPr>
                <w:b/>
                <w:bCs/>
                <w:color w:val="000000"/>
                <w:sz w:val="16"/>
                <w:szCs w:val="16"/>
              </w:rPr>
              <w:t>0006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1E2F70DA" w14:textId="77777777">
              <w:tc>
                <w:tcPr>
                  <w:tcW w:w="14242" w:type="dxa"/>
                  <w:tcMar>
                    <w:top w:w="0" w:type="dxa"/>
                    <w:left w:w="0" w:type="dxa"/>
                    <w:bottom w:w="0" w:type="dxa"/>
                    <w:right w:w="0" w:type="dxa"/>
                  </w:tcMar>
                </w:tcPr>
                <w:p w14:paraId="75CB9566" w14:textId="77777777" w:rsidR="00516FCC" w:rsidRDefault="00000000">
                  <w:r>
                    <w:rPr>
                      <w:b/>
                      <w:bCs/>
                      <w:color w:val="000000"/>
                      <w:sz w:val="16"/>
                      <w:szCs w:val="16"/>
                    </w:rPr>
                    <w:t>Одржавање гробаља и погребне услуге</w:t>
                  </w:r>
                </w:p>
              </w:tc>
            </w:tr>
          </w:tbl>
          <w:p w14:paraId="1D092C58" w14:textId="77777777" w:rsidR="00516FCC" w:rsidRDefault="00516FCC">
            <w:pPr>
              <w:spacing w:line="1" w:lineRule="auto"/>
            </w:pPr>
          </w:p>
        </w:tc>
      </w:tr>
      <w:tr w:rsidR="00516FCC" w14:paraId="2F507F9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5DAA0" w14:textId="77777777" w:rsidR="00516FCC" w:rsidRDefault="00000000">
            <w:pPr>
              <w:jc w:val="center"/>
              <w:rPr>
                <w:color w:val="000000"/>
                <w:sz w:val="16"/>
                <w:szCs w:val="16"/>
              </w:rPr>
            </w:pPr>
            <w:r>
              <w:rPr>
                <w:color w:val="000000"/>
                <w:sz w:val="16"/>
                <w:szCs w:val="16"/>
              </w:rPr>
              <w:t>660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0F541" w14:textId="77777777" w:rsidR="00516FCC" w:rsidRDefault="00000000">
            <w:pPr>
              <w:jc w:val="center"/>
              <w:rPr>
                <w:color w:val="000000"/>
                <w:sz w:val="16"/>
                <w:szCs w:val="16"/>
              </w:rPr>
            </w:pPr>
            <w:r>
              <w:rPr>
                <w:color w:val="000000"/>
                <w:sz w:val="16"/>
                <w:szCs w:val="16"/>
              </w:rPr>
              <w:t>117/0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DA33F" w14:textId="77777777" w:rsidR="00516FC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C5931" w14:textId="77777777" w:rsidR="00516FC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67434" w14:textId="77777777" w:rsidR="00516FCC"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4F31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D968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4EAED" w14:textId="77777777" w:rsidR="00516FCC"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BD541F8" w14:textId="77777777" w:rsidR="00516FCC" w:rsidRDefault="00000000">
            <w:pPr>
              <w:jc w:val="right"/>
              <w:rPr>
                <w:color w:val="000000"/>
                <w:sz w:val="16"/>
                <w:szCs w:val="16"/>
              </w:rPr>
            </w:pPr>
            <w:r>
              <w:rPr>
                <w:color w:val="000000"/>
                <w:sz w:val="16"/>
                <w:szCs w:val="16"/>
              </w:rPr>
              <w:t>0,04</w:t>
            </w:r>
          </w:p>
        </w:tc>
      </w:tr>
      <w:tr w:rsidR="00516FCC" w14:paraId="277D61D2"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E3B9C0C"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FDE4A2F" w14:textId="77777777" w:rsidR="00516FCC" w:rsidRDefault="00000000">
            <w:pPr>
              <w:rPr>
                <w:b/>
                <w:bCs/>
                <w:color w:val="000000"/>
                <w:sz w:val="16"/>
                <w:szCs w:val="16"/>
              </w:rPr>
            </w:pPr>
            <w:r>
              <w:rPr>
                <w:b/>
                <w:bCs/>
                <w:color w:val="000000"/>
                <w:sz w:val="16"/>
                <w:szCs w:val="16"/>
              </w:rPr>
              <w:t>0006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DD0AE09" w14:textId="77777777" w:rsidR="00516FCC" w:rsidRDefault="00000000">
            <w:pPr>
              <w:rPr>
                <w:b/>
                <w:bCs/>
                <w:color w:val="000000"/>
                <w:sz w:val="16"/>
                <w:szCs w:val="16"/>
              </w:rPr>
            </w:pPr>
            <w:r>
              <w:rPr>
                <w:b/>
                <w:bCs/>
                <w:color w:val="000000"/>
                <w:sz w:val="16"/>
                <w:szCs w:val="16"/>
              </w:rPr>
              <w:t>Одржавање гробаља и погребне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B17B9E" w14:textId="77777777" w:rsidR="00516FCC" w:rsidRDefault="00000000">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E028E7"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8DEADA"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778B3B" w14:textId="77777777" w:rsidR="00516FCC" w:rsidRDefault="00000000">
            <w:pPr>
              <w:jc w:val="right"/>
              <w:rPr>
                <w:b/>
                <w:bCs/>
                <w:color w:val="000000"/>
                <w:sz w:val="16"/>
                <w:szCs w:val="16"/>
              </w:rPr>
            </w:pPr>
            <w:r>
              <w:rPr>
                <w:b/>
                <w:bCs/>
                <w:color w:val="000000"/>
                <w:sz w:val="16"/>
                <w:szCs w:val="16"/>
              </w:rPr>
              <w:t>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2252EB3" w14:textId="77777777" w:rsidR="00516FCC" w:rsidRDefault="00000000">
            <w:pPr>
              <w:jc w:val="right"/>
              <w:rPr>
                <w:b/>
                <w:bCs/>
                <w:color w:val="000000"/>
                <w:sz w:val="16"/>
                <w:szCs w:val="16"/>
              </w:rPr>
            </w:pPr>
            <w:r>
              <w:rPr>
                <w:b/>
                <w:bCs/>
                <w:color w:val="000000"/>
                <w:sz w:val="16"/>
                <w:szCs w:val="16"/>
              </w:rPr>
              <w:t>0,04</w:t>
            </w:r>
          </w:p>
        </w:tc>
      </w:tr>
      <w:tr w:rsidR="00516FCC" w14:paraId="7B0D48B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1E7222" w14:textId="77777777" w:rsidR="00516FCC" w:rsidRDefault="00516FCC">
            <w:pPr>
              <w:spacing w:line="1" w:lineRule="auto"/>
            </w:pPr>
          </w:p>
        </w:tc>
      </w:tr>
      <w:tr w:rsidR="00516FCC" w14:paraId="3D8643C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7AB3719"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E6D90ED"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C5D9B95"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08AC5F9D" w14:textId="77777777">
              <w:tc>
                <w:tcPr>
                  <w:tcW w:w="6067" w:type="dxa"/>
                  <w:tcMar>
                    <w:top w:w="0" w:type="dxa"/>
                    <w:left w:w="0" w:type="dxa"/>
                    <w:bottom w:w="0" w:type="dxa"/>
                    <w:right w:w="0" w:type="dxa"/>
                  </w:tcMar>
                </w:tcPr>
                <w:p w14:paraId="4E26618B" w14:textId="77777777" w:rsidR="005C5BB8" w:rsidRDefault="00000000">
                  <w:pPr>
                    <w:divId w:val="807745860"/>
                    <w:rPr>
                      <w:b/>
                      <w:bCs/>
                      <w:color w:val="000000"/>
                      <w:sz w:val="16"/>
                      <w:szCs w:val="16"/>
                    </w:rPr>
                  </w:pPr>
                  <w:r>
                    <w:rPr>
                      <w:b/>
                      <w:bCs/>
                      <w:color w:val="000000"/>
                      <w:sz w:val="16"/>
                      <w:szCs w:val="16"/>
                    </w:rPr>
                    <w:t>Извори финансирања за функцију 660:</w:t>
                  </w:r>
                </w:p>
                <w:p w14:paraId="3178F71A" w14:textId="77777777" w:rsidR="00516FCC" w:rsidRDefault="00516FCC">
                  <w:pPr>
                    <w:spacing w:line="1" w:lineRule="auto"/>
                  </w:pPr>
                </w:p>
              </w:tc>
            </w:tr>
          </w:tbl>
          <w:p w14:paraId="57DCC23B"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B14341D"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201ED7"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4C03EF"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3FBBE6"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3181264" w14:textId="77777777" w:rsidR="00516FCC" w:rsidRDefault="00516FCC">
            <w:pPr>
              <w:spacing w:line="1" w:lineRule="auto"/>
              <w:jc w:val="right"/>
            </w:pPr>
          </w:p>
        </w:tc>
      </w:tr>
      <w:tr w:rsidR="00516FCC" w14:paraId="738CC82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2E2B44E"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E2C0913"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A64F797"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E7B45F4"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A378346" w14:textId="77777777" w:rsidR="00516FCC"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tcMar>
              <w:top w:w="0" w:type="dxa"/>
              <w:left w:w="0" w:type="dxa"/>
              <w:bottom w:w="0" w:type="dxa"/>
              <w:right w:w="0" w:type="dxa"/>
            </w:tcMar>
          </w:tcPr>
          <w:p w14:paraId="5EB3E1E7"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EE5414"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1C5218"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086197E" w14:textId="77777777" w:rsidR="00516FCC" w:rsidRDefault="00516FCC">
            <w:pPr>
              <w:spacing w:line="1" w:lineRule="auto"/>
              <w:jc w:val="right"/>
            </w:pPr>
          </w:p>
        </w:tc>
      </w:tr>
      <w:tr w:rsidR="00516FCC" w14:paraId="095B94B2"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AE71751"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E768394" w14:textId="77777777" w:rsidR="00516FCC" w:rsidRDefault="00000000">
            <w:pPr>
              <w:jc w:val="center"/>
              <w:rPr>
                <w:b/>
                <w:bCs/>
                <w:color w:val="000000"/>
                <w:sz w:val="16"/>
                <w:szCs w:val="16"/>
              </w:rPr>
            </w:pPr>
            <w:r>
              <w:rPr>
                <w:b/>
                <w:bCs/>
                <w:color w:val="000000"/>
                <w:sz w:val="16"/>
                <w:szCs w:val="16"/>
              </w:rPr>
              <w:t>660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3A26FB2" w14:textId="77777777" w:rsidR="00516FCC" w:rsidRDefault="00000000">
            <w:pPr>
              <w:rPr>
                <w:b/>
                <w:bCs/>
                <w:color w:val="000000"/>
                <w:sz w:val="16"/>
                <w:szCs w:val="16"/>
              </w:rPr>
            </w:pPr>
            <w:r>
              <w:rPr>
                <w:b/>
                <w:bCs/>
                <w:color w:val="000000"/>
                <w:sz w:val="16"/>
                <w:szCs w:val="16"/>
              </w:rPr>
              <w:t>Послови становања и заједнице некласификовани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A402F0" w14:textId="77777777" w:rsidR="00516FCC"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119404"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684DB3"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79833F" w14:textId="77777777" w:rsidR="00516FCC" w:rsidRDefault="00000000">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5AD0311" w14:textId="77777777" w:rsidR="00516FCC" w:rsidRDefault="00000000">
            <w:pPr>
              <w:jc w:val="right"/>
              <w:rPr>
                <w:b/>
                <w:bCs/>
                <w:color w:val="000000"/>
                <w:sz w:val="16"/>
                <w:szCs w:val="16"/>
              </w:rPr>
            </w:pPr>
            <w:r>
              <w:rPr>
                <w:b/>
                <w:bCs/>
                <w:color w:val="000000"/>
                <w:sz w:val="16"/>
                <w:szCs w:val="16"/>
              </w:rPr>
              <w:t>0,40</w:t>
            </w:r>
          </w:p>
        </w:tc>
      </w:tr>
      <w:tr w:rsidR="00516FCC" w14:paraId="32DF3E5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42B56" w14:textId="77777777" w:rsidR="00516FCC" w:rsidRDefault="00516FCC">
            <w:pPr>
              <w:spacing w:line="1" w:lineRule="auto"/>
            </w:pPr>
          </w:p>
        </w:tc>
      </w:tr>
      <w:tr w:rsidR="00516FCC" w14:paraId="73DE0BA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96736A5" w14:textId="77777777" w:rsidR="00516FCC" w:rsidRDefault="00000000">
            <w:pPr>
              <w:rPr>
                <w:vanish/>
              </w:rPr>
            </w:pPr>
            <w:r>
              <w:fldChar w:fldCharType="begin"/>
            </w:r>
            <w:r>
              <w:instrText>TC "721 Опште медицинске услуге" \f C \l "4"</w:instrText>
            </w:r>
            <w:r>
              <w:fldChar w:fldCharType="end"/>
            </w:r>
          </w:p>
          <w:p w14:paraId="47A823C5"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8710F84" w14:textId="77777777" w:rsidR="00516FCC" w:rsidRDefault="00000000">
            <w:pPr>
              <w:jc w:val="center"/>
              <w:rPr>
                <w:b/>
                <w:bCs/>
                <w:color w:val="000000"/>
                <w:sz w:val="16"/>
                <w:szCs w:val="16"/>
              </w:rPr>
            </w:pPr>
            <w:r>
              <w:rPr>
                <w:b/>
                <w:bCs/>
                <w:color w:val="000000"/>
                <w:sz w:val="16"/>
                <w:szCs w:val="16"/>
              </w:rPr>
              <w:t>721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2273DE97" w14:textId="77777777">
              <w:tc>
                <w:tcPr>
                  <w:tcW w:w="14242" w:type="dxa"/>
                  <w:tcMar>
                    <w:top w:w="0" w:type="dxa"/>
                    <w:left w:w="0" w:type="dxa"/>
                    <w:bottom w:w="0" w:type="dxa"/>
                    <w:right w:w="0" w:type="dxa"/>
                  </w:tcMar>
                </w:tcPr>
                <w:p w14:paraId="446CF15A" w14:textId="77777777" w:rsidR="00516FCC" w:rsidRDefault="00000000">
                  <w:r>
                    <w:rPr>
                      <w:b/>
                      <w:bCs/>
                      <w:color w:val="000000"/>
                      <w:sz w:val="16"/>
                      <w:szCs w:val="16"/>
                    </w:rPr>
                    <w:t>Опште медицинске услуге</w:t>
                  </w:r>
                </w:p>
              </w:tc>
            </w:tr>
          </w:tbl>
          <w:p w14:paraId="522F18FA" w14:textId="77777777" w:rsidR="00516FCC" w:rsidRDefault="00516FCC">
            <w:pPr>
              <w:spacing w:line="1" w:lineRule="auto"/>
            </w:pPr>
          </w:p>
        </w:tc>
      </w:tr>
      <w:bookmarkStart w:id="24" w:name="_Toc1801"/>
      <w:bookmarkEnd w:id="24"/>
      <w:tr w:rsidR="00516FCC" w14:paraId="1092950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87207E5" w14:textId="77777777" w:rsidR="00516FCC" w:rsidRDefault="00000000">
            <w:pPr>
              <w:rPr>
                <w:vanish/>
              </w:rPr>
            </w:pPr>
            <w:r>
              <w:fldChar w:fldCharType="begin"/>
            </w:r>
            <w:r>
              <w:instrText>TC "1801" \f C \l "5"</w:instrText>
            </w:r>
            <w:r>
              <w:fldChar w:fldCharType="end"/>
            </w:r>
          </w:p>
          <w:p w14:paraId="39A5AA58"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384B6C1" w14:textId="77777777" w:rsidR="00516FCC" w:rsidRDefault="00000000">
            <w:pPr>
              <w:jc w:val="center"/>
              <w:rPr>
                <w:b/>
                <w:bCs/>
                <w:color w:val="000000"/>
                <w:sz w:val="16"/>
                <w:szCs w:val="16"/>
              </w:rPr>
            </w:pPr>
            <w:r>
              <w:rPr>
                <w:b/>
                <w:bCs/>
                <w:color w:val="000000"/>
                <w:sz w:val="16"/>
                <w:szCs w:val="16"/>
              </w:rPr>
              <w:t>1801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52B72A20" w14:textId="77777777">
              <w:tc>
                <w:tcPr>
                  <w:tcW w:w="14242" w:type="dxa"/>
                  <w:tcMar>
                    <w:top w:w="0" w:type="dxa"/>
                    <w:left w:w="0" w:type="dxa"/>
                    <w:bottom w:w="0" w:type="dxa"/>
                    <w:right w:w="0" w:type="dxa"/>
                  </w:tcMar>
                </w:tcPr>
                <w:p w14:paraId="3563DA36" w14:textId="77777777" w:rsidR="00516FCC" w:rsidRDefault="00000000">
                  <w:r>
                    <w:rPr>
                      <w:b/>
                      <w:bCs/>
                      <w:color w:val="000000"/>
                      <w:sz w:val="16"/>
                      <w:szCs w:val="16"/>
                    </w:rPr>
                    <w:t>ЗДРАВСТВЕНА ЗАШТИТА</w:t>
                  </w:r>
                </w:p>
              </w:tc>
            </w:tr>
          </w:tbl>
          <w:p w14:paraId="57D7E5AA" w14:textId="77777777" w:rsidR="00516FCC" w:rsidRDefault="00516FCC">
            <w:pPr>
              <w:spacing w:line="1" w:lineRule="auto"/>
            </w:pPr>
          </w:p>
        </w:tc>
      </w:tr>
      <w:tr w:rsidR="00516FCC" w14:paraId="4627340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B36EE" w14:textId="77777777" w:rsidR="00516FCC" w:rsidRDefault="00516FCC">
            <w:pPr>
              <w:spacing w:line="1" w:lineRule="auto"/>
            </w:pPr>
          </w:p>
        </w:tc>
      </w:tr>
      <w:tr w:rsidR="00516FCC" w14:paraId="6001404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04F6FE"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E845C6A" w14:textId="77777777" w:rsidR="00516FC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701BAD16" w14:textId="77777777">
              <w:tc>
                <w:tcPr>
                  <w:tcW w:w="14242" w:type="dxa"/>
                  <w:tcMar>
                    <w:top w:w="0" w:type="dxa"/>
                    <w:left w:w="0" w:type="dxa"/>
                    <w:bottom w:w="0" w:type="dxa"/>
                    <w:right w:w="0" w:type="dxa"/>
                  </w:tcMar>
                </w:tcPr>
                <w:p w14:paraId="36DA4F29" w14:textId="77777777" w:rsidR="00516FCC" w:rsidRDefault="00000000">
                  <w:r>
                    <w:rPr>
                      <w:b/>
                      <w:bCs/>
                      <w:color w:val="000000"/>
                      <w:sz w:val="16"/>
                      <w:szCs w:val="16"/>
                    </w:rPr>
                    <w:t>Функционисање установа примарне здравствене заштите</w:t>
                  </w:r>
                </w:p>
              </w:tc>
            </w:tr>
          </w:tbl>
          <w:p w14:paraId="70CC12FC" w14:textId="77777777" w:rsidR="00516FCC" w:rsidRDefault="00516FCC">
            <w:pPr>
              <w:spacing w:line="1" w:lineRule="auto"/>
            </w:pPr>
          </w:p>
        </w:tc>
      </w:tr>
      <w:tr w:rsidR="00516FCC" w14:paraId="01AD8D4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B27C7" w14:textId="77777777" w:rsidR="00516FCC" w:rsidRDefault="00000000">
            <w:pPr>
              <w:jc w:val="center"/>
              <w:rPr>
                <w:color w:val="000000"/>
                <w:sz w:val="16"/>
                <w:szCs w:val="16"/>
              </w:rPr>
            </w:pPr>
            <w:r>
              <w:rPr>
                <w:color w:val="000000"/>
                <w:sz w:val="16"/>
                <w:szCs w:val="16"/>
              </w:rPr>
              <w:t>721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1C42C" w14:textId="77777777" w:rsidR="00516FCC" w:rsidRDefault="00000000">
            <w:pPr>
              <w:jc w:val="center"/>
              <w:rPr>
                <w:color w:val="000000"/>
                <w:sz w:val="16"/>
                <w:szCs w:val="16"/>
              </w:rPr>
            </w:pPr>
            <w:r>
              <w:rPr>
                <w:color w:val="000000"/>
                <w:sz w:val="16"/>
                <w:szCs w:val="16"/>
              </w:rPr>
              <w:t>118/0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FC5BE" w14:textId="77777777" w:rsidR="00516FCC" w:rsidRDefault="00000000">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1EA3A" w14:textId="77777777" w:rsidR="00516FCC" w:rsidRDefault="00000000">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3BBF6" w14:textId="77777777" w:rsidR="00516FCC" w:rsidRDefault="00000000">
            <w:pPr>
              <w:jc w:val="right"/>
              <w:rPr>
                <w:color w:val="000000"/>
                <w:sz w:val="16"/>
                <w:szCs w:val="16"/>
              </w:rPr>
            </w:pPr>
            <w:r>
              <w:rPr>
                <w:color w:val="000000"/>
                <w:sz w:val="16"/>
                <w:szCs w:val="16"/>
              </w:rPr>
              <w:t>12.930.331,00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EC72D"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BD818"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E0D40" w14:textId="77777777" w:rsidR="00516FCC" w:rsidRDefault="00000000">
            <w:pPr>
              <w:jc w:val="right"/>
              <w:rPr>
                <w:color w:val="000000"/>
                <w:sz w:val="16"/>
                <w:szCs w:val="16"/>
              </w:rPr>
            </w:pPr>
            <w:r>
              <w:rPr>
                <w:color w:val="000000"/>
                <w:sz w:val="16"/>
                <w:szCs w:val="16"/>
              </w:rPr>
              <w:t>12.930.331,00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F8F25E5" w14:textId="77777777" w:rsidR="00516FCC" w:rsidRDefault="00000000">
            <w:pPr>
              <w:jc w:val="right"/>
              <w:rPr>
                <w:color w:val="000000"/>
                <w:sz w:val="16"/>
                <w:szCs w:val="16"/>
              </w:rPr>
            </w:pPr>
            <w:r>
              <w:rPr>
                <w:color w:val="000000"/>
                <w:sz w:val="16"/>
                <w:szCs w:val="16"/>
              </w:rPr>
              <w:t>2,58</w:t>
            </w:r>
          </w:p>
        </w:tc>
      </w:tr>
      <w:tr w:rsidR="00516FCC" w14:paraId="7D819D2A"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A116A0D"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91E7AB3" w14:textId="77777777" w:rsidR="00516FC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155E6E3" w14:textId="77777777" w:rsidR="00516FCC" w:rsidRDefault="00000000">
            <w:pPr>
              <w:rPr>
                <w:b/>
                <w:bCs/>
                <w:color w:val="000000"/>
                <w:sz w:val="16"/>
                <w:szCs w:val="16"/>
              </w:rPr>
            </w:pPr>
            <w:r>
              <w:rPr>
                <w:b/>
                <w:bCs/>
                <w:color w:val="000000"/>
                <w:sz w:val="16"/>
                <w:szCs w:val="16"/>
              </w:rPr>
              <w:t>Функционисање установа примарне здравствене заштите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8785B5" w14:textId="77777777" w:rsidR="00516FCC" w:rsidRDefault="00000000">
            <w:pPr>
              <w:jc w:val="right"/>
              <w:rPr>
                <w:b/>
                <w:bCs/>
                <w:color w:val="000000"/>
                <w:sz w:val="16"/>
                <w:szCs w:val="16"/>
              </w:rPr>
            </w:pPr>
            <w:r>
              <w:rPr>
                <w:b/>
                <w:bCs/>
                <w:color w:val="000000"/>
                <w:sz w:val="16"/>
                <w:szCs w:val="16"/>
              </w:rPr>
              <w:t>12.930.331,00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213250"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9424CC"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5451CA" w14:textId="77777777" w:rsidR="00516FCC" w:rsidRDefault="00000000">
            <w:pPr>
              <w:jc w:val="right"/>
              <w:rPr>
                <w:b/>
                <w:bCs/>
                <w:color w:val="000000"/>
                <w:sz w:val="16"/>
                <w:szCs w:val="16"/>
              </w:rPr>
            </w:pPr>
            <w:r>
              <w:rPr>
                <w:b/>
                <w:bCs/>
                <w:color w:val="000000"/>
                <w:sz w:val="16"/>
                <w:szCs w:val="16"/>
              </w:rPr>
              <w:t>12.930.331,00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0D2AE9E" w14:textId="77777777" w:rsidR="00516FCC" w:rsidRDefault="00000000">
            <w:pPr>
              <w:jc w:val="right"/>
              <w:rPr>
                <w:b/>
                <w:bCs/>
                <w:color w:val="000000"/>
                <w:sz w:val="16"/>
                <w:szCs w:val="16"/>
              </w:rPr>
            </w:pPr>
            <w:r>
              <w:rPr>
                <w:b/>
                <w:bCs/>
                <w:color w:val="000000"/>
                <w:sz w:val="16"/>
                <w:szCs w:val="16"/>
              </w:rPr>
              <w:t>2,58</w:t>
            </w:r>
          </w:p>
        </w:tc>
      </w:tr>
      <w:tr w:rsidR="00516FCC" w14:paraId="2D3221B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7562E" w14:textId="77777777" w:rsidR="00516FCC" w:rsidRDefault="00516FCC">
            <w:pPr>
              <w:spacing w:line="1" w:lineRule="auto"/>
            </w:pPr>
          </w:p>
        </w:tc>
      </w:tr>
      <w:tr w:rsidR="00516FCC" w14:paraId="0B5B71F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7443ED2"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02AFA39" w14:textId="77777777" w:rsidR="00516FC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0DD38FC8" w14:textId="77777777">
              <w:tc>
                <w:tcPr>
                  <w:tcW w:w="14242" w:type="dxa"/>
                  <w:tcMar>
                    <w:top w:w="0" w:type="dxa"/>
                    <w:left w:w="0" w:type="dxa"/>
                    <w:bottom w:w="0" w:type="dxa"/>
                    <w:right w:w="0" w:type="dxa"/>
                  </w:tcMar>
                </w:tcPr>
                <w:p w14:paraId="5BCE20F7" w14:textId="77777777" w:rsidR="00516FCC" w:rsidRDefault="00000000">
                  <w:r>
                    <w:rPr>
                      <w:b/>
                      <w:bCs/>
                      <w:color w:val="000000"/>
                      <w:sz w:val="16"/>
                      <w:szCs w:val="16"/>
                    </w:rPr>
                    <w:t>Мртвозорство</w:t>
                  </w:r>
                </w:p>
              </w:tc>
            </w:tr>
          </w:tbl>
          <w:p w14:paraId="083F9C4A" w14:textId="77777777" w:rsidR="00516FCC" w:rsidRDefault="00516FCC">
            <w:pPr>
              <w:spacing w:line="1" w:lineRule="auto"/>
            </w:pPr>
          </w:p>
        </w:tc>
      </w:tr>
      <w:tr w:rsidR="00516FCC" w14:paraId="2FEC3B4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EE0B9" w14:textId="77777777" w:rsidR="00516FCC" w:rsidRDefault="00000000">
            <w:pPr>
              <w:jc w:val="center"/>
              <w:rPr>
                <w:color w:val="000000"/>
                <w:sz w:val="16"/>
                <w:szCs w:val="16"/>
              </w:rPr>
            </w:pPr>
            <w:r>
              <w:rPr>
                <w:color w:val="000000"/>
                <w:sz w:val="16"/>
                <w:szCs w:val="16"/>
              </w:rPr>
              <w:t>721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FFF8E" w14:textId="77777777" w:rsidR="00516FCC" w:rsidRDefault="00000000">
            <w:pPr>
              <w:jc w:val="center"/>
              <w:rPr>
                <w:color w:val="000000"/>
                <w:sz w:val="16"/>
                <w:szCs w:val="16"/>
              </w:rPr>
            </w:pPr>
            <w:r>
              <w:rPr>
                <w:color w:val="000000"/>
                <w:sz w:val="16"/>
                <w:szCs w:val="16"/>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BEF70" w14:textId="77777777" w:rsidR="00516FCC" w:rsidRDefault="00000000">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D511D" w14:textId="77777777" w:rsidR="00516FCC" w:rsidRDefault="00000000">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D8C92" w14:textId="77777777" w:rsidR="00516FCC" w:rsidRDefault="0000000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6780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6BCB2"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1B5BA" w14:textId="77777777" w:rsidR="00516FCC" w:rsidRDefault="00000000">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C5A232" w14:textId="77777777" w:rsidR="00516FCC" w:rsidRDefault="00000000">
            <w:pPr>
              <w:jc w:val="right"/>
              <w:rPr>
                <w:color w:val="000000"/>
                <w:sz w:val="16"/>
                <w:szCs w:val="16"/>
              </w:rPr>
            </w:pPr>
            <w:r>
              <w:rPr>
                <w:color w:val="000000"/>
                <w:sz w:val="16"/>
                <w:szCs w:val="16"/>
              </w:rPr>
              <w:t>0,06</w:t>
            </w:r>
          </w:p>
        </w:tc>
      </w:tr>
      <w:tr w:rsidR="00516FCC" w14:paraId="7EABCC0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AB9200"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50CD71B" w14:textId="77777777" w:rsidR="00516FC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8A4D6C4" w14:textId="77777777" w:rsidR="00516FCC" w:rsidRDefault="00000000">
            <w:pPr>
              <w:rPr>
                <w:b/>
                <w:bCs/>
                <w:color w:val="000000"/>
                <w:sz w:val="16"/>
                <w:szCs w:val="16"/>
              </w:rPr>
            </w:pPr>
            <w:r>
              <w:rPr>
                <w:b/>
                <w:bCs/>
                <w:color w:val="000000"/>
                <w:sz w:val="16"/>
                <w:szCs w:val="16"/>
              </w:rPr>
              <w:t>Мртвозорство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CFDA45" w14:textId="77777777" w:rsidR="00516FCC" w:rsidRDefault="00000000">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F56453"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16CD7F"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D65907" w14:textId="77777777" w:rsidR="00516FCC" w:rsidRDefault="00000000">
            <w:pPr>
              <w:jc w:val="right"/>
              <w:rPr>
                <w:b/>
                <w:bCs/>
                <w:color w:val="000000"/>
                <w:sz w:val="16"/>
                <w:szCs w:val="16"/>
              </w:rPr>
            </w:pPr>
            <w:r>
              <w:rPr>
                <w:b/>
                <w:bCs/>
                <w:color w:val="000000"/>
                <w:sz w:val="16"/>
                <w:szCs w:val="16"/>
              </w:rPr>
              <w:t>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A223DDB" w14:textId="77777777" w:rsidR="00516FCC" w:rsidRDefault="00000000">
            <w:pPr>
              <w:jc w:val="right"/>
              <w:rPr>
                <w:b/>
                <w:bCs/>
                <w:color w:val="000000"/>
                <w:sz w:val="16"/>
                <w:szCs w:val="16"/>
              </w:rPr>
            </w:pPr>
            <w:r>
              <w:rPr>
                <w:b/>
                <w:bCs/>
                <w:color w:val="000000"/>
                <w:sz w:val="16"/>
                <w:szCs w:val="16"/>
              </w:rPr>
              <w:t>0,06</w:t>
            </w:r>
          </w:p>
        </w:tc>
      </w:tr>
      <w:tr w:rsidR="00516FCC" w14:paraId="5DD94B5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BE2D37" w14:textId="77777777" w:rsidR="00516FCC" w:rsidRDefault="00516FCC">
            <w:pPr>
              <w:spacing w:line="1" w:lineRule="auto"/>
            </w:pPr>
          </w:p>
        </w:tc>
      </w:tr>
      <w:tr w:rsidR="00516FCC" w14:paraId="3BC0828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42CBA9F"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3005A6C"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F99DA64"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03E1F991" w14:textId="77777777">
              <w:tc>
                <w:tcPr>
                  <w:tcW w:w="6067" w:type="dxa"/>
                  <w:tcMar>
                    <w:top w:w="0" w:type="dxa"/>
                    <w:left w:w="0" w:type="dxa"/>
                    <w:bottom w:w="0" w:type="dxa"/>
                    <w:right w:w="0" w:type="dxa"/>
                  </w:tcMar>
                </w:tcPr>
                <w:p w14:paraId="7C5C2396" w14:textId="77777777" w:rsidR="005C5BB8" w:rsidRDefault="00000000">
                  <w:pPr>
                    <w:divId w:val="710231909"/>
                    <w:rPr>
                      <w:b/>
                      <w:bCs/>
                      <w:color w:val="000000"/>
                      <w:sz w:val="16"/>
                      <w:szCs w:val="16"/>
                    </w:rPr>
                  </w:pPr>
                  <w:r>
                    <w:rPr>
                      <w:b/>
                      <w:bCs/>
                      <w:color w:val="000000"/>
                      <w:sz w:val="16"/>
                      <w:szCs w:val="16"/>
                    </w:rPr>
                    <w:t>Извори финансирања за функцију 721:</w:t>
                  </w:r>
                </w:p>
                <w:p w14:paraId="75CE3C08" w14:textId="77777777" w:rsidR="00516FCC" w:rsidRDefault="00516FCC">
                  <w:pPr>
                    <w:spacing w:line="1" w:lineRule="auto"/>
                  </w:pPr>
                </w:p>
              </w:tc>
            </w:tr>
          </w:tbl>
          <w:p w14:paraId="0F2FF07E"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D29C9D2"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305209"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C7E774"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073239"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A1E6975" w14:textId="77777777" w:rsidR="00516FCC" w:rsidRDefault="00516FCC">
            <w:pPr>
              <w:spacing w:line="1" w:lineRule="auto"/>
              <w:jc w:val="right"/>
            </w:pPr>
          </w:p>
        </w:tc>
      </w:tr>
      <w:tr w:rsidR="00516FCC" w14:paraId="167D158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35D14EA"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4F84FF8"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5209358"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DC15DEE"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E3D2776" w14:textId="77777777" w:rsidR="00516FCC" w:rsidRDefault="00000000">
            <w:pPr>
              <w:jc w:val="right"/>
              <w:rPr>
                <w:b/>
                <w:bCs/>
                <w:color w:val="000000"/>
                <w:sz w:val="16"/>
                <w:szCs w:val="16"/>
              </w:rPr>
            </w:pPr>
            <w:r>
              <w:rPr>
                <w:b/>
                <w:bCs/>
                <w:color w:val="000000"/>
                <w:sz w:val="16"/>
                <w:szCs w:val="16"/>
              </w:rPr>
              <w:t>13.230.331,00</w:t>
            </w:r>
          </w:p>
        </w:tc>
        <w:tc>
          <w:tcPr>
            <w:tcW w:w="1500" w:type="dxa"/>
            <w:tcBorders>
              <w:top w:val="single" w:sz="6" w:space="0" w:color="000000"/>
              <w:bottom w:val="single" w:sz="6" w:space="0" w:color="000000"/>
            </w:tcBorders>
            <w:tcMar>
              <w:top w:w="0" w:type="dxa"/>
              <w:left w:w="0" w:type="dxa"/>
              <w:bottom w:w="0" w:type="dxa"/>
              <w:right w:w="0" w:type="dxa"/>
            </w:tcMar>
          </w:tcPr>
          <w:p w14:paraId="1B1FB5F5"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94348C"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B0AFB6"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F518C38" w14:textId="77777777" w:rsidR="00516FCC" w:rsidRDefault="00516FCC">
            <w:pPr>
              <w:spacing w:line="1" w:lineRule="auto"/>
              <w:jc w:val="right"/>
            </w:pPr>
          </w:p>
        </w:tc>
      </w:tr>
      <w:tr w:rsidR="00516FCC" w14:paraId="05B6A7BA"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7B016C3"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966298F" w14:textId="77777777" w:rsidR="00516FCC" w:rsidRDefault="00000000">
            <w:pPr>
              <w:jc w:val="center"/>
              <w:rPr>
                <w:b/>
                <w:bCs/>
                <w:color w:val="000000"/>
                <w:sz w:val="16"/>
                <w:szCs w:val="16"/>
              </w:rPr>
            </w:pPr>
            <w:r>
              <w:rPr>
                <w:b/>
                <w:bCs/>
                <w:color w:val="000000"/>
                <w:sz w:val="16"/>
                <w:szCs w:val="16"/>
              </w:rPr>
              <w:t>721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F5509F1" w14:textId="77777777" w:rsidR="00516FCC" w:rsidRDefault="00000000">
            <w:pPr>
              <w:rPr>
                <w:b/>
                <w:bCs/>
                <w:color w:val="000000"/>
                <w:sz w:val="16"/>
                <w:szCs w:val="16"/>
              </w:rPr>
            </w:pPr>
            <w:r>
              <w:rPr>
                <w:b/>
                <w:bCs/>
                <w:color w:val="000000"/>
                <w:sz w:val="16"/>
                <w:szCs w:val="16"/>
              </w:rPr>
              <w:t>Опште медицинске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6B6F30" w14:textId="77777777" w:rsidR="00516FCC" w:rsidRDefault="00000000">
            <w:pPr>
              <w:jc w:val="right"/>
              <w:rPr>
                <w:b/>
                <w:bCs/>
                <w:color w:val="000000"/>
                <w:sz w:val="16"/>
                <w:szCs w:val="16"/>
              </w:rPr>
            </w:pPr>
            <w:r>
              <w:rPr>
                <w:b/>
                <w:bCs/>
                <w:color w:val="000000"/>
                <w:sz w:val="16"/>
                <w:szCs w:val="16"/>
              </w:rPr>
              <w:t>13.230.331,00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958264"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B81D34"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453CCB" w14:textId="77777777" w:rsidR="00516FCC" w:rsidRDefault="00000000">
            <w:pPr>
              <w:jc w:val="right"/>
              <w:rPr>
                <w:b/>
                <w:bCs/>
                <w:color w:val="000000"/>
                <w:sz w:val="16"/>
                <w:szCs w:val="16"/>
              </w:rPr>
            </w:pPr>
            <w:r>
              <w:rPr>
                <w:b/>
                <w:bCs/>
                <w:color w:val="000000"/>
                <w:sz w:val="16"/>
                <w:szCs w:val="16"/>
              </w:rPr>
              <w:t>13.230.331,00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739F69C" w14:textId="77777777" w:rsidR="00516FCC" w:rsidRDefault="00000000">
            <w:pPr>
              <w:jc w:val="right"/>
              <w:rPr>
                <w:b/>
                <w:bCs/>
                <w:color w:val="000000"/>
                <w:sz w:val="16"/>
                <w:szCs w:val="16"/>
              </w:rPr>
            </w:pPr>
            <w:r>
              <w:rPr>
                <w:b/>
                <w:bCs/>
                <w:color w:val="000000"/>
                <w:sz w:val="16"/>
                <w:szCs w:val="16"/>
              </w:rPr>
              <w:t>2,64</w:t>
            </w:r>
          </w:p>
        </w:tc>
      </w:tr>
      <w:tr w:rsidR="00516FCC" w14:paraId="6B63BA4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4D3128" w14:textId="77777777" w:rsidR="00516FCC" w:rsidRDefault="00516FCC">
            <w:pPr>
              <w:spacing w:line="1" w:lineRule="auto"/>
            </w:pPr>
          </w:p>
        </w:tc>
      </w:tr>
      <w:tr w:rsidR="00516FCC" w14:paraId="6CC19F0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EDFB19" w14:textId="77777777" w:rsidR="00516FCC" w:rsidRDefault="00000000">
            <w:pPr>
              <w:rPr>
                <w:vanish/>
              </w:rPr>
            </w:pPr>
            <w:r>
              <w:fldChar w:fldCharType="begin"/>
            </w:r>
            <w:r>
              <w:instrText>TC "810 Услуге рекреације и спорта" \f C \l "4"</w:instrText>
            </w:r>
            <w:r>
              <w:fldChar w:fldCharType="end"/>
            </w:r>
          </w:p>
          <w:p w14:paraId="23C6EF09"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1CCF6FA" w14:textId="77777777" w:rsidR="00516FCC" w:rsidRDefault="00000000">
            <w:pPr>
              <w:jc w:val="center"/>
              <w:rPr>
                <w:b/>
                <w:bCs/>
                <w:color w:val="000000"/>
                <w:sz w:val="16"/>
                <w:szCs w:val="16"/>
              </w:rPr>
            </w:pPr>
            <w:r>
              <w:rPr>
                <w:b/>
                <w:bCs/>
                <w:color w:val="000000"/>
                <w:sz w:val="16"/>
                <w:szCs w:val="16"/>
              </w:rPr>
              <w:t>810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54A576F1" w14:textId="77777777">
              <w:tc>
                <w:tcPr>
                  <w:tcW w:w="14242" w:type="dxa"/>
                  <w:tcMar>
                    <w:top w:w="0" w:type="dxa"/>
                    <w:left w:w="0" w:type="dxa"/>
                    <w:bottom w:w="0" w:type="dxa"/>
                    <w:right w:w="0" w:type="dxa"/>
                  </w:tcMar>
                </w:tcPr>
                <w:p w14:paraId="4F2B8BF8" w14:textId="77777777" w:rsidR="00516FCC" w:rsidRDefault="00000000">
                  <w:r>
                    <w:rPr>
                      <w:b/>
                      <w:bCs/>
                      <w:color w:val="000000"/>
                      <w:sz w:val="16"/>
                      <w:szCs w:val="16"/>
                    </w:rPr>
                    <w:t>Услуге рекреације и спорта</w:t>
                  </w:r>
                </w:p>
              </w:tc>
            </w:tr>
          </w:tbl>
          <w:p w14:paraId="6AD0F130" w14:textId="77777777" w:rsidR="00516FCC" w:rsidRDefault="00516FCC">
            <w:pPr>
              <w:spacing w:line="1" w:lineRule="auto"/>
            </w:pPr>
          </w:p>
        </w:tc>
      </w:tr>
      <w:tr w:rsidR="00516FCC" w14:paraId="2D4D625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AFE61E6" w14:textId="77777777" w:rsidR="00516FCC" w:rsidRDefault="00000000">
            <w:pPr>
              <w:rPr>
                <w:vanish/>
              </w:rPr>
            </w:pPr>
            <w:r>
              <w:fldChar w:fldCharType="begin"/>
            </w:r>
            <w:r>
              <w:instrText>TC "1301" \f C \l "5"</w:instrText>
            </w:r>
            <w:r>
              <w:fldChar w:fldCharType="end"/>
            </w:r>
          </w:p>
          <w:p w14:paraId="6BFEA1B9"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28F2900" w14:textId="77777777" w:rsidR="00516FCC" w:rsidRDefault="00000000">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3D8CBFE3" w14:textId="77777777">
              <w:tc>
                <w:tcPr>
                  <w:tcW w:w="14242" w:type="dxa"/>
                  <w:tcMar>
                    <w:top w:w="0" w:type="dxa"/>
                    <w:left w:w="0" w:type="dxa"/>
                    <w:bottom w:w="0" w:type="dxa"/>
                    <w:right w:w="0" w:type="dxa"/>
                  </w:tcMar>
                </w:tcPr>
                <w:p w14:paraId="6924A2F7" w14:textId="77777777" w:rsidR="00516FCC" w:rsidRDefault="00000000">
                  <w:r>
                    <w:rPr>
                      <w:b/>
                      <w:bCs/>
                      <w:color w:val="000000"/>
                      <w:sz w:val="16"/>
                      <w:szCs w:val="16"/>
                    </w:rPr>
                    <w:t>РАЗВОЈ СПОРТА И ОМЛАДИНЕ</w:t>
                  </w:r>
                </w:p>
              </w:tc>
            </w:tr>
          </w:tbl>
          <w:p w14:paraId="5BAA3F5B" w14:textId="77777777" w:rsidR="00516FCC" w:rsidRDefault="00516FCC">
            <w:pPr>
              <w:spacing w:line="1" w:lineRule="auto"/>
            </w:pPr>
          </w:p>
        </w:tc>
      </w:tr>
      <w:tr w:rsidR="00516FCC" w14:paraId="490F4CD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3A7F6" w14:textId="77777777" w:rsidR="00516FCC" w:rsidRDefault="00516FCC">
            <w:pPr>
              <w:spacing w:line="1" w:lineRule="auto"/>
            </w:pPr>
          </w:p>
        </w:tc>
      </w:tr>
      <w:tr w:rsidR="00516FCC" w14:paraId="098DC37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0421C8"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890E6A7" w14:textId="77777777" w:rsidR="00516FC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6E770ACD" w14:textId="77777777">
              <w:tc>
                <w:tcPr>
                  <w:tcW w:w="14242" w:type="dxa"/>
                  <w:tcMar>
                    <w:top w:w="0" w:type="dxa"/>
                    <w:left w:w="0" w:type="dxa"/>
                    <w:bottom w:w="0" w:type="dxa"/>
                    <w:right w:w="0" w:type="dxa"/>
                  </w:tcMar>
                </w:tcPr>
                <w:p w14:paraId="09ED44DA" w14:textId="77777777" w:rsidR="00516FCC" w:rsidRDefault="00000000">
                  <w:r>
                    <w:rPr>
                      <w:b/>
                      <w:bCs/>
                      <w:color w:val="000000"/>
                      <w:sz w:val="16"/>
                      <w:szCs w:val="16"/>
                    </w:rPr>
                    <w:t>Подршка локалним спортским организацијама, удружењима и савезима</w:t>
                  </w:r>
                </w:p>
              </w:tc>
            </w:tr>
          </w:tbl>
          <w:p w14:paraId="67E64FBC" w14:textId="77777777" w:rsidR="00516FCC" w:rsidRDefault="00516FCC">
            <w:pPr>
              <w:spacing w:line="1" w:lineRule="auto"/>
            </w:pPr>
          </w:p>
        </w:tc>
      </w:tr>
      <w:tr w:rsidR="00516FCC" w14:paraId="13D9EB0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0F38B" w14:textId="77777777" w:rsidR="00516FCC"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BD544" w14:textId="77777777" w:rsidR="00516FCC" w:rsidRDefault="00000000">
            <w:pPr>
              <w:jc w:val="center"/>
              <w:rPr>
                <w:color w:val="000000"/>
                <w:sz w:val="16"/>
                <w:szCs w:val="16"/>
              </w:rPr>
            </w:pPr>
            <w:r>
              <w:rPr>
                <w:color w:val="000000"/>
                <w:sz w:val="16"/>
                <w:szCs w:val="16"/>
              </w:rPr>
              <w:t>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16D44" w14:textId="77777777" w:rsidR="00516FCC"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9A233" w14:textId="77777777" w:rsidR="00516FCC"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01F80" w14:textId="77777777" w:rsidR="00516FCC" w:rsidRDefault="00000000">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521F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578AA"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2B7DC" w14:textId="77777777" w:rsidR="00516FCC" w:rsidRDefault="00000000">
            <w:pPr>
              <w:jc w:val="right"/>
              <w:rPr>
                <w:color w:val="000000"/>
                <w:sz w:val="16"/>
                <w:szCs w:val="16"/>
              </w:rPr>
            </w:pPr>
            <w:r>
              <w:rPr>
                <w:color w:val="000000"/>
                <w:sz w:val="16"/>
                <w:szCs w:val="16"/>
              </w:rPr>
              <w:t>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D24478F" w14:textId="77777777" w:rsidR="00516FCC" w:rsidRDefault="00000000">
            <w:pPr>
              <w:jc w:val="right"/>
              <w:rPr>
                <w:color w:val="000000"/>
                <w:sz w:val="16"/>
                <w:szCs w:val="16"/>
              </w:rPr>
            </w:pPr>
            <w:r>
              <w:rPr>
                <w:color w:val="000000"/>
                <w:sz w:val="16"/>
                <w:szCs w:val="16"/>
              </w:rPr>
              <w:t>1,59</w:t>
            </w:r>
          </w:p>
        </w:tc>
      </w:tr>
      <w:tr w:rsidR="00516FCC" w14:paraId="421B9A2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A1945BA"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694CB89" w14:textId="77777777" w:rsidR="00516FC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5510DE1" w14:textId="77777777" w:rsidR="00516FCC" w:rsidRDefault="00000000">
            <w:pPr>
              <w:rPr>
                <w:b/>
                <w:bCs/>
                <w:color w:val="000000"/>
                <w:sz w:val="16"/>
                <w:szCs w:val="16"/>
              </w:rPr>
            </w:pPr>
            <w:r>
              <w:rPr>
                <w:b/>
                <w:bCs/>
                <w:color w:val="000000"/>
                <w:sz w:val="16"/>
                <w:szCs w:val="16"/>
              </w:rPr>
              <w:t>Подршка локалним спортским организацијама, удружењима и савезима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8E32AE" w14:textId="77777777" w:rsidR="00516FCC" w:rsidRDefault="00000000">
            <w:pPr>
              <w:jc w:val="right"/>
              <w:rPr>
                <w:b/>
                <w:bCs/>
                <w:color w:val="000000"/>
                <w:sz w:val="16"/>
                <w:szCs w:val="16"/>
              </w:rPr>
            </w:pPr>
            <w:r>
              <w:rPr>
                <w:b/>
                <w:bCs/>
                <w:color w:val="000000"/>
                <w:sz w:val="16"/>
                <w:szCs w:val="16"/>
              </w:rPr>
              <w:t>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3AEAB1"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4A6BF5"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1C6B45" w14:textId="77777777" w:rsidR="00516FCC" w:rsidRDefault="00000000">
            <w:pPr>
              <w:jc w:val="right"/>
              <w:rPr>
                <w:b/>
                <w:bCs/>
                <w:color w:val="000000"/>
                <w:sz w:val="16"/>
                <w:szCs w:val="16"/>
              </w:rPr>
            </w:pPr>
            <w:r>
              <w:rPr>
                <w:b/>
                <w:bCs/>
                <w:color w:val="000000"/>
                <w:sz w:val="16"/>
                <w:szCs w:val="16"/>
              </w:rPr>
              <w:t>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14C2B07" w14:textId="77777777" w:rsidR="00516FCC" w:rsidRDefault="00000000">
            <w:pPr>
              <w:jc w:val="right"/>
              <w:rPr>
                <w:b/>
                <w:bCs/>
                <w:color w:val="000000"/>
                <w:sz w:val="16"/>
                <w:szCs w:val="16"/>
              </w:rPr>
            </w:pPr>
            <w:r>
              <w:rPr>
                <w:b/>
                <w:bCs/>
                <w:color w:val="000000"/>
                <w:sz w:val="16"/>
                <w:szCs w:val="16"/>
              </w:rPr>
              <w:t>1,59</w:t>
            </w:r>
          </w:p>
        </w:tc>
      </w:tr>
      <w:tr w:rsidR="00516FCC" w14:paraId="4F38348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50E73" w14:textId="77777777" w:rsidR="00516FCC" w:rsidRDefault="00516FCC">
            <w:pPr>
              <w:spacing w:line="1" w:lineRule="auto"/>
            </w:pPr>
          </w:p>
        </w:tc>
      </w:tr>
      <w:tr w:rsidR="00516FCC" w14:paraId="537AFD0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442EAE" w14:textId="77777777" w:rsidR="00516FCC"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4BFAAEA" w14:textId="77777777" w:rsidR="00516FCC" w:rsidRDefault="00000000">
            <w:pPr>
              <w:jc w:val="center"/>
              <w:rPr>
                <w:b/>
                <w:bCs/>
                <w:color w:val="000000"/>
                <w:sz w:val="16"/>
                <w:szCs w:val="16"/>
              </w:rPr>
            </w:pPr>
            <w:r>
              <w:rPr>
                <w:b/>
                <w:bCs/>
                <w:color w:val="000000"/>
                <w:sz w:val="16"/>
                <w:szCs w:val="16"/>
              </w:rPr>
              <w:t>1301-4005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0E40999B" w14:textId="77777777">
              <w:tc>
                <w:tcPr>
                  <w:tcW w:w="14242" w:type="dxa"/>
                  <w:tcMar>
                    <w:top w:w="0" w:type="dxa"/>
                    <w:left w:w="0" w:type="dxa"/>
                    <w:bottom w:w="0" w:type="dxa"/>
                    <w:right w:w="0" w:type="dxa"/>
                  </w:tcMar>
                </w:tcPr>
                <w:p w14:paraId="280CCDD1" w14:textId="77777777" w:rsidR="00516FCC" w:rsidRDefault="00000000">
                  <w:r>
                    <w:rPr>
                      <w:b/>
                      <w:bCs/>
                      <w:color w:val="000000"/>
                      <w:sz w:val="16"/>
                      <w:szCs w:val="16"/>
                    </w:rPr>
                    <w:t>Један тим, једна Европа! Омладински спорт и ментално здравље за пост-ковид солидарност</w:t>
                  </w:r>
                </w:p>
              </w:tc>
            </w:tr>
          </w:tbl>
          <w:p w14:paraId="5F517825" w14:textId="77777777" w:rsidR="00516FCC" w:rsidRDefault="00516FCC">
            <w:pPr>
              <w:spacing w:line="1" w:lineRule="auto"/>
            </w:pPr>
          </w:p>
        </w:tc>
      </w:tr>
      <w:tr w:rsidR="00516FCC" w14:paraId="3DA67A5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AE538" w14:textId="77777777" w:rsidR="00516FCC"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854BC" w14:textId="77777777" w:rsidR="00516FCC" w:rsidRDefault="00000000">
            <w:pPr>
              <w:jc w:val="center"/>
              <w:rPr>
                <w:color w:val="000000"/>
                <w:sz w:val="16"/>
                <w:szCs w:val="16"/>
              </w:rPr>
            </w:pPr>
            <w:r>
              <w:rPr>
                <w:color w:val="000000"/>
                <w:sz w:val="16"/>
                <w:szCs w:val="16"/>
              </w:rPr>
              <w:t>121/0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77D66" w14:textId="77777777" w:rsidR="00516FCC"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2885F" w14:textId="77777777" w:rsidR="00516FC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687F2" w14:textId="77777777" w:rsidR="00516FCC"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A03D0"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1258A"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A1D50" w14:textId="77777777" w:rsidR="00516FCC"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C135B67" w14:textId="77777777" w:rsidR="00516FCC" w:rsidRDefault="00000000">
            <w:pPr>
              <w:jc w:val="right"/>
              <w:rPr>
                <w:color w:val="000000"/>
                <w:sz w:val="16"/>
                <w:szCs w:val="16"/>
              </w:rPr>
            </w:pPr>
            <w:r>
              <w:rPr>
                <w:color w:val="000000"/>
                <w:sz w:val="16"/>
                <w:szCs w:val="16"/>
              </w:rPr>
              <w:t>0,04</w:t>
            </w:r>
          </w:p>
        </w:tc>
      </w:tr>
      <w:tr w:rsidR="00516FCC" w14:paraId="2776D4D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6B092F5" w14:textId="77777777" w:rsidR="00516FCC"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F0286B0" w14:textId="77777777" w:rsidR="00516FCC" w:rsidRDefault="00000000">
            <w:pPr>
              <w:rPr>
                <w:b/>
                <w:bCs/>
                <w:color w:val="000000"/>
                <w:sz w:val="16"/>
                <w:szCs w:val="16"/>
              </w:rPr>
            </w:pPr>
            <w:r>
              <w:rPr>
                <w:b/>
                <w:bCs/>
                <w:color w:val="000000"/>
                <w:sz w:val="16"/>
                <w:szCs w:val="16"/>
              </w:rPr>
              <w:t>1301-4005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EF5E4EF" w14:textId="77777777" w:rsidR="00516FCC" w:rsidRDefault="00000000">
            <w:pPr>
              <w:rPr>
                <w:b/>
                <w:bCs/>
                <w:color w:val="000000"/>
                <w:sz w:val="16"/>
                <w:szCs w:val="16"/>
              </w:rPr>
            </w:pPr>
            <w:r>
              <w:rPr>
                <w:b/>
                <w:bCs/>
                <w:color w:val="000000"/>
                <w:sz w:val="16"/>
                <w:szCs w:val="16"/>
              </w:rPr>
              <w:t>Један тим, једна Европа! Омладински спорт и ментално здравље за пост-ковид солидарност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5C53E2" w14:textId="77777777" w:rsidR="00516FCC" w:rsidRDefault="00000000">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0ABB47"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BF52C9"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D7A124" w14:textId="77777777" w:rsidR="00516FCC" w:rsidRDefault="00000000">
            <w:pPr>
              <w:jc w:val="right"/>
              <w:rPr>
                <w:b/>
                <w:bCs/>
                <w:color w:val="000000"/>
                <w:sz w:val="16"/>
                <w:szCs w:val="16"/>
              </w:rPr>
            </w:pPr>
            <w:r>
              <w:rPr>
                <w:b/>
                <w:bCs/>
                <w:color w:val="000000"/>
                <w:sz w:val="16"/>
                <w:szCs w:val="16"/>
              </w:rPr>
              <w:t>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E4DBDCB" w14:textId="77777777" w:rsidR="00516FCC" w:rsidRDefault="00000000">
            <w:pPr>
              <w:jc w:val="right"/>
              <w:rPr>
                <w:b/>
                <w:bCs/>
                <w:color w:val="000000"/>
                <w:sz w:val="16"/>
                <w:szCs w:val="16"/>
              </w:rPr>
            </w:pPr>
            <w:r>
              <w:rPr>
                <w:b/>
                <w:bCs/>
                <w:color w:val="000000"/>
                <w:sz w:val="16"/>
                <w:szCs w:val="16"/>
              </w:rPr>
              <w:t>0,04</w:t>
            </w:r>
          </w:p>
        </w:tc>
      </w:tr>
      <w:tr w:rsidR="00516FCC" w14:paraId="61A6544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EEEA8" w14:textId="77777777" w:rsidR="00516FCC" w:rsidRDefault="00516FCC">
            <w:pPr>
              <w:spacing w:line="1" w:lineRule="auto"/>
            </w:pPr>
          </w:p>
        </w:tc>
      </w:tr>
      <w:tr w:rsidR="00516FCC" w14:paraId="55036A1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4FB4EC7" w14:textId="77777777" w:rsidR="00516FCC"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80A0A39" w14:textId="77777777" w:rsidR="00516FCC" w:rsidRDefault="00000000">
            <w:pPr>
              <w:jc w:val="center"/>
              <w:rPr>
                <w:b/>
                <w:bCs/>
                <w:color w:val="000000"/>
                <w:sz w:val="16"/>
                <w:szCs w:val="16"/>
              </w:rPr>
            </w:pPr>
            <w:r>
              <w:rPr>
                <w:b/>
                <w:bCs/>
                <w:color w:val="000000"/>
                <w:sz w:val="16"/>
                <w:szCs w:val="16"/>
              </w:rPr>
              <w:t>1301-5007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4055FFE9" w14:textId="77777777">
              <w:tc>
                <w:tcPr>
                  <w:tcW w:w="14242" w:type="dxa"/>
                  <w:tcMar>
                    <w:top w:w="0" w:type="dxa"/>
                    <w:left w:w="0" w:type="dxa"/>
                    <w:bottom w:w="0" w:type="dxa"/>
                    <w:right w:w="0" w:type="dxa"/>
                  </w:tcMar>
                </w:tcPr>
                <w:p w14:paraId="3437160F" w14:textId="77777777" w:rsidR="00516FCC" w:rsidRDefault="00000000">
                  <w:r>
                    <w:rPr>
                      <w:b/>
                      <w:bCs/>
                      <w:color w:val="000000"/>
                      <w:sz w:val="16"/>
                      <w:szCs w:val="16"/>
                    </w:rPr>
                    <w:t>Реконструкција објекта зграде Спортског центра у Ћићевцу</w:t>
                  </w:r>
                </w:p>
              </w:tc>
            </w:tr>
          </w:tbl>
          <w:p w14:paraId="3E476BE8" w14:textId="77777777" w:rsidR="00516FCC" w:rsidRDefault="00516FCC">
            <w:pPr>
              <w:spacing w:line="1" w:lineRule="auto"/>
            </w:pPr>
          </w:p>
        </w:tc>
      </w:tr>
      <w:tr w:rsidR="00516FCC" w14:paraId="6AFF1E2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9C0C7" w14:textId="77777777" w:rsidR="00516FCC"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59CFC" w14:textId="77777777" w:rsidR="00516FCC" w:rsidRDefault="00000000">
            <w:pPr>
              <w:jc w:val="center"/>
              <w:rPr>
                <w:color w:val="000000"/>
                <w:sz w:val="16"/>
                <w:szCs w:val="16"/>
              </w:rPr>
            </w:pPr>
            <w:r>
              <w:rPr>
                <w:color w:val="000000"/>
                <w:sz w:val="16"/>
                <w:szCs w:val="16"/>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451C8" w14:textId="77777777" w:rsidR="00516FCC"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21E26" w14:textId="77777777" w:rsidR="00516FCC"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B965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4195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C26B8" w14:textId="77777777" w:rsidR="00516FCC"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64912" w14:textId="77777777" w:rsidR="00516FCC" w:rsidRDefault="00000000">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BFE047D" w14:textId="77777777" w:rsidR="00516FCC" w:rsidRDefault="00000000">
            <w:pPr>
              <w:jc w:val="right"/>
              <w:rPr>
                <w:color w:val="000000"/>
                <w:sz w:val="16"/>
                <w:szCs w:val="16"/>
              </w:rPr>
            </w:pPr>
            <w:r>
              <w:rPr>
                <w:color w:val="000000"/>
                <w:sz w:val="16"/>
                <w:szCs w:val="16"/>
              </w:rPr>
              <w:t>0,40</w:t>
            </w:r>
          </w:p>
        </w:tc>
      </w:tr>
      <w:tr w:rsidR="00516FCC" w14:paraId="4F7F5E7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834A9D7" w14:textId="77777777" w:rsidR="00516FCC"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76477B1" w14:textId="77777777" w:rsidR="00516FCC" w:rsidRDefault="00000000">
            <w:pPr>
              <w:rPr>
                <w:b/>
                <w:bCs/>
                <w:color w:val="000000"/>
                <w:sz w:val="16"/>
                <w:szCs w:val="16"/>
              </w:rPr>
            </w:pPr>
            <w:r>
              <w:rPr>
                <w:b/>
                <w:bCs/>
                <w:color w:val="000000"/>
                <w:sz w:val="16"/>
                <w:szCs w:val="16"/>
              </w:rPr>
              <w:t>1301-5007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450B24A" w14:textId="77777777" w:rsidR="00516FCC" w:rsidRDefault="00000000">
            <w:pPr>
              <w:rPr>
                <w:b/>
                <w:bCs/>
                <w:color w:val="000000"/>
                <w:sz w:val="16"/>
                <w:szCs w:val="16"/>
              </w:rPr>
            </w:pPr>
            <w:r>
              <w:rPr>
                <w:b/>
                <w:bCs/>
                <w:color w:val="000000"/>
                <w:sz w:val="16"/>
                <w:szCs w:val="16"/>
              </w:rPr>
              <w:t>Реконструкција објекта зграде Спортског центра у Ћићевцу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D4BDCB"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81C05B"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BD31F5" w14:textId="77777777" w:rsidR="00516FCC"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32681C" w14:textId="77777777" w:rsidR="00516FCC" w:rsidRDefault="00000000">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7D0C76C" w14:textId="77777777" w:rsidR="00516FCC" w:rsidRDefault="00000000">
            <w:pPr>
              <w:jc w:val="right"/>
              <w:rPr>
                <w:b/>
                <w:bCs/>
                <w:color w:val="000000"/>
                <w:sz w:val="16"/>
                <w:szCs w:val="16"/>
              </w:rPr>
            </w:pPr>
            <w:r>
              <w:rPr>
                <w:b/>
                <w:bCs/>
                <w:color w:val="000000"/>
                <w:sz w:val="16"/>
                <w:szCs w:val="16"/>
              </w:rPr>
              <w:t>0,40</w:t>
            </w:r>
          </w:p>
        </w:tc>
      </w:tr>
      <w:tr w:rsidR="00516FCC" w14:paraId="3B48159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58BC99" w14:textId="77777777" w:rsidR="00516FCC" w:rsidRDefault="00516FCC">
            <w:pPr>
              <w:spacing w:line="1" w:lineRule="auto"/>
            </w:pPr>
          </w:p>
        </w:tc>
      </w:tr>
      <w:tr w:rsidR="00516FCC" w14:paraId="50D2363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7714428"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F508780"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F6B1297"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1E1A7246" w14:textId="77777777">
              <w:tc>
                <w:tcPr>
                  <w:tcW w:w="6067" w:type="dxa"/>
                  <w:tcMar>
                    <w:top w:w="0" w:type="dxa"/>
                    <w:left w:w="0" w:type="dxa"/>
                    <w:bottom w:w="0" w:type="dxa"/>
                    <w:right w:w="0" w:type="dxa"/>
                  </w:tcMar>
                </w:tcPr>
                <w:p w14:paraId="09B50393" w14:textId="77777777" w:rsidR="005C5BB8" w:rsidRDefault="00000000">
                  <w:pPr>
                    <w:divId w:val="717820031"/>
                    <w:rPr>
                      <w:b/>
                      <w:bCs/>
                      <w:color w:val="000000"/>
                      <w:sz w:val="16"/>
                      <w:szCs w:val="16"/>
                    </w:rPr>
                  </w:pPr>
                  <w:r>
                    <w:rPr>
                      <w:b/>
                      <w:bCs/>
                      <w:color w:val="000000"/>
                      <w:sz w:val="16"/>
                      <w:szCs w:val="16"/>
                    </w:rPr>
                    <w:t>Извори финансирања за функцију 810:</w:t>
                  </w:r>
                </w:p>
                <w:p w14:paraId="0056D448" w14:textId="77777777" w:rsidR="00516FCC" w:rsidRDefault="00516FCC">
                  <w:pPr>
                    <w:spacing w:line="1" w:lineRule="auto"/>
                  </w:pPr>
                </w:p>
              </w:tc>
            </w:tr>
          </w:tbl>
          <w:p w14:paraId="779EB009"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DD431DF"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8A015D"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634651"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8D833D"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FF0B810" w14:textId="77777777" w:rsidR="00516FCC" w:rsidRDefault="00516FCC">
            <w:pPr>
              <w:spacing w:line="1" w:lineRule="auto"/>
              <w:jc w:val="right"/>
            </w:pPr>
          </w:p>
        </w:tc>
      </w:tr>
      <w:tr w:rsidR="00516FCC" w14:paraId="791C2A5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B76FEA7"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F140D42"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F4D667C"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7615DCB"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D57F7CE" w14:textId="77777777" w:rsidR="00516FCC" w:rsidRDefault="00000000">
            <w:pPr>
              <w:jc w:val="right"/>
              <w:rPr>
                <w:b/>
                <w:bCs/>
                <w:color w:val="000000"/>
                <w:sz w:val="16"/>
                <w:szCs w:val="16"/>
              </w:rPr>
            </w:pPr>
            <w:r>
              <w:rPr>
                <w:b/>
                <w:bCs/>
                <w:color w:val="000000"/>
                <w:sz w:val="16"/>
                <w:szCs w:val="16"/>
              </w:rPr>
              <w:t>8.200.000,00</w:t>
            </w:r>
          </w:p>
        </w:tc>
        <w:tc>
          <w:tcPr>
            <w:tcW w:w="1500" w:type="dxa"/>
            <w:tcBorders>
              <w:top w:val="single" w:sz="6" w:space="0" w:color="000000"/>
              <w:bottom w:val="single" w:sz="6" w:space="0" w:color="000000"/>
            </w:tcBorders>
            <w:tcMar>
              <w:top w:w="0" w:type="dxa"/>
              <w:left w:w="0" w:type="dxa"/>
              <w:bottom w:w="0" w:type="dxa"/>
              <w:right w:w="0" w:type="dxa"/>
            </w:tcMar>
          </w:tcPr>
          <w:p w14:paraId="12CA897B"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08FFE2"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4D76E4"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1D6D0FD" w14:textId="77777777" w:rsidR="00516FCC" w:rsidRDefault="00516FCC">
            <w:pPr>
              <w:spacing w:line="1" w:lineRule="auto"/>
              <w:jc w:val="right"/>
            </w:pPr>
          </w:p>
        </w:tc>
      </w:tr>
      <w:tr w:rsidR="00516FCC" w14:paraId="513285F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89025F0"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D0C5129"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C927E17" w14:textId="77777777" w:rsidR="00516FCC" w:rsidRDefault="0000000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5AFC1D48" w14:textId="77777777" w:rsidR="00516FCC" w:rsidRDefault="00000000">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14FC46B3"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D30F7F4"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A50496" w14:textId="77777777" w:rsidR="00516FCC"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tcMar>
              <w:top w:w="0" w:type="dxa"/>
              <w:left w:w="0" w:type="dxa"/>
              <w:bottom w:w="0" w:type="dxa"/>
              <w:right w:w="0" w:type="dxa"/>
            </w:tcMar>
          </w:tcPr>
          <w:p w14:paraId="37ADCA21"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1303373" w14:textId="77777777" w:rsidR="00516FCC" w:rsidRDefault="00516FCC">
            <w:pPr>
              <w:spacing w:line="1" w:lineRule="auto"/>
              <w:jc w:val="right"/>
            </w:pPr>
          </w:p>
        </w:tc>
      </w:tr>
      <w:tr w:rsidR="00516FCC" w14:paraId="72D1663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A4B1221"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D033FF3" w14:textId="77777777" w:rsidR="00516FCC" w:rsidRDefault="00000000">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0B91D74" w14:textId="77777777" w:rsidR="00516FCC" w:rsidRDefault="00000000">
            <w:pPr>
              <w:rPr>
                <w:b/>
                <w:bCs/>
                <w:color w:val="000000"/>
                <w:sz w:val="16"/>
                <w:szCs w:val="16"/>
              </w:rPr>
            </w:pPr>
            <w:r>
              <w:rPr>
                <w:b/>
                <w:bCs/>
                <w:color w:val="000000"/>
                <w:sz w:val="16"/>
                <w:szCs w:val="16"/>
              </w:rPr>
              <w:t>Услуге рекреације и 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ABAC41" w14:textId="77777777" w:rsidR="00516FCC" w:rsidRDefault="00000000">
            <w:pPr>
              <w:jc w:val="right"/>
              <w:rPr>
                <w:b/>
                <w:bCs/>
                <w:color w:val="000000"/>
                <w:sz w:val="16"/>
                <w:szCs w:val="16"/>
              </w:rPr>
            </w:pPr>
            <w:r>
              <w:rPr>
                <w:b/>
                <w:bCs/>
                <w:color w:val="000000"/>
                <w:sz w:val="16"/>
                <w:szCs w:val="16"/>
              </w:rPr>
              <w:t>8.200.000,00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FC0D88"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A00507" w14:textId="77777777" w:rsidR="00516FCC"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EDC997" w14:textId="77777777" w:rsidR="00516FCC" w:rsidRDefault="00000000">
            <w:pPr>
              <w:jc w:val="right"/>
              <w:rPr>
                <w:b/>
                <w:bCs/>
                <w:color w:val="000000"/>
                <w:sz w:val="16"/>
                <w:szCs w:val="16"/>
              </w:rPr>
            </w:pPr>
            <w:r>
              <w:rPr>
                <w:b/>
                <w:bCs/>
                <w:color w:val="000000"/>
                <w:sz w:val="16"/>
                <w:szCs w:val="16"/>
              </w:rPr>
              <w:t>10.200.000,00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A5B7CDA" w14:textId="77777777" w:rsidR="00516FCC" w:rsidRDefault="00000000">
            <w:pPr>
              <w:jc w:val="right"/>
              <w:rPr>
                <w:b/>
                <w:bCs/>
                <w:color w:val="000000"/>
                <w:sz w:val="16"/>
                <w:szCs w:val="16"/>
              </w:rPr>
            </w:pPr>
            <w:r>
              <w:rPr>
                <w:b/>
                <w:bCs/>
                <w:color w:val="000000"/>
                <w:sz w:val="16"/>
                <w:szCs w:val="16"/>
              </w:rPr>
              <w:t>2,03</w:t>
            </w:r>
          </w:p>
        </w:tc>
      </w:tr>
      <w:tr w:rsidR="00516FCC" w14:paraId="201BE27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4C81C9" w14:textId="77777777" w:rsidR="00516FCC" w:rsidRDefault="00516FCC">
            <w:pPr>
              <w:spacing w:line="1" w:lineRule="auto"/>
            </w:pPr>
          </w:p>
        </w:tc>
      </w:tr>
      <w:tr w:rsidR="00516FCC" w14:paraId="6DC7816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8CB14DD" w14:textId="77777777" w:rsidR="00516FCC" w:rsidRDefault="00000000">
            <w:pPr>
              <w:rPr>
                <w:vanish/>
              </w:rPr>
            </w:pPr>
            <w:r>
              <w:fldChar w:fldCharType="begin"/>
            </w:r>
            <w:r>
              <w:instrText>TC "820 Услуге културе" \f C \l "4"</w:instrText>
            </w:r>
            <w:r>
              <w:fldChar w:fldCharType="end"/>
            </w:r>
          </w:p>
          <w:p w14:paraId="51EC603D"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434EAF5" w14:textId="77777777" w:rsidR="00516FCC" w:rsidRDefault="00000000">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42D26A09" w14:textId="77777777">
              <w:tc>
                <w:tcPr>
                  <w:tcW w:w="14242" w:type="dxa"/>
                  <w:tcMar>
                    <w:top w:w="0" w:type="dxa"/>
                    <w:left w:w="0" w:type="dxa"/>
                    <w:bottom w:w="0" w:type="dxa"/>
                    <w:right w:w="0" w:type="dxa"/>
                  </w:tcMar>
                </w:tcPr>
                <w:p w14:paraId="2D26C14D" w14:textId="77777777" w:rsidR="00516FCC" w:rsidRDefault="00000000">
                  <w:r>
                    <w:rPr>
                      <w:b/>
                      <w:bCs/>
                      <w:color w:val="000000"/>
                      <w:sz w:val="16"/>
                      <w:szCs w:val="16"/>
                    </w:rPr>
                    <w:t>Услуге културе</w:t>
                  </w:r>
                </w:p>
              </w:tc>
            </w:tr>
          </w:tbl>
          <w:p w14:paraId="1D3AA48D" w14:textId="77777777" w:rsidR="00516FCC" w:rsidRDefault="00516FCC">
            <w:pPr>
              <w:spacing w:line="1" w:lineRule="auto"/>
            </w:pPr>
          </w:p>
        </w:tc>
      </w:tr>
      <w:tr w:rsidR="00516FCC" w14:paraId="69C0E62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9BD0206" w14:textId="77777777" w:rsidR="00516FCC" w:rsidRDefault="00000000">
            <w:pPr>
              <w:rPr>
                <w:vanish/>
              </w:rPr>
            </w:pPr>
            <w:r>
              <w:fldChar w:fldCharType="begin"/>
            </w:r>
            <w:r>
              <w:instrText>TC "1201" \f C \l "5"</w:instrText>
            </w:r>
            <w:r>
              <w:fldChar w:fldCharType="end"/>
            </w:r>
          </w:p>
          <w:p w14:paraId="03036857"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4C68203" w14:textId="77777777" w:rsidR="00516FCC" w:rsidRDefault="00000000">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6057ACD9" w14:textId="77777777">
              <w:tc>
                <w:tcPr>
                  <w:tcW w:w="14242" w:type="dxa"/>
                  <w:tcMar>
                    <w:top w:w="0" w:type="dxa"/>
                    <w:left w:w="0" w:type="dxa"/>
                    <w:bottom w:w="0" w:type="dxa"/>
                    <w:right w:w="0" w:type="dxa"/>
                  </w:tcMar>
                </w:tcPr>
                <w:p w14:paraId="3E766D9B" w14:textId="77777777" w:rsidR="00516FCC" w:rsidRDefault="00000000">
                  <w:r>
                    <w:rPr>
                      <w:b/>
                      <w:bCs/>
                      <w:color w:val="000000"/>
                      <w:sz w:val="16"/>
                      <w:szCs w:val="16"/>
                    </w:rPr>
                    <w:t>РАЗВОЈ КУЛТУРЕ И ИНФОРМИСАЊА</w:t>
                  </w:r>
                </w:p>
              </w:tc>
            </w:tr>
          </w:tbl>
          <w:p w14:paraId="1E8EDCFF" w14:textId="77777777" w:rsidR="00516FCC" w:rsidRDefault="00516FCC">
            <w:pPr>
              <w:spacing w:line="1" w:lineRule="auto"/>
            </w:pPr>
          </w:p>
        </w:tc>
      </w:tr>
      <w:tr w:rsidR="00516FCC" w14:paraId="3BCF973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A0C88" w14:textId="77777777" w:rsidR="00516FCC" w:rsidRDefault="00516FCC">
            <w:pPr>
              <w:spacing w:line="1" w:lineRule="auto"/>
            </w:pPr>
          </w:p>
        </w:tc>
      </w:tr>
      <w:tr w:rsidR="00516FCC" w14:paraId="75B6FD6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5EA1D8F"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17CD057" w14:textId="77777777" w:rsidR="00516FCC" w:rsidRDefault="00000000">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6A092221" w14:textId="77777777">
              <w:tc>
                <w:tcPr>
                  <w:tcW w:w="14242" w:type="dxa"/>
                  <w:tcMar>
                    <w:top w:w="0" w:type="dxa"/>
                    <w:left w:w="0" w:type="dxa"/>
                    <w:bottom w:w="0" w:type="dxa"/>
                    <w:right w:w="0" w:type="dxa"/>
                  </w:tcMar>
                </w:tcPr>
                <w:p w14:paraId="4C5167D5" w14:textId="77777777" w:rsidR="00516FCC" w:rsidRDefault="00000000">
                  <w:r>
                    <w:rPr>
                      <w:b/>
                      <w:bCs/>
                      <w:color w:val="000000"/>
                      <w:sz w:val="16"/>
                      <w:szCs w:val="16"/>
                    </w:rPr>
                    <w:t>Унапређење система очувања и представљања културно-историјског наслеђа</w:t>
                  </w:r>
                </w:p>
              </w:tc>
            </w:tr>
          </w:tbl>
          <w:p w14:paraId="7B6F3E53" w14:textId="77777777" w:rsidR="00516FCC" w:rsidRDefault="00516FCC">
            <w:pPr>
              <w:spacing w:line="1" w:lineRule="auto"/>
            </w:pPr>
          </w:p>
        </w:tc>
      </w:tr>
      <w:tr w:rsidR="00516FCC" w14:paraId="44A2180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406A7"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FEAFD" w14:textId="77777777" w:rsidR="00516FCC" w:rsidRDefault="00000000">
            <w:pPr>
              <w:jc w:val="center"/>
              <w:rPr>
                <w:color w:val="000000"/>
                <w:sz w:val="16"/>
                <w:szCs w:val="16"/>
              </w:rPr>
            </w:pPr>
            <w:r>
              <w:rPr>
                <w:color w:val="000000"/>
                <w:sz w:val="16"/>
                <w:szCs w:val="16"/>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6E034" w14:textId="77777777" w:rsidR="00516FC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3DAC5" w14:textId="77777777" w:rsidR="00516FC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C9407" w14:textId="77777777" w:rsidR="00516FCC" w:rsidRDefault="0000000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7AFED"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4F9B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C49BB" w14:textId="77777777" w:rsidR="00516FCC" w:rsidRDefault="00000000">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054E84" w14:textId="77777777" w:rsidR="00516FCC" w:rsidRDefault="00000000">
            <w:pPr>
              <w:jc w:val="right"/>
              <w:rPr>
                <w:color w:val="000000"/>
                <w:sz w:val="16"/>
                <w:szCs w:val="16"/>
              </w:rPr>
            </w:pPr>
            <w:r>
              <w:rPr>
                <w:color w:val="000000"/>
                <w:sz w:val="16"/>
                <w:szCs w:val="16"/>
              </w:rPr>
              <w:t>0,10</w:t>
            </w:r>
          </w:p>
        </w:tc>
      </w:tr>
      <w:tr w:rsidR="00516FCC" w14:paraId="00967B5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000E3"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EB71D" w14:textId="77777777" w:rsidR="00516FCC" w:rsidRDefault="00000000">
            <w:pPr>
              <w:jc w:val="center"/>
              <w:rPr>
                <w:color w:val="000000"/>
                <w:sz w:val="16"/>
                <w:szCs w:val="16"/>
              </w:rPr>
            </w:pPr>
            <w:r>
              <w:rPr>
                <w:color w:val="000000"/>
                <w:sz w:val="16"/>
                <w:szCs w:val="16"/>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3CBA5" w14:textId="77777777" w:rsidR="00516FCC"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8594C" w14:textId="77777777" w:rsidR="00516FCC"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6A939" w14:textId="77777777" w:rsidR="00516FCC" w:rsidRDefault="0000000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6F02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72F1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5ED4E" w14:textId="77777777" w:rsidR="00516FCC" w:rsidRDefault="00000000">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AAD9769" w14:textId="77777777" w:rsidR="00516FCC" w:rsidRDefault="00000000">
            <w:pPr>
              <w:jc w:val="right"/>
              <w:rPr>
                <w:color w:val="000000"/>
                <w:sz w:val="16"/>
                <w:szCs w:val="16"/>
              </w:rPr>
            </w:pPr>
            <w:r>
              <w:rPr>
                <w:color w:val="000000"/>
                <w:sz w:val="16"/>
                <w:szCs w:val="16"/>
              </w:rPr>
              <w:t>0,10</w:t>
            </w:r>
          </w:p>
        </w:tc>
      </w:tr>
      <w:tr w:rsidR="00516FCC" w14:paraId="6190B92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805F360"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75663A6" w14:textId="77777777" w:rsidR="00516FCC" w:rsidRDefault="00000000">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8399802" w14:textId="77777777" w:rsidR="00516FCC" w:rsidRDefault="00000000">
            <w:pPr>
              <w:rPr>
                <w:b/>
                <w:bCs/>
                <w:color w:val="000000"/>
                <w:sz w:val="16"/>
                <w:szCs w:val="16"/>
              </w:rPr>
            </w:pPr>
            <w:r>
              <w:rPr>
                <w:b/>
                <w:bCs/>
                <w:color w:val="000000"/>
                <w:sz w:val="16"/>
                <w:szCs w:val="16"/>
              </w:rPr>
              <w:t>Унапређење система очувања и представљања културно-историјског наслеђа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894580" w14:textId="77777777" w:rsidR="00516FCC" w:rsidRDefault="0000000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3C2D9B"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AE7D56"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0B008B" w14:textId="77777777" w:rsidR="00516FCC" w:rsidRDefault="00000000">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A20A618" w14:textId="77777777" w:rsidR="00516FCC" w:rsidRDefault="00000000">
            <w:pPr>
              <w:jc w:val="right"/>
              <w:rPr>
                <w:b/>
                <w:bCs/>
                <w:color w:val="000000"/>
                <w:sz w:val="16"/>
                <w:szCs w:val="16"/>
              </w:rPr>
            </w:pPr>
            <w:r>
              <w:rPr>
                <w:b/>
                <w:bCs/>
                <w:color w:val="000000"/>
                <w:sz w:val="16"/>
                <w:szCs w:val="16"/>
              </w:rPr>
              <w:t>0,20</w:t>
            </w:r>
          </w:p>
        </w:tc>
      </w:tr>
      <w:tr w:rsidR="00516FCC" w14:paraId="1F1B5CF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B6C6E" w14:textId="77777777" w:rsidR="00516FCC" w:rsidRDefault="00516FCC">
            <w:pPr>
              <w:spacing w:line="1" w:lineRule="auto"/>
            </w:pPr>
          </w:p>
        </w:tc>
      </w:tr>
      <w:tr w:rsidR="00516FCC" w14:paraId="4356A85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7CAB251" w14:textId="77777777" w:rsidR="00516FCC"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627C2EA" w14:textId="77777777" w:rsidR="00516FCC" w:rsidRDefault="00000000">
            <w:pPr>
              <w:jc w:val="center"/>
              <w:rPr>
                <w:b/>
                <w:bCs/>
                <w:color w:val="000000"/>
                <w:sz w:val="16"/>
                <w:szCs w:val="16"/>
              </w:rPr>
            </w:pPr>
            <w:r>
              <w:rPr>
                <w:b/>
                <w:bCs/>
                <w:color w:val="000000"/>
                <w:sz w:val="16"/>
                <w:szCs w:val="16"/>
              </w:rPr>
              <w:t>1201-5008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34AEB6EC" w14:textId="77777777">
              <w:tc>
                <w:tcPr>
                  <w:tcW w:w="14242" w:type="dxa"/>
                  <w:tcMar>
                    <w:top w:w="0" w:type="dxa"/>
                    <w:left w:w="0" w:type="dxa"/>
                    <w:bottom w:w="0" w:type="dxa"/>
                    <w:right w:w="0" w:type="dxa"/>
                  </w:tcMar>
                </w:tcPr>
                <w:p w14:paraId="2E6D5DA8" w14:textId="77777777" w:rsidR="00516FCC" w:rsidRDefault="00000000">
                  <w:r>
                    <w:rPr>
                      <w:b/>
                      <w:bCs/>
                      <w:color w:val="000000"/>
                      <w:sz w:val="16"/>
                      <w:szCs w:val="16"/>
                    </w:rPr>
                    <w:t>Реконструкција објекта зграде Дома културе у Сталаћу са изградњом анекса</w:t>
                  </w:r>
                </w:p>
              </w:tc>
            </w:tr>
          </w:tbl>
          <w:p w14:paraId="2DAC3AC0" w14:textId="77777777" w:rsidR="00516FCC" w:rsidRDefault="00516FCC">
            <w:pPr>
              <w:spacing w:line="1" w:lineRule="auto"/>
            </w:pPr>
          </w:p>
        </w:tc>
      </w:tr>
      <w:tr w:rsidR="00516FCC" w14:paraId="72CD346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62F6F"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696E2" w14:textId="77777777" w:rsidR="00516FCC" w:rsidRDefault="00000000">
            <w:pPr>
              <w:jc w:val="center"/>
              <w:rPr>
                <w:color w:val="000000"/>
                <w:sz w:val="16"/>
                <w:szCs w:val="16"/>
              </w:rPr>
            </w:pPr>
            <w:r>
              <w:rPr>
                <w:color w:val="000000"/>
                <w:sz w:val="16"/>
                <w:szCs w:val="16"/>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722C2" w14:textId="77777777" w:rsidR="00516FCC"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D5154" w14:textId="77777777" w:rsidR="00516FCC"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5F015" w14:textId="77777777" w:rsidR="00516FCC"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85D7A"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6D0F0"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A42D5" w14:textId="77777777" w:rsidR="00516FCC" w:rsidRDefault="00000000">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C2AF56" w14:textId="77777777" w:rsidR="00516FCC" w:rsidRDefault="00000000">
            <w:pPr>
              <w:jc w:val="right"/>
              <w:rPr>
                <w:color w:val="000000"/>
                <w:sz w:val="16"/>
                <w:szCs w:val="16"/>
              </w:rPr>
            </w:pPr>
            <w:r>
              <w:rPr>
                <w:color w:val="000000"/>
                <w:sz w:val="16"/>
                <w:szCs w:val="16"/>
              </w:rPr>
              <w:t>0,40</w:t>
            </w:r>
          </w:p>
        </w:tc>
      </w:tr>
      <w:tr w:rsidR="00516FCC" w14:paraId="6CCFD86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5615706" w14:textId="77777777" w:rsidR="00516FCC"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2544CC8" w14:textId="77777777" w:rsidR="00516FCC" w:rsidRDefault="00000000">
            <w:pPr>
              <w:rPr>
                <w:b/>
                <w:bCs/>
                <w:color w:val="000000"/>
                <w:sz w:val="16"/>
                <w:szCs w:val="16"/>
              </w:rPr>
            </w:pPr>
            <w:r>
              <w:rPr>
                <w:b/>
                <w:bCs/>
                <w:color w:val="000000"/>
                <w:sz w:val="16"/>
                <w:szCs w:val="16"/>
              </w:rPr>
              <w:t>1201-5008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7127910" w14:textId="77777777" w:rsidR="00516FCC" w:rsidRDefault="00000000">
            <w:pPr>
              <w:rPr>
                <w:b/>
                <w:bCs/>
                <w:color w:val="000000"/>
                <w:sz w:val="16"/>
                <w:szCs w:val="16"/>
              </w:rPr>
            </w:pPr>
            <w:r>
              <w:rPr>
                <w:b/>
                <w:bCs/>
                <w:color w:val="000000"/>
                <w:sz w:val="16"/>
                <w:szCs w:val="16"/>
              </w:rPr>
              <w:t>Реконструкција објекта зграде Дома културе у Сталаћу са изградњом анекса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BB1D93" w14:textId="77777777" w:rsidR="00516FCC"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6A642C"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91C8AC"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CC3C6A" w14:textId="77777777" w:rsidR="00516FCC" w:rsidRDefault="00000000">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C365E64" w14:textId="77777777" w:rsidR="00516FCC" w:rsidRDefault="00000000">
            <w:pPr>
              <w:jc w:val="right"/>
              <w:rPr>
                <w:b/>
                <w:bCs/>
                <w:color w:val="000000"/>
                <w:sz w:val="16"/>
                <w:szCs w:val="16"/>
              </w:rPr>
            </w:pPr>
            <w:r>
              <w:rPr>
                <w:b/>
                <w:bCs/>
                <w:color w:val="000000"/>
                <w:sz w:val="16"/>
                <w:szCs w:val="16"/>
              </w:rPr>
              <w:t>0,40</w:t>
            </w:r>
          </w:p>
        </w:tc>
      </w:tr>
      <w:tr w:rsidR="00516FCC" w14:paraId="542EFBD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EACFA" w14:textId="77777777" w:rsidR="00516FCC" w:rsidRDefault="00516FCC">
            <w:pPr>
              <w:spacing w:line="1" w:lineRule="auto"/>
            </w:pPr>
          </w:p>
        </w:tc>
      </w:tr>
      <w:tr w:rsidR="00516FCC" w14:paraId="0C1E0FB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9812FAB"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C0E798D"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25A0C89"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17F278F7" w14:textId="77777777">
              <w:tc>
                <w:tcPr>
                  <w:tcW w:w="6067" w:type="dxa"/>
                  <w:tcMar>
                    <w:top w:w="0" w:type="dxa"/>
                    <w:left w:w="0" w:type="dxa"/>
                    <w:bottom w:w="0" w:type="dxa"/>
                    <w:right w:w="0" w:type="dxa"/>
                  </w:tcMar>
                </w:tcPr>
                <w:p w14:paraId="439FB657" w14:textId="77777777" w:rsidR="005C5BB8" w:rsidRDefault="00000000">
                  <w:pPr>
                    <w:divId w:val="1980920113"/>
                    <w:rPr>
                      <w:b/>
                      <w:bCs/>
                      <w:color w:val="000000"/>
                      <w:sz w:val="16"/>
                      <w:szCs w:val="16"/>
                    </w:rPr>
                  </w:pPr>
                  <w:r>
                    <w:rPr>
                      <w:b/>
                      <w:bCs/>
                      <w:color w:val="000000"/>
                      <w:sz w:val="16"/>
                      <w:szCs w:val="16"/>
                    </w:rPr>
                    <w:t>Извори финансирања за функцију 820:</w:t>
                  </w:r>
                </w:p>
                <w:p w14:paraId="612307E3" w14:textId="77777777" w:rsidR="00516FCC" w:rsidRDefault="00516FCC">
                  <w:pPr>
                    <w:spacing w:line="1" w:lineRule="auto"/>
                  </w:pPr>
                </w:p>
              </w:tc>
            </w:tr>
          </w:tbl>
          <w:p w14:paraId="4C176BFA"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9964444"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C5B480"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AA7D7F"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9D59AA"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1859125" w14:textId="77777777" w:rsidR="00516FCC" w:rsidRDefault="00516FCC">
            <w:pPr>
              <w:spacing w:line="1" w:lineRule="auto"/>
              <w:jc w:val="right"/>
            </w:pPr>
          </w:p>
        </w:tc>
      </w:tr>
      <w:tr w:rsidR="00516FCC" w14:paraId="4465BD3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84E6A39"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34DFF1F"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2413031"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9E278E0"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044289B" w14:textId="77777777" w:rsidR="00516FCC" w:rsidRDefault="00000000">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tcMar>
              <w:top w:w="0" w:type="dxa"/>
              <w:left w:w="0" w:type="dxa"/>
              <w:bottom w:w="0" w:type="dxa"/>
              <w:right w:w="0" w:type="dxa"/>
            </w:tcMar>
          </w:tcPr>
          <w:p w14:paraId="41D6861E"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E4157F"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1998DC"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B09DCBA" w14:textId="77777777" w:rsidR="00516FCC" w:rsidRDefault="00516FCC">
            <w:pPr>
              <w:spacing w:line="1" w:lineRule="auto"/>
              <w:jc w:val="right"/>
            </w:pPr>
          </w:p>
        </w:tc>
      </w:tr>
      <w:tr w:rsidR="00516FCC" w14:paraId="1C9E55E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E1995C5"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6935A6C" w14:textId="77777777" w:rsidR="00516FCC" w:rsidRDefault="00000000">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E008905" w14:textId="77777777" w:rsidR="00516FCC" w:rsidRDefault="00000000">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956FF6" w14:textId="77777777" w:rsidR="00516FCC" w:rsidRDefault="00000000">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F526D4"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DF7386"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5FB3B9" w14:textId="77777777" w:rsidR="00516FCC" w:rsidRDefault="00000000">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C7E8417" w14:textId="77777777" w:rsidR="00516FCC" w:rsidRDefault="00000000">
            <w:pPr>
              <w:jc w:val="right"/>
              <w:rPr>
                <w:b/>
                <w:bCs/>
                <w:color w:val="000000"/>
                <w:sz w:val="16"/>
                <w:szCs w:val="16"/>
              </w:rPr>
            </w:pPr>
            <w:r>
              <w:rPr>
                <w:b/>
                <w:bCs/>
                <w:color w:val="000000"/>
                <w:sz w:val="16"/>
                <w:szCs w:val="16"/>
              </w:rPr>
              <w:t>0,60</w:t>
            </w:r>
          </w:p>
        </w:tc>
      </w:tr>
      <w:tr w:rsidR="00516FCC" w14:paraId="6E8EB24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32A69" w14:textId="77777777" w:rsidR="00516FCC" w:rsidRDefault="00516FCC">
            <w:pPr>
              <w:spacing w:line="1" w:lineRule="auto"/>
            </w:pPr>
          </w:p>
        </w:tc>
      </w:tr>
      <w:tr w:rsidR="00516FCC" w14:paraId="2C9FF8B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35AD145" w14:textId="77777777" w:rsidR="00516FCC" w:rsidRDefault="00000000">
            <w:pPr>
              <w:rPr>
                <w:vanish/>
              </w:rPr>
            </w:pPr>
            <w:r>
              <w:fldChar w:fldCharType="begin"/>
            </w:r>
            <w:r>
              <w:instrText>TC "830 Услуге емитовања и штампања" \f C \l "4"</w:instrText>
            </w:r>
            <w:r>
              <w:fldChar w:fldCharType="end"/>
            </w:r>
          </w:p>
          <w:p w14:paraId="7E1B2A57"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334498F" w14:textId="77777777" w:rsidR="00516FCC" w:rsidRDefault="00000000">
            <w:pPr>
              <w:jc w:val="center"/>
              <w:rPr>
                <w:b/>
                <w:bCs/>
                <w:color w:val="000000"/>
                <w:sz w:val="16"/>
                <w:szCs w:val="16"/>
              </w:rPr>
            </w:pPr>
            <w:r>
              <w:rPr>
                <w:b/>
                <w:bCs/>
                <w:color w:val="000000"/>
                <w:sz w:val="16"/>
                <w:szCs w:val="16"/>
              </w:rPr>
              <w:t>830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140F5CA1" w14:textId="77777777">
              <w:tc>
                <w:tcPr>
                  <w:tcW w:w="14242" w:type="dxa"/>
                  <w:tcMar>
                    <w:top w:w="0" w:type="dxa"/>
                    <w:left w:w="0" w:type="dxa"/>
                    <w:bottom w:w="0" w:type="dxa"/>
                    <w:right w:w="0" w:type="dxa"/>
                  </w:tcMar>
                </w:tcPr>
                <w:p w14:paraId="37F6D9D4" w14:textId="77777777" w:rsidR="00516FCC" w:rsidRDefault="00000000">
                  <w:r>
                    <w:rPr>
                      <w:b/>
                      <w:bCs/>
                      <w:color w:val="000000"/>
                      <w:sz w:val="16"/>
                      <w:szCs w:val="16"/>
                    </w:rPr>
                    <w:t>Услуге емитовања и штампања</w:t>
                  </w:r>
                </w:p>
              </w:tc>
            </w:tr>
          </w:tbl>
          <w:p w14:paraId="2C615253" w14:textId="77777777" w:rsidR="00516FCC" w:rsidRDefault="00516FCC">
            <w:pPr>
              <w:spacing w:line="1" w:lineRule="auto"/>
            </w:pPr>
          </w:p>
        </w:tc>
      </w:tr>
      <w:tr w:rsidR="00516FCC" w14:paraId="4A39BD1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0157806" w14:textId="77777777" w:rsidR="00516FCC" w:rsidRDefault="00000000">
            <w:pPr>
              <w:rPr>
                <w:vanish/>
              </w:rPr>
            </w:pPr>
            <w:r>
              <w:fldChar w:fldCharType="begin"/>
            </w:r>
            <w:r>
              <w:instrText>TC "1201" \f C \l "5"</w:instrText>
            </w:r>
            <w:r>
              <w:fldChar w:fldCharType="end"/>
            </w:r>
          </w:p>
          <w:p w14:paraId="22AA351B"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6C405C0" w14:textId="77777777" w:rsidR="00516FCC" w:rsidRDefault="00000000">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5F79DD48" w14:textId="77777777">
              <w:tc>
                <w:tcPr>
                  <w:tcW w:w="14242" w:type="dxa"/>
                  <w:tcMar>
                    <w:top w:w="0" w:type="dxa"/>
                    <w:left w:w="0" w:type="dxa"/>
                    <w:bottom w:w="0" w:type="dxa"/>
                    <w:right w:w="0" w:type="dxa"/>
                  </w:tcMar>
                </w:tcPr>
                <w:p w14:paraId="591D98C0" w14:textId="77777777" w:rsidR="00516FCC" w:rsidRDefault="00000000">
                  <w:r>
                    <w:rPr>
                      <w:b/>
                      <w:bCs/>
                      <w:color w:val="000000"/>
                      <w:sz w:val="16"/>
                      <w:szCs w:val="16"/>
                    </w:rPr>
                    <w:t>РАЗВОЈ КУЛТУРЕ И ИНФОРМИСАЊА</w:t>
                  </w:r>
                </w:p>
              </w:tc>
            </w:tr>
          </w:tbl>
          <w:p w14:paraId="612B03B2" w14:textId="77777777" w:rsidR="00516FCC" w:rsidRDefault="00516FCC">
            <w:pPr>
              <w:spacing w:line="1" w:lineRule="auto"/>
            </w:pPr>
          </w:p>
        </w:tc>
      </w:tr>
      <w:tr w:rsidR="00516FCC" w14:paraId="76AB020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938F6" w14:textId="77777777" w:rsidR="00516FCC" w:rsidRDefault="00516FCC">
            <w:pPr>
              <w:spacing w:line="1" w:lineRule="auto"/>
            </w:pPr>
          </w:p>
        </w:tc>
      </w:tr>
      <w:tr w:rsidR="00516FCC" w14:paraId="506927F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9794CB1"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D7FD1E1" w14:textId="77777777" w:rsidR="00516FCC" w:rsidRDefault="00000000">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1C32CECF" w14:textId="77777777">
              <w:tc>
                <w:tcPr>
                  <w:tcW w:w="14242" w:type="dxa"/>
                  <w:tcMar>
                    <w:top w:w="0" w:type="dxa"/>
                    <w:left w:w="0" w:type="dxa"/>
                    <w:bottom w:w="0" w:type="dxa"/>
                    <w:right w:w="0" w:type="dxa"/>
                  </w:tcMar>
                </w:tcPr>
                <w:p w14:paraId="0BA38BB1" w14:textId="77777777" w:rsidR="00516FCC" w:rsidRDefault="00000000">
                  <w:r>
                    <w:rPr>
                      <w:b/>
                      <w:bCs/>
                      <w:color w:val="000000"/>
                      <w:sz w:val="16"/>
                      <w:szCs w:val="16"/>
                    </w:rPr>
                    <w:t>Остваривање и унапређивање јавног интереса у области јавног информисања</w:t>
                  </w:r>
                </w:p>
              </w:tc>
            </w:tr>
          </w:tbl>
          <w:p w14:paraId="643495F1" w14:textId="77777777" w:rsidR="00516FCC" w:rsidRDefault="00516FCC">
            <w:pPr>
              <w:spacing w:line="1" w:lineRule="auto"/>
            </w:pPr>
          </w:p>
        </w:tc>
      </w:tr>
      <w:tr w:rsidR="00516FCC" w14:paraId="360D360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F6B19" w14:textId="77777777" w:rsidR="00516FCC" w:rsidRDefault="00000000">
            <w:pPr>
              <w:jc w:val="center"/>
              <w:rPr>
                <w:color w:val="000000"/>
                <w:sz w:val="16"/>
                <w:szCs w:val="16"/>
              </w:rPr>
            </w:pPr>
            <w:r>
              <w:rPr>
                <w:color w:val="000000"/>
                <w:sz w:val="16"/>
                <w:szCs w:val="16"/>
              </w:rPr>
              <w:t>830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C90A6" w14:textId="77777777" w:rsidR="00516FCC" w:rsidRDefault="00000000">
            <w:pPr>
              <w:jc w:val="center"/>
              <w:rPr>
                <w:color w:val="000000"/>
                <w:sz w:val="16"/>
                <w:szCs w:val="16"/>
              </w:rPr>
            </w:pPr>
            <w:r>
              <w:rPr>
                <w:color w:val="000000"/>
                <w:sz w:val="16"/>
                <w:szCs w:val="16"/>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5FFCD" w14:textId="77777777" w:rsidR="00516FCC" w:rsidRDefault="00000000">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350F7" w14:textId="77777777" w:rsidR="00516FCC" w:rsidRDefault="00000000">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5C004" w14:textId="77777777" w:rsidR="00516FCC" w:rsidRDefault="00000000">
            <w:pPr>
              <w:jc w:val="right"/>
              <w:rPr>
                <w:color w:val="000000"/>
                <w:sz w:val="16"/>
                <w:szCs w:val="16"/>
              </w:rPr>
            </w:pPr>
            <w:r>
              <w:rPr>
                <w:color w:val="000000"/>
                <w:sz w:val="16"/>
                <w:szCs w:val="16"/>
              </w:rPr>
              <w:t>1.700.000,00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41A57"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360F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C742B" w14:textId="77777777" w:rsidR="00516FCC" w:rsidRDefault="00000000">
            <w:pPr>
              <w:jc w:val="right"/>
              <w:rPr>
                <w:color w:val="000000"/>
                <w:sz w:val="16"/>
                <w:szCs w:val="16"/>
              </w:rPr>
            </w:pPr>
            <w:r>
              <w:rPr>
                <w:color w:val="000000"/>
                <w:sz w:val="16"/>
                <w:szCs w:val="16"/>
              </w:rPr>
              <w:t>1.700.000,00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0E1808C" w14:textId="77777777" w:rsidR="00516FCC" w:rsidRDefault="00000000">
            <w:pPr>
              <w:jc w:val="right"/>
              <w:rPr>
                <w:color w:val="000000"/>
                <w:sz w:val="16"/>
                <w:szCs w:val="16"/>
              </w:rPr>
            </w:pPr>
            <w:r>
              <w:rPr>
                <w:color w:val="000000"/>
                <w:sz w:val="16"/>
                <w:szCs w:val="16"/>
              </w:rPr>
              <w:t>0,34</w:t>
            </w:r>
          </w:p>
        </w:tc>
      </w:tr>
      <w:tr w:rsidR="00516FCC" w14:paraId="37B249C9"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3DF7D98"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FE20723" w14:textId="77777777" w:rsidR="00516FCC" w:rsidRDefault="00000000">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D38982A" w14:textId="77777777" w:rsidR="00516FCC" w:rsidRDefault="00000000">
            <w:pPr>
              <w:rPr>
                <w:b/>
                <w:bCs/>
                <w:color w:val="000000"/>
                <w:sz w:val="16"/>
                <w:szCs w:val="16"/>
              </w:rPr>
            </w:pPr>
            <w:r>
              <w:rPr>
                <w:b/>
                <w:bCs/>
                <w:color w:val="000000"/>
                <w:sz w:val="16"/>
                <w:szCs w:val="16"/>
              </w:rPr>
              <w:t>Остваривање и унапређивање јавног интереса у области јавног информисања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3263EA" w14:textId="77777777" w:rsidR="00516FCC" w:rsidRDefault="00000000">
            <w:pPr>
              <w:jc w:val="right"/>
              <w:rPr>
                <w:b/>
                <w:bCs/>
                <w:color w:val="000000"/>
                <w:sz w:val="16"/>
                <w:szCs w:val="16"/>
              </w:rPr>
            </w:pPr>
            <w:r>
              <w:rPr>
                <w:b/>
                <w:bCs/>
                <w:color w:val="000000"/>
                <w:sz w:val="16"/>
                <w:szCs w:val="16"/>
              </w:rPr>
              <w:t>1.700.000,00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2FEDFD"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C9BE8E"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A01789" w14:textId="77777777" w:rsidR="00516FCC" w:rsidRDefault="00000000">
            <w:pPr>
              <w:jc w:val="right"/>
              <w:rPr>
                <w:b/>
                <w:bCs/>
                <w:color w:val="000000"/>
                <w:sz w:val="16"/>
                <w:szCs w:val="16"/>
              </w:rPr>
            </w:pPr>
            <w:r>
              <w:rPr>
                <w:b/>
                <w:bCs/>
                <w:color w:val="000000"/>
                <w:sz w:val="16"/>
                <w:szCs w:val="16"/>
              </w:rPr>
              <w:t>1.700.000,00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EB3EDAF" w14:textId="77777777" w:rsidR="00516FCC" w:rsidRDefault="00000000">
            <w:pPr>
              <w:jc w:val="right"/>
              <w:rPr>
                <w:b/>
                <w:bCs/>
                <w:color w:val="000000"/>
                <w:sz w:val="16"/>
                <w:szCs w:val="16"/>
              </w:rPr>
            </w:pPr>
            <w:r>
              <w:rPr>
                <w:b/>
                <w:bCs/>
                <w:color w:val="000000"/>
                <w:sz w:val="16"/>
                <w:szCs w:val="16"/>
              </w:rPr>
              <w:t>0,34</w:t>
            </w:r>
          </w:p>
        </w:tc>
      </w:tr>
      <w:tr w:rsidR="00516FCC" w14:paraId="2C6BD33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C57D7C" w14:textId="77777777" w:rsidR="00516FCC" w:rsidRDefault="00516FCC">
            <w:pPr>
              <w:spacing w:line="1" w:lineRule="auto"/>
            </w:pPr>
          </w:p>
        </w:tc>
      </w:tr>
      <w:tr w:rsidR="00516FCC" w14:paraId="03E9CF0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F93B928"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132FFE3"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C8F5E76"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5FAC03D6" w14:textId="77777777">
              <w:tc>
                <w:tcPr>
                  <w:tcW w:w="6067" w:type="dxa"/>
                  <w:tcMar>
                    <w:top w:w="0" w:type="dxa"/>
                    <w:left w:w="0" w:type="dxa"/>
                    <w:bottom w:w="0" w:type="dxa"/>
                    <w:right w:w="0" w:type="dxa"/>
                  </w:tcMar>
                </w:tcPr>
                <w:p w14:paraId="6327BB24" w14:textId="77777777" w:rsidR="005C5BB8" w:rsidRDefault="00000000">
                  <w:pPr>
                    <w:divId w:val="883445695"/>
                    <w:rPr>
                      <w:b/>
                      <w:bCs/>
                      <w:color w:val="000000"/>
                      <w:sz w:val="16"/>
                      <w:szCs w:val="16"/>
                    </w:rPr>
                  </w:pPr>
                  <w:r>
                    <w:rPr>
                      <w:b/>
                      <w:bCs/>
                      <w:color w:val="000000"/>
                      <w:sz w:val="16"/>
                      <w:szCs w:val="16"/>
                    </w:rPr>
                    <w:t>Извори финансирања за функцију 830:</w:t>
                  </w:r>
                </w:p>
                <w:p w14:paraId="064351F6" w14:textId="77777777" w:rsidR="00516FCC" w:rsidRDefault="00516FCC">
                  <w:pPr>
                    <w:spacing w:line="1" w:lineRule="auto"/>
                  </w:pPr>
                </w:p>
              </w:tc>
            </w:tr>
          </w:tbl>
          <w:p w14:paraId="651C0ECB"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0706ABA"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BB010A"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23C18F"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C58A1A"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B4FEAA7" w14:textId="77777777" w:rsidR="00516FCC" w:rsidRDefault="00516FCC">
            <w:pPr>
              <w:spacing w:line="1" w:lineRule="auto"/>
              <w:jc w:val="right"/>
            </w:pPr>
          </w:p>
        </w:tc>
      </w:tr>
      <w:tr w:rsidR="00516FCC" w14:paraId="21DDE14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BB80886"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E2BD360"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258C36C"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24DCCE4"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DBA2BAF" w14:textId="77777777" w:rsidR="00516FCC" w:rsidRDefault="00000000">
            <w:pPr>
              <w:jc w:val="right"/>
              <w:rPr>
                <w:b/>
                <w:bCs/>
                <w:color w:val="000000"/>
                <w:sz w:val="16"/>
                <w:szCs w:val="16"/>
              </w:rPr>
            </w:pPr>
            <w:r>
              <w:rPr>
                <w:b/>
                <w:bCs/>
                <w:color w:val="000000"/>
                <w:sz w:val="16"/>
                <w:szCs w:val="16"/>
              </w:rPr>
              <w:t>1.700.000,00</w:t>
            </w:r>
          </w:p>
        </w:tc>
        <w:tc>
          <w:tcPr>
            <w:tcW w:w="1500" w:type="dxa"/>
            <w:tcBorders>
              <w:top w:val="single" w:sz="6" w:space="0" w:color="000000"/>
              <w:bottom w:val="single" w:sz="6" w:space="0" w:color="000000"/>
            </w:tcBorders>
            <w:tcMar>
              <w:top w:w="0" w:type="dxa"/>
              <w:left w:w="0" w:type="dxa"/>
              <w:bottom w:w="0" w:type="dxa"/>
              <w:right w:w="0" w:type="dxa"/>
            </w:tcMar>
          </w:tcPr>
          <w:p w14:paraId="5A2A9EEE"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01FFFCE"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A55887"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04212F4" w14:textId="77777777" w:rsidR="00516FCC" w:rsidRDefault="00516FCC">
            <w:pPr>
              <w:spacing w:line="1" w:lineRule="auto"/>
              <w:jc w:val="right"/>
            </w:pPr>
          </w:p>
        </w:tc>
      </w:tr>
      <w:tr w:rsidR="00516FCC" w14:paraId="6564430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8190576"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2F36C70" w14:textId="77777777" w:rsidR="00516FCC" w:rsidRDefault="00000000">
            <w:pPr>
              <w:jc w:val="center"/>
              <w:rPr>
                <w:b/>
                <w:bCs/>
                <w:color w:val="000000"/>
                <w:sz w:val="16"/>
                <w:szCs w:val="16"/>
              </w:rPr>
            </w:pPr>
            <w:r>
              <w:rPr>
                <w:b/>
                <w:bCs/>
                <w:color w:val="000000"/>
                <w:sz w:val="16"/>
                <w:szCs w:val="16"/>
              </w:rPr>
              <w:t>830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F93E618" w14:textId="77777777" w:rsidR="00516FCC" w:rsidRDefault="00000000">
            <w:pPr>
              <w:rPr>
                <w:b/>
                <w:bCs/>
                <w:color w:val="000000"/>
                <w:sz w:val="16"/>
                <w:szCs w:val="16"/>
              </w:rPr>
            </w:pPr>
            <w:r>
              <w:rPr>
                <w:b/>
                <w:bCs/>
                <w:color w:val="000000"/>
                <w:sz w:val="16"/>
                <w:szCs w:val="16"/>
              </w:rPr>
              <w:t>Услуге емитовања и штампања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EF05A7" w14:textId="77777777" w:rsidR="00516FCC" w:rsidRDefault="00000000">
            <w:pPr>
              <w:jc w:val="right"/>
              <w:rPr>
                <w:b/>
                <w:bCs/>
                <w:color w:val="000000"/>
                <w:sz w:val="16"/>
                <w:szCs w:val="16"/>
              </w:rPr>
            </w:pPr>
            <w:r>
              <w:rPr>
                <w:b/>
                <w:bCs/>
                <w:color w:val="000000"/>
                <w:sz w:val="16"/>
                <w:szCs w:val="16"/>
              </w:rPr>
              <w:t>1.700.000,00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B8B6D4"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4AB0B7"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6A442F" w14:textId="77777777" w:rsidR="00516FCC" w:rsidRDefault="00000000">
            <w:pPr>
              <w:jc w:val="right"/>
              <w:rPr>
                <w:b/>
                <w:bCs/>
                <w:color w:val="000000"/>
                <w:sz w:val="16"/>
                <w:szCs w:val="16"/>
              </w:rPr>
            </w:pPr>
            <w:r>
              <w:rPr>
                <w:b/>
                <w:bCs/>
                <w:color w:val="000000"/>
                <w:sz w:val="16"/>
                <w:szCs w:val="16"/>
              </w:rPr>
              <w:t>1.700.000,00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7C6818A" w14:textId="77777777" w:rsidR="00516FCC" w:rsidRDefault="00000000">
            <w:pPr>
              <w:jc w:val="right"/>
              <w:rPr>
                <w:b/>
                <w:bCs/>
                <w:color w:val="000000"/>
                <w:sz w:val="16"/>
                <w:szCs w:val="16"/>
              </w:rPr>
            </w:pPr>
            <w:r>
              <w:rPr>
                <w:b/>
                <w:bCs/>
                <w:color w:val="000000"/>
                <w:sz w:val="16"/>
                <w:szCs w:val="16"/>
              </w:rPr>
              <w:t>0,34</w:t>
            </w:r>
          </w:p>
        </w:tc>
      </w:tr>
      <w:tr w:rsidR="00516FCC" w14:paraId="221A851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6C5C37" w14:textId="77777777" w:rsidR="00516FCC" w:rsidRDefault="00516FCC">
            <w:pPr>
              <w:spacing w:line="1" w:lineRule="auto"/>
            </w:pPr>
          </w:p>
        </w:tc>
      </w:tr>
      <w:tr w:rsidR="00516FCC" w14:paraId="5AA9B04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70BEC3" w14:textId="77777777" w:rsidR="00516FCC" w:rsidRDefault="00000000">
            <w:pPr>
              <w:rPr>
                <w:vanish/>
              </w:rPr>
            </w:pPr>
            <w:r>
              <w:fldChar w:fldCharType="begin"/>
            </w:r>
            <w:r>
              <w:instrText>TC "840 Верске и остале услуге заједнице" \f C \l "4"</w:instrText>
            </w:r>
            <w:r>
              <w:fldChar w:fldCharType="end"/>
            </w:r>
          </w:p>
          <w:p w14:paraId="76531EE5"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DD5324C" w14:textId="77777777" w:rsidR="00516FCC" w:rsidRDefault="00000000">
            <w:pPr>
              <w:jc w:val="center"/>
              <w:rPr>
                <w:b/>
                <w:bCs/>
                <w:color w:val="000000"/>
                <w:sz w:val="16"/>
                <w:szCs w:val="16"/>
              </w:rPr>
            </w:pPr>
            <w:r>
              <w:rPr>
                <w:b/>
                <w:bCs/>
                <w:color w:val="000000"/>
                <w:sz w:val="16"/>
                <w:szCs w:val="16"/>
              </w:rPr>
              <w:t>840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7ECC5B8D" w14:textId="77777777">
              <w:tc>
                <w:tcPr>
                  <w:tcW w:w="14242" w:type="dxa"/>
                  <w:tcMar>
                    <w:top w:w="0" w:type="dxa"/>
                    <w:left w:w="0" w:type="dxa"/>
                    <w:bottom w:w="0" w:type="dxa"/>
                    <w:right w:w="0" w:type="dxa"/>
                  </w:tcMar>
                </w:tcPr>
                <w:p w14:paraId="26F7783C" w14:textId="77777777" w:rsidR="00516FCC" w:rsidRDefault="00000000">
                  <w:r>
                    <w:rPr>
                      <w:b/>
                      <w:bCs/>
                      <w:color w:val="000000"/>
                      <w:sz w:val="16"/>
                      <w:szCs w:val="16"/>
                    </w:rPr>
                    <w:t>Верске и остале услуге заједнице</w:t>
                  </w:r>
                </w:p>
              </w:tc>
            </w:tr>
          </w:tbl>
          <w:p w14:paraId="00E1348D" w14:textId="77777777" w:rsidR="00516FCC" w:rsidRDefault="00516FCC">
            <w:pPr>
              <w:spacing w:line="1" w:lineRule="auto"/>
            </w:pPr>
          </w:p>
        </w:tc>
      </w:tr>
      <w:tr w:rsidR="00516FCC" w14:paraId="1C9DE66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DD8B2F" w14:textId="77777777" w:rsidR="00516FCC" w:rsidRDefault="00000000">
            <w:pPr>
              <w:rPr>
                <w:vanish/>
              </w:rPr>
            </w:pPr>
            <w:r>
              <w:fldChar w:fldCharType="begin"/>
            </w:r>
            <w:r>
              <w:instrText>TC "0602" \f C \l "5"</w:instrText>
            </w:r>
            <w:r>
              <w:fldChar w:fldCharType="end"/>
            </w:r>
          </w:p>
          <w:p w14:paraId="60317020"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3A76499" w14:textId="77777777" w:rsidR="00516FCC"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38A81039" w14:textId="77777777">
              <w:tc>
                <w:tcPr>
                  <w:tcW w:w="14242" w:type="dxa"/>
                  <w:tcMar>
                    <w:top w:w="0" w:type="dxa"/>
                    <w:left w:w="0" w:type="dxa"/>
                    <w:bottom w:w="0" w:type="dxa"/>
                    <w:right w:w="0" w:type="dxa"/>
                  </w:tcMar>
                </w:tcPr>
                <w:p w14:paraId="27CB2DC8" w14:textId="77777777" w:rsidR="00516FCC" w:rsidRDefault="00000000">
                  <w:r>
                    <w:rPr>
                      <w:b/>
                      <w:bCs/>
                      <w:color w:val="000000"/>
                      <w:sz w:val="16"/>
                      <w:szCs w:val="16"/>
                    </w:rPr>
                    <w:t>ОПШТЕ УСЛУГЕ ЛОКАЛНЕ САМОУПРАВЕ</w:t>
                  </w:r>
                </w:p>
              </w:tc>
            </w:tr>
          </w:tbl>
          <w:p w14:paraId="228327E3" w14:textId="77777777" w:rsidR="00516FCC" w:rsidRDefault="00516FCC">
            <w:pPr>
              <w:spacing w:line="1" w:lineRule="auto"/>
            </w:pPr>
          </w:p>
        </w:tc>
      </w:tr>
      <w:tr w:rsidR="00516FCC" w14:paraId="35CDB01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C4345" w14:textId="77777777" w:rsidR="00516FCC" w:rsidRDefault="00516FCC">
            <w:pPr>
              <w:spacing w:line="1" w:lineRule="auto"/>
            </w:pPr>
          </w:p>
        </w:tc>
      </w:tr>
      <w:tr w:rsidR="00516FCC" w14:paraId="62B2639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EE85BB6"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3131F4C" w14:textId="77777777" w:rsidR="00516FC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53DDD916" w14:textId="77777777">
              <w:tc>
                <w:tcPr>
                  <w:tcW w:w="14242" w:type="dxa"/>
                  <w:tcMar>
                    <w:top w:w="0" w:type="dxa"/>
                    <w:left w:w="0" w:type="dxa"/>
                    <w:bottom w:w="0" w:type="dxa"/>
                    <w:right w:w="0" w:type="dxa"/>
                  </w:tcMar>
                </w:tcPr>
                <w:p w14:paraId="2FA479B5" w14:textId="77777777" w:rsidR="00516FCC" w:rsidRDefault="00000000">
                  <w:r>
                    <w:rPr>
                      <w:b/>
                      <w:bCs/>
                      <w:color w:val="000000"/>
                      <w:sz w:val="16"/>
                      <w:szCs w:val="16"/>
                    </w:rPr>
                    <w:t>Функционисање локалне самоуправе и градских општина</w:t>
                  </w:r>
                </w:p>
              </w:tc>
            </w:tr>
          </w:tbl>
          <w:p w14:paraId="00DE1403" w14:textId="77777777" w:rsidR="00516FCC" w:rsidRDefault="00516FCC">
            <w:pPr>
              <w:spacing w:line="1" w:lineRule="auto"/>
            </w:pPr>
          </w:p>
        </w:tc>
      </w:tr>
      <w:tr w:rsidR="00516FCC" w14:paraId="2B44BB9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3BA60" w14:textId="77777777" w:rsidR="00516FCC" w:rsidRDefault="00000000">
            <w:pPr>
              <w:jc w:val="center"/>
              <w:rPr>
                <w:color w:val="000000"/>
                <w:sz w:val="16"/>
                <w:szCs w:val="16"/>
              </w:rPr>
            </w:pPr>
            <w:r>
              <w:rPr>
                <w:color w:val="000000"/>
                <w:sz w:val="16"/>
                <w:szCs w:val="16"/>
              </w:rPr>
              <w:t>840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1D95A" w14:textId="77777777" w:rsidR="00516FCC" w:rsidRDefault="00000000">
            <w:pPr>
              <w:jc w:val="center"/>
              <w:rPr>
                <w:color w:val="000000"/>
                <w:sz w:val="16"/>
                <w:szCs w:val="16"/>
              </w:rPr>
            </w:pPr>
            <w:r>
              <w:rPr>
                <w:color w:val="000000"/>
                <w:sz w:val="16"/>
                <w:szCs w:val="16"/>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C41DE" w14:textId="77777777" w:rsidR="00516FCC"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791E7" w14:textId="77777777" w:rsidR="00516FCC"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523DC" w14:textId="77777777" w:rsidR="00516FCC" w:rsidRDefault="00000000">
            <w:pPr>
              <w:jc w:val="right"/>
              <w:rPr>
                <w:color w:val="000000"/>
                <w:sz w:val="16"/>
                <w:szCs w:val="16"/>
              </w:rPr>
            </w:pPr>
            <w:r>
              <w:rPr>
                <w:color w:val="000000"/>
                <w:sz w:val="16"/>
                <w:szCs w:val="16"/>
              </w:rPr>
              <w:t>1.800.000,00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D79B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2AC8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0C108" w14:textId="77777777" w:rsidR="00516FCC" w:rsidRDefault="00000000">
            <w:pPr>
              <w:jc w:val="right"/>
              <w:rPr>
                <w:color w:val="000000"/>
                <w:sz w:val="16"/>
                <w:szCs w:val="16"/>
              </w:rPr>
            </w:pPr>
            <w:r>
              <w:rPr>
                <w:color w:val="000000"/>
                <w:sz w:val="16"/>
                <w:szCs w:val="16"/>
              </w:rPr>
              <w:t>1.800.000,00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91A2685" w14:textId="77777777" w:rsidR="00516FCC" w:rsidRDefault="00000000">
            <w:pPr>
              <w:jc w:val="right"/>
              <w:rPr>
                <w:color w:val="000000"/>
                <w:sz w:val="16"/>
                <w:szCs w:val="16"/>
              </w:rPr>
            </w:pPr>
            <w:r>
              <w:rPr>
                <w:color w:val="000000"/>
                <w:sz w:val="16"/>
                <w:szCs w:val="16"/>
              </w:rPr>
              <w:t>0,36</w:t>
            </w:r>
          </w:p>
        </w:tc>
      </w:tr>
      <w:tr w:rsidR="00516FCC" w14:paraId="0AC6C3EA"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6DE8D8B"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2E8CB9D" w14:textId="77777777" w:rsidR="00516FC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7D80FC3" w14:textId="77777777" w:rsidR="00516FCC" w:rsidRDefault="00000000">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E1A1DB" w14:textId="77777777" w:rsidR="00516FCC" w:rsidRDefault="00000000">
            <w:pPr>
              <w:jc w:val="right"/>
              <w:rPr>
                <w:b/>
                <w:bCs/>
                <w:color w:val="000000"/>
                <w:sz w:val="16"/>
                <w:szCs w:val="16"/>
              </w:rPr>
            </w:pPr>
            <w:r>
              <w:rPr>
                <w:b/>
                <w:bCs/>
                <w:color w:val="000000"/>
                <w:sz w:val="16"/>
                <w:szCs w:val="16"/>
              </w:rPr>
              <w:t>1.800.000,00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0B0541"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D57F61"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84943E" w14:textId="77777777" w:rsidR="00516FCC" w:rsidRDefault="00000000">
            <w:pPr>
              <w:jc w:val="right"/>
              <w:rPr>
                <w:b/>
                <w:bCs/>
                <w:color w:val="000000"/>
                <w:sz w:val="16"/>
                <w:szCs w:val="16"/>
              </w:rPr>
            </w:pPr>
            <w:r>
              <w:rPr>
                <w:b/>
                <w:bCs/>
                <w:color w:val="000000"/>
                <w:sz w:val="16"/>
                <w:szCs w:val="16"/>
              </w:rPr>
              <w:t>1.800.000,00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437C67F" w14:textId="77777777" w:rsidR="00516FCC" w:rsidRDefault="00000000">
            <w:pPr>
              <w:jc w:val="right"/>
              <w:rPr>
                <w:b/>
                <w:bCs/>
                <w:color w:val="000000"/>
                <w:sz w:val="16"/>
                <w:szCs w:val="16"/>
              </w:rPr>
            </w:pPr>
            <w:r>
              <w:rPr>
                <w:b/>
                <w:bCs/>
                <w:color w:val="000000"/>
                <w:sz w:val="16"/>
                <w:szCs w:val="16"/>
              </w:rPr>
              <w:t>0,36</w:t>
            </w:r>
          </w:p>
        </w:tc>
      </w:tr>
      <w:tr w:rsidR="00516FCC" w14:paraId="46B6D1C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6B051" w14:textId="77777777" w:rsidR="00516FCC" w:rsidRDefault="00516FCC">
            <w:pPr>
              <w:spacing w:line="1" w:lineRule="auto"/>
            </w:pPr>
          </w:p>
        </w:tc>
      </w:tr>
      <w:tr w:rsidR="00516FCC" w14:paraId="6CFBA0F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E9A2AD6"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B6A3D65"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5C203AA"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3CA49B9B" w14:textId="77777777">
              <w:tc>
                <w:tcPr>
                  <w:tcW w:w="6067" w:type="dxa"/>
                  <w:tcMar>
                    <w:top w:w="0" w:type="dxa"/>
                    <w:left w:w="0" w:type="dxa"/>
                    <w:bottom w:w="0" w:type="dxa"/>
                    <w:right w:w="0" w:type="dxa"/>
                  </w:tcMar>
                </w:tcPr>
                <w:p w14:paraId="1F135E89" w14:textId="77777777" w:rsidR="005C5BB8" w:rsidRDefault="00000000">
                  <w:pPr>
                    <w:divId w:val="1679119246"/>
                    <w:rPr>
                      <w:b/>
                      <w:bCs/>
                      <w:color w:val="000000"/>
                      <w:sz w:val="16"/>
                      <w:szCs w:val="16"/>
                    </w:rPr>
                  </w:pPr>
                  <w:r>
                    <w:rPr>
                      <w:b/>
                      <w:bCs/>
                      <w:color w:val="000000"/>
                      <w:sz w:val="16"/>
                      <w:szCs w:val="16"/>
                    </w:rPr>
                    <w:t>Извори финансирања за функцију 840:</w:t>
                  </w:r>
                </w:p>
                <w:p w14:paraId="451E7613" w14:textId="77777777" w:rsidR="00516FCC" w:rsidRDefault="00516FCC">
                  <w:pPr>
                    <w:spacing w:line="1" w:lineRule="auto"/>
                  </w:pPr>
                </w:p>
              </w:tc>
            </w:tr>
          </w:tbl>
          <w:p w14:paraId="11F267F2"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B8A7234"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4BECB7"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C4E851"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116255"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EF66133" w14:textId="77777777" w:rsidR="00516FCC" w:rsidRDefault="00516FCC">
            <w:pPr>
              <w:spacing w:line="1" w:lineRule="auto"/>
              <w:jc w:val="right"/>
            </w:pPr>
          </w:p>
        </w:tc>
      </w:tr>
      <w:tr w:rsidR="00516FCC" w14:paraId="0718CA7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C5C0459"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11F7651"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F0ACCCD"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C5FCA57"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1E21471" w14:textId="77777777" w:rsidR="00516FCC" w:rsidRDefault="00000000">
            <w:pPr>
              <w:jc w:val="right"/>
              <w:rPr>
                <w:b/>
                <w:bCs/>
                <w:color w:val="000000"/>
                <w:sz w:val="16"/>
                <w:szCs w:val="16"/>
              </w:rPr>
            </w:pPr>
            <w:r>
              <w:rPr>
                <w:b/>
                <w:bCs/>
                <w:color w:val="000000"/>
                <w:sz w:val="16"/>
                <w:szCs w:val="16"/>
              </w:rPr>
              <w:t>1.800.000,00</w:t>
            </w:r>
          </w:p>
        </w:tc>
        <w:tc>
          <w:tcPr>
            <w:tcW w:w="1500" w:type="dxa"/>
            <w:tcBorders>
              <w:top w:val="single" w:sz="6" w:space="0" w:color="000000"/>
              <w:bottom w:val="single" w:sz="6" w:space="0" w:color="000000"/>
            </w:tcBorders>
            <w:tcMar>
              <w:top w:w="0" w:type="dxa"/>
              <w:left w:w="0" w:type="dxa"/>
              <w:bottom w:w="0" w:type="dxa"/>
              <w:right w:w="0" w:type="dxa"/>
            </w:tcMar>
          </w:tcPr>
          <w:p w14:paraId="69370CAA"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EDB8E2"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DAC237"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C59AB99" w14:textId="77777777" w:rsidR="00516FCC" w:rsidRDefault="00516FCC">
            <w:pPr>
              <w:spacing w:line="1" w:lineRule="auto"/>
              <w:jc w:val="right"/>
            </w:pPr>
          </w:p>
        </w:tc>
      </w:tr>
      <w:tr w:rsidR="00516FCC" w14:paraId="75C65A4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D1C5F25"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47AEA75" w14:textId="77777777" w:rsidR="00516FCC" w:rsidRDefault="00000000">
            <w:pPr>
              <w:jc w:val="center"/>
              <w:rPr>
                <w:b/>
                <w:bCs/>
                <w:color w:val="000000"/>
                <w:sz w:val="16"/>
                <w:szCs w:val="16"/>
              </w:rPr>
            </w:pPr>
            <w:r>
              <w:rPr>
                <w:b/>
                <w:bCs/>
                <w:color w:val="000000"/>
                <w:sz w:val="16"/>
                <w:szCs w:val="16"/>
              </w:rPr>
              <w:t>840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A814015" w14:textId="77777777" w:rsidR="00516FCC" w:rsidRDefault="00000000">
            <w:pPr>
              <w:rPr>
                <w:b/>
                <w:bCs/>
                <w:color w:val="000000"/>
                <w:sz w:val="16"/>
                <w:szCs w:val="16"/>
              </w:rPr>
            </w:pPr>
            <w:r>
              <w:rPr>
                <w:b/>
                <w:bCs/>
                <w:color w:val="000000"/>
                <w:sz w:val="16"/>
                <w:szCs w:val="16"/>
              </w:rPr>
              <w:t>Верске и остале услуге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84143B" w14:textId="77777777" w:rsidR="00516FCC" w:rsidRDefault="00000000">
            <w:pPr>
              <w:jc w:val="right"/>
              <w:rPr>
                <w:b/>
                <w:bCs/>
                <w:color w:val="000000"/>
                <w:sz w:val="16"/>
                <w:szCs w:val="16"/>
              </w:rPr>
            </w:pPr>
            <w:r>
              <w:rPr>
                <w:b/>
                <w:bCs/>
                <w:color w:val="000000"/>
                <w:sz w:val="16"/>
                <w:szCs w:val="16"/>
              </w:rPr>
              <w:t>1.800.000,00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091AE3"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594F42"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4253D2" w14:textId="77777777" w:rsidR="00516FCC" w:rsidRDefault="00000000">
            <w:pPr>
              <w:jc w:val="right"/>
              <w:rPr>
                <w:b/>
                <w:bCs/>
                <w:color w:val="000000"/>
                <w:sz w:val="16"/>
                <w:szCs w:val="16"/>
              </w:rPr>
            </w:pPr>
            <w:r>
              <w:rPr>
                <w:b/>
                <w:bCs/>
                <w:color w:val="000000"/>
                <w:sz w:val="16"/>
                <w:szCs w:val="16"/>
              </w:rPr>
              <w:t>1.800.000,00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59665A7" w14:textId="77777777" w:rsidR="00516FCC" w:rsidRDefault="00000000">
            <w:pPr>
              <w:jc w:val="right"/>
              <w:rPr>
                <w:b/>
                <w:bCs/>
                <w:color w:val="000000"/>
                <w:sz w:val="16"/>
                <w:szCs w:val="16"/>
              </w:rPr>
            </w:pPr>
            <w:r>
              <w:rPr>
                <w:b/>
                <w:bCs/>
                <w:color w:val="000000"/>
                <w:sz w:val="16"/>
                <w:szCs w:val="16"/>
              </w:rPr>
              <w:t>0,36</w:t>
            </w:r>
          </w:p>
        </w:tc>
      </w:tr>
      <w:tr w:rsidR="00516FCC" w14:paraId="0970EC9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27936" w14:textId="77777777" w:rsidR="00516FCC" w:rsidRDefault="00516FCC">
            <w:pPr>
              <w:spacing w:line="1" w:lineRule="auto"/>
            </w:pPr>
          </w:p>
        </w:tc>
      </w:tr>
      <w:tr w:rsidR="00516FCC" w14:paraId="79D693B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C319D92" w14:textId="77777777" w:rsidR="00516FCC" w:rsidRDefault="00000000">
            <w:pPr>
              <w:rPr>
                <w:vanish/>
              </w:rPr>
            </w:pPr>
            <w:r>
              <w:fldChar w:fldCharType="begin"/>
            </w:r>
            <w:r>
              <w:instrText>TC "912 Основно образовање" \f C \l "4"</w:instrText>
            </w:r>
            <w:r>
              <w:fldChar w:fldCharType="end"/>
            </w:r>
          </w:p>
          <w:p w14:paraId="2676CAC6"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64DD483" w14:textId="77777777" w:rsidR="00516FCC" w:rsidRDefault="00000000">
            <w:pPr>
              <w:jc w:val="center"/>
              <w:rPr>
                <w:b/>
                <w:bCs/>
                <w:color w:val="000000"/>
                <w:sz w:val="16"/>
                <w:szCs w:val="16"/>
              </w:rPr>
            </w:pPr>
            <w:r>
              <w:rPr>
                <w:b/>
                <w:bCs/>
                <w:color w:val="000000"/>
                <w:sz w:val="16"/>
                <w:szCs w:val="16"/>
              </w:rPr>
              <w:t>912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0D66A9A7" w14:textId="77777777">
              <w:tc>
                <w:tcPr>
                  <w:tcW w:w="14242" w:type="dxa"/>
                  <w:tcMar>
                    <w:top w:w="0" w:type="dxa"/>
                    <w:left w:w="0" w:type="dxa"/>
                    <w:bottom w:w="0" w:type="dxa"/>
                    <w:right w:w="0" w:type="dxa"/>
                  </w:tcMar>
                </w:tcPr>
                <w:p w14:paraId="62DE8379" w14:textId="77777777" w:rsidR="00516FCC" w:rsidRDefault="00000000">
                  <w:r>
                    <w:rPr>
                      <w:b/>
                      <w:bCs/>
                      <w:color w:val="000000"/>
                      <w:sz w:val="16"/>
                      <w:szCs w:val="16"/>
                    </w:rPr>
                    <w:t>Основно образовање</w:t>
                  </w:r>
                </w:p>
              </w:tc>
            </w:tr>
          </w:tbl>
          <w:p w14:paraId="36872656" w14:textId="77777777" w:rsidR="00516FCC" w:rsidRDefault="00516FCC">
            <w:pPr>
              <w:spacing w:line="1" w:lineRule="auto"/>
            </w:pPr>
          </w:p>
        </w:tc>
      </w:tr>
      <w:bookmarkStart w:id="25" w:name="_Toc2003"/>
      <w:bookmarkEnd w:id="25"/>
      <w:tr w:rsidR="00516FCC" w14:paraId="63AC6C1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7ED076E" w14:textId="77777777" w:rsidR="00516FCC" w:rsidRDefault="00000000">
            <w:pPr>
              <w:rPr>
                <w:vanish/>
              </w:rPr>
            </w:pPr>
            <w:r>
              <w:fldChar w:fldCharType="begin"/>
            </w:r>
            <w:r>
              <w:instrText>TC "2003" \f C \l "5"</w:instrText>
            </w:r>
            <w:r>
              <w:fldChar w:fldCharType="end"/>
            </w:r>
          </w:p>
          <w:p w14:paraId="1B42D2DE"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DA04232" w14:textId="77777777" w:rsidR="00516FCC" w:rsidRDefault="00000000">
            <w:pPr>
              <w:jc w:val="center"/>
              <w:rPr>
                <w:b/>
                <w:bCs/>
                <w:color w:val="000000"/>
                <w:sz w:val="16"/>
                <w:szCs w:val="16"/>
              </w:rPr>
            </w:pPr>
            <w:r>
              <w:rPr>
                <w:b/>
                <w:bCs/>
                <w:color w:val="000000"/>
                <w:sz w:val="16"/>
                <w:szCs w:val="16"/>
              </w:rPr>
              <w:t>2003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1DA081F8" w14:textId="77777777">
              <w:tc>
                <w:tcPr>
                  <w:tcW w:w="14242" w:type="dxa"/>
                  <w:tcMar>
                    <w:top w:w="0" w:type="dxa"/>
                    <w:left w:w="0" w:type="dxa"/>
                    <w:bottom w:w="0" w:type="dxa"/>
                    <w:right w:w="0" w:type="dxa"/>
                  </w:tcMar>
                </w:tcPr>
                <w:p w14:paraId="3818772B" w14:textId="77777777" w:rsidR="00516FCC" w:rsidRDefault="00000000">
                  <w:r>
                    <w:rPr>
                      <w:b/>
                      <w:bCs/>
                      <w:color w:val="000000"/>
                      <w:sz w:val="16"/>
                      <w:szCs w:val="16"/>
                    </w:rPr>
                    <w:t>ОСНОВНО ОБРАЗОВАЊЕ</w:t>
                  </w:r>
                </w:p>
              </w:tc>
            </w:tr>
          </w:tbl>
          <w:p w14:paraId="31A6B64D" w14:textId="77777777" w:rsidR="00516FCC" w:rsidRDefault="00516FCC">
            <w:pPr>
              <w:spacing w:line="1" w:lineRule="auto"/>
            </w:pPr>
          </w:p>
        </w:tc>
      </w:tr>
      <w:tr w:rsidR="00516FCC" w14:paraId="728914E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B3FBD" w14:textId="77777777" w:rsidR="00516FCC" w:rsidRDefault="00516FCC">
            <w:pPr>
              <w:spacing w:line="1" w:lineRule="auto"/>
            </w:pPr>
          </w:p>
        </w:tc>
      </w:tr>
      <w:tr w:rsidR="00516FCC" w14:paraId="7065459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F369DD"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83100A8" w14:textId="77777777" w:rsidR="00516FC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313FDC8C" w14:textId="77777777">
              <w:tc>
                <w:tcPr>
                  <w:tcW w:w="14242" w:type="dxa"/>
                  <w:tcMar>
                    <w:top w:w="0" w:type="dxa"/>
                    <w:left w:w="0" w:type="dxa"/>
                    <w:bottom w:w="0" w:type="dxa"/>
                    <w:right w:w="0" w:type="dxa"/>
                  </w:tcMar>
                </w:tcPr>
                <w:p w14:paraId="5AF2D770" w14:textId="77777777" w:rsidR="00516FCC" w:rsidRDefault="00000000">
                  <w:r>
                    <w:rPr>
                      <w:b/>
                      <w:bCs/>
                      <w:color w:val="000000"/>
                      <w:sz w:val="16"/>
                      <w:szCs w:val="16"/>
                    </w:rPr>
                    <w:t>Реализација делатности основног образовања</w:t>
                  </w:r>
                </w:p>
              </w:tc>
            </w:tr>
          </w:tbl>
          <w:p w14:paraId="79FCC02C" w14:textId="77777777" w:rsidR="00516FCC" w:rsidRDefault="00516FCC">
            <w:pPr>
              <w:spacing w:line="1" w:lineRule="auto"/>
            </w:pPr>
          </w:p>
        </w:tc>
      </w:tr>
      <w:tr w:rsidR="00516FCC" w14:paraId="62F42C3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C1B41" w14:textId="77777777" w:rsidR="00516FCC" w:rsidRDefault="00000000">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E859F" w14:textId="77777777" w:rsidR="00516FCC" w:rsidRDefault="00000000">
            <w:pPr>
              <w:jc w:val="center"/>
              <w:rPr>
                <w:color w:val="000000"/>
                <w:sz w:val="16"/>
                <w:szCs w:val="16"/>
              </w:rPr>
            </w:pPr>
            <w:r>
              <w:rPr>
                <w:color w:val="000000"/>
                <w:sz w:val="16"/>
                <w:szCs w:val="16"/>
              </w:rPr>
              <w:t>128/0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90C16" w14:textId="77777777" w:rsidR="00516FCC" w:rsidRDefault="0000000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19457" w14:textId="77777777" w:rsidR="00516FCC" w:rsidRDefault="0000000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49A1B" w14:textId="77777777" w:rsidR="00516FCC" w:rsidRDefault="00000000">
            <w:pPr>
              <w:jc w:val="right"/>
              <w:rPr>
                <w:color w:val="000000"/>
                <w:sz w:val="16"/>
                <w:szCs w:val="16"/>
              </w:rPr>
            </w:pPr>
            <w:r>
              <w:rPr>
                <w:color w:val="000000"/>
                <w:sz w:val="16"/>
                <w:szCs w:val="16"/>
              </w:rPr>
              <w:t>25.561.000,00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8E91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38ED8"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BCCBD" w14:textId="77777777" w:rsidR="00516FCC" w:rsidRDefault="00000000">
            <w:pPr>
              <w:jc w:val="right"/>
              <w:rPr>
                <w:color w:val="000000"/>
                <w:sz w:val="16"/>
                <w:szCs w:val="16"/>
              </w:rPr>
            </w:pPr>
            <w:r>
              <w:rPr>
                <w:color w:val="000000"/>
                <w:sz w:val="16"/>
                <w:szCs w:val="16"/>
              </w:rPr>
              <w:t>25.561.000,00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B9A2115" w14:textId="77777777" w:rsidR="00516FCC" w:rsidRDefault="00000000">
            <w:pPr>
              <w:jc w:val="right"/>
              <w:rPr>
                <w:color w:val="000000"/>
                <w:sz w:val="16"/>
                <w:szCs w:val="16"/>
              </w:rPr>
            </w:pPr>
            <w:r>
              <w:rPr>
                <w:color w:val="000000"/>
                <w:sz w:val="16"/>
                <w:szCs w:val="16"/>
              </w:rPr>
              <w:t>5,09</w:t>
            </w:r>
          </w:p>
        </w:tc>
      </w:tr>
      <w:tr w:rsidR="00516FCC" w14:paraId="4560390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066E2" w14:textId="77777777" w:rsidR="00516FCC" w:rsidRDefault="00000000">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7DB72" w14:textId="77777777" w:rsidR="00516FCC" w:rsidRDefault="00000000">
            <w:pPr>
              <w:jc w:val="center"/>
              <w:rPr>
                <w:color w:val="000000"/>
                <w:sz w:val="16"/>
                <w:szCs w:val="16"/>
              </w:rPr>
            </w:pPr>
            <w:r>
              <w:rPr>
                <w:color w:val="000000"/>
                <w:sz w:val="16"/>
                <w:szCs w:val="16"/>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A7B1B" w14:textId="77777777" w:rsidR="00516FCC"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19AB8" w14:textId="77777777" w:rsidR="00516FCC"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94B80"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2525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E3343" w14:textId="77777777" w:rsidR="00516FCC" w:rsidRDefault="00000000">
            <w:pPr>
              <w:jc w:val="right"/>
              <w:rPr>
                <w:color w:val="000000"/>
                <w:sz w:val="16"/>
                <w:szCs w:val="16"/>
              </w:rPr>
            </w:pPr>
            <w:r>
              <w:rPr>
                <w:color w:val="000000"/>
                <w:sz w:val="16"/>
                <w:szCs w:val="16"/>
              </w:rPr>
              <w:t>5.050.000,00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1991B" w14:textId="77777777" w:rsidR="00516FCC" w:rsidRDefault="00000000">
            <w:pPr>
              <w:jc w:val="right"/>
              <w:rPr>
                <w:color w:val="000000"/>
                <w:sz w:val="16"/>
                <w:szCs w:val="16"/>
              </w:rPr>
            </w:pPr>
            <w:r>
              <w:rPr>
                <w:color w:val="000000"/>
                <w:sz w:val="16"/>
                <w:szCs w:val="16"/>
              </w:rPr>
              <w:t>5.050.000,00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23BA61C" w14:textId="77777777" w:rsidR="00516FCC" w:rsidRDefault="00000000">
            <w:pPr>
              <w:jc w:val="right"/>
              <w:rPr>
                <w:color w:val="000000"/>
                <w:sz w:val="16"/>
                <w:szCs w:val="16"/>
              </w:rPr>
            </w:pPr>
            <w:r>
              <w:rPr>
                <w:color w:val="000000"/>
                <w:sz w:val="16"/>
                <w:szCs w:val="16"/>
              </w:rPr>
              <w:t>1,01</w:t>
            </w:r>
          </w:p>
        </w:tc>
      </w:tr>
      <w:tr w:rsidR="00516FCC" w14:paraId="344E4E8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7792FAC"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F268758" w14:textId="77777777" w:rsidR="00516FC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422F4BE" w14:textId="77777777" w:rsidR="00516FCC" w:rsidRDefault="00000000">
            <w:pPr>
              <w:rPr>
                <w:b/>
                <w:bCs/>
                <w:color w:val="000000"/>
                <w:sz w:val="16"/>
                <w:szCs w:val="16"/>
              </w:rPr>
            </w:pPr>
            <w:r>
              <w:rPr>
                <w:b/>
                <w:bCs/>
                <w:color w:val="000000"/>
                <w:sz w:val="16"/>
                <w:szCs w:val="16"/>
              </w:rPr>
              <w:t>Реализација делатности основног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13D238" w14:textId="77777777" w:rsidR="00516FCC" w:rsidRDefault="00000000">
            <w:pPr>
              <w:jc w:val="right"/>
              <w:rPr>
                <w:b/>
                <w:bCs/>
                <w:color w:val="000000"/>
                <w:sz w:val="16"/>
                <w:szCs w:val="16"/>
              </w:rPr>
            </w:pPr>
            <w:r>
              <w:rPr>
                <w:b/>
                <w:bCs/>
                <w:color w:val="000000"/>
                <w:sz w:val="16"/>
                <w:szCs w:val="16"/>
              </w:rPr>
              <w:t>25.561.000,00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74AD32"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2544EF" w14:textId="77777777" w:rsidR="00516FCC" w:rsidRDefault="00000000">
            <w:pPr>
              <w:jc w:val="right"/>
              <w:rPr>
                <w:b/>
                <w:bCs/>
                <w:color w:val="000000"/>
                <w:sz w:val="16"/>
                <w:szCs w:val="16"/>
              </w:rPr>
            </w:pPr>
            <w:r>
              <w:rPr>
                <w:b/>
                <w:bCs/>
                <w:color w:val="000000"/>
                <w:sz w:val="16"/>
                <w:szCs w:val="16"/>
              </w:rPr>
              <w:t>5.050.000,00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D262A3" w14:textId="77777777" w:rsidR="00516FCC" w:rsidRDefault="00000000">
            <w:pPr>
              <w:jc w:val="right"/>
              <w:rPr>
                <w:b/>
                <w:bCs/>
                <w:color w:val="000000"/>
                <w:sz w:val="16"/>
                <w:szCs w:val="16"/>
              </w:rPr>
            </w:pPr>
            <w:r>
              <w:rPr>
                <w:b/>
                <w:bCs/>
                <w:color w:val="000000"/>
                <w:sz w:val="16"/>
                <w:szCs w:val="16"/>
              </w:rPr>
              <w:t>30.611.000,00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C1ECA94" w14:textId="77777777" w:rsidR="00516FCC" w:rsidRDefault="00000000">
            <w:pPr>
              <w:jc w:val="right"/>
              <w:rPr>
                <w:b/>
                <w:bCs/>
                <w:color w:val="000000"/>
                <w:sz w:val="16"/>
                <w:szCs w:val="16"/>
              </w:rPr>
            </w:pPr>
            <w:r>
              <w:rPr>
                <w:b/>
                <w:bCs/>
                <w:color w:val="000000"/>
                <w:sz w:val="16"/>
                <w:szCs w:val="16"/>
              </w:rPr>
              <w:t>6,10</w:t>
            </w:r>
          </w:p>
        </w:tc>
      </w:tr>
      <w:tr w:rsidR="00516FCC" w14:paraId="1BB6940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87FAB" w14:textId="77777777" w:rsidR="00516FCC" w:rsidRDefault="00516FCC">
            <w:pPr>
              <w:spacing w:line="1" w:lineRule="auto"/>
            </w:pPr>
          </w:p>
        </w:tc>
      </w:tr>
      <w:tr w:rsidR="00516FCC" w14:paraId="2FFB311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65A4A6E"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0E62F09"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9A73446"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1D58E9E4" w14:textId="77777777">
              <w:tc>
                <w:tcPr>
                  <w:tcW w:w="6067" w:type="dxa"/>
                  <w:tcMar>
                    <w:top w:w="0" w:type="dxa"/>
                    <w:left w:w="0" w:type="dxa"/>
                    <w:bottom w:w="0" w:type="dxa"/>
                    <w:right w:w="0" w:type="dxa"/>
                  </w:tcMar>
                </w:tcPr>
                <w:p w14:paraId="4E8D509F" w14:textId="77777777" w:rsidR="005C5BB8" w:rsidRDefault="00000000">
                  <w:pPr>
                    <w:divId w:val="520777119"/>
                    <w:rPr>
                      <w:b/>
                      <w:bCs/>
                      <w:color w:val="000000"/>
                      <w:sz w:val="16"/>
                      <w:szCs w:val="16"/>
                    </w:rPr>
                  </w:pPr>
                  <w:r>
                    <w:rPr>
                      <w:b/>
                      <w:bCs/>
                      <w:color w:val="000000"/>
                      <w:sz w:val="16"/>
                      <w:szCs w:val="16"/>
                    </w:rPr>
                    <w:t>Извори финансирања за функцију 912:</w:t>
                  </w:r>
                </w:p>
                <w:p w14:paraId="1E5AD2E2" w14:textId="77777777" w:rsidR="00516FCC" w:rsidRDefault="00516FCC">
                  <w:pPr>
                    <w:spacing w:line="1" w:lineRule="auto"/>
                  </w:pPr>
                </w:p>
              </w:tc>
            </w:tr>
          </w:tbl>
          <w:p w14:paraId="771195BC"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8AA3931"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60FC38"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4B8CE14"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C6B806"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28E8118" w14:textId="77777777" w:rsidR="00516FCC" w:rsidRDefault="00516FCC">
            <w:pPr>
              <w:spacing w:line="1" w:lineRule="auto"/>
              <w:jc w:val="right"/>
            </w:pPr>
          </w:p>
        </w:tc>
      </w:tr>
      <w:tr w:rsidR="00516FCC" w14:paraId="71E8D2F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2960742"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0A154A7"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839772A"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F9D60B2"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3936FB9" w14:textId="77777777" w:rsidR="00516FCC" w:rsidRDefault="00000000">
            <w:pPr>
              <w:jc w:val="right"/>
              <w:rPr>
                <w:b/>
                <w:bCs/>
                <w:color w:val="000000"/>
                <w:sz w:val="16"/>
                <w:szCs w:val="16"/>
              </w:rPr>
            </w:pPr>
            <w:r>
              <w:rPr>
                <w:b/>
                <w:bCs/>
                <w:color w:val="000000"/>
                <w:sz w:val="16"/>
                <w:szCs w:val="16"/>
              </w:rPr>
              <w:t>25.561.000,00</w:t>
            </w:r>
          </w:p>
        </w:tc>
        <w:tc>
          <w:tcPr>
            <w:tcW w:w="1500" w:type="dxa"/>
            <w:tcBorders>
              <w:top w:val="single" w:sz="6" w:space="0" w:color="000000"/>
              <w:bottom w:val="single" w:sz="6" w:space="0" w:color="000000"/>
            </w:tcBorders>
            <w:tcMar>
              <w:top w:w="0" w:type="dxa"/>
              <w:left w:w="0" w:type="dxa"/>
              <w:bottom w:w="0" w:type="dxa"/>
              <w:right w:w="0" w:type="dxa"/>
            </w:tcMar>
          </w:tcPr>
          <w:p w14:paraId="1A31C4A1"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5125B7"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208D0E"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1D05F67" w14:textId="77777777" w:rsidR="00516FCC" w:rsidRDefault="00516FCC">
            <w:pPr>
              <w:spacing w:line="1" w:lineRule="auto"/>
              <w:jc w:val="right"/>
            </w:pPr>
          </w:p>
        </w:tc>
      </w:tr>
      <w:tr w:rsidR="00516FCC" w14:paraId="28CBD63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BF38603"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868E0DB"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A86FB24" w14:textId="77777777" w:rsidR="00516FCC" w:rsidRDefault="0000000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775D55CA" w14:textId="77777777" w:rsidR="00516FCC" w:rsidRDefault="00000000">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52B10BAF"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D1A2897"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9417E7" w14:textId="77777777" w:rsidR="00516FCC" w:rsidRDefault="00000000">
            <w:pPr>
              <w:jc w:val="right"/>
              <w:rPr>
                <w:b/>
                <w:bCs/>
                <w:color w:val="000000"/>
                <w:sz w:val="16"/>
                <w:szCs w:val="16"/>
              </w:rPr>
            </w:pPr>
            <w:r>
              <w:rPr>
                <w:b/>
                <w:bCs/>
                <w:color w:val="000000"/>
                <w:sz w:val="16"/>
                <w:szCs w:val="16"/>
              </w:rPr>
              <w:t>5.050.000,00</w:t>
            </w:r>
          </w:p>
        </w:tc>
        <w:tc>
          <w:tcPr>
            <w:tcW w:w="1500" w:type="dxa"/>
            <w:tcBorders>
              <w:top w:val="single" w:sz="6" w:space="0" w:color="000000"/>
              <w:bottom w:val="single" w:sz="6" w:space="0" w:color="000000"/>
            </w:tcBorders>
            <w:tcMar>
              <w:top w:w="0" w:type="dxa"/>
              <w:left w:w="0" w:type="dxa"/>
              <w:bottom w:w="0" w:type="dxa"/>
              <w:right w:w="0" w:type="dxa"/>
            </w:tcMar>
          </w:tcPr>
          <w:p w14:paraId="0F65B3E4"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BB2E36E" w14:textId="77777777" w:rsidR="00516FCC" w:rsidRDefault="00516FCC">
            <w:pPr>
              <w:spacing w:line="1" w:lineRule="auto"/>
              <w:jc w:val="right"/>
            </w:pPr>
          </w:p>
        </w:tc>
      </w:tr>
      <w:tr w:rsidR="00516FCC" w14:paraId="4CF8B0A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EE6D5DA"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8A6D10D" w14:textId="77777777" w:rsidR="00516FCC" w:rsidRDefault="00000000">
            <w:pPr>
              <w:jc w:val="center"/>
              <w:rPr>
                <w:b/>
                <w:bCs/>
                <w:color w:val="000000"/>
                <w:sz w:val="16"/>
                <w:szCs w:val="16"/>
              </w:rPr>
            </w:pPr>
            <w:r>
              <w:rPr>
                <w:b/>
                <w:bCs/>
                <w:color w:val="000000"/>
                <w:sz w:val="16"/>
                <w:szCs w:val="16"/>
              </w:rPr>
              <w:t>912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2AEDD27" w14:textId="77777777" w:rsidR="00516FCC" w:rsidRDefault="00000000">
            <w:pPr>
              <w:rPr>
                <w:b/>
                <w:bCs/>
                <w:color w:val="000000"/>
                <w:sz w:val="16"/>
                <w:szCs w:val="16"/>
              </w:rPr>
            </w:pPr>
            <w:r>
              <w:rPr>
                <w:b/>
                <w:bCs/>
                <w:color w:val="000000"/>
                <w:sz w:val="16"/>
                <w:szCs w:val="16"/>
              </w:rPr>
              <w:t>Основно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66FD8D" w14:textId="77777777" w:rsidR="00516FCC" w:rsidRDefault="00000000">
            <w:pPr>
              <w:jc w:val="right"/>
              <w:rPr>
                <w:b/>
                <w:bCs/>
                <w:color w:val="000000"/>
                <w:sz w:val="16"/>
                <w:szCs w:val="16"/>
              </w:rPr>
            </w:pPr>
            <w:r>
              <w:rPr>
                <w:b/>
                <w:bCs/>
                <w:color w:val="000000"/>
                <w:sz w:val="16"/>
                <w:szCs w:val="16"/>
              </w:rPr>
              <w:t>25.561.000,00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1A0901"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D82BBB" w14:textId="77777777" w:rsidR="00516FCC" w:rsidRDefault="00000000">
            <w:pPr>
              <w:jc w:val="right"/>
              <w:rPr>
                <w:b/>
                <w:bCs/>
                <w:color w:val="000000"/>
                <w:sz w:val="16"/>
                <w:szCs w:val="16"/>
              </w:rPr>
            </w:pPr>
            <w:r>
              <w:rPr>
                <w:b/>
                <w:bCs/>
                <w:color w:val="000000"/>
                <w:sz w:val="16"/>
                <w:szCs w:val="16"/>
              </w:rPr>
              <w:t>5.050.000,00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125989" w14:textId="77777777" w:rsidR="00516FCC" w:rsidRDefault="00000000">
            <w:pPr>
              <w:jc w:val="right"/>
              <w:rPr>
                <w:b/>
                <w:bCs/>
                <w:color w:val="000000"/>
                <w:sz w:val="16"/>
                <w:szCs w:val="16"/>
              </w:rPr>
            </w:pPr>
            <w:r>
              <w:rPr>
                <w:b/>
                <w:bCs/>
                <w:color w:val="000000"/>
                <w:sz w:val="16"/>
                <w:szCs w:val="16"/>
              </w:rPr>
              <w:t>30.611.000,00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F01A3E1" w14:textId="77777777" w:rsidR="00516FCC" w:rsidRDefault="00000000">
            <w:pPr>
              <w:jc w:val="right"/>
              <w:rPr>
                <w:b/>
                <w:bCs/>
                <w:color w:val="000000"/>
                <w:sz w:val="16"/>
                <w:szCs w:val="16"/>
              </w:rPr>
            </w:pPr>
            <w:r>
              <w:rPr>
                <w:b/>
                <w:bCs/>
                <w:color w:val="000000"/>
                <w:sz w:val="16"/>
                <w:szCs w:val="16"/>
              </w:rPr>
              <w:t>6,10</w:t>
            </w:r>
          </w:p>
        </w:tc>
      </w:tr>
      <w:tr w:rsidR="00516FCC" w14:paraId="11ED59F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EB0B0" w14:textId="77777777" w:rsidR="00516FCC" w:rsidRDefault="00516FCC">
            <w:pPr>
              <w:spacing w:line="1" w:lineRule="auto"/>
            </w:pPr>
          </w:p>
        </w:tc>
      </w:tr>
      <w:tr w:rsidR="00516FCC" w14:paraId="4351D9B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9A0D5F5" w14:textId="77777777" w:rsidR="00516FCC" w:rsidRDefault="00000000">
            <w:pPr>
              <w:rPr>
                <w:vanish/>
              </w:rPr>
            </w:pPr>
            <w:r>
              <w:fldChar w:fldCharType="begin"/>
            </w:r>
            <w:r>
              <w:instrText>TC "920 Средње образовање" \f C \l "4"</w:instrText>
            </w:r>
            <w:r>
              <w:fldChar w:fldCharType="end"/>
            </w:r>
          </w:p>
          <w:p w14:paraId="0A3CFC90"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0B1CAA5" w14:textId="77777777" w:rsidR="00516FCC" w:rsidRDefault="00000000">
            <w:pPr>
              <w:jc w:val="center"/>
              <w:rPr>
                <w:b/>
                <w:bCs/>
                <w:color w:val="000000"/>
                <w:sz w:val="16"/>
                <w:szCs w:val="16"/>
              </w:rPr>
            </w:pPr>
            <w:r>
              <w:rPr>
                <w:b/>
                <w:bCs/>
                <w:color w:val="000000"/>
                <w:sz w:val="16"/>
                <w:szCs w:val="16"/>
              </w:rPr>
              <w:t>920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72F781D0" w14:textId="77777777">
              <w:tc>
                <w:tcPr>
                  <w:tcW w:w="14242" w:type="dxa"/>
                  <w:tcMar>
                    <w:top w:w="0" w:type="dxa"/>
                    <w:left w:w="0" w:type="dxa"/>
                    <w:bottom w:w="0" w:type="dxa"/>
                    <w:right w:w="0" w:type="dxa"/>
                  </w:tcMar>
                </w:tcPr>
                <w:p w14:paraId="1FB80DD6" w14:textId="77777777" w:rsidR="00516FCC" w:rsidRDefault="00000000">
                  <w:r>
                    <w:rPr>
                      <w:b/>
                      <w:bCs/>
                      <w:color w:val="000000"/>
                      <w:sz w:val="16"/>
                      <w:szCs w:val="16"/>
                    </w:rPr>
                    <w:t>Средње образовање</w:t>
                  </w:r>
                </w:p>
              </w:tc>
            </w:tr>
          </w:tbl>
          <w:p w14:paraId="1C3BF5CF" w14:textId="77777777" w:rsidR="00516FCC" w:rsidRDefault="00516FCC">
            <w:pPr>
              <w:spacing w:line="1" w:lineRule="auto"/>
            </w:pPr>
          </w:p>
        </w:tc>
      </w:tr>
      <w:bookmarkStart w:id="26" w:name="_Toc2004"/>
      <w:bookmarkEnd w:id="26"/>
      <w:tr w:rsidR="00516FCC" w14:paraId="21A5E6B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61B3C2B" w14:textId="77777777" w:rsidR="00516FCC" w:rsidRDefault="00000000">
            <w:pPr>
              <w:rPr>
                <w:vanish/>
              </w:rPr>
            </w:pPr>
            <w:r>
              <w:fldChar w:fldCharType="begin"/>
            </w:r>
            <w:r>
              <w:instrText>TC "2004" \f C \l "5"</w:instrText>
            </w:r>
            <w:r>
              <w:fldChar w:fldCharType="end"/>
            </w:r>
          </w:p>
          <w:p w14:paraId="4DE017E9"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9021AC4" w14:textId="77777777" w:rsidR="00516FCC" w:rsidRDefault="00000000">
            <w:pPr>
              <w:jc w:val="center"/>
              <w:rPr>
                <w:b/>
                <w:bCs/>
                <w:color w:val="000000"/>
                <w:sz w:val="16"/>
                <w:szCs w:val="16"/>
              </w:rPr>
            </w:pPr>
            <w:r>
              <w:rPr>
                <w:b/>
                <w:bCs/>
                <w:color w:val="000000"/>
                <w:sz w:val="16"/>
                <w:szCs w:val="16"/>
              </w:rPr>
              <w:t>2004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5FEDC21F" w14:textId="77777777">
              <w:tc>
                <w:tcPr>
                  <w:tcW w:w="14242" w:type="dxa"/>
                  <w:tcMar>
                    <w:top w:w="0" w:type="dxa"/>
                    <w:left w:w="0" w:type="dxa"/>
                    <w:bottom w:w="0" w:type="dxa"/>
                    <w:right w:w="0" w:type="dxa"/>
                  </w:tcMar>
                </w:tcPr>
                <w:p w14:paraId="50C991DE" w14:textId="77777777" w:rsidR="00516FCC" w:rsidRDefault="00000000">
                  <w:r>
                    <w:rPr>
                      <w:b/>
                      <w:bCs/>
                      <w:color w:val="000000"/>
                      <w:sz w:val="16"/>
                      <w:szCs w:val="16"/>
                    </w:rPr>
                    <w:t>СРЕДЊЕ ОБРАЗОВАЊЕ</w:t>
                  </w:r>
                </w:p>
              </w:tc>
            </w:tr>
          </w:tbl>
          <w:p w14:paraId="3F3CFC40" w14:textId="77777777" w:rsidR="00516FCC" w:rsidRDefault="00516FCC">
            <w:pPr>
              <w:spacing w:line="1" w:lineRule="auto"/>
            </w:pPr>
          </w:p>
        </w:tc>
      </w:tr>
      <w:tr w:rsidR="00516FCC" w14:paraId="47ED91A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FB3B1" w14:textId="77777777" w:rsidR="00516FCC" w:rsidRDefault="00516FCC">
            <w:pPr>
              <w:spacing w:line="1" w:lineRule="auto"/>
            </w:pPr>
          </w:p>
        </w:tc>
      </w:tr>
      <w:tr w:rsidR="00516FCC" w14:paraId="7C24827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F87892"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A3663E2" w14:textId="77777777" w:rsidR="00516FC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69006187" w14:textId="77777777">
              <w:tc>
                <w:tcPr>
                  <w:tcW w:w="14242" w:type="dxa"/>
                  <w:tcMar>
                    <w:top w:w="0" w:type="dxa"/>
                    <w:left w:w="0" w:type="dxa"/>
                    <w:bottom w:w="0" w:type="dxa"/>
                    <w:right w:w="0" w:type="dxa"/>
                  </w:tcMar>
                </w:tcPr>
                <w:p w14:paraId="13A2D635" w14:textId="77777777" w:rsidR="00516FCC" w:rsidRDefault="00000000">
                  <w:r>
                    <w:rPr>
                      <w:b/>
                      <w:bCs/>
                      <w:color w:val="000000"/>
                      <w:sz w:val="16"/>
                      <w:szCs w:val="16"/>
                    </w:rPr>
                    <w:t>Реализација делатности средњег образовања</w:t>
                  </w:r>
                </w:p>
              </w:tc>
            </w:tr>
          </w:tbl>
          <w:p w14:paraId="4EAA73AD" w14:textId="77777777" w:rsidR="00516FCC" w:rsidRDefault="00516FCC">
            <w:pPr>
              <w:spacing w:line="1" w:lineRule="auto"/>
            </w:pPr>
          </w:p>
        </w:tc>
      </w:tr>
      <w:tr w:rsidR="00516FCC" w14:paraId="3AEF940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D3E03" w14:textId="77777777" w:rsidR="00516FCC" w:rsidRDefault="00000000">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0B076" w14:textId="77777777" w:rsidR="00516FCC" w:rsidRDefault="00000000">
            <w:pPr>
              <w:jc w:val="center"/>
              <w:rPr>
                <w:color w:val="000000"/>
                <w:sz w:val="16"/>
                <w:szCs w:val="16"/>
              </w:rPr>
            </w:pPr>
            <w:r>
              <w:rPr>
                <w:color w:val="000000"/>
                <w:sz w:val="16"/>
                <w:szCs w:val="16"/>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E819F" w14:textId="77777777" w:rsidR="00516FCC" w:rsidRDefault="0000000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F9A09" w14:textId="77777777" w:rsidR="00516FCC" w:rsidRDefault="0000000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52D0D" w14:textId="77777777" w:rsidR="00516FCC" w:rsidRDefault="00000000">
            <w:pPr>
              <w:jc w:val="right"/>
              <w:rPr>
                <w:color w:val="000000"/>
                <w:sz w:val="16"/>
                <w:szCs w:val="16"/>
              </w:rPr>
            </w:pPr>
            <w:r>
              <w:rPr>
                <w:color w:val="000000"/>
                <w:sz w:val="16"/>
                <w:szCs w:val="16"/>
              </w:rPr>
              <w:t>3.965.000,00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E272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0344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20AA4" w14:textId="77777777" w:rsidR="00516FCC" w:rsidRDefault="00000000">
            <w:pPr>
              <w:jc w:val="right"/>
              <w:rPr>
                <w:color w:val="000000"/>
                <w:sz w:val="16"/>
                <w:szCs w:val="16"/>
              </w:rPr>
            </w:pPr>
            <w:r>
              <w:rPr>
                <w:color w:val="000000"/>
                <w:sz w:val="16"/>
                <w:szCs w:val="16"/>
              </w:rPr>
              <w:t>3.965.000,00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E7F0BAD" w14:textId="77777777" w:rsidR="00516FCC" w:rsidRDefault="00000000">
            <w:pPr>
              <w:jc w:val="right"/>
              <w:rPr>
                <w:color w:val="000000"/>
                <w:sz w:val="16"/>
                <w:szCs w:val="16"/>
              </w:rPr>
            </w:pPr>
            <w:r>
              <w:rPr>
                <w:color w:val="000000"/>
                <w:sz w:val="16"/>
                <w:szCs w:val="16"/>
              </w:rPr>
              <w:t>0,79</w:t>
            </w:r>
          </w:p>
        </w:tc>
      </w:tr>
      <w:tr w:rsidR="00516FCC" w14:paraId="35EAE6B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0DF85B"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6FD768C" w14:textId="77777777" w:rsidR="00516FC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4B9E19A" w14:textId="77777777" w:rsidR="00516FCC" w:rsidRDefault="00000000">
            <w:pPr>
              <w:rPr>
                <w:b/>
                <w:bCs/>
                <w:color w:val="000000"/>
                <w:sz w:val="16"/>
                <w:szCs w:val="16"/>
              </w:rPr>
            </w:pPr>
            <w:r>
              <w:rPr>
                <w:b/>
                <w:bCs/>
                <w:color w:val="000000"/>
                <w:sz w:val="16"/>
                <w:szCs w:val="16"/>
              </w:rPr>
              <w:t>Реализација делатности средњег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10BDD2" w14:textId="77777777" w:rsidR="00516FCC" w:rsidRDefault="00000000">
            <w:pPr>
              <w:jc w:val="right"/>
              <w:rPr>
                <w:b/>
                <w:bCs/>
                <w:color w:val="000000"/>
                <w:sz w:val="16"/>
                <w:szCs w:val="16"/>
              </w:rPr>
            </w:pPr>
            <w:r>
              <w:rPr>
                <w:b/>
                <w:bCs/>
                <w:color w:val="000000"/>
                <w:sz w:val="16"/>
                <w:szCs w:val="16"/>
              </w:rPr>
              <w:t>3.965.000,00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4ED1EC"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D7F9CA"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9696EB" w14:textId="77777777" w:rsidR="00516FCC" w:rsidRDefault="00000000">
            <w:pPr>
              <w:jc w:val="right"/>
              <w:rPr>
                <w:b/>
                <w:bCs/>
                <w:color w:val="000000"/>
                <w:sz w:val="16"/>
                <w:szCs w:val="16"/>
              </w:rPr>
            </w:pPr>
            <w:r>
              <w:rPr>
                <w:b/>
                <w:bCs/>
                <w:color w:val="000000"/>
                <w:sz w:val="16"/>
                <w:szCs w:val="16"/>
              </w:rPr>
              <w:t>3.965.000,00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9289BB9" w14:textId="77777777" w:rsidR="00516FCC" w:rsidRDefault="00000000">
            <w:pPr>
              <w:jc w:val="right"/>
              <w:rPr>
                <w:b/>
                <w:bCs/>
                <w:color w:val="000000"/>
                <w:sz w:val="16"/>
                <w:szCs w:val="16"/>
              </w:rPr>
            </w:pPr>
            <w:r>
              <w:rPr>
                <w:b/>
                <w:bCs/>
                <w:color w:val="000000"/>
                <w:sz w:val="16"/>
                <w:szCs w:val="16"/>
              </w:rPr>
              <w:t>0,79</w:t>
            </w:r>
          </w:p>
        </w:tc>
      </w:tr>
      <w:tr w:rsidR="00516FCC" w14:paraId="2C24898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0F004" w14:textId="77777777" w:rsidR="00516FCC" w:rsidRDefault="00516FCC">
            <w:pPr>
              <w:spacing w:line="1" w:lineRule="auto"/>
            </w:pPr>
          </w:p>
        </w:tc>
      </w:tr>
      <w:tr w:rsidR="00516FCC" w14:paraId="752E34B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0BC7269"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87DD760"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EBC3E4F"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762B954E" w14:textId="77777777">
              <w:tc>
                <w:tcPr>
                  <w:tcW w:w="6067" w:type="dxa"/>
                  <w:tcMar>
                    <w:top w:w="0" w:type="dxa"/>
                    <w:left w:w="0" w:type="dxa"/>
                    <w:bottom w:w="0" w:type="dxa"/>
                    <w:right w:w="0" w:type="dxa"/>
                  </w:tcMar>
                </w:tcPr>
                <w:p w14:paraId="16AF64FF" w14:textId="77777777" w:rsidR="005C5BB8" w:rsidRDefault="00000000">
                  <w:pPr>
                    <w:divId w:val="1438866578"/>
                    <w:rPr>
                      <w:b/>
                      <w:bCs/>
                      <w:color w:val="000000"/>
                      <w:sz w:val="16"/>
                      <w:szCs w:val="16"/>
                    </w:rPr>
                  </w:pPr>
                  <w:r>
                    <w:rPr>
                      <w:b/>
                      <w:bCs/>
                      <w:color w:val="000000"/>
                      <w:sz w:val="16"/>
                      <w:szCs w:val="16"/>
                    </w:rPr>
                    <w:t>Извори финансирања за функцију 920:</w:t>
                  </w:r>
                </w:p>
                <w:p w14:paraId="61C24DB2" w14:textId="77777777" w:rsidR="00516FCC" w:rsidRDefault="00516FCC">
                  <w:pPr>
                    <w:spacing w:line="1" w:lineRule="auto"/>
                  </w:pPr>
                </w:p>
              </w:tc>
            </w:tr>
          </w:tbl>
          <w:p w14:paraId="010BC3E8"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B67446B"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B88C00"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9DF93BF"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33E59E"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EFCD96E" w14:textId="77777777" w:rsidR="00516FCC" w:rsidRDefault="00516FCC">
            <w:pPr>
              <w:spacing w:line="1" w:lineRule="auto"/>
              <w:jc w:val="right"/>
            </w:pPr>
          </w:p>
        </w:tc>
      </w:tr>
      <w:tr w:rsidR="00516FCC" w14:paraId="032ADAC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8A83B27"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8F1FA58"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61DDE22"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2DF81DD"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385C803" w14:textId="77777777" w:rsidR="00516FCC" w:rsidRDefault="00000000">
            <w:pPr>
              <w:jc w:val="right"/>
              <w:rPr>
                <w:b/>
                <w:bCs/>
                <w:color w:val="000000"/>
                <w:sz w:val="16"/>
                <w:szCs w:val="16"/>
              </w:rPr>
            </w:pPr>
            <w:r>
              <w:rPr>
                <w:b/>
                <w:bCs/>
                <w:color w:val="000000"/>
                <w:sz w:val="16"/>
                <w:szCs w:val="16"/>
              </w:rPr>
              <w:t>3.965.000,00</w:t>
            </w:r>
          </w:p>
        </w:tc>
        <w:tc>
          <w:tcPr>
            <w:tcW w:w="1500" w:type="dxa"/>
            <w:tcBorders>
              <w:top w:val="single" w:sz="6" w:space="0" w:color="000000"/>
              <w:bottom w:val="single" w:sz="6" w:space="0" w:color="000000"/>
            </w:tcBorders>
            <w:tcMar>
              <w:top w:w="0" w:type="dxa"/>
              <w:left w:w="0" w:type="dxa"/>
              <w:bottom w:w="0" w:type="dxa"/>
              <w:right w:w="0" w:type="dxa"/>
            </w:tcMar>
          </w:tcPr>
          <w:p w14:paraId="7E56F4ED"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FF2021"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8091E5"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569B3FD" w14:textId="77777777" w:rsidR="00516FCC" w:rsidRDefault="00516FCC">
            <w:pPr>
              <w:spacing w:line="1" w:lineRule="auto"/>
              <w:jc w:val="right"/>
            </w:pPr>
          </w:p>
        </w:tc>
      </w:tr>
      <w:tr w:rsidR="00516FCC" w14:paraId="3C479174"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E181DC0"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E3A023B" w14:textId="77777777" w:rsidR="00516FCC" w:rsidRDefault="00000000">
            <w:pPr>
              <w:jc w:val="center"/>
              <w:rPr>
                <w:b/>
                <w:bCs/>
                <w:color w:val="000000"/>
                <w:sz w:val="16"/>
                <w:szCs w:val="16"/>
              </w:rPr>
            </w:pPr>
            <w:r>
              <w:rPr>
                <w:b/>
                <w:bCs/>
                <w:color w:val="000000"/>
                <w:sz w:val="16"/>
                <w:szCs w:val="16"/>
              </w:rPr>
              <w:t>920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27453BF" w14:textId="77777777" w:rsidR="00516FCC" w:rsidRDefault="00000000">
            <w:pPr>
              <w:rPr>
                <w:b/>
                <w:bCs/>
                <w:color w:val="000000"/>
                <w:sz w:val="16"/>
                <w:szCs w:val="16"/>
              </w:rPr>
            </w:pPr>
            <w:r>
              <w:rPr>
                <w:b/>
                <w:bCs/>
                <w:color w:val="000000"/>
                <w:sz w:val="16"/>
                <w:szCs w:val="16"/>
              </w:rPr>
              <w:t>Средње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BD96B6" w14:textId="77777777" w:rsidR="00516FCC" w:rsidRDefault="00000000">
            <w:pPr>
              <w:jc w:val="right"/>
              <w:rPr>
                <w:b/>
                <w:bCs/>
                <w:color w:val="000000"/>
                <w:sz w:val="16"/>
                <w:szCs w:val="16"/>
              </w:rPr>
            </w:pPr>
            <w:r>
              <w:rPr>
                <w:b/>
                <w:bCs/>
                <w:color w:val="000000"/>
                <w:sz w:val="16"/>
                <w:szCs w:val="16"/>
              </w:rPr>
              <w:t>3.965.000,00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4B932C"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59A44C"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00E2FC" w14:textId="77777777" w:rsidR="00516FCC" w:rsidRDefault="00000000">
            <w:pPr>
              <w:jc w:val="right"/>
              <w:rPr>
                <w:b/>
                <w:bCs/>
                <w:color w:val="000000"/>
                <w:sz w:val="16"/>
                <w:szCs w:val="16"/>
              </w:rPr>
            </w:pPr>
            <w:r>
              <w:rPr>
                <w:b/>
                <w:bCs/>
                <w:color w:val="000000"/>
                <w:sz w:val="16"/>
                <w:szCs w:val="16"/>
              </w:rPr>
              <w:t>3.965.000,00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4109C42" w14:textId="77777777" w:rsidR="00516FCC" w:rsidRDefault="00000000">
            <w:pPr>
              <w:jc w:val="right"/>
              <w:rPr>
                <w:b/>
                <w:bCs/>
                <w:color w:val="000000"/>
                <w:sz w:val="16"/>
                <w:szCs w:val="16"/>
              </w:rPr>
            </w:pPr>
            <w:r>
              <w:rPr>
                <w:b/>
                <w:bCs/>
                <w:color w:val="000000"/>
                <w:sz w:val="16"/>
                <w:szCs w:val="16"/>
              </w:rPr>
              <w:t>0,79</w:t>
            </w:r>
          </w:p>
        </w:tc>
      </w:tr>
      <w:tr w:rsidR="00516FCC" w14:paraId="4A75BF2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3E430" w14:textId="77777777" w:rsidR="00516FCC" w:rsidRDefault="00516FCC">
            <w:pPr>
              <w:spacing w:line="1" w:lineRule="auto"/>
            </w:pPr>
          </w:p>
        </w:tc>
      </w:tr>
      <w:tr w:rsidR="00516FCC" w14:paraId="120FAF2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324FF3" w14:textId="77777777" w:rsidR="00516FCC" w:rsidRDefault="00000000">
            <w:pPr>
              <w:rPr>
                <w:vanish/>
              </w:rPr>
            </w:pPr>
            <w:r>
              <w:fldChar w:fldCharType="begin"/>
            </w:r>
            <w:r>
              <w:instrText>TC "5.01 Установе културе" \f C \l "3"</w:instrText>
            </w:r>
            <w:r>
              <w:fldChar w:fldCharType="end"/>
            </w:r>
          </w:p>
          <w:p w14:paraId="7F31D386" w14:textId="77777777" w:rsidR="00516FCC" w:rsidRDefault="00000000">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58CA900" w14:textId="77777777" w:rsidR="00516FCC" w:rsidRDefault="00000000">
            <w:pPr>
              <w:jc w:val="center"/>
              <w:rPr>
                <w:b/>
                <w:bCs/>
                <w:color w:val="000000"/>
                <w:sz w:val="16"/>
                <w:szCs w:val="16"/>
              </w:rPr>
            </w:pPr>
            <w:r>
              <w:rPr>
                <w:b/>
                <w:bCs/>
                <w:color w:val="000000"/>
                <w:sz w:val="16"/>
                <w:szCs w:val="16"/>
              </w:rPr>
              <w:t>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525A8EBE" w14:textId="77777777">
              <w:tc>
                <w:tcPr>
                  <w:tcW w:w="14242" w:type="dxa"/>
                  <w:tcMar>
                    <w:top w:w="0" w:type="dxa"/>
                    <w:left w:w="0" w:type="dxa"/>
                    <w:bottom w:w="0" w:type="dxa"/>
                    <w:right w:w="0" w:type="dxa"/>
                  </w:tcMar>
                </w:tcPr>
                <w:p w14:paraId="703C3F70" w14:textId="77777777" w:rsidR="00516FCC" w:rsidRDefault="00000000">
                  <w:r>
                    <w:rPr>
                      <w:b/>
                      <w:bCs/>
                      <w:color w:val="000000"/>
                      <w:sz w:val="16"/>
                      <w:szCs w:val="16"/>
                    </w:rPr>
                    <w:t>УСТАНОВЕ КУЛТУРЕ</w:t>
                  </w:r>
                </w:p>
              </w:tc>
            </w:tr>
          </w:tbl>
          <w:p w14:paraId="7722EDF4" w14:textId="77777777" w:rsidR="00516FCC" w:rsidRDefault="00516FCC">
            <w:pPr>
              <w:spacing w:line="1" w:lineRule="auto"/>
            </w:pPr>
          </w:p>
        </w:tc>
      </w:tr>
      <w:tr w:rsidR="00516FCC" w14:paraId="0369C89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EBFAC1B" w14:textId="77777777" w:rsidR="00516FCC" w:rsidRDefault="00000000">
            <w:pPr>
              <w:rPr>
                <w:vanish/>
              </w:rPr>
            </w:pPr>
            <w:r>
              <w:fldChar w:fldCharType="begin"/>
            </w:r>
            <w:r>
              <w:instrText>TC "820 Услуге културе" \f C \l "4"</w:instrText>
            </w:r>
            <w:r>
              <w:fldChar w:fldCharType="end"/>
            </w:r>
          </w:p>
          <w:p w14:paraId="1A3A7D73"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0EB5F25" w14:textId="77777777" w:rsidR="00516FCC" w:rsidRDefault="00000000">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5D91E2D9" w14:textId="77777777">
              <w:tc>
                <w:tcPr>
                  <w:tcW w:w="14242" w:type="dxa"/>
                  <w:tcMar>
                    <w:top w:w="0" w:type="dxa"/>
                    <w:left w:w="0" w:type="dxa"/>
                    <w:bottom w:w="0" w:type="dxa"/>
                    <w:right w:w="0" w:type="dxa"/>
                  </w:tcMar>
                </w:tcPr>
                <w:p w14:paraId="70ADFB62" w14:textId="77777777" w:rsidR="00516FCC" w:rsidRDefault="00000000">
                  <w:r>
                    <w:rPr>
                      <w:b/>
                      <w:bCs/>
                      <w:color w:val="000000"/>
                      <w:sz w:val="16"/>
                      <w:szCs w:val="16"/>
                    </w:rPr>
                    <w:t>Услуге културе</w:t>
                  </w:r>
                </w:p>
              </w:tc>
            </w:tr>
          </w:tbl>
          <w:p w14:paraId="40B88F99" w14:textId="77777777" w:rsidR="00516FCC" w:rsidRDefault="00516FCC">
            <w:pPr>
              <w:spacing w:line="1" w:lineRule="auto"/>
            </w:pPr>
          </w:p>
        </w:tc>
      </w:tr>
      <w:bookmarkStart w:id="27" w:name="_Toc1201"/>
      <w:bookmarkEnd w:id="27"/>
      <w:tr w:rsidR="00516FCC" w14:paraId="2EB9569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C40DA78" w14:textId="77777777" w:rsidR="00516FCC" w:rsidRDefault="00000000">
            <w:pPr>
              <w:rPr>
                <w:vanish/>
              </w:rPr>
            </w:pPr>
            <w:r>
              <w:fldChar w:fldCharType="begin"/>
            </w:r>
            <w:r>
              <w:instrText>TC "1201" \f C \l "5"</w:instrText>
            </w:r>
            <w:r>
              <w:fldChar w:fldCharType="end"/>
            </w:r>
          </w:p>
          <w:p w14:paraId="2F09D502"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73D7609" w14:textId="77777777" w:rsidR="00516FCC" w:rsidRDefault="00000000">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400C404E" w14:textId="77777777">
              <w:tc>
                <w:tcPr>
                  <w:tcW w:w="14242" w:type="dxa"/>
                  <w:tcMar>
                    <w:top w:w="0" w:type="dxa"/>
                    <w:left w:w="0" w:type="dxa"/>
                    <w:bottom w:w="0" w:type="dxa"/>
                    <w:right w:w="0" w:type="dxa"/>
                  </w:tcMar>
                </w:tcPr>
                <w:p w14:paraId="7BE5F59B" w14:textId="77777777" w:rsidR="00516FCC" w:rsidRDefault="00000000">
                  <w:r>
                    <w:rPr>
                      <w:b/>
                      <w:bCs/>
                      <w:color w:val="000000"/>
                      <w:sz w:val="16"/>
                      <w:szCs w:val="16"/>
                    </w:rPr>
                    <w:t>РАЗВОЈ КУЛТУРЕ И ИНФОРМИСАЊА</w:t>
                  </w:r>
                </w:p>
              </w:tc>
            </w:tr>
          </w:tbl>
          <w:p w14:paraId="310BDA10" w14:textId="77777777" w:rsidR="00516FCC" w:rsidRDefault="00516FCC">
            <w:pPr>
              <w:spacing w:line="1" w:lineRule="auto"/>
            </w:pPr>
          </w:p>
        </w:tc>
      </w:tr>
      <w:tr w:rsidR="00516FCC" w14:paraId="7BA4C17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C3407" w14:textId="77777777" w:rsidR="00516FCC" w:rsidRDefault="00516FCC">
            <w:pPr>
              <w:spacing w:line="1" w:lineRule="auto"/>
            </w:pPr>
          </w:p>
        </w:tc>
      </w:tr>
      <w:tr w:rsidR="00516FCC" w14:paraId="338C410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A9ED2A9"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A0494E8" w14:textId="77777777" w:rsidR="00516FC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6610238E" w14:textId="77777777">
              <w:tc>
                <w:tcPr>
                  <w:tcW w:w="14242" w:type="dxa"/>
                  <w:tcMar>
                    <w:top w:w="0" w:type="dxa"/>
                    <w:left w:w="0" w:type="dxa"/>
                    <w:bottom w:w="0" w:type="dxa"/>
                    <w:right w:w="0" w:type="dxa"/>
                  </w:tcMar>
                </w:tcPr>
                <w:p w14:paraId="5CD15754" w14:textId="77777777" w:rsidR="00516FCC" w:rsidRDefault="00000000">
                  <w:r>
                    <w:rPr>
                      <w:b/>
                      <w:bCs/>
                      <w:color w:val="000000"/>
                      <w:sz w:val="16"/>
                      <w:szCs w:val="16"/>
                    </w:rPr>
                    <w:t>Функционисање локалних установа културе</w:t>
                  </w:r>
                </w:p>
              </w:tc>
            </w:tr>
          </w:tbl>
          <w:p w14:paraId="1430E9F6" w14:textId="77777777" w:rsidR="00516FCC" w:rsidRDefault="00516FCC">
            <w:pPr>
              <w:spacing w:line="1" w:lineRule="auto"/>
            </w:pPr>
          </w:p>
        </w:tc>
      </w:tr>
      <w:tr w:rsidR="00516FCC" w14:paraId="4964365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6BDDF" w14:textId="77777777" w:rsidR="00516FCC" w:rsidRDefault="00000000">
            <w:pPr>
              <w:jc w:val="center"/>
              <w:rPr>
                <w:color w:val="000000"/>
                <w:sz w:val="16"/>
                <w:szCs w:val="16"/>
              </w:rPr>
            </w:pPr>
            <w:r>
              <w:rPr>
                <w:color w:val="000000"/>
                <w:sz w:val="16"/>
                <w:szCs w:val="16"/>
              </w:rPr>
              <w:lastRenderedPageBreak/>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EED2D" w14:textId="77777777" w:rsidR="00516FCC" w:rsidRDefault="00000000">
            <w:pPr>
              <w:jc w:val="center"/>
              <w:rPr>
                <w:color w:val="000000"/>
                <w:sz w:val="16"/>
                <w:szCs w:val="16"/>
              </w:rPr>
            </w:pPr>
            <w:r>
              <w:rPr>
                <w:color w:val="000000"/>
                <w:sz w:val="16"/>
                <w:szCs w:val="16"/>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DB708" w14:textId="77777777" w:rsidR="00516FCC"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38605" w14:textId="77777777" w:rsidR="00516FCC"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95F09" w14:textId="77777777" w:rsidR="00516FCC" w:rsidRDefault="00000000">
            <w:pPr>
              <w:jc w:val="right"/>
              <w:rPr>
                <w:color w:val="000000"/>
                <w:sz w:val="16"/>
                <w:szCs w:val="16"/>
              </w:rPr>
            </w:pPr>
            <w:r>
              <w:rPr>
                <w:color w:val="000000"/>
                <w:sz w:val="16"/>
                <w:szCs w:val="16"/>
              </w:rPr>
              <w:t>6.509.763,00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FA15A"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DE5A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0A125" w14:textId="77777777" w:rsidR="00516FCC" w:rsidRDefault="00000000">
            <w:pPr>
              <w:jc w:val="right"/>
              <w:rPr>
                <w:color w:val="000000"/>
                <w:sz w:val="16"/>
                <w:szCs w:val="16"/>
              </w:rPr>
            </w:pPr>
            <w:r>
              <w:rPr>
                <w:color w:val="000000"/>
                <w:sz w:val="16"/>
                <w:szCs w:val="16"/>
              </w:rPr>
              <w:t>6.509.763,00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2C2E1FB" w14:textId="77777777" w:rsidR="00516FCC" w:rsidRDefault="00000000">
            <w:pPr>
              <w:jc w:val="right"/>
              <w:rPr>
                <w:color w:val="000000"/>
                <w:sz w:val="16"/>
                <w:szCs w:val="16"/>
              </w:rPr>
            </w:pPr>
            <w:r>
              <w:rPr>
                <w:color w:val="000000"/>
                <w:sz w:val="16"/>
                <w:szCs w:val="16"/>
              </w:rPr>
              <w:t>1,30</w:t>
            </w:r>
          </w:p>
        </w:tc>
      </w:tr>
      <w:tr w:rsidR="00516FCC" w14:paraId="6F2C846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5B7D8"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AA632" w14:textId="77777777" w:rsidR="00516FCC" w:rsidRDefault="00000000">
            <w:pPr>
              <w:jc w:val="center"/>
              <w:rPr>
                <w:color w:val="000000"/>
                <w:sz w:val="16"/>
                <w:szCs w:val="16"/>
              </w:rPr>
            </w:pPr>
            <w:r>
              <w:rPr>
                <w:color w:val="000000"/>
                <w:sz w:val="16"/>
                <w:szCs w:val="16"/>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6A601" w14:textId="77777777" w:rsidR="00516FCC"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B4609" w14:textId="77777777" w:rsidR="00516FCC"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AA0AA" w14:textId="77777777" w:rsidR="00516FCC" w:rsidRDefault="00000000">
            <w:pPr>
              <w:jc w:val="right"/>
              <w:rPr>
                <w:color w:val="000000"/>
                <w:sz w:val="16"/>
                <w:szCs w:val="16"/>
              </w:rPr>
            </w:pPr>
            <w:r>
              <w:rPr>
                <w:color w:val="000000"/>
                <w:sz w:val="16"/>
                <w:szCs w:val="16"/>
              </w:rPr>
              <w:t>1.006.229,00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2419E"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C3C8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A6001" w14:textId="77777777" w:rsidR="00516FCC" w:rsidRDefault="00000000">
            <w:pPr>
              <w:jc w:val="right"/>
              <w:rPr>
                <w:color w:val="000000"/>
                <w:sz w:val="16"/>
                <w:szCs w:val="16"/>
              </w:rPr>
            </w:pPr>
            <w:r>
              <w:rPr>
                <w:color w:val="000000"/>
                <w:sz w:val="16"/>
                <w:szCs w:val="16"/>
              </w:rPr>
              <w:t>1.006.229,00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151EE36" w14:textId="77777777" w:rsidR="00516FCC" w:rsidRDefault="00000000">
            <w:pPr>
              <w:jc w:val="right"/>
              <w:rPr>
                <w:color w:val="000000"/>
                <w:sz w:val="16"/>
                <w:szCs w:val="16"/>
              </w:rPr>
            </w:pPr>
            <w:r>
              <w:rPr>
                <w:color w:val="000000"/>
                <w:sz w:val="16"/>
                <w:szCs w:val="16"/>
              </w:rPr>
              <w:t>0,20</w:t>
            </w:r>
          </w:p>
        </w:tc>
      </w:tr>
      <w:tr w:rsidR="00516FCC" w14:paraId="042AAF9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F5355"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CB27B" w14:textId="77777777" w:rsidR="00516FCC" w:rsidRDefault="00000000">
            <w:pPr>
              <w:jc w:val="center"/>
              <w:rPr>
                <w:color w:val="000000"/>
                <w:sz w:val="16"/>
                <w:szCs w:val="16"/>
              </w:rPr>
            </w:pPr>
            <w:r>
              <w:rPr>
                <w:color w:val="000000"/>
                <w:sz w:val="16"/>
                <w:szCs w:val="16"/>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7E0EA" w14:textId="77777777" w:rsidR="00516FCC"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C4EBE" w14:textId="77777777" w:rsidR="00516FCC"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5B1C8" w14:textId="77777777" w:rsidR="00516FCC" w:rsidRDefault="00000000">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20890"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F846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6780B" w14:textId="77777777" w:rsidR="00516FCC" w:rsidRDefault="00000000">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FD83308" w14:textId="77777777" w:rsidR="00516FCC" w:rsidRDefault="00000000">
            <w:pPr>
              <w:jc w:val="right"/>
              <w:rPr>
                <w:color w:val="000000"/>
                <w:sz w:val="16"/>
                <w:szCs w:val="16"/>
              </w:rPr>
            </w:pPr>
            <w:r>
              <w:rPr>
                <w:color w:val="000000"/>
                <w:sz w:val="16"/>
                <w:szCs w:val="16"/>
              </w:rPr>
              <w:t>0,03</w:t>
            </w:r>
          </w:p>
        </w:tc>
      </w:tr>
      <w:tr w:rsidR="00516FCC" w14:paraId="6EB39E4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027F2"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9702A" w14:textId="77777777" w:rsidR="00516FCC" w:rsidRDefault="00000000">
            <w:pPr>
              <w:jc w:val="center"/>
              <w:rPr>
                <w:color w:val="000000"/>
                <w:sz w:val="16"/>
                <w:szCs w:val="16"/>
              </w:rPr>
            </w:pPr>
            <w:r>
              <w:rPr>
                <w:color w:val="000000"/>
                <w:sz w:val="16"/>
                <w:szCs w:val="16"/>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0E1D6" w14:textId="77777777" w:rsidR="00516FCC"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49BC6" w14:textId="77777777" w:rsidR="00516FCC"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8A3EB" w14:textId="77777777" w:rsidR="00516FCC" w:rsidRDefault="00000000">
            <w:pPr>
              <w:jc w:val="right"/>
              <w:rPr>
                <w:color w:val="000000"/>
                <w:sz w:val="16"/>
                <w:szCs w:val="16"/>
              </w:rPr>
            </w:pPr>
            <w:r>
              <w:rPr>
                <w:color w:val="000000"/>
                <w:sz w:val="16"/>
                <w:szCs w:val="16"/>
              </w:rPr>
              <w:t>170.000,00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52F8E"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E5BD6"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60752" w14:textId="77777777" w:rsidR="00516FCC" w:rsidRDefault="00000000">
            <w:pPr>
              <w:jc w:val="right"/>
              <w:rPr>
                <w:color w:val="000000"/>
                <w:sz w:val="16"/>
                <w:szCs w:val="16"/>
              </w:rPr>
            </w:pPr>
            <w:r>
              <w:rPr>
                <w:color w:val="000000"/>
                <w:sz w:val="16"/>
                <w:szCs w:val="16"/>
              </w:rPr>
              <w:t>170.000,00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493A1D1" w14:textId="77777777" w:rsidR="00516FCC" w:rsidRDefault="00000000">
            <w:pPr>
              <w:jc w:val="right"/>
              <w:rPr>
                <w:color w:val="000000"/>
                <w:sz w:val="16"/>
                <w:szCs w:val="16"/>
              </w:rPr>
            </w:pPr>
            <w:r>
              <w:rPr>
                <w:color w:val="000000"/>
                <w:sz w:val="16"/>
                <w:szCs w:val="16"/>
              </w:rPr>
              <w:t>0,03</w:t>
            </w:r>
          </w:p>
        </w:tc>
      </w:tr>
      <w:tr w:rsidR="00516FCC" w14:paraId="299A5AF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BCAFA"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6DA38" w14:textId="77777777" w:rsidR="00516FCC" w:rsidRDefault="00000000">
            <w:pPr>
              <w:jc w:val="center"/>
              <w:rPr>
                <w:color w:val="000000"/>
                <w:sz w:val="16"/>
                <w:szCs w:val="16"/>
              </w:rPr>
            </w:pPr>
            <w:r>
              <w:rPr>
                <w:color w:val="000000"/>
                <w:sz w:val="16"/>
                <w:szCs w:val="16"/>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E8ADB" w14:textId="77777777" w:rsidR="00516FCC"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1DEB4" w14:textId="77777777" w:rsidR="00516FCC"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995DB" w14:textId="77777777" w:rsidR="00516FCC" w:rsidRDefault="00000000">
            <w:pPr>
              <w:jc w:val="right"/>
              <w:rPr>
                <w:color w:val="000000"/>
                <w:sz w:val="16"/>
                <w:szCs w:val="16"/>
              </w:rPr>
            </w:pPr>
            <w:r>
              <w:rPr>
                <w:color w:val="000000"/>
                <w:sz w:val="16"/>
                <w:szCs w:val="16"/>
              </w:rPr>
              <w:t>540.000,00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6ACB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C4D6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35F35" w14:textId="77777777" w:rsidR="00516FCC" w:rsidRDefault="00000000">
            <w:pPr>
              <w:jc w:val="right"/>
              <w:rPr>
                <w:color w:val="000000"/>
                <w:sz w:val="16"/>
                <w:szCs w:val="16"/>
              </w:rPr>
            </w:pPr>
            <w:r>
              <w:rPr>
                <w:color w:val="000000"/>
                <w:sz w:val="16"/>
                <w:szCs w:val="16"/>
              </w:rPr>
              <w:t>540.000,00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47863D2" w14:textId="77777777" w:rsidR="00516FCC" w:rsidRDefault="00000000">
            <w:pPr>
              <w:jc w:val="right"/>
              <w:rPr>
                <w:color w:val="000000"/>
                <w:sz w:val="16"/>
                <w:szCs w:val="16"/>
              </w:rPr>
            </w:pPr>
            <w:r>
              <w:rPr>
                <w:color w:val="000000"/>
                <w:sz w:val="16"/>
                <w:szCs w:val="16"/>
              </w:rPr>
              <w:t>0,11</w:t>
            </w:r>
          </w:p>
        </w:tc>
      </w:tr>
      <w:tr w:rsidR="00516FCC" w14:paraId="54AA72D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069E2"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AC6C4" w14:textId="77777777" w:rsidR="00516FCC" w:rsidRDefault="00000000">
            <w:pPr>
              <w:jc w:val="center"/>
              <w:rPr>
                <w:color w:val="000000"/>
                <w:sz w:val="16"/>
                <w:szCs w:val="16"/>
              </w:rPr>
            </w:pPr>
            <w:r>
              <w:rPr>
                <w:color w:val="000000"/>
                <w:sz w:val="16"/>
                <w:szCs w:val="16"/>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80182" w14:textId="77777777" w:rsidR="00516FCC"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E8376" w14:textId="77777777" w:rsidR="00516FC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6184B" w14:textId="77777777" w:rsidR="00516FCC" w:rsidRDefault="00000000">
            <w:pPr>
              <w:jc w:val="right"/>
              <w:rPr>
                <w:color w:val="000000"/>
                <w:sz w:val="16"/>
                <w:szCs w:val="16"/>
              </w:rPr>
            </w:pPr>
            <w:r>
              <w:rPr>
                <w:color w:val="000000"/>
                <w:sz w:val="16"/>
                <w:szCs w:val="16"/>
              </w:rPr>
              <w:t>3.350.000,00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EA13A" w14:textId="77777777" w:rsidR="00516FCC" w:rsidRDefault="00000000">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C1FD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D3E0F" w14:textId="77777777" w:rsidR="00516FCC" w:rsidRDefault="00000000">
            <w:pPr>
              <w:jc w:val="right"/>
              <w:rPr>
                <w:color w:val="000000"/>
                <w:sz w:val="16"/>
                <w:szCs w:val="16"/>
              </w:rPr>
            </w:pPr>
            <w:r>
              <w:rPr>
                <w:color w:val="000000"/>
                <w:sz w:val="16"/>
                <w:szCs w:val="16"/>
              </w:rPr>
              <w:t>3.420.000,00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662BAF0" w14:textId="77777777" w:rsidR="00516FCC" w:rsidRDefault="00000000">
            <w:pPr>
              <w:jc w:val="right"/>
              <w:rPr>
                <w:color w:val="000000"/>
                <w:sz w:val="16"/>
                <w:szCs w:val="16"/>
              </w:rPr>
            </w:pPr>
            <w:r>
              <w:rPr>
                <w:color w:val="000000"/>
                <w:sz w:val="16"/>
                <w:szCs w:val="16"/>
              </w:rPr>
              <w:t>0,68</w:t>
            </w:r>
          </w:p>
        </w:tc>
      </w:tr>
      <w:tr w:rsidR="00516FCC" w14:paraId="6EFFEA0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459EE"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ABF4E" w14:textId="77777777" w:rsidR="00516FCC" w:rsidRDefault="00000000">
            <w:pPr>
              <w:jc w:val="center"/>
              <w:rPr>
                <w:color w:val="000000"/>
                <w:sz w:val="16"/>
                <w:szCs w:val="16"/>
              </w:rPr>
            </w:pPr>
            <w:r>
              <w:rPr>
                <w:color w:val="000000"/>
                <w:sz w:val="16"/>
                <w:szCs w:val="16"/>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9BD85" w14:textId="77777777" w:rsidR="00516FCC"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87B45" w14:textId="77777777" w:rsidR="00516FC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DEBBF" w14:textId="77777777" w:rsidR="00516FCC" w:rsidRDefault="00000000">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9C485" w14:textId="77777777" w:rsidR="00516FCC" w:rsidRDefault="00000000">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4FCC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15B2B" w14:textId="77777777" w:rsidR="00516FCC" w:rsidRDefault="00000000">
            <w:pPr>
              <w:jc w:val="right"/>
              <w:rPr>
                <w:color w:val="000000"/>
                <w:sz w:val="16"/>
                <w:szCs w:val="16"/>
              </w:rPr>
            </w:pPr>
            <w:r>
              <w:rPr>
                <w:color w:val="000000"/>
                <w:sz w:val="16"/>
                <w:szCs w:val="16"/>
              </w:rPr>
              <w:t>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D35F68" w14:textId="77777777" w:rsidR="00516FCC" w:rsidRDefault="00000000">
            <w:pPr>
              <w:jc w:val="right"/>
              <w:rPr>
                <w:color w:val="000000"/>
                <w:sz w:val="16"/>
                <w:szCs w:val="16"/>
              </w:rPr>
            </w:pPr>
            <w:r>
              <w:rPr>
                <w:color w:val="000000"/>
                <w:sz w:val="16"/>
                <w:szCs w:val="16"/>
              </w:rPr>
              <w:t>0,02</w:t>
            </w:r>
          </w:p>
        </w:tc>
      </w:tr>
      <w:tr w:rsidR="00516FCC" w14:paraId="672B78E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0FE4E"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8DD5E" w14:textId="77777777" w:rsidR="00516FCC" w:rsidRDefault="00000000">
            <w:pPr>
              <w:jc w:val="center"/>
              <w:rPr>
                <w:color w:val="000000"/>
                <w:sz w:val="16"/>
                <w:szCs w:val="16"/>
              </w:rPr>
            </w:pPr>
            <w:r>
              <w:rPr>
                <w:color w:val="000000"/>
                <w:sz w:val="16"/>
                <w:szCs w:val="16"/>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10942" w14:textId="77777777" w:rsidR="00516FC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D05F7" w14:textId="77777777" w:rsidR="00516FC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A982A" w14:textId="77777777" w:rsidR="00516FCC" w:rsidRDefault="00000000">
            <w:pPr>
              <w:jc w:val="right"/>
              <w:rPr>
                <w:color w:val="000000"/>
                <w:sz w:val="16"/>
                <w:szCs w:val="16"/>
              </w:rPr>
            </w:pPr>
            <w:r>
              <w:rPr>
                <w:color w:val="000000"/>
                <w:sz w:val="16"/>
                <w:szCs w:val="16"/>
              </w:rPr>
              <w:t>2.740.000,00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C6F60" w14:textId="77777777" w:rsidR="00516FCC" w:rsidRDefault="00000000">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9BA3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907F9" w14:textId="77777777" w:rsidR="00516FCC" w:rsidRDefault="00000000">
            <w:pPr>
              <w:jc w:val="right"/>
              <w:rPr>
                <w:color w:val="000000"/>
                <w:sz w:val="16"/>
                <w:szCs w:val="16"/>
              </w:rPr>
            </w:pPr>
            <w:r>
              <w:rPr>
                <w:color w:val="000000"/>
                <w:sz w:val="16"/>
                <w:szCs w:val="16"/>
              </w:rPr>
              <w:t>2.760.000,00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93C64E" w14:textId="77777777" w:rsidR="00516FCC" w:rsidRDefault="00000000">
            <w:pPr>
              <w:jc w:val="right"/>
              <w:rPr>
                <w:color w:val="000000"/>
                <w:sz w:val="16"/>
                <w:szCs w:val="16"/>
              </w:rPr>
            </w:pPr>
            <w:r>
              <w:rPr>
                <w:color w:val="000000"/>
                <w:sz w:val="16"/>
                <w:szCs w:val="16"/>
              </w:rPr>
              <w:t>0,55</w:t>
            </w:r>
          </w:p>
        </w:tc>
      </w:tr>
      <w:tr w:rsidR="00516FCC" w14:paraId="7E46A63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AE6BB"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2441D" w14:textId="77777777" w:rsidR="00516FCC" w:rsidRDefault="00000000">
            <w:pPr>
              <w:jc w:val="center"/>
              <w:rPr>
                <w:color w:val="000000"/>
                <w:sz w:val="16"/>
                <w:szCs w:val="16"/>
              </w:rPr>
            </w:pPr>
            <w:r>
              <w:rPr>
                <w:color w:val="000000"/>
                <w:sz w:val="16"/>
                <w:szCs w:val="16"/>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BDE82" w14:textId="77777777" w:rsidR="00516FC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3F020" w14:textId="77777777" w:rsidR="00516FC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FDFBB" w14:textId="77777777" w:rsidR="00516FCC" w:rsidRDefault="00000000">
            <w:pPr>
              <w:jc w:val="right"/>
              <w:rPr>
                <w:color w:val="000000"/>
                <w:sz w:val="16"/>
                <w:szCs w:val="16"/>
              </w:rPr>
            </w:pPr>
            <w:r>
              <w:rPr>
                <w:color w:val="000000"/>
                <w:sz w:val="16"/>
                <w:szCs w:val="16"/>
              </w:rPr>
              <w:t>430.000,00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6D630" w14:textId="77777777" w:rsidR="00516FCC" w:rsidRDefault="00000000">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3AD5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D4AB4" w14:textId="77777777" w:rsidR="00516FCC" w:rsidRDefault="00000000">
            <w:pPr>
              <w:jc w:val="right"/>
              <w:rPr>
                <w:color w:val="000000"/>
                <w:sz w:val="16"/>
                <w:szCs w:val="16"/>
              </w:rPr>
            </w:pPr>
            <w:r>
              <w:rPr>
                <w:color w:val="000000"/>
                <w:sz w:val="16"/>
                <w:szCs w:val="16"/>
              </w:rPr>
              <w:t>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F7B77B" w14:textId="77777777" w:rsidR="00516FCC" w:rsidRDefault="00000000">
            <w:pPr>
              <w:jc w:val="right"/>
              <w:rPr>
                <w:color w:val="000000"/>
                <w:sz w:val="16"/>
                <w:szCs w:val="16"/>
              </w:rPr>
            </w:pPr>
            <w:r>
              <w:rPr>
                <w:color w:val="000000"/>
                <w:sz w:val="16"/>
                <w:szCs w:val="16"/>
              </w:rPr>
              <w:t>0,09</w:t>
            </w:r>
          </w:p>
        </w:tc>
      </w:tr>
      <w:tr w:rsidR="00516FCC" w14:paraId="499DD5E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3CFEA"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C43E9" w14:textId="77777777" w:rsidR="00516FCC" w:rsidRDefault="00000000">
            <w:pPr>
              <w:jc w:val="center"/>
              <w:rPr>
                <w:color w:val="000000"/>
                <w:sz w:val="16"/>
                <w:szCs w:val="16"/>
              </w:rPr>
            </w:pPr>
            <w:r>
              <w:rPr>
                <w:color w:val="000000"/>
                <w:sz w:val="16"/>
                <w:szCs w:val="16"/>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61DE1" w14:textId="77777777" w:rsidR="00516FCC"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53195" w14:textId="77777777" w:rsidR="00516FC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BE9E3" w14:textId="77777777" w:rsidR="00516FCC" w:rsidRDefault="00000000">
            <w:pPr>
              <w:jc w:val="right"/>
              <w:rPr>
                <w:color w:val="000000"/>
                <w:sz w:val="16"/>
                <w:szCs w:val="16"/>
              </w:rPr>
            </w:pPr>
            <w:r>
              <w:rPr>
                <w:color w:val="000000"/>
                <w:sz w:val="16"/>
                <w:szCs w:val="16"/>
              </w:rPr>
              <w:t>170.000,00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86B40" w14:textId="77777777" w:rsidR="00516FCC" w:rsidRDefault="00000000">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7628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B7436" w14:textId="77777777" w:rsidR="00516FCC" w:rsidRDefault="00000000">
            <w:pPr>
              <w:jc w:val="right"/>
              <w:rPr>
                <w:color w:val="000000"/>
                <w:sz w:val="16"/>
                <w:szCs w:val="16"/>
              </w:rPr>
            </w:pPr>
            <w:r>
              <w:rPr>
                <w:color w:val="000000"/>
                <w:sz w:val="16"/>
                <w:szCs w:val="16"/>
              </w:rPr>
              <w:t>190.000,00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AB62B09" w14:textId="77777777" w:rsidR="00516FCC" w:rsidRDefault="00000000">
            <w:pPr>
              <w:jc w:val="right"/>
              <w:rPr>
                <w:color w:val="000000"/>
                <w:sz w:val="16"/>
                <w:szCs w:val="16"/>
              </w:rPr>
            </w:pPr>
            <w:r>
              <w:rPr>
                <w:color w:val="000000"/>
                <w:sz w:val="16"/>
                <w:szCs w:val="16"/>
              </w:rPr>
              <w:t>0,04</w:t>
            </w:r>
          </w:p>
        </w:tc>
      </w:tr>
      <w:tr w:rsidR="00516FCC" w14:paraId="7C72AED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4E73F"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84948" w14:textId="77777777" w:rsidR="00516FCC" w:rsidRDefault="00000000">
            <w:pPr>
              <w:jc w:val="center"/>
              <w:rPr>
                <w:color w:val="000000"/>
                <w:sz w:val="16"/>
                <w:szCs w:val="16"/>
              </w:rPr>
            </w:pPr>
            <w:r>
              <w:rPr>
                <w:color w:val="000000"/>
                <w:sz w:val="16"/>
                <w:szCs w:val="16"/>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0307D" w14:textId="77777777" w:rsidR="00516FCC" w:rsidRDefault="00000000">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10373" w14:textId="77777777" w:rsidR="00516FCC" w:rsidRDefault="00000000">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E3D07" w14:textId="77777777" w:rsidR="00516FCC"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7FEE7"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A90BA"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EFAE1" w14:textId="77777777" w:rsidR="00516FCC"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EB42E9" w14:textId="77777777" w:rsidR="00516FCC" w:rsidRDefault="00000000">
            <w:pPr>
              <w:jc w:val="right"/>
              <w:rPr>
                <w:color w:val="000000"/>
                <w:sz w:val="16"/>
                <w:szCs w:val="16"/>
              </w:rPr>
            </w:pPr>
            <w:r>
              <w:rPr>
                <w:color w:val="000000"/>
                <w:sz w:val="16"/>
                <w:szCs w:val="16"/>
              </w:rPr>
              <w:t>0,01</w:t>
            </w:r>
          </w:p>
        </w:tc>
      </w:tr>
      <w:tr w:rsidR="00516FCC" w14:paraId="27945B3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9A7BF"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53529" w14:textId="77777777" w:rsidR="00516FCC" w:rsidRDefault="00000000">
            <w:pPr>
              <w:jc w:val="center"/>
              <w:rPr>
                <w:color w:val="000000"/>
                <w:sz w:val="16"/>
                <w:szCs w:val="16"/>
              </w:rPr>
            </w:pPr>
            <w:r>
              <w:rPr>
                <w:color w:val="000000"/>
                <w:sz w:val="16"/>
                <w:szCs w:val="16"/>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53985" w14:textId="77777777" w:rsidR="00516FCC"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C4BB5" w14:textId="77777777" w:rsidR="00516FCC"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10E8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85971" w14:textId="77777777" w:rsidR="00516FCC"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C278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654D1" w14:textId="77777777" w:rsidR="00516FC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030B4C9" w14:textId="77777777" w:rsidR="00516FCC" w:rsidRDefault="00000000">
            <w:pPr>
              <w:jc w:val="right"/>
              <w:rPr>
                <w:color w:val="000000"/>
                <w:sz w:val="16"/>
                <w:szCs w:val="16"/>
              </w:rPr>
            </w:pPr>
            <w:r>
              <w:rPr>
                <w:color w:val="000000"/>
                <w:sz w:val="16"/>
                <w:szCs w:val="16"/>
              </w:rPr>
              <w:t>0,00</w:t>
            </w:r>
          </w:p>
        </w:tc>
      </w:tr>
      <w:tr w:rsidR="00516FCC" w14:paraId="3E795AF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BF871"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6C804" w14:textId="77777777" w:rsidR="00516FCC" w:rsidRDefault="00000000">
            <w:pPr>
              <w:jc w:val="center"/>
              <w:rPr>
                <w:color w:val="000000"/>
                <w:sz w:val="16"/>
                <w:szCs w:val="16"/>
              </w:rPr>
            </w:pPr>
            <w:r>
              <w:rPr>
                <w:color w:val="000000"/>
                <w:sz w:val="16"/>
                <w:szCs w:val="16"/>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40771" w14:textId="77777777" w:rsidR="00516FCC"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E2BB1" w14:textId="77777777" w:rsidR="00516FCC"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EF8E2" w14:textId="77777777" w:rsidR="00516FCC"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ED48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B7A5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0F96E" w14:textId="77777777" w:rsidR="00516FC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EDAFAD" w14:textId="77777777" w:rsidR="00516FCC" w:rsidRDefault="00000000">
            <w:pPr>
              <w:jc w:val="right"/>
              <w:rPr>
                <w:color w:val="000000"/>
                <w:sz w:val="16"/>
                <w:szCs w:val="16"/>
              </w:rPr>
            </w:pPr>
            <w:r>
              <w:rPr>
                <w:color w:val="000000"/>
                <w:sz w:val="16"/>
                <w:szCs w:val="16"/>
              </w:rPr>
              <w:t>0,00</w:t>
            </w:r>
          </w:p>
        </w:tc>
      </w:tr>
      <w:tr w:rsidR="00516FCC" w14:paraId="5E17C45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36469"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FF034" w14:textId="77777777" w:rsidR="00516FCC" w:rsidRDefault="00000000">
            <w:pPr>
              <w:jc w:val="center"/>
              <w:rPr>
                <w:color w:val="000000"/>
                <w:sz w:val="16"/>
                <w:szCs w:val="16"/>
              </w:rPr>
            </w:pPr>
            <w:r>
              <w:rPr>
                <w:color w:val="000000"/>
                <w:sz w:val="16"/>
                <w:szCs w:val="16"/>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ECF7C" w14:textId="77777777" w:rsidR="00516FCC" w:rsidRDefault="00000000">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AA4A8" w14:textId="77777777" w:rsidR="00516FCC" w:rsidRDefault="0000000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BAE5A" w14:textId="77777777" w:rsidR="00516FCC"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C8D22"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F3467"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A5891" w14:textId="77777777" w:rsidR="00516FCC"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01483F8" w14:textId="77777777" w:rsidR="00516FCC" w:rsidRDefault="00000000">
            <w:pPr>
              <w:jc w:val="right"/>
              <w:rPr>
                <w:color w:val="000000"/>
                <w:sz w:val="16"/>
                <w:szCs w:val="16"/>
              </w:rPr>
            </w:pPr>
            <w:r>
              <w:rPr>
                <w:color w:val="000000"/>
                <w:sz w:val="16"/>
                <w:szCs w:val="16"/>
              </w:rPr>
              <w:t>0,01</w:t>
            </w:r>
          </w:p>
        </w:tc>
      </w:tr>
      <w:tr w:rsidR="00516FCC" w14:paraId="67D6CFA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52CFA"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B6311" w14:textId="77777777" w:rsidR="00516FCC" w:rsidRDefault="00000000">
            <w:pPr>
              <w:jc w:val="center"/>
              <w:rPr>
                <w:color w:val="000000"/>
                <w:sz w:val="16"/>
                <w:szCs w:val="16"/>
              </w:rPr>
            </w:pPr>
            <w:r>
              <w:rPr>
                <w:color w:val="000000"/>
                <w:sz w:val="16"/>
                <w:szCs w:val="16"/>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43A66" w14:textId="77777777" w:rsidR="00516FCC"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12FDF" w14:textId="77777777" w:rsidR="00516FCC"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66F88" w14:textId="77777777" w:rsidR="00516FCC"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16F13" w14:textId="77777777" w:rsidR="00516FCC" w:rsidRDefault="0000000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F0E5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6ACD2" w14:textId="77777777" w:rsidR="00516FCC" w:rsidRDefault="00000000">
            <w:pPr>
              <w:jc w:val="right"/>
              <w:rPr>
                <w:color w:val="000000"/>
                <w:sz w:val="16"/>
                <w:szCs w:val="16"/>
              </w:rPr>
            </w:pPr>
            <w:r>
              <w:rPr>
                <w:color w:val="000000"/>
                <w:sz w:val="16"/>
                <w:szCs w:val="16"/>
              </w:rPr>
              <w:t>230.000,00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F40E67B" w14:textId="77777777" w:rsidR="00516FCC" w:rsidRDefault="00000000">
            <w:pPr>
              <w:jc w:val="right"/>
              <w:rPr>
                <w:color w:val="000000"/>
                <w:sz w:val="16"/>
                <w:szCs w:val="16"/>
              </w:rPr>
            </w:pPr>
            <w:r>
              <w:rPr>
                <w:color w:val="000000"/>
                <w:sz w:val="16"/>
                <w:szCs w:val="16"/>
              </w:rPr>
              <w:t>0,05</w:t>
            </w:r>
          </w:p>
        </w:tc>
      </w:tr>
      <w:tr w:rsidR="00516FCC" w14:paraId="747E7D3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83040"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FDC26" w14:textId="77777777" w:rsidR="00516FCC" w:rsidRDefault="00000000">
            <w:pPr>
              <w:jc w:val="center"/>
              <w:rPr>
                <w:color w:val="000000"/>
                <w:sz w:val="16"/>
                <w:szCs w:val="16"/>
              </w:rPr>
            </w:pPr>
            <w:r>
              <w:rPr>
                <w:color w:val="000000"/>
                <w:sz w:val="16"/>
                <w:szCs w:val="16"/>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D4991" w14:textId="77777777" w:rsidR="00516FCC" w:rsidRDefault="00000000">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BF627" w14:textId="77777777" w:rsidR="00516FCC" w:rsidRDefault="00000000">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EEBAB" w14:textId="77777777" w:rsidR="00516FCC" w:rsidRDefault="00000000">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3CD1F" w14:textId="77777777" w:rsidR="00516FCC"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0FB78"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C294D" w14:textId="77777777" w:rsidR="00516FCC" w:rsidRDefault="00000000">
            <w:pPr>
              <w:jc w:val="right"/>
              <w:rPr>
                <w:color w:val="000000"/>
                <w:sz w:val="16"/>
                <w:szCs w:val="16"/>
              </w:rPr>
            </w:pPr>
            <w:r>
              <w:rPr>
                <w:color w:val="000000"/>
                <w:sz w:val="16"/>
                <w:szCs w:val="16"/>
              </w:rPr>
              <w:t>160.000,00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0A9285F" w14:textId="77777777" w:rsidR="00516FCC" w:rsidRDefault="00000000">
            <w:pPr>
              <w:jc w:val="right"/>
              <w:rPr>
                <w:color w:val="000000"/>
                <w:sz w:val="16"/>
                <w:szCs w:val="16"/>
              </w:rPr>
            </w:pPr>
            <w:r>
              <w:rPr>
                <w:color w:val="000000"/>
                <w:sz w:val="16"/>
                <w:szCs w:val="16"/>
              </w:rPr>
              <w:t>0,03</w:t>
            </w:r>
          </w:p>
        </w:tc>
      </w:tr>
      <w:tr w:rsidR="00516FCC" w14:paraId="1DDCB30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3972D88"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9BA8B67" w14:textId="77777777" w:rsidR="00516FC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482D5D2" w14:textId="77777777" w:rsidR="00516FCC" w:rsidRDefault="00000000">
            <w:pPr>
              <w:rPr>
                <w:b/>
                <w:bCs/>
                <w:color w:val="000000"/>
                <w:sz w:val="16"/>
                <w:szCs w:val="16"/>
              </w:rPr>
            </w:pPr>
            <w:r>
              <w:rPr>
                <w:b/>
                <w:bCs/>
                <w:color w:val="000000"/>
                <w:sz w:val="16"/>
                <w:szCs w:val="16"/>
              </w:rPr>
              <w:t>Функционисање локалних установа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51A63D" w14:textId="77777777" w:rsidR="00516FCC" w:rsidRDefault="00000000">
            <w:pPr>
              <w:jc w:val="right"/>
              <w:rPr>
                <w:b/>
                <w:bCs/>
                <w:color w:val="000000"/>
                <w:sz w:val="16"/>
                <w:szCs w:val="16"/>
              </w:rPr>
            </w:pPr>
            <w:r>
              <w:rPr>
                <w:b/>
                <w:bCs/>
                <w:color w:val="000000"/>
                <w:sz w:val="16"/>
                <w:szCs w:val="16"/>
              </w:rPr>
              <w:t>15.595.992,00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6360E8" w14:textId="77777777" w:rsidR="00516FCC" w:rsidRDefault="00000000">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8969BD"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AA601D" w14:textId="77777777" w:rsidR="00516FCC" w:rsidRDefault="00000000">
            <w:pPr>
              <w:jc w:val="right"/>
              <w:rPr>
                <w:b/>
                <w:bCs/>
                <w:color w:val="000000"/>
                <w:sz w:val="16"/>
                <w:szCs w:val="16"/>
              </w:rPr>
            </w:pPr>
            <w:r>
              <w:rPr>
                <w:b/>
                <w:bCs/>
                <w:color w:val="000000"/>
                <w:sz w:val="16"/>
                <w:szCs w:val="16"/>
              </w:rPr>
              <w:t>15.795.992,00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135F3F4" w14:textId="77777777" w:rsidR="00516FCC" w:rsidRDefault="00000000">
            <w:pPr>
              <w:jc w:val="right"/>
              <w:rPr>
                <w:b/>
                <w:bCs/>
                <w:color w:val="000000"/>
                <w:sz w:val="16"/>
                <w:szCs w:val="16"/>
              </w:rPr>
            </w:pPr>
            <w:r>
              <w:rPr>
                <w:b/>
                <w:bCs/>
                <w:color w:val="000000"/>
                <w:sz w:val="16"/>
                <w:szCs w:val="16"/>
              </w:rPr>
              <w:t>3,15</w:t>
            </w:r>
          </w:p>
        </w:tc>
      </w:tr>
      <w:tr w:rsidR="00516FCC" w14:paraId="14AF652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DEAA4" w14:textId="77777777" w:rsidR="00516FCC" w:rsidRDefault="00516FCC">
            <w:pPr>
              <w:spacing w:line="1" w:lineRule="auto"/>
            </w:pPr>
          </w:p>
        </w:tc>
      </w:tr>
      <w:tr w:rsidR="00516FCC" w14:paraId="03F8048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C85F43"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CFB5BDD" w14:textId="77777777" w:rsidR="00516FC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382F1080" w14:textId="77777777">
              <w:tc>
                <w:tcPr>
                  <w:tcW w:w="14242" w:type="dxa"/>
                  <w:tcMar>
                    <w:top w:w="0" w:type="dxa"/>
                    <w:left w:w="0" w:type="dxa"/>
                    <w:bottom w:w="0" w:type="dxa"/>
                    <w:right w:w="0" w:type="dxa"/>
                  </w:tcMar>
                </w:tcPr>
                <w:p w14:paraId="620014E9" w14:textId="77777777" w:rsidR="00516FCC" w:rsidRDefault="00000000">
                  <w:r>
                    <w:rPr>
                      <w:b/>
                      <w:bCs/>
                      <w:color w:val="000000"/>
                      <w:sz w:val="16"/>
                      <w:szCs w:val="16"/>
                    </w:rPr>
                    <w:t>Јачање културне продукције и уметничког стваралаштва</w:t>
                  </w:r>
                </w:p>
              </w:tc>
            </w:tr>
          </w:tbl>
          <w:p w14:paraId="0098E0E3" w14:textId="77777777" w:rsidR="00516FCC" w:rsidRDefault="00516FCC">
            <w:pPr>
              <w:spacing w:line="1" w:lineRule="auto"/>
            </w:pPr>
          </w:p>
        </w:tc>
      </w:tr>
      <w:tr w:rsidR="00516FCC" w14:paraId="49F9A47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2CBB8"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E2FEA" w14:textId="77777777" w:rsidR="00516FCC" w:rsidRDefault="00000000">
            <w:pPr>
              <w:jc w:val="center"/>
              <w:rPr>
                <w:color w:val="000000"/>
                <w:sz w:val="16"/>
                <w:szCs w:val="16"/>
              </w:rPr>
            </w:pPr>
            <w:r>
              <w:rPr>
                <w:color w:val="000000"/>
                <w:sz w:val="16"/>
                <w:szCs w:val="16"/>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0E4F8" w14:textId="77777777" w:rsidR="00516FCC"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CEA71" w14:textId="77777777" w:rsidR="00516FC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ABDB3" w14:textId="77777777" w:rsidR="00516FCC" w:rsidRDefault="00000000">
            <w:pPr>
              <w:jc w:val="right"/>
              <w:rPr>
                <w:color w:val="000000"/>
                <w:sz w:val="16"/>
                <w:szCs w:val="16"/>
              </w:rPr>
            </w:pPr>
            <w:r>
              <w:rPr>
                <w:color w:val="000000"/>
                <w:sz w:val="16"/>
                <w:szCs w:val="16"/>
              </w:rPr>
              <w:t>84.000,00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C7542"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B6122"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A2E70" w14:textId="77777777" w:rsidR="00516FCC" w:rsidRDefault="00000000">
            <w:pPr>
              <w:jc w:val="right"/>
              <w:rPr>
                <w:color w:val="000000"/>
                <w:sz w:val="16"/>
                <w:szCs w:val="16"/>
              </w:rPr>
            </w:pPr>
            <w:r>
              <w:rPr>
                <w:color w:val="000000"/>
                <w:sz w:val="16"/>
                <w:szCs w:val="16"/>
              </w:rPr>
              <w:t>84.000,00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3247DC5" w14:textId="77777777" w:rsidR="00516FCC" w:rsidRDefault="00000000">
            <w:pPr>
              <w:jc w:val="right"/>
              <w:rPr>
                <w:color w:val="000000"/>
                <w:sz w:val="16"/>
                <w:szCs w:val="16"/>
              </w:rPr>
            </w:pPr>
            <w:r>
              <w:rPr>
                <w:color w:val="000000"/>
                <w:sz w:val="16"/>
                <w:szCs w:val="16"/>
              </w:rPr>
              <w:t>0,02</w:t>
            </w:r>
          </w:p>
        </w:tc>
      </w:tr>
      <w:tr w:rsidR="00516FCC" w14:paraId="22CA528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64D88"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92304" w14:textId="77777777" w:rsidR="00516FCC" w:rsidRDefault="00000000">
            <w:pPr>
              <w:jc w:val="center"/>
              <w:rPr>
                <w:color w:val="000000"/>
                <w:sz w:val="16"/>
                <w:szCs w:val="16"/>
              </w:rPr>
            </w:pPr>
            <w:r>
              <w:rPr>
                <w:color w:val="000000"/>
                <w:sz w:val="16"/>
                <w:szCs w:val="16"/>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1044E" w14:textId="77777777" w:rsidR="00516FCC"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EF27D" w14:textId="77777777" w:rsidR="00516FC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96A32" w14:textId="77777777" w:rsidR="00516FCC" w:rsidRDefault="00000000">
            <w:pPr>
              <w:jc w:val="right"/>
              <w:rPr>
                <w:color w:val="000000"/>
                <w:sz w:val="16"/>
                <w:szCs w:val="16"/>
              </w:rPr>
            </w:pPr>
            <w:r>
              <w:rPr>
                <w:color w:val="000000"/>
                <w:sz w:val="16"/>
                <w:szCs w:val="16"/>
              </w:rPr>
              <w:t>53.000,00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BD04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17ADA"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2AEDF" w14:textId="77777777" w:rsidR="00516FCC" w:rsidRDefault="00000000">
            <w:pPr>
              <w:jc w:val="right"/>
              <w:rPr>
                <w:color w:val="000000"/>
                <w:sz w:val="16"/>
                <w:szCs w:val="16"/>
              </w:rPr>
            </w:pPr>
            <w:r>
              <w:rPr>
                <w:color w:val="000000"/>
                <w:sz w:val="16"/>
                <w:szCs w:val="16"/>
              </w:rPr>
              <w:t>53.000,00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26B8B42" w14:textId="77777777" w:rsidR="00516FCC" w:rsidRDefault="00000000">
            <w:pPr>
              <w:jc w:val="right"/>
              <w:rPr>
                <w:color w:val="000000"/>
                <w:sz w:val="16"/>
                <w:szCs w:val="16"/>
              </w:rPr>
            </w:pPr>
            <w:r>
              <w:rPr>
                <w:color w:val="000000"/>
                <w:sz w:val="16"/>
                <w:szCs w:val="16"/>
              </w:rPr>
              <w:t>0,01</w:t>
            </w:r>
          </w:p>
        </w:tc>
      </w:tr>
      <w:tr w:rsidR="00516FCC" w14:paraId="286F4B4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D8A2B"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A6E22" w14:textId="77777777" w:rsidR="00516FCC" w:rsidRDefault="00000000">
            <w:pPr>
              <w:jc w:val="center"/>
              <w:rPr>
                <w:color w:val="000000"/>
                <w:sz w:val="16"/>
                <w:szCs w:val="16"/>
              </w:rPr>
            </w:pPr>
            <w:r>
              <w:rPr>
                <w:color w:val="000000"/>
                <w:sz w:val="16"/>
                <w:szCs w:val="16"/>
              </w:rPr>
              <w:t>149/0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FF861" w14:textId="77777777" w:rsidR="00516FC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8558B" w14:textId="77777777" w:rsidR="00516FC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660BC" w14:textId="77777777" w:rsidR="00516FCC" w:rsidRDefault="00000000">
            <w:pPr>
              <w:jc w:val="right"/>
              <w:rPr>
                <w:color w:val="000000"/>
                <w:sz w:val="16"/>
                <w:szCs w:val="16"/>
              </w:rPr>
            </w:pPr>
            <w:r>
              <w:rPr>
                <w:color w:val="000000"/>
                <w:sz w:val="16"/>
                <w:szCs w:val="16"/>
              </w:rPr>
              <w:t>556.000,00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9B85B" w14:textId="77777777" w:rsidR="00516FCC" w:rsidRDefault="00000000">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24D6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05A29" w14:textId="77777777" w:rsidR="00516FCC" w:rsidRDefault="00000000">
            <w:pPr>
              <w:jc w:val="right"/>
              <w:rPr>
                <w:color w:val="000000"/>
                <w:sz w:val="16"/>
                <w:szCs w:val="16"/>
              </w:rPr>
            </w:pPr>
            <w:r>
              <w:rPr>
                <w:color w:val="000000"/>
                <w:sz w:val="16"/>
                <w:szCs w:val="16"/>
              </w:rPr>
              <w:t>666.000,00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0FA665" w14:textId="77777777" w:rsidR="00516FCC" w:rsidRDefault="00000000">
            <w:pPr>
              <w:jc w:val="right"/>
              <w:rPr>
                <w:color w:val="000000"/>
                <w:sz w:val="16"/>
                <w:szCs w:val="16"/>
              </w:rPr>
            </w:pPr>
            <w:r>
              <w:rPr>
                <w:color w:val="000000"/>
                <w:sz w:val="16"/>
                <w:szCs w:val="16"/>
              </w:rPr>
              <w:t>0,13</w:t>
            </w:r>
          </w:p>
        </w:tc>
      </w:tr>
      <w:tr w:rsidR="00516FCC" w14:paraId="3AE6D40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7D3C9"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49C90" w14:textId="77777777" w:rsidR="00516FCC" w:rsidRDefault="00000000">
            <w:pPr>
              <w:jc w:val="center"/>
              <w:rPr>
                <w:color w:val="000000"/>
                <w:sz w:val="16"/>
                <w:szCs w:val="16"/>
              </w:rPr>
            </w:pPr>
            <w:r>
              <w:rPr>
                <w:color w:val="000000"/>
                <w:sz w:val="16"/>
                <w:szCs w:val="16"/>
              </w:rPr>
              <w:t>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7124A" w14:textId="77777777" w:rsidR="00516FCC"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5496C" w14:textId="77777777" w:rsidR="00516FC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E71F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75C91" w14:textId="77777777" w:rsidR="00516FCC" w:rsidRDefault="00000000">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728F2"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ABFFB" w14:textId="77777777" w:rsidR="00516FCC" w:rsidRDefault="00000000">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2C3C198" w14:textId="77777777" w:rsidR="00516FCC" w:rsidRDefault="00000000">
            <w:pPr>
              <w:jc w:val="right"/>
              <w:rPr>
                <w:color w:val="000000"/>
                <w:sz w:val="16"/>
                <w:szCs w:val="16"/>
              </w:rPr>
            </w:pPr>
            <w:r>
              <w:rPr>
                <w:color w:val="000000"/>
                <w:sz w:val="16"/>
                <w:szCs w:val="16"/>
              </w:rPr>
              <w:t>0,03</w:t>
            </w:r>
          </w:p>
        </w:tc>
      </w:tr>
      <w:tr w:rsidR="00516FCC" w14:paraId="69A2C4A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0513B"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90B9E" w14:textId="77777777" w:rsidR="00516FCC" w:rsidRDefault="00000000">
            <w:pPr>
              <w:jc w:val="center"/>
              <w:rPr>
                <w:color w:val="000000"/>
                <w:sz w:val="16"/>
                <w:szCs w:val="16"/>
              </w:rPr>
            </w:pPr>
            <w:r>
              <w:rPr>
                <w:color w:val="000000"/>
                <w:sz w:val="16"/>
                <w:szCs w:val="16"/>
              </w:rPr>
              <w:t>151/0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F754D" w14:textId="77777777" w:rsidR="00516FCC"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4010F" w14:textId="77777777" w:rsidR="00516FC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9807B" w14:textId="77777777" w:rsidR="00516FCC" w:rsidRDefault="00000000">
            <w:pPr>
              <w:jc w:val="right"/>
              <w:rPr>
                <w:color w:val="000000"/>
                <w:sz w:val="16"/>
                <w:szCs w:val="16"/>
              </w:rPr>
            </w:pPr>
            <w:r>
              <w:rPr>
                <w:color w:val="000000"/>
                <w:sz w:val="16"/>
                <w:szCs w:val="16"/>
              </w:rPr>
              <w:t>57.000,00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2B4F7"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5501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EF6B2" w14:textId="77777777" w:rsidR="00516FCC" w:rsidRDefault="00000000">
            <w:pPr>
              <w:jc w:val="right"/>
              <w:rPr>
                <w:color w:val="000000"/>
                <w:sz w:val="16"/>
                <w:szCs w:val="16"/>
              </w:rPr>
            </w:pPr>
            <w:r>
              <w:rPr>
                <w:color w:val="000000"/>
                <w:sz w:val="16"/>
                <w:szCs w:val="16"/>
              </w:rPr>
              <w:t>57.000,00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91AF12B" w14:textId="77777777" w:rsidR="00516FCC" w:rsidRDefault="00000000">
            <w:pPr>
              <w:jc w:val="right"/>
              <w:rPr>
                <w:color w:val="000000"/>
                <w:sz w:val="16"/>
                <w:szCs w:val="16"/>
              </w:rPr>
            </w:pPr>
            <w:r>
              <w:rPr>
                <w:color w:val="000000"/>
                <w:sz w:val="16"/>
                <w:szCs w:val="16"/>
              </w:rPr>
              <w:t>0,01</w:t>
            </w:r>
          </w:p>
        </w:tc>
      </w:tr>
      <w:tr w:rsidR="00516FCC" w14:paraId="640F38D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4601AAF"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5EC6C64" w14:textId="77777777" w:rsidR="00516FC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A06F060" w14:textId="77777777" w:rsidR="00516FCC" w:rsidRDefault="00000000">
            <w:pPr>
              <w:rPr>
                <w:b/>
                <w:bCs/>
                <w:color w:val="000000"/>
                <w:sz w:val="16"/>
                <w:szCs w:val="16"/>
              </w:rPr>
            </w:pPr>
            <w:r>
              <w:rPr>
                <w:b/>
                <w:bCs/>
                <w:color w:val="000000"/>
                <w:sz w:val="16"/>
                <w:szCs w:val="16"/>
              </w:rPr>
              <w:t>Јачање културне продукције и уметничког стваралаштва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40679E" w14:textId="77777777" w:rsidR="00516FCC" w:rsidRDefault="00000000">
            <w:pPr>
              <w:jc w:val="right"/>
              <w:rPr>
                <w:b/>
                <w:bCs/>
                <w:color w:val="000000"/>
                <w:sz w:val="16"/>
                <w:szCs w:val="16"/>
              </w:rPr>
            </w:pPr>
            <w:r>
              <w:rPr>
                <w:b/>
                <w:bCs/>
                <w:color w:val="000000"/>
                <w:sz w:val="16"/>
                <w:szCs w:val="16"/>
              </w:rPr>
              <w:t>750.000,00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D402F3" w14:textId="77777777" w:rsidR="00516FCC" w:rsidRDefault="00000000">
            <w:pPr>
              <w:jc w:val="right"/>
              <w:rPr>
                <w:b/>
                <w:bCs/>
                <w:color w:val="000000"/>
                <w:sz w:val="16"/>
                <w:szCs w:val="16"/>
              </w:rPr>
            </w:pPr>
            <w:r>
              <w:rPr>
                <w:b/>
                <w:bCs/>
                <w:color w:val="000000"/>
                <w:sz w:val="16"/>
                <w:szCs w:val="16"/>
              </w:rPr>
              <w:t>260.000,00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81E2FE"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EE0562" w14:textId="77777777" w:rsidR="00516FCC" w:rsidRDefault="00000000">
            <w:pPr>
              <w:jc w:val="right"/>
              <w:rPr>
                <w:b/>
                <w:bCs/>
                <w:color w:val="000000"/>
                <w:sz w:val="16"/>
                <w:szCs w:val="16"/>
              </w:rPr>
            </w:pPr>
            <w:r>
              <w:rPr>
                <w:b/>
                <w:bCs/>
                <w:color w:val="000000"/>
                <w:sz w:val="16"/>
                <w:szCs w:val="16"/>
              </w:rPr>
              <w:t>1.010.000,00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F517C03" w14:textId="77777777" w:rsidR="00516FCC" w:rsidRDefault="00000000">
            <w:pPr>
              <w:jc w:val="right"/>
              <w:rPr>
                <w:b/>
                <w:bCs/>
                <w:color w:val="000000"/>
                <w:sz w:val="16"/>
                <w:szCs w:val="16"/>
              </w:rPr>
            </w:pPr>
            <w:r>
              <w:rPr>
                <w:b/>
                <w:bCs/>
                <w:color w:val="000000"/>
                <w:sz w:val="16"/>
                <w:szCs w:val="16"/>
              </w:rPr>
              <w:t>0,20</w:t>
            </w:r>
          </w:p>
        </w:tc>
      </w:tr>
      <w:tr w:rsidR="00516FCC" w14:paraId="5C620C8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52B7C" w14:textId="77777777" w:rsidR="00516FCC" w:rsidRDefault="00516FCC">
            <w:pPr>
              <w:spacing w:line="1" w:lineRule="auto"/>
            </w:pPr>
          </w:p>
        </w:tc>
      </w:tr>
      <w:tr w:rsidR="00516FCC" w14:paraId="502850A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887D177"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D7B9912" w14:textId="77777777" w:rsidR="00516FCC" w:rsidRDefault="00000000">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7E88D560" w14:textId="77777777">
              <w:tc>
                <w:tcPr>
                  <w:tcW w:w="14242" w:type="dxa"/>
                  <w:tcMar>
                    <w:top w:w="0" w:type="dxa"/>
                    <w:left w:w="0" w:type="dxa"/>
                    <w:bottom w:w="0" w:type="dxa"/>
                    <w:right w:w="0" w:type="dxa"/>
                  </w:tcMar>
                </w:tcPr>
                <w:p w14:paraId="19AC3563" w14:textId="77777777" w:rsidR="00516FCC" w:rsidRDefault="00000000">
                  <w:r>
                    <w:rPr>
                      <w:b/>
                      <w:bCs/>
                      <w:color w:val="000000"/>
                      <w:sz w:val="16"/>
                      <w:szCs w:val="16"/>
                    </w:rPr>
                    <w:t>Унапређење система очувања и представљања културно-историјског наслеђа</w:t>
                  </w:r>
                </w:p>
              </w:tc>
            </w:tr>
          </w:tbl>
          <w:p w14:paraId="626ECFD7" w14:textId="77777777" w:rsidR="00516FCC" w:rsidRDefault="00516FCC">
            <w:pPr>
              <w:spacing w:line="1" w:lineRule="auto"/>
            </w:pPr>
          </w:p>
        </w:tc>
      </w:tr>
      <w:tr w:rsidR="00516FCC" w14:paraId="4793853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A3569"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FDFD3" w14:textId="77777777" w:rsidR="00516FCC" w:rsidRDefault="00000000">
            <w:pPr>
              <w:jc w:val="center"/>
              <w:rPr>
                <w:color w:val="000000"/>
                <w:sz w:val="16"/>
                <w:szCs w:val="16"/>
              </w:rPr>
            </w:pPr>
            <w:r>
              <w:rPr>
                <w:color w:val="000000"/>
                <w:sz w:val="16"/>
                <w:szCs w:val="16"/>
              </w:rPr>
              <w:t>152/0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A83F6" w14:textId="77777777" w:rsidR="00516FCC"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533D6" w14:textId="77777777" w:rsidR="00516FC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24674" w14:textId="77777777" w:rsidR="00516FCC" w:rsidRDefault="00000000">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57BF9" w14:textId="77777777" w:rsidR="00516FCC" w:rsidRDefault="0000000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1E34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85914" w14:textId="77777777" w:rsidR="00516FCC" w:rsidRDefault="00000000">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8E4902" w14:textId="77777777" w:rsidR="00516FCC" w:rsidRDefault="00000000">
            <w:pPr>
              <w:jc w:val="right"/>
              <w:rPr>
                <w:color w:val="000000"/>
                <w:sz w:val="16"/>
                <w:szCs w:val="16"/>
              </w:rPr>
            </w:pPr>
            <w:r>
              <w:rPr>
                <w:color w:val="000000"/>
                <w:sz w:val="16"/>
                <w:szCs w:val="16"/>
              </w:rPr>
              <w:t>0,03</w:t>
            </w:r>
          </w:p>
        </w:tc>
      </w:tr>
      <w:tr w:rsidR="00516FCC" w14:paraId="11DC20E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9ED91"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B86B3" w14:textId="77777777" w:rsidR="00516FCC" w:rsidRDefault="00000000">
            <w:pPr>
              <w:jc w:val="center"/>
              <w:rPr>
                <w:color w:val="000000"/>
                <w:sz w:val="16"/>
                <w:szCs w:val="16"/>
              </w:rPr>
            </w:pPr>
            <w:r>
              <w:rPr>
                <w:color w:val="000000"/>
                <w:sz w:val="16"/>
                <w:szCs w:val="16"/>
              </w:rPr>
              <w:t>153/0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B759E" w14:textId="77777777" w:rsidR="00516FCC"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C059E" w14:textId="77777777" w:rsidR="00516FC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0425C" w14:textId="77777777" w:rsidR="00516FCC" w:rsidRDefault="00000000">
            <w:pPr>
              <w:jc w:val="right"/>
              <w:rPr>
                <w:color w:val="000000"/>
                <w:sz w:val="16"/>
                <w:szCs w:val="16"/>
              </w:rPr>
            </w:pPr>
            <w:r>
              <w:rPr>
                <w:color w:val="000000"/>
                <w:sz w:val="16"/>
                <w:szCs w:val="16"/>
              </w:rPr>
              <w:t>33.000,00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E9399" w14:textId="77777777" w:rsidR="00516FCC" w:rsidRDefault="00000000">
            <w:pPr>
              <w:jc w:val="right"/>
              <w:rPr>
                <w:color w:val="000000"/>
                <w:sz w:val="16"/>
                <w:szCs w:val="16"/>
              </w:rPr>
            </w:pPr>
            <w:r>
              <w:rPr>
                <w:color w:val="000000"/>
                <w:sz w:val="16"/>
                <w:szCs w:val="16"/>
              </w:rPr>
              <w:t>170.000,00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115B2"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A2195" w14:textId="77777777" w:rsidR="00516FCC" w:rsidRDefault="00000000">
            <w:pPr>
              <w:jc w:val="right"/>
              <w:rPr>
                <w:color w:val="000000"/>
                <w:sz w:val="16"/>
                <w:szCs w:val="16"/>
              </w:rPr>
            </w:pPr>
            <w:r>
              <w:rPr>
                <w:color w:val="000000"/>
                <w:sz w:val="16"/>
                <w:szCs w:val="16"/>
              </w:rPr>
              <w:t>203.000,00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973BC1" w14:textId="77777777" w:rsidR="00516FCC" w:rsidRDefault="00000000">
            <w:pPr>
              <w:jc w:val="right"/>
              <w:rPr>
                <w:color w:val="000000"/>
                <w:sz w:val="16"/>
                <w:szCs w:val="16"/>
              </w:rPr>
            </w:pPr>
            <w:r>
              <w:rPr>
                <w:color w:val="000000"/>
                <w:sz w:val="16"/>
                <w:szCs w:val="16"/>
              </w:rPr>
              <w:t>0,04</w:t>
            </w:r>
          </w:p>
        </w:tc>
      </w:tr>
      <w:tr w:rsidR="00516FCC" w14:paraId="0957714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5E8F9"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769C1" w14:textId="77777777" w:rsidR="00516FCC" w:rsidRDefault="00000000">
            <w:pPr>
              <w:jc w:val="center"/>
              <w:rPr>
                <w:color w:val="000000"/>
                <w:sz w:val="16"/>
                <w:szCs w:val="16"/>
              </w:rPr>
            </w:pPr>
            <w:r>
              <w:rPr>
                <w:color w:val="000000"/>
                <w:sz w:val="16"/>
                <w:szCs w:val="16"/>
              </w:rPr>
              <w:t>154/0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0EE06" w14:textId="77777777" w:rsidR="00516FC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83F02" w14:textId="77777777" w:rsidR="00516FC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61FF8" w14:textId="77777777" w:rsidR="00516FCC" w:rsidRDefault="00000000">
            <w:pPr>
              <w:jc w:val="right"/>
              <w:rPr>
                <w:color w:val="000000"/>
                <w:sz w:val="16"/>
                <w:szCs w:val="16"/>
              </w:rPr>
            </w:pPr>
            <w:r>
              <w:rPr>
                <w:color w:val="000000"/>
                <w:sz w:val="16"/>
                <w:szCs w:val="16"/>
              </w:rPr>
              <w:t>567.000,00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54AAD" w14:textId="77777777" w:rsidR="00516FCC" w:rsidRDefault="00000000">
            <w:pPr>
              <w:jc w:val="right"/>
              <w:rPr>
                <w:color w:val="000000"/>
                <w:sz w:val="16"/>
                <w:szCs w:val="16"/>
              </w:rPr>
            </w:pPr>
            <w:r>
              <w:rPr>
                <w:color w:val="000000"/>
                <w:sz w:val="16"/>
                <w:szCs w:val="16"/>
              </w:rPr>
              <w:t>195.000,00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ECA08"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9600F" w14:textId="77777777" w:rsidR="00516FCC" w:rsidRDefault="00000000">
            <w:pPr>
              <w:jc w:val="right"/>
              <w:rPr>
                <w:color w:val="000000"/>
                <w:sz w:val="16"/>
                <w:szCs w:val="16"/>
              </w:rPr>
            </w:pPr>
            <w:r>
              <w:rPr>
                <w:color w:val="000000"/>
                <w:sz w:val="16"/>
                <w:szCs w:val="16"/>
              </w:rPr>
              <w:t>762.000,00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D770067" w14:textId="77777777" w:rsidR="00516FCC" w:rsidRDefault="00000000">
            <w:pPr>
              <w:jc w:val="right"/>
              <w:rPr>
                <w:color w:val="000000"/>
                <w:sz w:val="16"/>
                <w:szCs w:val="16"/>
              </w:rPr>
            </w:pPr>
            <w:r>
              <w:rPr>
                <w:color w:val="000000"/>
                <w:sz w:val="16"/>
                <w:szCs w:val="16"/>
              </w:rPr>
              <w:t>0,15</w:t>
            </w:r>
          </w:p>
        </w:tc>
      </w:tr>
      <w:tr w:rsidR="00516FCC" w14:paraId="32EDF87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135A9"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48D2F" w14:textId="77777777" w:rsidR="00516FCC" w:rsidRDefault="00000000">
            <w:pPr>
              <w:jc w:val="center"/>
              <w:rPr>
                <w:color w:val="000000"/>
                <w:sz w:val="16"/>
                <w:szCs w:val="16"/>
              </w:rPr>
            </w:pPr>
            <w:r>
              <w:rPr>
                <w:color w:val="000000"/>
                <w:sz w:val="16"/>
                <w:szCs w:val="16"/>
              </w:rPr>
              <w:t>155/0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8F00E" w14:textId="77777777" w:rsidR="00516FCC"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E3AD4" w14:textId="77777777" w:rsidR="00516FC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3A6AA" w14:textId="77777777" w:rsidR="00516FCC" w:rsidRDefault="00000000">
            <w:pPr>
              <w:jc w:val="right"/>
              <w:rPr>
                <w:color w:val="000000"/>
                <w:sz w:val="16"/>
                <w:szCs w:val="16"/>
              </w:rPr>
            </w:pPr>
            <w:r>
              <w:rPr>
                <w:color w:val="000000"/>
                <w:sz w:val="16"/>
                <w:szCs w:val="16"/>
              </w:rPr>
              <w:t>130.000,00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DA4D2" w14:textId="77777777" w:rsidR="00516FCC" w:rsidRDefault="00000000">
            <w:pPr>
              <w:jc w:val="right"/>
              <w:rPr>
                <w:color w:val="000000"/>
                <w:sz w:val="16"/>
                <w:szCs w:val="16"/>
              </w:rPr>
            </w:pPr>
            <w:r>
              <w:rPr>
                <w:color w:val="000000"/>
                <w:sz w:val="16"/>
                <w:szCs w:val="16"/>
              </w:rPr>
              <w:t>105.000,00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8D6B2"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12C4E" w14:textId="77777777" w:rsidR="00516FCC" w:rsidRDefault="00000000">
            <w:pPr>
              <w:jc w:val="right"/>
              <w:rPr>
                <w:color w:val="000000"/>
                <w:sz w:val="16"/>
                <w:szCs w:val="16"/>
              </w:rPr>
            </w:pPr>
            <w:r>
              <w:rPr>
                <w:color w:val="000000"/>
                <w:sz w:val="16"/>
                <w:szCs w:val="16"/>
              </w:rPr>
              <w:t>235.000,00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CAD644F" w14:textId="77777777" w:rsidR="00516FCC" w:rsidRDefault="00000000">
            <w:pPr>
              <w:jc w:val="right"/>
              <w:rPr>
                <w:color w:val="000000"/>
                <w:sz w:val="16"/>
                <w:szCs w:val="16"/>
              </w:rPr>
            </w:pPr>
            <w:r>
              <w:rPr>
                <w:color w:val="000000"/>
                <w:sz w:val="16"/>
                <w:szCs w:val="16"/>
              </w:rPr>
              <w:t>0,05</w:t>
            </w:r>
          </w:p>
        </w:tc>
      </w:tr>
      <w:tr w:rsidR="00516FCC" w14:paraId="5E4A269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228A0" w14:textId="77777777" w:rsidR="00516FC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D66D4" w14:textId="77777777" w:rsidR="00516FCC" w:rsidRDefault="00000000">
            <w:pPr>
              <w:jc w:val="center"/>
              <w:rPr>
                <w:color w:val="000000"/>
                <w:sz w:val="16"/>
                <w:szCs w:val="16"/>
              </w:rPr>
            </w:pPr>
            <w:r>
              <w:rPr>
                <w:color w:val="000000"/>
                <w:sz w:val="16"/>
                <w:szCs w:val="16"/>
              </w:rPr>
              <w:t>156/0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EB1A6" w14:textId="77777777" w:rsidR="00516FCC"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216F5" w14:textId="77777777" w:rsidR="00516FCC"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76CF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C8098" w14:textId="77777777" w:rsidR="00516FCC" w:rsidRDefault="00000000">
            <w:pPr>
              <w:jc w:val="right"/>
              <w:rPr>
                <w:color w:val="000000"/>
                <w:sz w:val="16"/>
                <w:szCs w:val="16"/>
              </w:rPr>
            </w:pPr>
            <w:r>
              <w:rPr>
                <w:color w:val="000000"/>
                <w:sz w:val="16"/>
                <w:szCs w:val="16"/>
              </w:rPr>
              <w:t>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E35E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62A3E" w14:textId="77777777" w:rsidR="00516FCC" w:rsidRDefault="00000000">
            <w:pPr>
              <w:jc w:val="right"/>
              <w:rPr>
                <w:color w:val="000000"/>
                <w:sz w:val="16"/>
                <w:szCs w:val="16"/>
              </w:rPr>
            </w:pPr>
            <w:r>
              <w:rPr>
                <w:color w:val="000000"/>
                <w:sz w:val="16"/>
                <w:szCs w:val="16"/>
              </w:rPr>
              <w:t>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27F7221" w14:textId="77777777" w:rsidR="00516FCC" w:rsidRDefault="00000000">
            <w:pPr>
              <w:jc w:val="right"/>
              <w:rPr>
                <w:color w:val="000000"/>
                <w:sz w:val="16"/>
                <w:szCs w:val="16"/>
              </w:rPr>
            </w:pPr>
            <w:r>
              <w:rPr>
                <w:color w:val="000000"/>
                <w:sz w:val="16"/>
                <w:szCs w:val="16"/>
              </w:rPr>
              <w:t>0,01</w:t>
            </w:r>
          </w:p>
        </w:tc>
      </w:tr>
      <w:tr w:rsidR="00516FCC" w14:paraId="2F039EF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DB851F0"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32C5C87" w14:textId="77777777" w:rsidR="00516FCC" w:rsidRDefault="00000000">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7E64F94" w14:textId="77777777" w:rsidR="00516FCC" w:rsidRDefault="00000000">
            <w:pPr>
              <w:rPr>
                <w:b/>
                <w:bCs/>
                <w:color w:val="000000"/>
                <w:sz w:val="16"/>
                <w:szCs w:val="16"/>
              </w:rPr>
            </w:pPr>
            <w:r>
              <w:rPr>
                <w:b/>
                <w:bCs/>
                <w:color w:val="000000"/>
                <w:sz w:val="16"/>
                <w:szCs w:val="16"/>
              </w:rPr>
              <w:t>Унапређење система очувања и представљања културно-историјског наслеђа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87C4DF" w14:textId="77777777" w:rsidR="00516FCC" w:rsidRDefault="00000000">
            <w:pPr>
              <w:jc w:val="right"/>
              <w:rPr>
                <w:b/>
                <w:bCs/>
                <w:color w:val="000000"/>
                <w:sz w:val="16"/>
                <w:szCs w:val="16"/>
              </w:rPr>
            </w:pPr>
            <w:r>
              <w:rPr>
                <w:b/>
                <w:bCs/>
                <w:color w:val="000000"/>
                <w:sz w:val="16"/>
                <w:szCs w:val="16"/>
              </w:rPr>
              <w:t>850.000,00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988344" w14:textId="77777777" w:rsidR="00516FCC" w:rsidRDefault="00000000">
            <w:pPr>
              <w:jc w:val="right"/>
              <w:rPr>
                <w:b/>
                <w:bCs/>
                <w:color w:val="000000"/>
                <w:sz w:val="16"/>
                <w:szCs w:val="16"/>
              </w:rPr>
            </w:pPr>
            <w:r>
              <w:rPr>
                <w:b/>
                <w:bCs/>
                <w:color w:val="000000"/>
                <w:sz w:val="16"/>
                <w:szCs w:val="16"/>
              </w:rPr>
              <w:t>540.000,00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F0A2E3"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A5E0D8" w14:textId="77777777" w:rsidR="00516FCC" w:rsidRDefault="00000000">
            <w:pPr>
              <w:jc w:val="right"/>
              <w:rPr>
                <w:b/>
                <w:bCs/>
                <w:color w:val="000000"/>
                <w:sz w:val="16"/>
                <w:szCs w:val="16"/>
              </w:rPr>
            </w:pPr>
            <w:r>
              <w:rPr>
                <w:b/>
                <w:bCs/>
                <w:color w:val="000000"/>
                <w:sz w:val="16"/>
                <w:szCs w:val="16"/>
              </w:rPr>
              <w:t>1.390.000,00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DAF740A" w14:textId="77777777" w:rsidR="00516FCC" w:rsidRDefault="00000000">
            <w:pPr>
              <w:jc w:val="right"/>
              <w:rPr>
                <w:b/>
                <w:bCs/>
                <w:color w:val="000000"/>
                <w:sz w:val="16"/>
                <w:szCs w:val="16"/>
              </w:rPr>
            </w:pPr>
            <w:r>
              <w:rPr>
                <w:b/>
                <w:bCs/>
                <w:color w:val="000000"/>
                <w:sz w:val="16"/>
                <w:szCs w:val="16"/>
              </w:rPr>
              <w:t>0,28</w:t>
            </w:r>
          </w:p>
        </w:tc>
      </w:tr>
      <w:tr w:rsidR="00516FCC" w14:paraId="5A6E4B0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F642D2" w14:textId="77777777" w:rsidR="00516FCC" w:rsidRDefault="00516FCC">
            <w:pPr>
              <w:spacing w:line="1" w:lineRule="auto"/>
            </w:pPr>
          </w:p>
        </w:tc>
      </w:tr>
      <w:tr w:rsidR="00516FCC" w14:paraId="57725FA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4404199"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0217B6D"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F88CD34"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41610527" w14:textId="77777777">
              <w:tc>
                <w:tcPr>
                  <w:tcW w:w="6067" w:type="dxa"/>
                  <w:tcMar>
                    <w:top w:w="0" w:type="dxa"/>
                    <w:left w:w="0" w:type="dxa"/>
                    <w:bottom w:w="0" w:type="dxa"/>
                    <w:right w:w="0" w:type="dxa"/>
                  </w:tcMar>
                </w:tcPr>
                <w:p w14:paraId="1E351E1B" w14:textId="77777777" w:rsidR="005C5BB8" w:rsidRDefault="00000000">
                  <w:pPr>
                    <w:divId w:val="40180155"/>
                    <w:rPr>
                      <w:b/>
                      <w:bCs/>
                      <w:color w:val="000000"/>
                      <w:sz w:val="16"/>
                      <w:szCs w:val="16"/>
                    </w:rPr>
                  </w:pPr>
                  <w:r>
                    <w:rPr>
                      <w:b/>
                      <w:bCs/>
                      <w:color w:val="000000"/>
                      <w:sz w:val="16"/>
                      <w:szCs w:val="16"/>
                    </w:rPr>
                    <w:t>Извори финансирања за функцију 820:</w:t>
                  </w:r>
                </w:p>
                <w:p w14:paraId="76D0BFF5" w14:textId="77777777" w:rsidR="00516FCC" w:rsidRDefault="00516FCC">
                  <w:pPr>
                    <w:spacing w:line="1" w:lineRule="auto"/>
                  </w:pPr>
                </w:p>
              </w:tc>
            </w:tr>
          </w:tbl>
          <w:p w14:paraId="420F796B"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6B1C5F3"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03F170"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5240B0"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88621A"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42841D5" w14:textId="77777777" w:rsidR="00516FCC" w:rsidRDefault="00516FCC">
            <w:pPr>
              <w:spacing w:line="1" w:lineRule="auto"/>
              <w:jc w:val="right"/>
            </w:pPr>
          </w:p>
        </w:tc>
      </w:tr>
      <w:tr w:rsidR="00516FCC" w14:paraId="4EC69D3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9CD1469"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B94F290"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C2A3FCE"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BDE6BDF"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EDD2008" w14:textId="77777777" w:rsidR="00516FCC" w:rsidRDefault="00000000">
            <w:pPr>
              <w:jc w:val="right"/>
              <w:rPr>
                <w:b/>
                <w:bCs/>
                <w:color w:val="000000"/>
                <w:sz w:val="16"/>
                <w:szCs w:val="16"/>
              </w:rPr>
            </w:pPr>
            <w:r>
              <w:rPr>
                <w:b/>
                <w:bCs/>
                <w:color w:val="000000"/>
                <w:sz w:val="16"/>
                <w:szCs w:val="16"/>
              </w:rPr>
              <w:t>17.195.992,00</w:t>
            </w:r>
          </w:p>
        </w:tc>
        <w:tc>
          <w:tcPr>
            <w:tcW w:w="1500" w:type="dxa"/>
            <w:tcBorders>
              <w:top w:val="single" w:sz="6" w:space="0" w:color="000000"/>
              <w:bottom w:val="single" w:sz="6" w:space="0" w:color="000000"/>
            </w:tcBorders>
            <w:tcMar>
              <w:top w:w="0" w:type="dxa"/>
              <w:left w:w="0" w:type="dxa"/>
              <w:bottom w:w="0" w:type="dxa"/>
              <w:right w:w="0" w:type="dxa"/>
            </w:tcMar>
          </w:tcPr>
          <w:p w14:paraId="74229A76"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8C8C9D"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FB44AB"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28621AC" w14:textId="77777777" w:rsidR="00516FCC" w:rsidRDefault="00516FCC">
            <w:pPr>
              <w:spacing w:line="1" w:lineRule="auto"/>
              <w:jc w:val="right"/>
            </w:pPr>
          </w:p>
        </w:tc>
      </w:tr>
      <w:tr w:rsidR="00516FCC" w14:paraId="5125193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48B6AF4"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392F026"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713D605" w14:textId="77777777" w:rsidR="00516FCC" w:rsidRDefault="0000000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6F064D17" w14:textId="77777777" w:rsidR="00516FCC" w:rsidRDefault="00000000">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5FC84BF0"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161546" w14:textId="77777777" w:rsidR="00516FCC" w:rsidRDefault="0000000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tcMar>
              <w:top w:w="0" w:type="dxa"/>
              <w:left w:w="0" w:type="dxa"/>
              <w:bottom w:w="0" w:type="dxa"/>
              <w:right w:w="0" w:type="dxa"/>
            </w:tcMar>
          </w:tcPr>
          <w:p w14:paraId="443AE529"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7641B8"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DC3F1EF" w14:textId="77777777" w:rsidR="00516FCC" w:rsidRDefault="00516FCC">
            <w:pPr>
              <w:spacing w:line="1" w:lineRule="auto"/>
              <w:jc w:val="right"/>
            </w:pPr>
          </w:p>
        </w:tc>
      </w:tr>
      <w:tr w:rsidR="00516FCC" w14:paraId="04A2196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7463AF0"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C4FD3BD" w14:textId="77777777" w:rsidR="00516FCC" w:rsidRDefault="00000000">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D7AEF9A" w14:textId="77777777" w:rsidR="00516FCC" w:rsidRDefault="00000000">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4696D4" w14:textId="77777777" w:rsidR="00516FCC" w:rsidRDefault="00000000">
            <w:pPr>
              <w:jc w:val="right"/>
              <w:rPr>
                <w:b/>
                <w:bCs/>
                <w:color w:val="000000"/>
                <w:sz w:val="16"/>
                <w:szCs w:val="16"/>
              </w:rPr>
            </w:pPr>
            <w:r>
              <w:rPr>
                <w:b/>
                <w:bCs/>
                <w:color w:val="000000"/>
                <w:sz w:val="16"/>
                <w:szCs w:val="16"/>
              </w:rPr>
              <w:t>17.195.992,00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14F91C" w14:textId="77777777" w:rsidR="00516FCC" w:rsidRDefault="0000000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A5ACEB"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E7960E" w14:textId="77777777" w:rsidR="00516FCC" w:rsidRDefault="00000000">
            <w:pPr>
              <w:jc w:val="right"/>
              <w:rPr>
                <w:b/>
                <w:bCs/>
                <w:color w:val="000000"/>
                <w:sz w:val="16"/>
                <w:szCs w:val="16"/>
              </w:rPr>
            </w:pPr>
            <w:r>
              <w:rPr>
                <w:b/>
                <w:bCs/>
                <w:color w:val="000000"/>
                <w:sz w:val="16"/>
                <w:szCs w:val="16"/>
              </w:rPr>
              <w:t>18.195.992,00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7745308" w14:textId="77777777" w:rsidR="00516FCC" w:rsidRDefault="00000000">
            <w:pPr>
              <w:jc w:val="right"/>
              <w:rPr>
                <w:b/>
                <w:bCs/>
                <w:color w:val="000000"/>
                <w:sz w:val="16"/>
                <w:szCs w:val="16"/>
              </w:rPr>
            </w:pPr>
            <w:r>
              <w:rPr>
                <w:b/>
                <w:bCs/>
                <w:color w:val="000000"/>
                <w:sz w:val="16"/>
                <w:szCs w:val="16"/>
              </w:rPr>
              <w:t>3,63</w:t>
            </w:r>
          </w:p>
        </w:tc>
      </w:tr>
      <w:tr w:rsidR="00516FCC" w14:paraId="6F12975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B42594" w14:textId="77777777" w:rsidR="00516FCC" w:rsidRDefault="00516FCC">
            <w:pPr>
              <w:spacing w:line="1" w:lineRule="auto"/>
            </w:pPr>
          </w:p>
        </w:tc>
      </w:tr>
      <w:tr w:rsidR="00516FCC" w14:paraId="262B69A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7442EF5"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DCA44BF"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3BC21C3"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52617EB5" w14:textId="77777777">
              <w:tc>
                <w:tcPr>
                  <w:tcW w:w="6067" w:type="dxa"/>
                  <w:tcMar>
                    <w:top w:w="0" w:type="dxa"/>
                    <w:left w:w="0" w:type="dxa"/>
                    <w:bottom w:w="0" w:type="dxa"/>
                    <w:right w:w="0" w:type="dxa"/>
                  </w:tcMar>
                </w:tcPr>
                <w:p w14:paraId="43680F87" w14:textId="77777777" w:rsidR="005C5BB8" w:rsidRDefault="00000000">
                  <w:pPr>
                    <w:divId w:val="1820999538"/>
                    <w:rPr>
                      <w:b/>
                      <w:bCs/>
                      <w:color w:val="000000"/>
                      <w:sz w:val="16"/>
                      <w:szCs w:val="16"/>
                    </w:rPr>
                  </w:pPr>
                  <w:r>
                    <w:rPr>
                      <w:b/>
                      <w:bCs/>
                      <w:color w:val="000000"/>
                      <w:sz w:val="16"/>
                      <w:szCs w:val="16"/>
                    </w:rPr>
                    <w:t>Извори финансирања за главу 5.01:</w:t>
                  </w:r>
                </w:p>
                <w:p w14:paraId="0A289825" w14:textId="77777777" w:rsidR="00516FCC" w:rsidRDefault="00516FCC">
                  <w:pPr>
                    <w:spacing w:line="1" w:lineRule="auto"/>
                  </w:pPr>
                </w:p>
              </w:tc>
            </w:tr>
          </w:tbl>
          <w:p w14:paraId="0146D999"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6166F04"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ADBB47"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4F67B6F"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EA0B19"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3B87349" w14:textId="77777777" w:rsidR="00516FCC" w:rsidRDefault="00516FCC">
            <w:pPr>
              <w:spacing w:line="1" w:lineRule="auto"/>
              <w:jc w:val="right"/>
            </w:pPr>
          </w:p>
        </w:tc>
      </w:tr>
      <w:tr w:rsidR="00516FCC" w14:paraId="4D20085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A80CCA2"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A37600E"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96CE6EE"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1E41D3E"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74292C3" w14:textId="77777777" w:rsidR="00516FCC" w:rsidRDefault="00000000">
            <w:pPr>
              <w:jc w:val="right"/>
              <w:rPr>
                <w:b/>
                <w:bCs/>
                <w:color w:val="000000"/>
                <w:sz w:val="16"/>
                <w:szCs w:val="16"/>
              </w:rPr>
            </w:pPr>
            <w:r>
              <w:rPr>
                <w:b/>
                <w:bCs/>
                <w:color w:val="000000"/>
                <w:sz w:val="16"/>
                <w:szCs w:val="16"/>
              </w:rPr>
              <w:t>17.195.992,00</w:t>
            </w:r>
          </w:p>
        </w:tc>
        <w:tc>
          <w:tcPr>
            <w:tcW w:w="1500" w:type="dxa"/>
            <w:tcBorders>
              <w:top w:val="single" w:sz="6" w:space="0" w:color="000000"/>
              <w:bottom w:val="single" w:sz="6" w:space="0" w:color="000000"/>
            </w:tcBorders>
            <w:tcMar>
              <w:top w:w="0" w:type="dxa"/>
              <w:left w:w="0" w:type="dxa"/>
              <w:bottom w:w="0" w:type="dxa"/>
              <w:right w:w="0" w:type="dxa"/>
            </w:tcMar>
          </w:tcPr>
          <w:p w14:paraId="5005285E"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EA7CC8"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C1EE4D"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0E004AC" w14:textId="77777777" w:rsidR="00516FCC" w:rsidRDefault="00516FCC">
            <w:pPr>
              <w:spacing w:line="1" w:lineRule="auto"/>
              <w:jc w:val="right"/>
            </w:pPr>
          </w:p>
        </w:tc>
      </w:tr>
      <w:tr w:rsidR="00516FCC" w14:paraId="2745AC3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0EC9A84"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FF09A88"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C6558C6" w14:textId="77777777" w:rsidR="00516FCC" w:rsidRDefault="0000000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570BB06B" w14:textId="77777777" w:rsidR="00516FCC" w:rsidRDefault="00000000">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767BE8E3"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A23B83" w14:textId="77777777" w:rsidR="00516FCC" w:rsidRDefault="0000000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tcMar>
              <w:top w:w="0" w:type="dxa"/>
              <w:left w:w="0" w:type="dxa"/>
              <w:bottom w:w="0" w:type="dxa"/>
              <w:right w:w="0" w:type="dxa"/>
            </w:tcMar>
          </w:tcPr>
          <w:p w14:paraId="0CD1CB90"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7B04EA"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5786849" w14:textId="77777777" w:rsidR="00516FCC" w:rsidRDefault="00516FCC">
            <w:pPr>
              <w:spacing w:line="1" w:lineRule="auto"/>
              <w:jc w:val="right"/>
            </w:pPr>
          </w:p>
        </w:tc>
      </w:tr>
      <w:tr w:rsidR="00516FCC" w14:paraId="0827FB9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6EC587A" w14:textId="77777777" w:rsidR="00516FCC" w:rsidRDefault="00000000">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40B1764" w14:textId="77777777" w:rsidR="00516FCC" w:rsidRDefault="00000000">
            <w:pPr>
              <w:jc w:val="center"/>
              <w:rPr>
                <w:b/>
                <w:bCs/>
                <w:color w:val="000000"/>
                <w:sz w:val="16"/>
                <w:szCs w:val="16"/>
              </w:rPr>
            </w:pPr>
            <w:r>
              <w:rPr>
                <w:b/>
                <w:bCs/>
                <w:color w:val="000000"/>
                <w:sz w:val="16"/>
                <w:szCs w:val="16"/>
              </w:rPr>
              <w:t>5.01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88D0D5A" w14:textId="77777777" w:rsidR="00516FCC" w:rsidRDefault="00000000">
            <w:pPr>
              <w:rPr>
                <w:b/>
                <w:bCs/>
                <w:color w:val="000000"/>
                <w:sz w:val="16"/>
                <w:szCs w:val="16"/>
              </w:rPr>
            </w:pPr>
            <w:r>
              <w:rPr>
                <w:b/>
                <w:bCs/>
                <w:color w:val="000000"/>
                <w:sz w:val="16"/>
                <w:szCs w:val="16"/>
              </w:rPr>
              <w:t>УСТАНОВЕ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460E1D" w14:textId="77777777" w:rsidR="00516FCC" w:rsidRDefault="00000000">
            <w:pPr>
              <w:jc w:val="right"/>
              <w:rPr>
                <w:b/>
                <w:bCs/>
                <w:color w:val="000000"/>
                <w:sz w:val="16"/>
                <w:szCs w:val="16"/>
              </w:rPr>
            </w:pPr>
            <w:r>
              <w:rPr>
                <w:b/>
                <w:bCs/>
                <w:color w:val="000000"/>
                <w:sz w:val="16"/>
                <w:szCs w:val="16"/>
              </w:rPr>
              <w:t>17.195.992,00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982EE6" w14:textId="77777777" w:rsidR="00516FCC" w:rsidRDefault="0000000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4C0885"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EF9D6D" w14:textId="77777777" w:rsidR="00516FCC" w:rsidRDefault="00000000">
            <w:pPr>
              <w:jc w:val="right"/>
              <w:rPr>
                <w:b/>
                <w:bCs/>
                <w:color w:val="000000"/>
                <w:sz w:val="16"/>
                <w:szCs w:val="16"/>
              </w:rPr>
            </w:pPr>
            <w:r>
              <w:rPr>
                <w:b/>
                <w:bCs/>
                <w:color w:val="000000"/>
                <w:sz w:val="16"/>
                <w:szCs w:val="16"/>
              </w:rPr>
              <w:t>18.195.992,00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F772089" w14:textId="77777777" w:rsidR="00516FCC" w:rsidRDefault="00000000">
            <w:pPr>
              <w:jc w:val="right"/>
              <w:rPr>
                <w:b/>
                <w:bCs/>
                <w:color w:val="000000"/>
                <w:sz w:val="16"/>
                <w:szCs w:val="16"/>
              </w:rPr>
            </w:pPr>
            <w:r>
              <w:rPr>
                <w:b/>
                <w:bCs/>
                <w:color w:val="000000"/>
                <w:sz w:val="16"/>
                <w:szCs w:val="16"/>
              </w:rPr>
              <w:t>3,63</w:t>
            </w:r>
          </w:p>
        </w:tc>
      </w:tr>
      <w:tr w:rsidR="00516FCC" w14:paraId="0FD0E51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EC99B2" w14:textId="77777777" w:rsidR="00516FCC" w:rsidRDefault="00516FCC">
            <w:pPr>
              <w:spacing w:line="1" w:lineRule="auto"/>
            </w:pPr>
          </w:p>
        </w:tc>
      </w:tr>
      <w:tr w:rsidR="00516FCC" w14:paraId="2BDA020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BF2136D" w14:textId="77777777" w:rsidR="00516FCC" w:rsidRDefault="00000000">
            <w:pPr>
              <w:rPr>
                <w:vanish/>
              </w:rPr>
            </w:pPr>
            <w:r>
              <w:lastRenderedPageBreak/>
              <w:fldChar w:fldCharType="begin"/>
            </w:r>
            <w:r>
              <w:instrText>TC "5.02 Установе физичке културе" \f C \l "3"</w:instrText>
            </w:r>
            <w:r>
              <w:fldChar w:fldCharType="end"/>
            </w:r>
          </w:p>
          <w:p w14:paraId="70E02109" w14:textId="77777777" w:rsidR="00516FCC" w:rsidRDefault="00000000">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1605618" w14:textId="77777777" w:rsidR="00516FCC" w:rsidRDefault="00000000">
            <w:pPr>
              <w:jc w:val="center"/>
              <w:rPr>
                <w:b/>
                <w:bCs/>
                <w:color w:val="000000"/>
                <w:sz w:val="16"/>
                <w:szCs w:val="16"/>
              </w:rPr>
            </w:pPr>
            <w:r>
              <w:rPr>
                <w:b/>
                <w:bCs/>
                <w:color w:val="000000"/>
                <w:sz w:val="16"/>
                <w:szCs w:val="16"/>
              </w:rPr>
              <w:t>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243C752B" w14:textId="77777777">
              <w:tc>
                <w:tcPr>
                  <w:tcW w:w="14242" w:type="dxa"/>
                  <w:tcMar>
                    <w:top w:w="0" w:type="dxa"/>
                    <w:left w:w="0" w:type="dxa"/>
                    <w:bottom w:w="0" w:type="dxa"/>
                    <w:right w:w="0" w:type="dxa"/>
                  </w:tcMar>
                </w:tcPr>
                <w:p w14:paraId="47D3D26D" w14:textId="77777777" w:rsidR="00516FCC" w:rsidRDefault="00000000">
                  <w:r>
                    <w:rPr>
                      <w:b/>
                      <w:bCs/>
                      <w:color w:val="000000"/>
                      <w:sz w:val="16"/>
                      <w:szCs w:val="16"/>
                    </w:rPr>
                    <w:t>УСТАНОВЕ ФИЗИЧКЕ КУЛТУРЕ</w:t>
                  </w:r>
                </w:p>
              </w:tc>
            </w:tr>
          </w:tbl>
          <w:p w14:paraId="3E67B6BB" w14:textId="77777777" w:rsidR="00516FCC" w:rsidRDefault="00516FCC">
            <w:pPr>
              <w:spacing w:line="1" w:lineRule="auto"/>
            </w:pPr>
          </w:p>
        </w:tc>
      </w:tr>
      <w:tr w:rsidR="00516FCC" w14:paraId="0AEBE98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58D3F3A" w14:textId="77777777" w:rsidR="00516FCC" w:rsidRDefault="00000000">
            <w:pPr>
              <w:rPr>
                <w:vanish/>
              </w:rPr>
            </w:pPr>
            <w:r>
              <w:fldChar w:fldCharType="begin"/>
            </w:r>
            <w:r>
              <w:instrText>TC "810 Услуге рекреације и спорта" \f C \l "4"</w:instrText>
            </w:r>
            <w:r>
              <w:fldChar w:fldCharType="end"/>
            </w:r>
          </w:p>
          <w:p w14:paraId="76BF8F19"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DE1BC07" w14:textId="77777777" w:rsidR="00516FCC" w:rsidRDefault="00000000">
            <w:pPr>
              <w:jc w:val="center"/>
              <w:rPr>
                <w:b/>
                <w:bCs/>
                <w:color w:val="000000"/>
                <w:sz w:val="16"/>
                <w:szCs w:val="16"/>
              </w:rPr>
            </w:pPr>
            <w:r>
              <w:rPr>
                <w:b/>
                <w:bCs/>
                <w:color w:val="000000"/>
                <w:sz w:val="16"/>
                <w:szCs w:val="16"/>
              </w:rPr>
              <w:t>810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6DE512D8" w14:textId="77777777">
              <w:tc>
                <w:tcPr>
                  <w:tcW w:w="14242" w:type="dxa"/>
                  <w:tcMar>
                    <w:top w:w="0" w:type="dxa"/>
                    <w:left w:w="0" w:type="dxa"/>
                    <w:bottom w:w="0" w:type="dxa"/>
                    <w:right w:w="0" w:type="dxa"/>
                  </w:tcMar>
                </w:tcPr>
                <w:p w14:paraId="47F71B74" w14:textId="77777777" w:rsidR="00516FCC" w:rsidRDefault="00000000">
                  <w:r>
                    <w:rPr>
                      <w:b/>
                      <w:bCs/>
                      <w:color w:val="000000"/>
                      <w:sz w:val="16"/>
                      <w:szCs w:val="16"/>
                    </w:rPr>
                    <w:t>Услуге рекреације и спорта</w:t>
                  </w:r>
                </w:p>
              </w:tc>
            </w:tr>
          </w:tbl>
          <w:p w14:paraId="0810E348" w14:textId="77777777" w:rsidR="00516FCC" w:rsidRDefault="00516FCC">
            <w:pPr>
              <w:spacing w:line="1" w:lineRule="auto"/>
            </w:pPr>
          </w:p>
        </w:tc>
      </w:tr>
      <w:bookmarkStart w:id="28" w:name="_Toc1301"/>
      <w:bookmarkEnd w:id="28"/>
      <w:tr w:rsidR="00516FCC" w14:paraId="6DB9441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76B4FAB" w14:textId="77777777" w:rsidR="00516FCC" w:rsidRDefault="00000000">
            <w:pPr>
              <w:rPr>
                <w:vanish/>
              </w:rPr>
            </w:pPr>
            <w:r>
              <w:fldChar w:fldCharType="begin"/>
            </w:r>
            <w:r>
              <w:instrText>TC "1301" \f C \l "5"</w:instrText>
            </w:r>
            <w:r>
              <w:fldChar w:fldCharType="end"/>
            </w:r>
          </w:p>
          <w:p w14:paraId="0ADC0241"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54F34C1" w14:textId="77777777" w:rsidR="00516FCC" w:rsidRDefault="00000000">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4E71B8D4" w14:textId="77777777">
              <w:tc>
                <w:tcPr>
                  <w:tcW w:w="14242" w:type="dxa"/>
                  <w:tcMar>
                    <w:top w:w="0" w:type="dxa"/>
                    <w:left w:w="0" w:type="dxa"/>
                    <w:bottom w:w="0" w:type="dxa"/>
                    <w:right w:w="0" w:type="dxa"/>
                  </w:tcMar>
                </w:tcPr>
                <w:p w14:paraId="3AA7B258" w14:textId="77777777" w:rsidR="00516FCC" w:rsidRDefault="00000000">
                  <w:r>
                    <w:rPr>
                      <w:b/>
                      <w:bCs/>
                      <w:color w:val="000000"/>
                      <w:sz w:val="16"/>
                      <w:szCs w:val="16"/>
                    </w:rPr>
                    <w:t>РАЗВОЈ СПОРТА И ОМЛАДИНЕ</w:t>
                  </w:r>
                </w:p>
              </w:tc>
            </w:tr>
          </w:tbl>
          <w:p w14:paraId="7BCC7534" w14:textId="77777777" w:rsidR="00516FCC" w:rsidRDefault="00516FCC">
            <w:pPr>
              <w:spacing w:line="1" w:lineRule="auto"/>
            </w:pPr>
          </w:p>
        </w:tc>
      </w:tr>
      <w:tr w:rsidR="00516FCC" w14:paraId="6FF8C17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5743A" w14:textId="77777777" w:rsidR="00516FCC" w:rsidRDefault="00516FCC">
            <w:pPr>
              <w:spacing w:line="1" w:lineRule="auto"/>
            </w:pPr>
          </w:p>
        </w:tc>
      </w:tr>
      <w:tr w:rsidR="00516FCC" w14:paraId="3F67AD9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523D252"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A485BA5" w14:textId="77777777" w:rsidR="00516FCC" w:rsidRDefault="00000000">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1FBE3787" w14:textId="77777777">
              <w:tc>
                <w:tcPr>
                  <w:tcW w:w="14242" w:type="dxa"/>
                  <w:tcMar>
                    <w:top w:w="0" w:type="dxa"/>
                    <w:left w:w="0" w:type="dxa"/>
                    <w:bottom w:w="0" w:type="dxa"/>
                    <w:right w:w="0" w:type="dxa"/>
                  </w:tcMar>
                </w:tcPr>
                <w:p w14:paraId="04F0AA34" w14:textId="77777777" w:rsidR="00516FCC" w:rsidRDefault="00000000">
                  <w:r>
                    <w:rPr>
                      <w:b/>
                      <w:bCs/>
                      <w:color w:val="000000"/>
                      <w:sz w:val="16"/>
                      <w:szCs w:val="16"/>
                    </w:rPr>
                    <w:t>Функционисање локалних спортских установа</w:t>
                  </w:r>
                </w:p>
              </w:tc>
            </w:tr>
          </w:tbl>
          <w:p w14:paraId="5F64F714" w14:textId="77777777" w:rsidR="00516FCC" w:rsidRDefault="00516FCC">
            <w:pPr>
              <w:spacing w:line="1" w:lineRule="auto"/>
            </w:pPr>
          </w:p>
        </w:tc>
      </w:tr>
      <w:tr w:rsidR="00516FCC" w14:paraId="66BD638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AF583" w14:textId="77777777" w:rsidR="00516FCC"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967E7" w14:textId="77777777" w:rsidR="00516FCC" w:rsidRDefault="00000000">
            <w:pPr>
              <w:jc w:val="center"/>
              <w:rPr>
                <w:color w:val="000000"/>
                <w:sz w:val="16"/>
                <w:szCs w:val="16"/>
              </w:rPr>
            </w:pPr>
            <w:r>
              <w:rPr>
                <w:color w:val="000000"/>
                <w:sz w:val="16"/>
                <w:szCs w:val="16"/>
              </w:rPr>
              <w:t>157/0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3BD12" w14:textId="77777777" w:rsidR="00516FCC"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91F32" w14:textId="77777777" w:rsidR="00516FCC"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EC231" w14:textId="77777777" w:rsidR="00516FCC" w:rsidRDefault="00000000">
            <w:pPr>
              <w:jc w:val="right"/>
              <w:rPr>
                <w:color w:val="000000"/>
                <w:sz w:val="16"/>
                <w:szCs w:val="16"/>
              </w:rPr>
            </w:pPr>
            <w:r>
              <w:rPr>
                <w:color w:val="000000"/>
                <w:sz w:val="16"/>
                <w:szCs w:val="16"/>
              </w:rPr>
              <w:t>6.727.375,00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CA38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B1238"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6B899" w14:textId="77777777" w:rsidR="00516FCC" w:rsidRDefault="00000000">
            <w:pPr>
              <w:jc w:val="right"/>
              <w:rPr>
                <w:color w:val="000000"/>
                <w:sz w:val="16"/>
                <w:szCs w:val="16"/>
              </w:rPr>
            </w:pPr>
            <w:r>
              <w:rPr>
                <w:color w:val="000000"/>
                <w:sz w:val="16"/>
                <w:szCs w:val="16"/>
              </w:rPr>
              <w:t>6.727.375,00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E949FA5" w14:textId="77777777" w:rsidR="00516FCC" w:rsidRDefault="00000000">
            <w:pPr>
              <w:jc w:val="right"/>
              <w:rPr>
                <w:color w:val="000000"/>
                <w:sz w:val="16"/>
                <w:szCs w:val="16"/>
              </w:rPr>
            </w:pPr>
            <w:r>
              <w:rPr>
                <w:color w:val="000000"/>
                <w:sz w:val="16"/>
                <w:szCs w:val="16"/>
              </w:rPr>
              <w:t>1,34</w:t>
            </w:r>
          </w:p>
        </w:tc>
      </w:tr>
      <w:tr w:rsidR="00516FCC" w14:paraId="4087B5C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FB259" w14:textId="77777777" w:rsidR="00516FCC"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9A952" w14:textId="77777777" w:rsidR="00516FCC" w:rsidRDefault="00000000">
            <w:pPr>
              <w:jc w:val="center"/>
              <w:rPr>
                <w:color w:val="000000"/>
                <w:sz w:val="16"/>
                <w:szCs w:val="16"/>
              </w:rPr>
            </w:pPr>
            <w:r>
              <w:rPr>
                <w:color w:val="000000"/>
                <w:sz w:val="16"/>
                <w:szCs w:val="16"/>
              </w:rPr>
              <w:t>158/0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16FFA" w14:textId="77777777" w:rsidR="00516FCC"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1A4B6" w14:textId="77777777" w:rsidR="00516FCC"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89A41" w14:textId="77777777" w:rsidR="00516FCC" w:rsidRDefault="00000000">
            <w:pPr>
              <w:jc w:val="right"/>
              <w:rPr>
                <w:color w:val="000000"/>
                <w:sz w:val="16"/>
                <w:szCs w:val="16"/>
              </w:rPr>
            </w:pPr>
            <w:r>
              <w:rPr>
                <w:color w:val="000000"/>
                <w:sz w:val="16"/>
                <w:szCs w:val="16"/>
              </w:rPr>
              <w:t>1.019.197,00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29C0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8D8BD"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FB1D6" w14:textId="77777777" w:rsidR="00516FCC" w:rsidRDefault="00000000">
            <w:pPr>
              <w:jc w:val="right"/>
              <w:rPr>
                <w:color w:val="000000"/>
                <w:sz w:val="16"/>
                <w:szCs w:val="16"/>
              </w:rPr>
            </w:pPr>
            <w:r>
              <w:rPr>
                <w:color w:val="000000"/>
                <w:sz w:val="16"/>
                <w:szCs w:val="16"/>
              </w:rPr>
              <w:t>1.019.197,00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CA63D39" w14:textId="77777777" w:rsidR="00516FCC" w:rsidRDefault="00000000">
            <w:pPr>
              <w:jc w:val="right"/>
              <w:rPr>
                <w:color w:val="000000"/>
                <w:sz w:val="16"/>
                <w:szCs w:val="16"/>
              </w:rPr>
            </w:pPr>
            <w:r>
              <w:rPr>
                <w:color w:val="000000"/>
                <w:sz w:val="16"/>
                <w:szCs w:val="16"/>
              </w:rPr>
              <w:t>0,20</w:t>
            </w:r>
          </w:p>
        </w:tc>
      </w:tr>
      <w:tr w:rsidR="00516FCC" w14:paraId="596DF18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5A016" w14:textId="77777777" w:rsidR="00516FCC"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B2B15" w14:textId="77777777" w:rsidR="00516FCC" w:rsidRDefault="00000000">
            <w:pPr>
              <w:jc w:val="center"/>
              <w:rPr>
                <w:color w:val="000000"/>
                <w:sz w:val="16"/>
                <w:szCs w:val="16"/>
              </w:rPr>
            </w:pPr>
            <w:r>
              <w:rPr>
                <w:color w:val="000000"/>
                <w:sz w:val="16"/>
                <w:szCs w:val="16"/>
              </w:rPr>
              <w:t>159/0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09C39" w14:textId="77777777" w:rsidR="00516FCC"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5F725" w14:textId="77777777" w:rsidR="00516FCC"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7285F" w14:textId="77777777" w:rsidR="00516FCC" w:rsidRDefault="0000000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4ADD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EB99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2F2E8" w14:textId="77777777" w:rsidR="00516FCC" w:rsidRDefault="00000000">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E6D7D54" w14:textId="77777777" w:rsidR="00516FCC" w:rsidRDefault="00000000">
            <w:pPr>
              <w:jc w:val="right"/>
              <w:rPr>
                <w:color w:val="000000"/>
                <w:sz w:val="16"/>
                <w:szCs w:val="16"/>
              </w:rPr>
            </w:pPr>
            <w:r>
              <w:rPr>
                <w:color w:val="000000"/>
                <w:sz w:val="16"/>
                <w:szCs w:val="16"/>
              </w:rPr>
              <w:t>0,10</w:t>
            </w:r>
          </w:p>
        </w:tc>
      </w:tr>
      <w:tr w:rsidR="00516FCC" w14:paraId="71A0A4F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8BFF5" w14:textId="77777777" w:rsidR="00516FCC"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8FF02" w14:textId="77777777" w:rsidR="00516FCC" w:rsidRDefault="00000000">
            <w:pPr>
              <w:jc w:val="center"/>
              <w:rPr>
                <w:color w:val="000000"/>
                <w:sz w:val="16"/>
                <w:szCs w:val="16"/>
              </w:rPr>
            </w:pPr>
            <w:r>
              <w:rPr>
                <w:color w:val="000000"/>
                <w:sz w:val="16"/>
                <w:szCs w:val="16"/>
              </w:rPr>
              <w:t>160/0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BC3DE" w14:textId="77777777" w:rsidR="00516FCC"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61B2E" w14:textId="77777777" w:rsidR="00516FCC"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D6D2F" w14:textId="77777777" w:rsidR="00516FCC" w:rsidRDefault="00000000">
            <w:pPr>
              <w:jc w:val="right"/>
              <w:rPr>
                <w:color w:val="000000"/>
                <w:sz w:val="16"/>
                <w:szCs w:val="16"/>
              </w:rPr>
            </w:pPr>
            <w:r>
              <w:rPr>
                <w:color w:val="000000"/>
                <w:sz w:val="16"/>
                <w:szCs w:val="16"/>
              </w:rPr>
              <w:t>220.000,00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263C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A18D0"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6CFC3" w14:textId="77777777" w:rsidR="00516FCC" w:rsidRDefault="00000000">
            <w:pPr>
              <w:jc w:val="right"/>
              <w:rPr>
                <w:color w:val="000000"/>
                <w:sz w:val="16"/>
                <w:szCs w:val="16"/>
              </w:rPr>
            </w:pPr>
            <w:r>
              <w:rPr>
                <w:color w:val="000000"/>
                <w:sz w:val="16"/>
                <w:szCs w:val="16"/>
              </w:rPr>
              <w:t>220.000,00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B8D2A67" w14:textId="77777777" w:rsidR="00516FCC" w:rsidRDefault="00000000">
            <w:pPr>
              <w:jc w:val="right"/>
              <w:rPr>
                <w:color w:val="000000"/>
                <w:sz w:val="16"/>
                <w:szCs w:val="16"/>
              </w:rPr>
            </w:pPr>
            <w:r>
              <w:rPr>
                <w:color w:val="000000"/>
                <w:sz w:val="16"/>
                <w:szCs w:val="16"/>
              </w:rPr>
              <w:t>0,04</w:t>
            </w:r>
          </w:p>
        </w:tc>
      </w:tr>
      <w:tr w:rsidR="00516FCC" w14:paraId="22091F0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52871" w14:textId="77777777" w:rsidR="00516FCC"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D3E03" w14:textId="77777777" w:rsidR="00516FCC" w:rsidRDefault="00000000">
            <w:pPr>
              <w:jc w:val="center"/>
              <w:rPr>
                <w:color w:val="000000"/>
                <w:sz w:val="16"/>
                <w:szCs w:val="16"/>
              </w:rPr>
            </w:pPr>
            <w:r>
              <w:rPr>
                <w:color w:val="000000"/>
                <w:sz w:val="16"/>
                <w:szCs w:val="16"/>
              </w:rPr>
              <w:t>161/0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0AD18" w14:textId="77777777" w:rsidR="00516FCC"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D2772" w14:textId="77777777" w:rsidR="00516FC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EFCF4" w14:textId="77777777" w:rsidR="00516FCC" w:rsidRDefault="00000000">
            <w:pPr>
              <w:jc w:val="right"/>
              <w:rPr>
                <w:color w:val="000000"/>
                <w:sz w:val="16"/>
                <w:szCs w:val="16"/>
              </w:rPr>
            </w:pPr>
            <w:r>
              <w:rPr>
                <w:color w:val="000000"/>
                <w:sz w:val="16"/>
                <w:szCs w:val="16"/>
              </w:rPr>
              <w:t>1.160.000,00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B13DA"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56BB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2E775" w14:textId="77777777" w:rsidR="00516FCC" w:rsidRDefault="00000000">
            <w:pPr>
              <w:jc w:val="right"/>
              <w:rPr>
                <w:color w:val="000000"/>
                <w:sz w:val="16"/>
                <w:szCs w:val="16"/>
              </w:rPr>
            </w:pPr>
            <w:r>
              <w:rPr>
                <w:color w:val="000000"/>
                <w:sz w:val="16"/>
                <w:szCs w:val="16"/>
              </w:rPr>
              <w:t>1.160.000,00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1165D61" w14:textId="77777777" w:rsidR="00516FCC" w:rsidRDefault="00000000">
            <w:pPr>
              <w:jc w:val="right"/>
              <w:rPr>
                <w:color w:val="000000"/>
                <w:sz w:val="16"/>
                <w:szCs w:val="16"/>
              </w:rPr>
            </w:pPr>
            <w:r>
              <w:rPr>
                <w:color w:val="000000"/>
                <w:sz w:val="16"/>
                <w:szCs w:val="16"/>
              </w:rPr>
              <w:t>0,23</w:t>
            </w:r>
          </w:p>
        </w:tc>
      </w:tr>
      <w:tr w:rsidR="00516FCC" w14:paraId="5D832C2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8A370" w14:textId="77777777" w:rsidR="00516FCC"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2F39A" w14:textId="77777777" w:rsidR="00516FCC" w:rsidRDefault="00000000">
            <w:pPr>
              <w:jc w:val="center"/>
              <w:rPr>
                <w:color w:val="000000"/>
                <w:sz w:val="16"/>
                <w:szCs w:val="16"/>
              </w:rPr>
            </w:pPr>
            <w:r>
              <w:rPr>
                <w:color w:val="000000"/>
                <w:sz w:val="16"/>
                <w:szCs w:val="16"/>
              </w:rPr>
              <w:t>162/0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834B6" w14:textId="77777777" w:rsidR="00516FCC"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AF4D3" w14:textId="77777777" w:rsidR="00516FC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EF9CC" w14:textId="77777777" w:rsidR="00516FCC"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1FB5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36E8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30C0D" w14:textId="77777777" w:rsidR="00516FC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82299D" w14:textId="77777777" w:rsidR="00516FCC" w:rsidRDefault="00000000">
            <w:pPr>
              <w:jc w:val="right"/>
              <w:rPr>
                <w:color w:val="000000"/>
                <w:sz w:val="16"/>
                <w:szCs w:val="16"/>
              </w:rPr>
            </w:pPr>
            <w:r>
              <w:rPr>
                <w:color w:val="000000"/>
                <w:sz w:val="16"/>
                <w:szCs w:val="16"/>
              </w:rPr>
              <w:t>0,00</w:t>
            </w:r>
          </w:p>
        </w:tc>
      </w:tr>
      <w:tr w:rsidR="00516FCC" w14:paraId="651712C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28069" w14:textId="77777777" w:rsidR="00516FCC"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4E940" w14:textId="77777777" w:rsidR="00516FCC" w:rsidRDefault="00000000">
            <w:pPr>
              <w:jc w:val="center"/>
              <w:rPr>
                <w:color w:val="000000"/>
                <w:sz w:val="16"/>
                <w:szCs w:val="16"/>
              </w:rPr>
            </w:pPr>
            <w:r>
              <w:rPr>
                <w:color w:val="000000"/>
                <w:sz w:val="16"/>
                <w:szCs w:val="16"/>
              </w:rPr>
              <w:t>163/0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5236D" w14:textId="77777777" w:rsidR="00516FC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CEB16" w14:textId="77777777" w:rsidR="00516FC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36058" w14:textId="77777777" w:rsidR="00516FCC" w:rsidRDefault="00000000">
            <w:pPr>
              <w:jc w:val="right"/>
              <w:rPr>
                <w:color w:val="000000"/>
                <w:sz w:val="16"/>
                <w:szCs w:val="16"/>
              </w:rPr>
            </w:pPr>
            <w:r>
              <w:rPr>
                <w:color w:val="000000"/>
                <w:sz w:val="16"/>
                <w:szCs w:val="16"/>
              </w:rPr>
              <w:t>6.420.000,00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3D008"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0A85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7A903" w14:textId="77777777" w:rsidR="00516FCC" w:rsidRDefault="00000000">
            <w:pPr>
              <w:jc w:val="right"/>
              <w:rPr>
                <w:color w:val="000000"/>
                <w:sz w:val="16"/>
                <w:szCs w:val="16"/>
              </w:rPr>
            </w:pPr>
            <w:r>
              <w:rPr>
                <w:color w:val="000000"/>
                <w:sz w:val="16"/>
                <w:szCs w:val="16"/>
              </w:rPr>
              <w:t>6.420.000,00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E3BBEE4" w14:textId="77777777" w:rsidR="00516FCC" w:rsidRDefault="00000000">
            <w:pPr>
              <w:jc w:val="right"/>
              <w:rPr>
                <w:color w:val="000000"/>
                <w:sz w:val="16"/>
                <w:szCs w:val="16"/>
              </w:rPr>
            </w:pPr>
            <w:r>
              <w:rPr>
                <w:color w:val="000000"/>
                <w:sz w:val="16"/>
                <w:szCs w:val="16"/>
              </w:rPr>
              <w:t>1,28</w:t>
            </w:r>
          </w:p>
        </w:tc>
      </w:tr>
      <w:tr w:rsidR="00516FCC" w14:paraId="47EBA64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785D3" w14:textId="77777777" w:rsidR="00516FCC"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5D855" w14:textId="77777777" w:rsidR="00516FCC" w:rsidRDefault="00000000">
            <w:pPr>
              <w:jc w:val="center"/>
              <w:rPr>
                <w:color w:val="000000"/>
                <w:sz w:val="16"/>
                <w:szCs w:val="16"/>
              </w:rPr>
            </w:pPr>
            <w:r>
              <w:rPr>
                <w:color w:val="000000"/>
                <w:sz w:val="16"/>
                <w:szCs w:val="16"/>
              </w:rPr>
              <w:t>164/0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8DED8" w14:textId="77777777" w:rsidR="00516FCC"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9AD27" w14:textId="77777777" w:rsidR="00516FC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4A337" w14:textId="77777777" w:rsidR="00516FCC" w:rsidRDefault="0000000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62AB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11E4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41A75" w14:textId="77777777" w:rsidR="00516FCC" w:rsidRDefault="00000000">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9D7D3F8" w14:textId="77777777" w:rsidR="00516FCC" w:rsidRDefault="00000000">
            <w:pPr>
              <w:jc w:val="right"/>
              <w:rPr>
                <w:color w:val="000000"/>
                <w:sz w:val="16"/>
                <w:szCs w:val="16"/>
              </w:rPr>
            </w:pPr>
            <w:r>
              <w:rPr>
                <w:color w:val="000000"/>
                <w:sz w:val="16"/>
                <w:szCs w:val="16"/>
              </w:rPr>
              <w:t>0,01</w:t>
            </w:r>
          </w:p>
        </w:tc>
      </w:tr>
      <w:tr w:rsidR="00516FCC" w14:paraId="6805B57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72C84" w14:textId="77777777" w:rsidR="00516FCC"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3904E" w14:textId="77777777" w:rsidR="00516FCC" w:rsidRDefault="00000000">
            <w:pPr>
              <w:jc w:val="center"/>
              <w:rPr>
                <w:color w:val="000000"/>
                <w:sz w:val="16"/>
                <w:szCs w:val="16"/>
              </w:rPr>
            </w:pPr>
            <w:r>
              <w:rPr>
                <w:color w:val="000000"/>
                <w:sz w:val="16"/>
                <w:szCs w:val="16"/>
              </w:rPr>
              <w:t>165/0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3DDB3" w14:textId="77777777" w:rsidR="00516FC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CDBF1" w14:textId="77777777" w:rsidR="00516FC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E8411" w14:textId="77777777" w:rsidR="00516FCC" w:rsidRDefault="00000000">
            <w:pPr>
              <w:jc w:val="right"/>
              <w:rPr>
                <w:color w:val="000000"/>
                <w:sz w:val="16"/>
                <w:szCs w:val="16"/>
              </w:rPr>
            </w:pPr>
            <w:r>
              <w:rPr>
                <w:color w:val="000000"/>
                <w:sz w:val="16"/>
                <w:szCs w:val="16"/>
              </w:rPr>
              <w:t>620.000,00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D600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912C8"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24544" w14:textId="77777777" w:rsidR="00516FCC" w:rsidRDefault="00000000">
            <w:pPr>
              <w:jc w:val="right"/>
              <w:rPr>
                <w:color w:val="000000"/>
                <w:sz w:val="16"/>
                <w:szCs w:val="16"/>
              </w:rPr>
            </w:pPr>
            <w:r>
              <w:rPr>
                <w:color w:val="000000"/>
                <w:sz w:val="16"/>
                <w:szCs w:val="16"/>
              </w:rPr>
              <w:t>620.000,00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CF82DE6" w14:textId="77777777" w:rsidR="00516FCC" w:rsidRDefault="00000000">
            <w:pPr>
              <w:jc w:val="right"/>
              <w:rPr>
                <w:color w:val="000000"/>
                <w:sz w:val="16"/>
                <w:szCs w:val="16"/>
              </w:rPr>
            </w:pPr>
            <w:r>
              <w:rPr>
                <w:color w:val="000000"/>
                <w:sz w:val="16"/>
                <w:szCs w:val="16"/>
              </w:rPr>
              <w:t>0,12</w:t>
            </w:r>
          </w:p>
        </w:tc>
      </w:tr>
      <w:tr w:rsidR="00516FCC" w14:paraId="705B822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02339" w14:textId="77777777" w:rsidR="00516FCC"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41EFF" w14:textId="77777777" w:rsidR="00516FCC" w:rsidRDefault="00000000">
            <w:pPr>
              <w:jc w:val="center"/>
              <w:rPr>
                <w:color w:val="000000"/>
                <w:sz w:val="16"/>
                <w:szCs w:val="16"/>
              </w:rPr>
            </w:pPr>
            <w:r>
              <w:rPr>
                <w:color w:val="000000"/>
                <w:sz w:val="16"/>
                <w:szCs w:val="16"/>
              </w:rPr>
              <w:t>166/0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5D595" w14:textId="77777777" w:rsidR="00516FCC"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F90C5" w14:textId="77777777" w:rsidR="00516FC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18EAA" w14:textId="77777777" w:rsidR="00516FCC" w:rsidRDefault="00000000">
            <w:pPr>
              <w:jc w:val="right"/>
              <w:rPr>
                <w:color w:val="000000"/>
                <w:sz w:val="16"/>
                <w:szCs w:val="16"/>
              </w:rPr>
            </w:pPr>
            <w:r>
              <w:rPr>
                <w:color w:val="000000"/>
                <w:sz w:val="16"/>
                <w:szCs w:val="16"/>
              </w:rPr>
              <w:t>620.000,00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AD2F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C4B4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20006" w14:textId="77777777" w:rsidR="00516FCC" w:rsidRDefault="00000000">
            <w:pPr>
              <w:jc w:val="right"/>
              <w:rPr>
                <w:color w:val="000000"/>
                <w:sz w:val="16"/>
                <w:szCs w:val="16"/>
              </w:rPr>
            </w:pPr>
            <w:r>
              <w:rPr>
                <w:color w:val="000000"/>
                <w:sz w:val="16"/>
                <w:szCs w:val="16"/>
              </w:rPr>
              <w:t>620.000,00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37B65B" w14:textId="77777777" w:rsidR="00516FCC" w:rsidRDefault="00000000">
            <w:pPr>
              <w:jc w:val="right"/>
              <w:rPr>
                <w:color w:val="000000"/>
                <w:sz w:val="16"/>
                <w:szCs w:val="16"/>
              </w:rPr>
            </w:pPr>
            <w:r>
              <w:rPr>
                <w:color w:val="000000"/>
                <w:sz w:val="16"/>
                <w:szCs w:val="16"/>
              </w:rPr>
              <w:t>0,12</w:t>
            </w:r>
          </w:p>
        </w:tc>
      </w:tr>
      <w:tr w:rsidR="00516FCC" w14:paraId="31C1C24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DA5E8" w14:textId="77777777" w:rsidR="00516FCC"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2798B" w14:textId="77777777" w:rsidR="00516FCC" w:rsidRDefault="00000000">
            <w:pPr>
              <w:jc w:val="center"/>
              <w:rPr>
                <w:color w:val="000000"/>
                <w:sz w:val="16"/>
                <w:szCs w:val="16"/>
              </w:rPr>
            </w:pPr>
            <w:r>
              <w:rPr>
                <w:color w:val="000000"/>
                <w:sz w:val="16"/>
                <w:szCs w:val="16"/>
              </w:rPr>
              <w:t>167/0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D8F2E" w14:textId="77777777" w:rsidR="00516FCC" w:rsidRDefault="00000000">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ABA35" w14:textId="77777777" w:rsidR="00516FCC" w:rsidRDefault="00000000">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64100"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843E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13FB8"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65107" w14:textId="77777777" w:rsidR="00516FCC"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7F7BEB" w14:textId="77777777" w:rsidR="00516FCC" w:rsidRDefault="00000000">
            <w:pPr>
              <w:jc w:val="right"/>
              <w:rPr>
                <w:color w:val="000000"/>
                <w:sz w:val="16"/>
                <w:szCs w:val="16"/>
              </w:rPr>
            </w:pPr>
            <w:r>
              <w:rPr>
                <w:color w:val="000000"/>
                <w:sz w:val="16"/>
                <w:szCs w:val="16"/>
              </w:rPr>
              <w:t>0,00</w:t>
            </w:r>
          </w:p>
        </w:tc>
      </w:tr>
      <w:tr w:rsidR="00516FCC" w14:paraId="40C6CF2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825AA" w14:textId="77777777" w:rsidR="00516FCC"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9EA35" w14:textId="77777777" w:rsidR="00516FCC" w:rsidRDefault="00000000">
            <w:pPr>
              <w:jc w:val="center"/>
              <w:rPr>
                <w:color w:val="000000"/>
                <w:sz w:val="16"/>
                <w:szCs w:val="16"/>
              </w:rPr>
            </w:pPr>
            <w:r>
              <w:rPr>
                <w:color w:val="000000"/>
                <w:sz w:val="16"/>
                <w:szCs w:val="16"/>
              </w:rPr>
              <w:t>168/0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AF267" w14:textId="77777777" w:rsidR="00516FCC"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26310" w14:textId="77777777" w:rsidR="00516FCC"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F2A36" w14:textId="77777777" w:rsidR="00516FCC" w:rsidRDefault="0000000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34BC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01726"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4C335" w14:textId="77777777" w:rsidR="00516FCC" w:rsidRDefault="00000000">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D176C9" w14:textId="77777777" w:rsidR="00516FCC" w:rsidRDefault="00000000">
            <w:pPr>
              <w:jc w:val="right"/>
              <w:rPr>
                <w:color w:val="000000"/>
                <w:sz w:val="16"/>
                <w:szCs w:val="16"/>
              </w:rPr>
            </w:pPr>
            <w:r>
              <w:rPr>
                <w:color w:val="000000"/>
                <w:sz w:val="16"/>
                <w:szCs w:val="16"/>
              </w:rPr>
              <w:t>0,01</w:t>
            </w:r>
          </w:p>
        </w:tc>
      </w:tr>
      <w:tr w:rsidR="00516FCC" w14:paraId="2B64B94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574EB" w14:textId="77777777" w:rsidR="00516FCC"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310DF" w14:textId="77777777" w:rsidR="00516FCC" w:rsidRDefault="00000000">
            <w:pPr>
              <w:jc w:val="center"/>
              <w:rPr>
                <w:color w:val="000000"/>
                <w:sz w:val="16"/>
                <w:szCs w:val="16"/>
              </w:rPr>
            </w:pPr>
            <w:r>
              <w:rPr>
                <w:color w:val="000000"/>
                <w:sz w:val="16"/>
                <w:szCs w:val="16"/>
              </w:rPr>
              <w:t>169/0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B0904" w14:textId="77777777" w:rsidR="00516FCC" w:rsidRDefault="00000000">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5954D" w14:textId="77777777" w:rsidR="00516FCC" w:rsidRDefault="0000000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D8351" w14:textId="77777777" w:rsidR="00516FCC" w:rsidRDefault="00000000">
            <w:pPr>
              <w:jc w:val="right"/>
              <w:rPr>
                <w:color w:val="000000"/>
                <w:sz w:val="16"/>
                <w:szCs w:val="16"/>
              </w:rPr>
            </w:pPr>
            <w:r>
              <w:rPr>
                <w:color w:val="000000"/>
                <w:sz w:val="16"/>
                <w:szCs w:val="16"/>
              </w:rPr>
              <w:t>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373D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F1E5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D0FAE" w14:textId="77777777" w:rsidR="00516FCC" w:rsidRDefault="00000000">
            <w:pPr>
              <w:jc w:val="right"/>
              <w:rPr>
                <w:color w:val="000000"/>
                <w:sz w:val="16"/>
                <w:szCs w:val="16"/>
              </w:rPr>
            </w:pPr>
            <w:r>
              <w:rPr>
                <w:color w:val="000000"/>
                <w:sz w:val="16"/>
                <w:szCs w:val="16"/>
              </w:rPr>
              <w:t>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DCF7913" w14:textId="77777777" w:rsidR="00516FCC" w:rsidRDefault="00000000">
            <w:pPr>
              <w:jc w:val="right"/>
              <w:rPr>
                <w:color w:val="000000"/>
                <w:sz w:val="16"/>
                <w:szCs w:val="16"/>
              </w:rPr>
            </w:pPr>
            <w:r>
              <w:rPr>
                <w:color w:val="000000"/>
                <w:sz w:val="16"/>
                <w:szCs w:val="16"/>
              </w:rPr>
              <w:t>0,01</w:t>
            </w:r>
          </w:p>
        </w:tc>
      </w:tr>
      <w:tr w:rsidR="00516FCC" w14:paraId="3C4B101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4976F" w14:textId="77777777" w:rsidR="00516FCC"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25178" w14:textId="77777777" w:rsidR="00516FCC" w:rsidRDefault="00000000">
            <w:pPr>
              <w:jc w:val="center"/>
              <w:rPr>
                <w:color w:val="000000"/>
                <w:sz w:val="16"/>
                <w:szCs w:val="16"/>
              </w:rPr>
            </w:pPr>
            <w:r>
              <w:rPr>
                <w:color w:val="000000"/>
                <w:sz w:val="16"/>
                <w:szCs w:val="16"/>
              </w:rPr>
              <w:t>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C41C1" w14:textId="77777777" w:rsidR="00516FCC"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38F29" w14:textId="77777777" w:rsidR="00516FCC"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7F015" w14:textId="77777777" w:rsidR="00516FCC" w:rsidRDefault="00000000">
            <w:pPr>
              <w:jc w:val="right"/>
              <w:rPr>
                <w:color w:val="000000"/>
                <w:sz w:val="16"/>
                <w:szCs w:val="16"/>
              </w:rPr>
            </w:pPr>
            <w:r>
              <w:rPr>
                <w:color w:val="000000"/>
                <w:sz w:val="16"/>
                <w:szCs w:val="16"/>
              </w:rPr>
              <w:t>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24DD0"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00BE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4EFD0" w14:textId="77777777" w:rsidR="00516FCC" w:rsidRDefault="00000000">
            <w:pPr>
              <w:jc w:val="right"/>
              <w:rPr>
                <w:color w:val="000000"/>
                <w:sz w:val="16"/>
                <w:szCs w:val="16"/>
              </w:rPr>
            </w:pPr>
            <w:r>
              <w:rPr>
                <w:color w:val="000000"/>
                <w:sz w:val="16"/>
                <w:szCs w:val="16"/>
              </w:rPr>
              <w:t>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10CB11" w14:textId="77777777" w:rsidR="00516FCC" w:rsidRDefault="00000000">
            <w:pPr>
              <w:jc w:val="right"/>
              <w:rPr>
                <w:color w:val="000000"/>
                <w:sz w:val="16"/>
                <w:szCs w:val="16"/>
              </w:rPr>
            </w:pPr>
            <w:r>
              <w:rPr>
                <w:color w:val="000000"/>
                <w:sz w:val="16"/>
                <w:szCs w:val="16"/>
              </w:rPr>
              <w:t>0,02</w:t>
            </w:r>
          </w:p>
        </w:tc>
      </w:tr>
      <w:tr w:rsidR="00516FCC" w14:paraId="6669EEF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6B5E035"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A672985" w14:textId="77777777" w:rsidR="00516FCC" w:rsidRDefault="00000000">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2B0AC1B" w14:textId="77777777" w:rsidR="00516FCC" w:rsidRDefault="00000000">
            <w:pPr>
              <w:rPr>
                <w:b/>
                <w:bCs/>
                <w:color w:val="000000"/>
                <w:sz w:val="16"/>
                <w:szCs w:val="16"/>
              </w:rPr>
            </w:pPr>
            <w:r>
              <w:rPr>
                <w:b/>
                <w:bCs/>
                <w:color w:val="000000"/>
                <w:sz w:val="16"/>
                <w:szCs w:val="16"/>
              </w:rPr>
              <w:t>Функционисање локалних спортских установа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C76B03" w14:textId="77777777" w:rsidR="00516FCC" w:rsidRDefault="00000000">
            <w:pPr>
              <w:jc w:val="right"/>
              <w:rPr>
                <w:b/>
                <w:bCs/>
                <w:color w:val="000000"/>
                <w:sz w:val="16"/>
                <w:szCs w:val="16"/>
              </w:rPr>
            </w:pPr>
            <w:r>
              <w:rPr>
                <w:b/>
                <w:bCs/>
                <w:color w:val="000000"/>
                <w:sz w:val="16"/>
                <w:szCs w:val="16"/>
              </w:rPr>
              <w:t>17.486.572,00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613ED0"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B37A8A"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70FD30" w14:textId="77777777" w:rsidR="00516FCC" w:rsidRDefault="00000000">
            <w:pPr>
              <w:jc w:val="right"/>
              <w:rPr>
                <w:b/>
                <w:bCs/>
                <w:color w:val="000000"/>
                <w:sz w:val="16"/>
                <w:szCs w:val="16"/>
              </w:rPr>
            </w:pPr>
            <w:r>
              <w:rPr>
                <w:b/>
                <w:bCs/>
                <w:color w:val="000000"/>
                <w:sz w:val="16"/>
                <w:szCs w:val="16"/>
              </w:rPr>
              <w:t>17.486.572,00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DADFA59" w14:textId="77777777" w:rsidR="00516FCC" w:rsidRDefault="00000000">
            <w:pPr>
              <w:jc w:val="right"/>
              <w:rPr>
                <w:b/>
                <w:bCs/>
                <w:color w:val="000000"/>
                <w:sz w:val="16"/>
                <w:szCs w:val="16"/>
              </w:rPr>
            </w:pPr>
            <w:r>
              <w:rPr>
                <w:b/>
                <w:bCs/>
                <w:color w:val="000000"/>
                <w:sz w:val="16"/>
                <w:szCs w:val="16"/>
              </w:rPr>
              <w:t>3,48</w:t>
            </w:r>
          </w:p>
        </w:tc>
      </w:tr>
      <w:tr w:rsidR="00516FCC" w14:paraId="3714D96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0244C4" w14:textId="77777777" w:rsidR="00516FCC" w:rsidRDefault="00516FCC">
            <w:pPr>
              <w:spacing w:line="1" w:lineRule="auto"/>
            </w:pPr>
          </w:p>
        </w:tc>
      </w:tr>
      <w:tr w:rsidR="00516FCC" w14:paraId="03DBEFB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5E5728D"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E686A28"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6BD5FB1"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00F175DB" w14:textId="77777777">
              <w:tc>
                <w:tcPr>
                  <w:tcW w:w="6067" w:type="dxa"/>
                  <w:tcMar>
                    <w:top w:w="0" w:type="dxa"/>
                    <w:left w:w="0" w:type="dxa"/>
                    <w:bottom w:w="0" w:type="dxa"/>
                    <w:right w:w="0" w:type="dxa"/>
                  </w:tcMar>
                </w:tcPr>
                <w:p w14:paraId="6A0CD700" w14:textId="77777777" w:rsidR="005C5BB8" w:rsidRDefault="00000000">
                  <w:pPr>
                    <w:divId w:val="303434133"/>
                    <w:rPr>
                      <w:b/>
                      <w:bCs/>
                      <w:color w:val="000000"/>
                      <w:sz w:val="16"/>
                      <w:szCs w:val="16"/>
                    </w:rPr>
                  </w:pPr>
                  <w:r>
                    <w:rPr>
                      <w:b/>
                      <w:bCs/>
                      <w:color w:val="000000"/>
                      <w:sz w:val="16"/>
                      <w:szCs w:val="16"/>
                    </w:rPr>
                    <w:t>Извори финансирања за функцију 810:</w:t>
                  </w:r>
                </w:p>
                <w:p w14:paraId="09A102B4" w14:textId="77777777" w:rsidR="00516FCC" w:rsidRDefault="00516FCC">
                  <w:pPr>
                    <w:spacing w:line="1" w:lineRule="auto"/>
                  </w:pPr>
                </w:p>
              </w:tc>
            </w:tr>
          </w:tbl>
          <w:p w14:paraId="4A430A74"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8F4F151"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DA61F4"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ECA9F4"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40C716"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12281D7" w14:textId="77777777" w:rsidR="00516FCC" w:rsidRDefault="00516FCC">
            <w:pPr>
              <w:spacing w:line="1" w:lineRule="auto"/>
              <w:jc w:val="right"/>
            </w:pPr>
          </w:p>
        </w:tc>
      </w:tr>
      <w:tr w:rsidR="00516FCC" w14:paraId="1B597C2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7874A4B"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C39F5CB"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697185B"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D8E29F6"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1EC801C" w14:textId="77777777" w:rsidR="00516FCC" w:rsidRDefault="00000000">
            <w:pPr>
              <w:jc w:val="right"/>
              <w:rPr>
                <w:b/>
                <w:bCs/>
                <w:color w:val="000000"/>
                <w:sz w:val="16"/>
                <w:szCs w:val="16"/>
              </w:rPr>
            </w:pPr>
            <w:r>
              <w:rPr>
                <w:b/>
                <w:bCs/>
                <w:color w:val="000000"/>
                <w:sz w:val="16"/>
                <w:szCs w:val="16"/>
              </w:rPr>
              <w:t>17.486.572,00</w:t>
            </w:r>
          </w:p>
        </w:tc>
        <w:tc>
          <w:tcPr>
            <w:tcW w:w="1500" w:type="dxa"/>
            <w:tcBorders>
              <w:top w:val="single" w:sz="6" w:space="0" w:color="000000"/>
              <w:bottom w:val="single" w:sz="6" w:space="0" w:color="000000"/>
            </w:tcBorders>
            <w:tcMar>
              <w:top w:w="0" w:type="dxa"/>
              <w:left w:w="0" w:type="dxa"/>
              <w:bottom w:w="0" w:type="dxa"/>
              <w:right w:w="0" w:type="dxa"/>
            </w:tcMar>
          </w:tcPr>
          <w:p w14:paraId="08FB7F6D"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54367D"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0BB3499"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8DDAD98" w14:textId="77777777" w:rsidR="00516FCC" w:rsidRDefault="00516FCC">
            <w:pPr>
              <w:spacing w:line="1" w:lineRule="auto"/>
              <w:jc w:val="right"/>
            </w:pPr>
          </w:p>
        </w:tc>
      </w:tr>
      <w:tr w:rsidR="00516FCC" w14:paraId="3CD80AA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2FCDF80"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A170A97" w14:textId="77777777" w:rsidR="00516FCC" w:rsidRDefault="00000000">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0FE1B91" w14:textId="77777777" w:rsidR="00516FCC" w:rsidRDefault="00000000">
            <w:pPr>
              <w:rPr>
                <w:b/>
                <w:bCs/>
                <w:color w:val="000000"/>
                <w:sz w:val="16"/>
                <w:szCs w:val="16"/>
              </w:rPr>
            </w:pPr>
            <w:r>
              <w:rPr>
                <w:b/>
                <w:bCs/>
                <w:color w:val="000000"/>
                <w:sz w:val="16"/>
                <w:szCs w:val="16"/>
              </w:rPr>
              <w:t>Услуге рекреације и 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748C46" w14:textId="77777777" w:rsidR="00516FCC" w:rsidRDefault="00000000">
            <w:pPr>
              <w:jc w:val="right"/>
              <w:rPr>
                <w:b/>
                <w:bCs/>
                <w:color w:val="000000"/>
                <w:sz w:val="16"/>
                <w:szCs w:val="16"/>
              </w:rPr>
            </w:pPr>
            <w:r>
              <w:rPr>
                <w:b/>
                <w:bCs/>
                <w:color w:val="000000"/>
                <w:sz w:val="16"/>
                <w:szCs w:val="16"/>
              </w:rPr>
              <w:t>17.486.572,00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364A59"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CF07E8"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6F2560" w14:textId="77777777" w:rsidR="00516FCC" w:rsidRDefault="00000000">
            <w:pPr>
              <w:jc w:val="right"/>
              <w:rPr>
                <w:b/>
                <w:bCs/>
                <w:color w:val="000000"/>
                <w:sz w:val="16"/>
                <w:szCs w:val="16"/>
              </w:rPr>
            </w:pPr>
            <w:r>
              <w:rPr>
                <w:b/>
                <w:bCs/>
                <w:color w:val="000000"/>
                <w:sz w:val="16"/>
                <w:szCs w:val="16"/>
              </w:rPr>
              <w:t>17.486.572,00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DF9A267" w14:textId="77777777" w:rsidR="00516FCC" w:rsidRDefault="00000000">
            <w:pPr>
              <w:jc w:val="right"/>
              <w:rPr>
                <w:b/>
                <w:bCs/>
                <w:color w:val="000000"/>
                <w:sz w:val="16"/>
                <w:szCs w:val="16"/>
              </w:rPr>
            </w:pPr>
            <w:r>
              <w:rPr>
                <w:b/>
                <w:bCs/>
                <w:color w:val="000000"/>
                <w:sz w:val="16"/>
                <w:szCs w:val="16"/>
              </w:rPr>
              <w:t>3,48</w:t>
            </w:r>
          </w:p>
        </w:tc>
      </w:tr>
      <w:tr w:rsidR="00516FCC" w14:paraId="7B96498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1E9711" w14:textId="77777777" w:rsidR="00516FCC" w:rsidRDefault="00516FCC">
            <w:pPr>
              <w:spacing w:line="1" w:lineRule="auto"/>
            </w:pPr>
          </w:p>
        </w:tc>
      </w:tr>
      <w:tr w:rsidR="00516FCC" w14:paraId="2C9FEEA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F90B962"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24B48C"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12F57CB"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7531072C" w14:textId="77777777">
              <w:tc>
                <w:tcPr>
                  <w:tcW w:w="6067" w:type="dxa"/>
                  <w:tcMar>
                    <w:top w:w="0" w:type="dxa"/>
                    <w:left w:w="0" w:type="dxa"/>
                    <w:bottom w:w="0" w:type="dxa"/>
                    <w:right w:w="0" w:type="dxa"/>
                  </w:tcMar>
                </w:tcPr>
                <w:p w14:paraId="7047E72D" w14:textId="77777777" w:rsidR="005C5BB8" w:rsidRDefault="00000000">
                  <w:pPr>
                    <w:divId w:val="1550997527"/>
                    <w:rPr>
                      <w:b/>
                      <w:bCs/>
                      <w:color w:val="000000"/>
                      <w:sz w:val="16"/>
                      <w:szCs w:val="16"/>
                    </w:rPr>
                  </w:pPr>
                  <w:r>
                    <w:rPr>
                      <w:b/>
                      <w:bCs/>
                      <w:color w:val="000000"/>
                      <w:sz w:val="16"/>
                      <w:szCs w:val="16"/>
                    </w:rPr>
                    <w:t>Извори финансирања за главу 5.02:</w:t>
                  </w:r>
                </w:p>
                <w:p w14:paraId="117CA0C9" w14:textId="77777777" w:rsidR="00516FCC" w:rsidRDefault="00516FCC">
                  <w:pPr>
                    <w:spacing w:line="1" w:lineRule="auto"/>
                  </w:pPr>
                </w:p>
              </w:tc>
            </w:tr>
          </w:tbl>
          <w:p w14:paraId="74ED201D"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7F5DF90"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8E67DC"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3346E0"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32E50D"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58A104B" w14:textId="77777777" w:rsidR="00516FCC" w:rsidRDefault="00516FCC">
            <w:pPr>
              <w:spacing w:line="1" w:lineRule="auto"/>
              <w:jc w:val="right"/>
            </w:pPr>
          </w:p>
        </w:tc>
      </w:tr>
      <w:tr w:rsidR="00516FCC" w14:paraId="3126176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E935B9B"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62E021B"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E139382"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00EC9EE"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26571EC" w14:textId="77777777" w:rsidR="00516FCC" w:rsidRDefault="00000000">
            <w:pPr>
              <w:jc w:val="right"/>
              <w:rPr>
                <w:b/>
                <w:bCs/>
                <w:color w:val="000000"/>
                <w:sz w:val="16"/>
                <w:szCs w:val="16"/>
              </w:rPr>
            </w:pPr>
            <w:r>
              <w:rPr>
                <w:b/>
                <w:bCs/>
                <w:color w:val="000000"/>
                <w:sz w:val="16"/>
                <w:szCs w:val="16"/>
              </w:rPr>
              <w:t>17.486.572,00</w:t>
            </w:r>
          </w:p>
        </w:tc>
        <w:tc>
          <w:tcPr>
            <w:tcW w:w="1500" w:type="dxa"/>
            <w:tcBorders>
              <w:top w:val="single" w:sz="6" w:space="0" w:color="000000"/>
              <w:bottom w:val="single" w:sz="6" w:space="0" w:color="000000"/>
            </w:tcBorders>
            <w:tcMar>
              <w:top w:w="0" w:type="dxa"/>
              <w:left w:w="0" w:type="dxa"/>
              <w:bottom w:w="0" w:type="dxa"/>
              <w:right w:w="0" w:type="dxa"/>
            </w:tcMar>
          </w:tcPr>
          <w:p w14:paraId="18D04900"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8D3316"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ED7B4F"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9A02E8A" w14:textId="77777777" w:rsidR="00516FCC" w:rsidRDefault="00516FCC">
            <w:pPr>
              <w:spacing w:line="1" w:lineRule="auto"/>
              <w:jc w:val="right"/>
            </w:pPr>
          </w:p>
        </w:tc>
      </w:tr>
      <w:tr w:rsidR="00516FCC" w14:paraId="54DD166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D5BEDBC" w14:textId="77777777" w:rsidR="00516FCC" w:rsidRDefault="00000000">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ABC04AF" w14:textId="77777777" w:rsidR="00516FCC" w:rsidRDefault="00000000">
            <w:pPr>
              <w:jc w:val="center"/>
              <w:rPr>
                <w:b/>
                <w:bCs/>
                <w:color w:val="000000"/>
                <w:sz w:val="16"/>
                <w:szCs w:val="16"/>
              </w:rPr>
            </w:pPr>
            <w:r>
              <w:rPr>
                <w:b/>
                <w:bCs/>
                <w:color w:val="000000"/>
                <w:sz w:val="16"/>
                <w:szCs w:val="16"/>
              </w:rPr>
              <w:t>5.02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A0CA10A" w14:textId="77777777" w:rsidR="00516FCC" w:rsidRDefault="00000000">
            <w:pPr>
              <w:rPr>
                <w:b/>
                <w:bCs/>
                <w:color w:val="000000"/>
                <w:sz w:val="16"/>
                <w:szCs w:val="16"/>
              </w:rPr>
            </w:pPr>
            <w:r>
              <w:rPr>
                <w:b/>
                <w:bCs/>
                <w:color w:val="000000"/>
                <w:sz w:val="16"/>
                <w:szCs w:val="16"/>
              </w:rPr>
              <w:t>УСТАНОВЕ ФИЗИЧКЕ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8AD2F3" w14:textId="77777777" w:rsidR="00516FCC" w:rsidRDefault="00000000">
            <w:pPr>
              <w:jc w:val="right"/>
              <w:rPr>
                <w:b/>
                <w:bCs/>
                <w:color w:val="000000"/>
                <w:sz w:val="16"/>
                <w:szCs w:val="16"/>
              </w:rPr>
            </w:pPr>
            <w:r>
              <w:rPr>
                <w:b/>
                <w:bCs/>
                <w:color w:val="000000"/>
                <w:sz w:val="16"/>
                <w:szCs w:val="16"/>
              </w:rPr>
              <w:t>17.486.572,00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CB97B6"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87D605"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2A3A70" w14:textId="77777777" w:rsidR="00516FCC" w:rsidRDefault="00000000">
            <w:pPr>
              <w:jc w:val="right"/>
              <w:rPr>
                <w:b/>
                <w:bCs/>
                <w:color w:val="000000"/>
                <w:sz w:val="16"/>
                <w:szCs w:val="16"/>
              </w:rPr>
            </w:pPr>
            <w:r>
              <w:rPr>
                <w:b/>
                <w:bCs/>
                <w:color w:val="000000"/>
                <w:sz w:val="16"/>
                <w:szCs w:val="16"/>
              </w:rPr>
              <w:t>17.486.572,00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B108C24" w14:textId="77777777" w:rsidR="00516FCC" w:rsidRDefault="00000000">
            <w:pPr>
              <w:jc w:val="right"/>
              <w:rPr>
                <w:b/>
                <w:bCs/>
                <w:color w:val="000000"/>
                <w:sz w:val="16"/>
                <w:szCs w:val="16"/>
              </w:rPr>
            </w:pPr>
            <w:r>
              <w:rPr>
                <w:b/>
                <w:bCs/>
                <w:color w:val="000000"/>
                <w:sz w:val="16"/>
                <w:szCs w:val="16"/>
              </w:rPr>
              <w:t>3,48</w:t>
            </w:r>
          </w:p>
        </w:tc>
      </w:tr>
      <w:tr w:rsidR="00516FCC" w14:paraId="08225CF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202CE" w14:textId="77777777" w:rsidR="00516FCC" w:rsidRDefault="00516FCC">
            <w:pPr>
              <w:spacing w:line="1" w:lineRule="auto"/>
            </w:pPr>
          </w:p>
        </w:tc>
      </w:tr>
      <w:tr w:rsidR="00516FCC" w14:paraId="29E52BE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9548E07" w14:textId="77777777" w:rsidR="00516FCC" w:rsidRDefault="00000000">
            <w:pPr>
              <w:rPr>
                <w:vanish/>
              </w:rPr>
            </w:pPr>
            <w:r>
              <w:fldChar w:fldCharType="begin"/>
            </w:r>
            <w:r>
              <w:instrText>TC "5.03 Предшколско образовање" \f C \l "3"</w:instrText>
            </w:r>
            <w:r>
              <w:fldChar w:fldCharType="end"/>
            </w:r>
          </w:p>
          <w:p w14:paraId="2BD95B6A" w14:textId="77777777" w:rsidR="00516FCC" w:rsidRDefault="00000000">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C94C62D" w14:textId="77777777" w:rsidR="00516FCC" w:rsidRDefault="00000000">
            <w:pPr>
              <w:jc w:val="center"/>
              <w:rPr>
                <w:b/>
                <w:bCs/>
                <w:color w:val="000000"/>
                <w:sz w:val="16"/>
                <w:szCs w:val="16"/>
              </w:rPr>
            </w:pPr>
            <w:r>
              <w:rPr>
                <w:b/>
                <w:bCs/>
                <w:color w:val="000000"/>
                <w:sz w:val="16"/>
                <w:szCs w:val="16"/>
              </w:rPr>
              <w:t>5.03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0C35604D" w14:textId="77777777">
              <w:tc>
                <w:tcPr>
                  <w:tcW w:w="14242" w:type="dxa"/>
                  <w:tcMar>
                    <w:top w:w="0" w:type="dxa"/>
                    <w:left w:w="0" w:type="dxa"/>
                    <w:bottom w:w="0" w:type="dxa"/>
                    <w:right w:w="0" w:type="dxa"/>
                  </w:tcMar>
                </w:tcPr>
                <w:p w14:paraId="02838FEE" w14:textId="77777777" w:rsidR="00516FCC" w:rsidRDefault="00000000">
                  <w:r>
                    <w:rPr>
                      <w:b/>
                      <w:bCs/>
                      <w:color w:val="000000"/>
                      <w:sz w:val="16"/>
                      <w:szCs w:val="16"/>
                    </w:rPr>
                    <w:t>ПРЕДШКОЛСКО ОБРАЗОВАЊЕ</w:t>
                  </w:r>
                </w:p>
              </w:tc>
            </w:tr>
          </w:tbl>
          <w:p w14:paraId="76BC1E59" w14:textId="77777777" w:rsidR="00516FCC" w:rsidRDefault="00516FCC">
            <w:pPr>
              <w:spacing w:line="1" w:lineRule="auto"/>
            </w:pPr>
          </w:p>
        </w:tc>
      </w:tr>
      <w:tr w:rsidR="00516FCC" w14:paraId="38DF793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7D1A637" w14:textId="77777777" w:rsidR="00516FCC" w:rsidRDefault="00000000">
            <w:pPr>
              <w:rPr>
                <w:vanish/>
              </w:rPr>
            </w:pPr>
            <w:r>
              <w:fldChar w:fldCharType="begin"/>
            </w:r>
            <w:r>
              <w:instrText>TC "911 Предшколско образовање" \f C \l "4"</w:instrText>
            </w:r>
            <w:r>
              <w:fldChar w:fldCharType="end"/>
            </w:r>
          </w:p>
          <w:p w14:paraId="20E26466"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8325D6B" w14:textId="77777777" w:rsidR="00516FCC" w:rsidRDefault="00000000">
            <w:pPr>
              <w:jc w:val="center"/>
              <w:rPr>
                <w:b/>
                <w:bCs/>
                <w:color w:val="000000"/>
                <w:sz w:val="16"/>
                <w:szCs w:val="16"/>
              </w:rPr>
            </w:pPr>
            <w:r>
              <w:rPr>
                <w:b/>
                <w:bCs/>
                <w:color w:val="000000"/>
                <w:sz w:val="16"/>
                <w:szCs w:val="16"/>
              </w:rPr>
              <w:t>911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5F9154D9" w14:textId="77777777">
              <w:tc>
                <w:tcPr>
                  <w:tcW w:w="14242" w:type="dxa"/>
                  <w:tcMar>
                    <w:top w:w="0" w:type="dxa"/>
                    <w:left w:w="0" w:type="dxa"/>
                    <w:bottom w:w="0" w:type="dxa"/>
                    <w:right w:w="0" w:type="dxa"/>
                  </w:tcMar>
                </w:tcPr>
                <w:p w14:paraId="2F36ACD6" w14:textId="77777777" w:rsidR="00516FCC" w:rsidRDefault="00000000">
                  <w:r>
                    <w:rPr>
                      <w:b/>
                      <w:bCs/>
                      <w:color w:val="000000"/>
                      <w:sz w:val="16"/>
                      <w:szCs w:val="16"/>
                    </w:rPr>
                    <w:t>Предшколско образовање</w:t>
                  </w:r>
                </w:p>
              </w:tc>
            </w:tr>
          </w:tbl>
          <w:p w14:paraId="6570F121" w14:textId="77777777" w:rsidR="00516FCC" w:rsidRDefault="00516FCC">
            <w:pPr>
              <w:spacing w:line="1" w:lineRule="auto"/>
            </w:pPr>
          </w:p>
        </w:tc>
      </w:tr>
      <w:bookmarkStart w:id="29" w:name="_Toc2002"/>
      <w:bookmarkEnd w:id="29"/>
      <w:tr w:rsidR="00516FCC" w14:paraId="7FC368D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3956D1" w14:textId="77777777" w:rsidR="00516FCC" w:rsidRDefault="00000000">
            <w:pPr>
              <w:rPr>
                <w:vanish/>
              </w:rPr>
            </w:pPr>
            <w:r>
              <w:fldChar w:fldCharType="begin"/>
            </w:r>
            <w:r>
              <w:instrText>TC "2002" \f C \l "5"</w:instrText>
            </w:r>
            <w:r>
              <w:fldChar w:fldCharType="end"/>
            </w:r>
          </w:p>
          <w:p w14:paraId="62C48017"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772EF6A" w14:textId="77777777" w:rsidR="00516FCC" w:rsidRDefault="00000000">
            <w:pPr>
              <w:jc w:val="center"/>
              <w:rPr>
                <w:b/>
                <w:bCs/>
                <w:color w:val="000000"/>
                <w:sz w:val="16"/>
                <w:szCs w:val="16"/>
              </w:rPr>
            </w:pPr>
            <w:r>
              <w:rPr>
                <w:b/>
                <w:bCs/>
                <w:color w:val="000000"/>
                <w:sz w:val="16"/>
                <w:szCs w:val="16"/>
              </w:rPr>
              <w:t>2002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584C32BE" w14:textId="77777777">
              <w:tc>
                <w:tcPr>
                  <w:tcW w:w="14242" w:type="dxa"/>
                  <w:tcMar>
                    <w:top w:w="0" w:type="dxa"/>
                    <w:left w:w="0" w:type="dxa"/>
                    <w:bottom w:w="0" w:type="dxa"/>
                    <w:right w:w="0" w:type="dxa"/>
                  </w:tcMar>
                </w:tcPr>
                <w:p w14:paraId="7F576F0D" w14:textId="77777777" w:rsidR="00516FCC" w:rsidRDefault="00000000">
                  <w:r>
                    <w:rPr>
                      <w:b/>
                      <w:bCs/>
                      <w:color w:val="000000"/>
                      <w:sz w:val="16"/>
                      <w:szCs w:val="16"/>
                    </w:rPr>
                    <w:t>ПРЕДШКОЛСКО ВАСПИТАЊЕ</w:t>
                  </w:r>
                </w:p>
              </w:tc>
            </w:tr>
          </w:tbl>
          <w:p w14:paraId="7E4387F3" w14:textId="77777777" w:rsidR="00516FCC" w:rsidRDefault="00516FCC">
            <w:pPr>
              <w:spacing w:line="1" w:lineRule="auto"/>
            </w:pPr>
          </w:p>
        </w:tc>
      </w:tr>
      <w:tr w:rsidR="00516FCC" w14:paraId="355671B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8F75D" w14:textId="77777777" w:rsidR="00516FCC" w:rsidRDefault="00516FCC">
            <w:pPr>
              <w:spacing w:line="1" w:lineRule="auto"/>
            </w:pPr>
          </w:p>
        </w:tc>
      </w:tr>
      <w:tr w:rsidR="00516FCC" w14:paraId="6BBAD4F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0566063"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CBC920E" w14:textId="77777777" w:rsidR="00516FC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58FEF456" w14:textId="77777777">
              <w:tc>
                <w:tcPr>
                  <w:tcW w:w="14242" w:type="dxa"/>
                  <w:tcMar>
                    <w:top w:w="0" w:type="dxa"/>
                    <w:left w:w="0" w:type="dxa"/>
                    <w:bottom w:w="0" w:type="dxa"/>
                    <w:right w:w="0" w:type="dxa"/>
                  </w:tcMar>
                </w:tcPr>
                <w:p w14:paraId="093BDFA2" w14:textId="77777777" w:rsidR="00516FCC" w:rsidRDefault="00000000">
                  <w:r>
                    <w:rPr>
                      <w:b/>
                      <w:bCs/>
                      <w:color w:val="000000"/>
                      <w:sz w:val="16"/>
                      <w:szCs w:val="16"/>
                    </w:rPr>
                    <w:t>Функционисање и остваривање предшколскогваспитања и образовања</w:t>
                  </w:r>
                </w:p>
              </w:tc>
            </w:tr>
          </w:tbl>
          <w:p w14:paraId="47F060B5" w14:textId="77777777" w:rsidR="00516FCC" w:rsidRDefault="00516FCC">
            <w:pPr>
              <w:spacing w:line="1" w:lineRule="auto"/>
            </w:pPr>
          </w:p>
        </w:tc>
      </w:tr>
      <w:tr w:rsidR="00516FCC" w14:paraId="0AC6B0E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835E8" w14:textId="77777777" w:rsidR="00516FC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8F7FE" w14:textId="77777777" w:rsidR="00516FCC" w:rsidRDefault="00000000">
            <w:pPr>
              <w:jc w:val="center"/>
              <w:rPr>
                <w:color w:val="000000"/>
                <w:sz w:val="16"/>
                <w:szCs w:val="16"/>
              </w:rPr>
            </w:pPr>
            <w:r>
              <w:rPr>
                <w:color w:val="000000"/>
                <w:sz w:val="16"/>
                <w:szCs w:val="16"/>
              </w:rPr>
              <w:t>171/0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ECF13" w14:textId="77777777" w:rsidR="00516FCC"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AD2DC" w14:textId="77777777" w:rsidR="00516FCC"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81C49" w14:textId="77777777" w:rsidR="00516FCC" w:rsidRDefault="00000000">
            <w:pPr>
              <w:jc w:val="right"/>
              <w:rPr>
                <w:color w:val="000000"/>
                <w:sz w:val="16"/>
                <w:szCs w:val="16"/>
              </w:rPr>
            </w:pPr>
            <w:r>
              <w:rPr>
                <w:color w:val="000000"/>
                <w:sz w:val="16"/>
                <w:szCs w:val="16"/>
              </w:rPr>
              <w:t>41.139.790,00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1F89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B3536" w14:textId="77777777" w:rsidR="00516FCC" w:rsidRDefault="00000000">
            <w:pPr>
              <w:jc w:val="right"/>
              <w:rPr>
                <w:color w:val="000000"/>
                <w:sz w:val="16"/>
                <w:szCs w:val="16"/>
              </w:rPr>
            </w:pPr>
            <w:r>
              <w:rPr>
                <w:color w:val="000000"/>
                <w:sz w:val="16"/>
                <w:szCs w:val="16"/>
              </w:rPr>
              <w:t>3.800.000,00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54FD4" w14:textId="77777777" w:rsidR="00516FCC" w:rsidRDefault="00000000">
            <w:pPr>
              <w:jc w:val="right"/>
              <w:rPr>
                <w:color w:val="000000"/>
                <w:sz w:val="16"/>
                <w:szCs w:val="16"/>
              </w:rPr>
            </w:pPr>
            <w:r>
              <w:rPr>
                <w:color w:val="000000"/>
                <w:sz w:val="16"/>
                <w:szCs w:val="16"/>
              </w:rPr>
              <w:t>44.939.790,00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54517B" w14:textId="77777777" w:rsidR="00516FCC" w:rsidRDefault="00000000">
            <w:pPr>
              <w:jc w:val="right"/>
              <w:rPr>
                <w:color w:val="000000"/>
                <w:sz w:val="16"/>
                <w:szCs w:val="16"/>
              </w:rPr>
            </w:pPr>
            <w:r>
              <w:rPr>
                <w:color w:val="000000"/>
                <w:sz w:val="16"/>
                <w:szCs w:val="16"/>
              </w:rPr>
              <w:t>8,95</w:t>
            </w:r>
          </w:p>
        </w:tc>
      </w:tr>
      <w:tr w:rsidR="00516FCC" w14:paraId="561F363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C6F60" w14:textId="77777777" w:rsidR="00516FC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95BDD" w14:textId="77777777" w:rsidR="00516FCC" w:rsidRDefault="00000000">
            <w:pPr>
              <w:jc w:val="center"/>
              <w:rPr>
                <w:color w:val="000000"/>
                <w:sz w:val="16"/>
                <w:szCs w:val="16"/>
              </w:rPr>
            </w:pPr>
            <w:r>
              <w:rPr>
                <w:color w:val="000000"/>
                <w:sz w:val="16"/>
                <w:szCs w:val="16"/>
              </w:rPr>
              <w:t>172/0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60AA5" w14:textId="77777777" w:rsidR="00516FCC"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34238" w14:textId="77777777" w:rsidR="00516FCC"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035DD" w14:textId="77777777" w:rsidR="00516FCC" w:rsidRDefault="00000000">
            <w:pPr>
              <w:jc w:val="right"/>
              <w:rPr>
                <w:color w:val="000000"/>
                <w:sz w:val="16"/>
                <w:szCs w:val="16"/>
              </w:rPr>
            </w:pPr>
            <w:r>
              <w:rPr>
                <w:color w:val="000000"/>
                <w:sz w:val="16"/>
                <w:szCs w:val="16"/>
              </w:rPr>
              <w:t>6.228.378,00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F18C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58A2B" w14:textId="77777777" w:rsidR="00516FCC" w:rsidRDefault="00000000">
            <w:pPr>
              <w:jc w:val="right"/>
              <w:rPr>
                <w:color w:val="000000"/>
                <w:sz w:val="16"/>
                <w:szCs w:val="16"/>
              </w:rPr>
            </w:pPr>
            <w:r>
              <w:rPr>
                <w:color w:val="000000"/>
                <w:sz w:val="16"/>
                <w:szCs w:val="16"/>
              </w:rPr>
              <w:t>580.000,00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25662" w14:textId="77777777" w:rsidR="00516FCC" w:rsidRDefault="00000000">
            <w:pPr>
              <w:jc w:val="right"/>
              <w:rPr>
                <w:color w:val="000000"/>
                <w:sz w:val="16"/>
                <w:szCs w:val="16"/>
              </w:rPr>
            </w:pPr>
            <w:r>
              <w:rPr>
                <w:color w:val="000000"/>
                <w:sz w:val="16"/>
                <w:szCs w:val="16"/>
              </w:rPr>
              <w:t>6.808.378,00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4F8C160" w14:textId="77777777" w:rsidR="00516FCC" w:rsidRDefault="00000000">
            <w:pPr>
              <w:jc w:val="right"/>
              <w:rPr>
                <w:color w:val="000000"/>
                <w:sz w:val="16"/>
                <w:szCs w:val="16"/>
              </w:rPr>
            </w:pPr>
            <w:r>
              <w:rPr>
                <w:color w:val="000000"/>
                <w:sz w:val="16"/>
                <w:szCs w:val="16"/>
              </w:rPr>
              <w:t>1,36</w:t>
            </w:r>
          </w:p>
        </w:tc>
      </w:tr>
      <w:tr w:rsidR="00516FCC" w14:paraId="63C111D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F1075" w14:textId="77777777" w:rsidR="00516FC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70861" w14:textId="77777777" w:rsidR="00516FCC" w:rsidRDefault="00000000">
            <w:pPr>
              <w:jc w:val="center"/>
              <w:rPr>
                <w:color w:val="000000"/>
                <w:sz w:val="16"/>
                <w:szCs w:val="16"/>
              </w:rPr>
            </w:pPr>
            <w:r>
              <w:rPr>
                <w:color w:val="000000"/>
                <w:sz w:val="16"/>
                <w:szCs w:val="16"/>
              </w:rPr>
              <w:t>173/0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97410" w14:textId="77777777" w:rsidR="00516FCC" w:rsidRDefault="00000000">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6695A" w14:textId="77777777" w:rsidR="00516FCC" w:rsidRDefault="00000000">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44597" w14:textId="77777777" w:rsidR="00516FCC"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E658E"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AEAAA"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94077" w14:textId="77777777" w:rsidR="00516FCC"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0B04BA" w14:textId="77777777" w:rsidR="00516FCC" w:rsidRDefault="00000000">
            <w:pPr>
              <w:jc w:val="right"/>
              <w:rPr>
                <w:color w:val="000000"/>
                <w:sz w:val="16"/>
                <w:szCs w:val="16"/>
              </w:rPr>
            </w:pPr>
            <w:r>
              <w:rPr>
                <w:color w:val="000000"/>
                <w:sz w:val="16"/>
                <w:szCs w:val="16"/>
              </w:rPr>
              <w:t>0,04</w:t>
            </w:r>
          </w:p>
        </w:tc>
      </w:tr>
      <w:tr w:rsidR="00516FCC" w14:paraId="4EE7AB8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6166A" w14:textId="77777777" w:rsidR="00516FC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6818D" w14:textId="77777777" w:rsidR="00516FCC" w:rsidRDefault="00000000">
            <w:pPr>
              <w:jc w:val="center"/>
              <w:rPr>
                <w:color w:val="000000"/>
                <w:sz w:val="16"/>
                <w:szCs w:val="16"/>
              </w:rPr>
            </w:pPr>
            <w:r>
              <w:rPr>
                <w:color w:val="000000"/>
                <w:sz w:val="16"/>
                <w:szCs w:val="16"/>
              </w:rPr>
              <w:t>174/0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4DC09" w14:textId="77777777" w:rsidR="00516FCC"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A1421" w14:textId="77777777" w:rsidR="00516FCC"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329D5" w14:textId="77777777" w:rsidR="00516FCC" w:rsidRDefault="00000000">
            <w:pPr>
              <w:jc w:val="right"/>
              <w:rPr>
                <w:color w:val="000000"/>
                <w:sz w:val="16"/>
                <w:szCs w:val="16"/>
              </w:rPr>
            </w:pPr>
            <w:r>
              <w:rPr>
                <w:color w:val="000000"/>
                <w:sz w:val="16"/>
                <w:szCs w:val="16"/>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87CF6"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EC62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3B4E2" w14:textId="77777777" w:rsidR="00516FCC" w:rsidRDefault="00000000">
            <w:pPr>
              <w:jc w:val="right"/>
              <w:rPr>
                <w:color w:val="000000"/>
                <w:sz w:val="16"/>
                <w:szCs w:val="16"/>
              </w:rPr>
            </w:pPr>
            <w:r>
              <w:rPr>
                <w:color w:val="000000"/>
                <w:sz w:val="16"/>
                <w:szCs w:val="16"/>
              </w:rPr>
              <w:t>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0EF1439" w14:textId="77777777" w:rsidR="00516FCC" w:rsidRDefault="00000000">
            <w:pPr>
              <w:jc w:val="right"/>
              <w:rPr>
                <w:color w:val="000000"/>
                <w:sz w:val="16"/>
                <w:szCs w:val="16"/>
              </w:rPr>
            </w:pPr>
            <w:r>
              <w:rPr>
                <w:color w:val="000000"/>
                <w:sz w:val="16"/>
                <w:szCs w:val="16"/>
              </w:rPr>
              <w:t>0,09</w:t>
            </w:r>
          </w:p>
        </w:tc>
      </w:tr>
      <w:tr w:rsidR="00516FCC" w14:paraId="575CF29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CCF5C" w14:textId="77777777" w:rsidR="00516FC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BCA6D" w14:textId="77777777" w:rsidR="00516FCC" w:rsidRDefault="00000000">
            <w:pPr>
              <w:jc w:val="center"/>
              <w:rPr>
                <w:color w:val="000000"/>
                <w:sz w:val="16"/>
                <w:szCs w:val="16"/>
              </w:rPr>
            </w:pPr>
            <w:r>
              <w:rPr>
                <w:color w:val="000000"/>
                <w:sz w:val="16"/>
                <w:szCs w:val="16"/>
              </w:rPr>
              <w:t>175/0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16E72" w14:textId="77777777" w:rsidR="00516FCC"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6E3C1" w14:textId="77777777" w:rsidR="00516FCC"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C42DE" w14:textId="77777777" w:rsidR="00516FCC" w:rsidRDefault="00000000">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E4418"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739E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4AC54" w14:textId="77777777" w:rsidR="00516FCC" w:rsidRDefault="00000000">
            <w:pPr>
              <w:jc w:val="right"/>
              <w:rPr>
                <w:color w:val="000000"/>
                <w:sz w:val="16"/>
                <w:szCs w:val="16"/>
              </w:rPr>
            </w:pPr>
            <w:r>
              <w:rPr>
                <w:color w:val="000000"/>
                <w:sz w:val="16"/>
                <w:szCs w:val="16"/>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CF3FDD1" w14:textId="77777777" w:rsidR="00516FCC" w:rsidRDefault="00000000">
            <w:pPr>
              <w:jc w:val="right"/>
              <w:rPr>
                <w:color w:val="000000"/>
                <w:sz w:val="16"/>
                <w:szCs w:val="16"/>
              </w:rPr>
            </w:pPr>
            <w:r>
              <w:rPr>
                <w:color w:val="000000"/>
                <w:sz w:val="16"/>
                <w:szCs w:val="16"/>
              </w:rPr>
              <w:t>0,14</w:t>
            </w:r>
          </w:p>
        </w:tc>
      </w:tr>
      <w:tr w:rsidR="00516FCC" w14:paraId="36B1FF2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3AFD9" w14:textId="77777777" w:rsidR="00516FC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DF0A0" w14:textId="77777777" w:rsidR="00516FCC" w:rsidRDefault="00000000">
            <w:pPr>
              <w:jc w:val="center"/>
              <w:rPr>
                <w:color w:val="000000"/>
                <w:sz w:val="16"/>
                <w:szCs w:val="16"/>
              </w:rPr>
            </w:pPr>
            <w:r>
              <w:rPr>
                <w:color w:val="000000"/>
                <w:sz w:val="16"/>
                <w:szCs w:val="16"/>
              </w:rPr>
              <w:t>176/0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4E6F8" w14:textId="77777777" w:rsidR="00516FCC"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D7E73" w14:textId="77777777" w:rsidR="00516FCC"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8F120" w14:textId="77777777" w:rsidR="00516FCC"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7091B"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5184A"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1B3A9" w14:textId="77777777" w:rsidR="00516FCC"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D663FFF" w14:textId="77777777" w:rsidR="00516FCC" w:rsidRDefault="00000000">
            <w:pPr>
              <w:jc w:val="right"/>
              <w:rPr>
                <w:color w:val="000000"/>
                <w:sz w:val="16"/>
                <w:szCs w:val="16"/>
              </w:rPr>
            </w:pPr>
            <w:r>
              <w:rPr>
                <w:color w:val="000000"/>
                <w:sz w:val="16"/>
                <w:szCs w:val="16"/>
              </w:rPr>
              <w:t>0,04</w:t>
            </w:r>
          </w:p>
        </w:tc>
      </w:tr>
      <w:tr w:rsidR="00516FCC" w14:paraId="5F7732D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6CCD1" w14:textId="77777777" w:rsidR="00516FC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C509B" w14:textId="77777777" w:rsidR="00516FCC" w:rsidRDefault="00000000">
            <w:pPr>
              <w:jc w:val="center"/>
              <w:rPr>
                <w:color w:val="000000"/>
                <w:sz w:val="16"/>
                <w:szCs w:val="16"/>
              </w:rPr>
            </w:pPr>
            <w:r>
              <w:rPr>
                <w:color w:val="000000"/>
                <w:sz w:val="16"/>
                <w:szCs w:val="16"/>
              </w:rPr>
              <w:t>177/0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D2C9D" w14:textId="77777777" w:rsidR="00516FCC"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568DE" w14:textId="77777777" w:rsidR="00516FC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4BA5B" w14:textId="77777777" w:rsidR="00516FCC" w:rsidRDefault="00000000">
            <w:pPr>
              <w:jc w:val="right"/>
              <w:rPr>
                <w:color w:val="000000"/>
                <w:sz w:val="16"/>
                <w:szCs w:val="16"/>
              </w:rPr>
            </w:pPr>
            <w:r>
              <w:rPr>
                <w:color w:val="000000"/>
                <w:sz w:val="16"/>
                <w:szCs w:val="16"/>
              </w:rPr>
              <w:t>7.540.000,00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E0741" w14:textId="77777777" w:rsidR="00516FCC" w:rsidRDefault="00000000">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92C6B" w14:textId="77777777" w:rsidR="00516FCC" w:rsidRDefault="00000000">
            <w:pPr>
              <w:jc w:val="right"/>
              <w:rPr>
                <w:color w:val="000000"/>
                <w:sz w:val="16"/>
                <w:szCs w:val="16"/>
              </w:rPr>
            </w:pPr>
            <w:r>
              <w:rPr>
                <w:color w:val="000000"/>
                <w:sz w:val="16"/>
                <w:szCs w:val="16"/>
              </w:rPr>
              <w:t>2.200.000,00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9DC9D" w14:textId="77777777" w:rsidR="00516FCC" w:rsidRDefault="00000000">
            <w:pPr>
              <w:jc w:val="right"/>
              <w:rPr>
                <w:color w:val="000000"/>
                <w:sz w:val="16"/>
                <w:szCs w:val="16"/>
              </w:rPr>
            </w:pPr>
            <w:r>
              <w:rPr>
                <w:color w:val="000000"/>
                <w:sz w:val="16"/>
                <w:szCs w:val="16"/>
              </w:rPr>
              <w:t>9.860.000,00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141416A" w14:textId="77777777" w:rsidR="00516FCC" w:rsidRDefault="00000000">
            <w:pPr>
              <w:jc w:val="right"/>
              <w:rPr>
                <w:color w:val="000000"/>
                <w:sz w:val="16"/>
                <w:szCs w:val="16"/>
              </w:rPr>
            </w:pPr>
            <w:r>
              <w:rPr>
                <w:color w:val="000000"/>
                <w:sz w:val="16"/>
                <w:szCs w:val="16"/>
              </w:rPr>
              <w:t>1,96</w:t>
            </w:r>
          </w:p>
        </w:tc>
      </w:tr>
      <w:tr w:rsidR="00516FCC" w14:paraId="16D63A7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5FF79" w14:textId="77777777" w:rsidR="00516FC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6CCF3" w14:textId="77777777" w:rsidR="00516FCC" w:rsidRDefault="00000000">
            <w:pPr>
              <w:jc w:val="center"/>
              <w:rPr>
                <w:color w:val="000000"/>
                <w:sz w:val="16"/>
                <w:szCs w:val="16"/>
              </w:rPr>
            </w:pPr>
            <w:r>
              <w:rPr>
                <w:color w:val="000000"/>
                <w:sz w:val="16"/>
                <w:szCs w:val="16"/>
              </w:rPr>
              <w:t>178/0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17A32" w14:textId="77777777" w:rsidR="00516FCC"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98390" w14:textId="77777777" w:rsidR="00516FC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91C61" w14:textId="77777777" w:rsidR="00516FCC" w:rsidRDefault="00000000">
            <w:pPr>
              <w:jc w:val="right"/>
              <w:rPr>
                <w:color w:val="000000"/>
                <w:sz w:val="16"/>
                <w:szCs w:val="16"/>
              </w:rPr>
            </w:pPr>
            <w:r>
              <w:rPr>
                <w:color w:val="000000"/>
                <w:sz w:val="16"/>
                <w:szCs w:val="16"/>
              </w:rPr>
              <w:t>175.000,00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292D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77D7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5561C" w14:textId="77777777" w:rsidR="00516FCC" w:rsidRDefault="00000000">
            <w:pPr>
              <w:jc w:val="right"/>
              <w:rPr>
                <w:color w:val="000000"/>
                <w:sz w:val="16"/>
                <w:szCs w:val="16"/>
              </w:rPr>
            </w:pPr>
            <w:r>
              <w:rPr>
                <w:color w:val="000000"/>
                <w:sz w:val="16"/>
                <w:szCs w:val="16"/>
              </w:rPr>
              <w:t>175.000,00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2155121" w14:textId="77777777" w:rsidR="00516FCC" w:rsidRDefault="00000000">
            <w:pPr>
              <w:jc w:val="right"/>
              <w:rPr>
                <w:color w:val="000000"/>
                <w:sz w:val="16"/>
                <w:szCs w:val="16"/>
              </w:rPr>
            </w:pPr>
            <w:r>
              <w:rPr>
                <w:color w:val="000000"/>
                <w:sz w:val="16"/>
                <w:szCs w:val="16"/>
              </w:rPr>
              <w:t>0,03</w:t>
            </w:r>
          </w:p>
        </w:tc>
      </w:tr>
      <w:tr w:rsidR="00516FCC" w14:paraId="72F615F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E2BD8" w14:textId="77777777" w:rsidR="00516FC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4C8EB" w14:textId="77777777" w:rsidR="00516FCC" w:rsidRDefault="00000000">
            <w:pPr>
              <w:jc w:val="center"/>
              <w:rPr>
                <w:color w:val="000000"/>
                <w:sz w:val="16"/>
                <w:szCs w:val="16"/>
              </w:rPr>
            </w:pPr>
            <w:r>
              <w:rPr>
                <w:color w:val="000000"/>
                <w:sz w:val="16"/>
                <w:szCs w:val="16"/>
              </w:rPr>
              <w:t>179/0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CDC34" w14:textId="77777777" w:rsidR="00516FC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8820B" w14:textId="77777777" w:rsidR="00516FC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1C0F5" w14:textId="77777777" w:rsidR="00516FCC" w:rsidRDefault="00000000">
            <w:pPr>
              <w:jc w:val="right"/>
              <w:rPr>
                <w:color w:val="000000"/>
                <w:sz w:val="16"/>
                <w:szCs w:val="16"/>
              </w:rPr>
            </w:pPr>
            <w:r>
              <w:rPr>
                <w:color w:val="000000"/>
                <w:sz w:val="16"/>
                <w:szCs w:val="16"/>
              </w:rPr>
              <w:t>2.595.000,00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42C47" w14:textId="77777777" w:rsidR="00516FCC" w:rsidRDefault="00000000">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37F4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5B235" w14:textId="77777777" w:rsidR="00516FCC" w:rsidRDefault="00000000">
            <w:pPr>
              <w:jc w:val="right"/>
              <w:rPr>
                <w:color w:val="000000"/>
                <w:sz w:val="16"/>
                <w:szCs w:val="16"/>
              </w:rPr>
            </w:pPr>
            <w:r>
              <w:rPr>
                <w:color w:val="000000"/>
                <w:sz w:val="16"/>
                <w:szCs w:val="16"/>
              </w:rPr>
              <w:t>2.945.000,00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9029409" w14:textId="77777777" w:rsidR="00516FCC" w:rsidRDefault="00000000">
            <w:pPr>
              <w:jc w:val="right"/>
              <w:rPr>
                <w:color w:val="000000"/>
                <w:sz w:val="16"/>
                <w:szCs w:val="16"/>
              </w:rPr>
            </w:pPr>
            <w:r>
              <w:rPr>
                <w:color w:val="000000"/>
                <w:sz w:val="16"/>
                <w:szCs w:val="16"/>
              </w:rPr>
              <w:t>0,59</w:t>
            </w:r>
          </w:p>
        </w:tc>
      </w:tr>
      <w:tr w:rsidR="00516FCC" w14:paraId="54F76D0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609A2" w14:textId="77777777" w:rsidR="00516FC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C88C3" w14:textId="77777777" w:rsidR="00516FCC" w:rsidRDefault="00000000">
            <w:pPr>
              <w:jc w:val="center"/>
              <w:rPr>
                <w:color w:val="000000"/>
                <w:sz w:val="16"/>
                <w:szCs w:val="16"/>
              </w:rPr>
            </w:pPr>
            <w:r>
              <w:rPr>
                <w:color w:val="000000"/>
                <w:sz w:val="16"/>
                <w:szCs w:val="16"/>
              </w:rPr>
              <w:t>180/0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74C72" w14:textId="77777777" w:rsidR="00516FCC"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CA6AE" w14:textId="77777777" w:rsidR="00516FC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31F08" w14:textId="77777777" w:rsidR="00516FCC" w:rsidRDefault="00000000">
            <w:pPr>
              <w:jc w:val="right"/>
              <w:rPr>
                <w:color w:val="000000"/>
                <w:sz w:val="16"/>
                <w:szCs w:val="16"/>
              </w:rPr>
            </w:pPr>
            <w:r>
              <w:rPr>
                <w:color w:val="000000"/>
                <w:sz w:val="16"/>
                <w:szCs w:val="16"/>
              </w:rPr>
              <w:t>520.000,00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A23C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ACFF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95F06" w14:textId="77777777" w:rsidR="00516FCC" w:rsidRDefault="00000000">
            <w:pPr>
              <w:jc w:val="right"/>
              <w:rPr>
                <w:color w:val="000000"/>
                <w:sz w:val="16"/>
                <w:szCs w:val="16"/>
              </w:rPr>
            </w:pPr>
            <w:r>
              <w:rPr>
                <w:color w:val="000000"/>
                <w:sz w:val="16"/>
                <w:szCs w:val="16"/>
              </w:rPr>
              <w:t>520.000,00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9EF1B4F" w14:textId="77777777" w:rsidR="00516FCC" w:rsidRDefault="00000000">
            <w:pPr>
              <w:jc w:val="right"/>
              <w:rPr>
                <w:color w:val="000000"/>
                <w:sz w:val="16"/>
                <w:szCs w:val="16"/>
              </w:rPr>
            </w:pPr>
            <w:r>
              <w:rPr>
                <w:color w:val="000000"/>
                <w:sz w:val="16"/>
                <w:szCs w:val="16"/>
              </w:rPr>
              <w:t>0,10</w:t>
            </w:r>
          </w:p>
        </w:tc>
      </w:tr>
      <w:tr w:rsidR="00516FCC" w14:paraId="319BB7E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EA2C0" w14:textId="77777777" w:rsidR="00516FCC" w:rsidRDefault="00000000">
            <w:pPr>
              <w:jc w:val="center"/>
              <w:rPr>
                <w:color w:val="000000"/>
                <w:sz w:val="16"/>
                <w:szCs w:val="16"/>
              </w:rPr>
            </w:pPr>
            <w:r>
              <w:rPr>
                <w:color w:val="000000"/>
                <w:sz w:val="16"/>
                <w:szCs w:val="16"/>
              </w:rPr>
              <w:lastRenderedPageBreak/>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6673B" w14:textId="77777777" w:rsidR="00516FCC" w:rsidRDefault="00000000">
            <w:pPr>
              <w:jc w:val="center"/>
              <w:rPr>
                <w:color w:val="000000"/>
                <w:sz w:val="16"/>
                <w:szCs w:val="16"/>
              </w:rPr>
            </w:pPr>
            <w:r>
              <w:rPr>
                <w:color w:val="000000"/>
                <w:sz w:val="16"/>
                <w:szCs w:val="16"/>
              </w:rPr>
              <w:t>181/0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32736" w14:textId="77777777" w:rsidR="00516FC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42838" w14:textId="77777777" w:rsidR="00516FC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7D1E0" w14:textId="77777777" w:rsidR="00516FCC" w:rsidRDefault="00000000">
            <w:pPr>
              <w:jc w:val="right"/>
              <w:rPr>
                <w:color w:val="000000"/>
                <w:sz w:val="16"/>
                <w:szCs w:val="16"/>
              </w:rPr>
            </w:pPr>
            <w:r>
              <w:rPr>
                <w:color w:val="000000"/>
                <w:sz w:val="16"/>
                <w:szCs w:val="16"/>
              </w:rPr>
              <w:t>220.000,00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B3693"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961B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6B226" w14:textId="77777777" w:rsidR="00516FCC" w:rsidRDefault="00000000">
            <w:pPr>
              <w:jc w:val="right"/>
              <w:rPr>
                <w:color w:val="000000"/>
                <w:sz w:val="16"/>
                <w:szCs w:val="16"/>
              </w:rPr>
            </w:pPr>
            <w:r>
              <w:rPr>
                <w:color w:val="000000"/>
                <w:sz w:val="16"/>
                <w:szCs w:val="16"/>
              </w:rPr>
              <w:t>220.000,00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20D41A1" w14:textId="77777777" w:rsidR="00516FCC" w:rsidRDefault="00000000">
            <w:pPr>
              <w:jc w:val="right"/>
              <w:rPr>
                <w:color w:val="000000"/>
                <w:sz w:val="16"/>
                <w:szCs w:val="16"/>
              </w:rPr>
            </w:pPr>
            <w:r>
              <w:rPr>
                <w:color w:val="000000"/>
                <w:sz w:val="16"/>
                <w:szCs w:val="16"/>
              </w:rPr>
              <w:t>0,04</w:t>
            </w:r>
          </w:p>
        </w:tc>
      </w:tr>
      <w:tr w:rsidR="00516FCC" w14:paraId="6EDA2D5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BAAEE" w14:textId="77777777" w:rsidR="00516FC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95045" w14:textId="77777777" w:rsidR="00516FCC" w:rsidRDefault="00000000">
            <w:pPr>
              <w:jc w:val="center"/>
              <w:rPr>
                <w:color w:val="000000"/>
                <w:sz w:val="16"/>
                <w:szCs w:val="16"/>
              </w:rPr>
            </w:pPr>
            <w:r>
              <w:rPr>
                <w:color w:val="000000"/>
                <w:sz w:val="16"/>
                <w:szCs w:val="16"/>
              </w:rPr>
              <w:t>182/0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91872" w14:textId="77777777" w:rsidR="00516FCC"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B9BC9" w14:textId="77777777" w:rsidR="00516FC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46E12" w14:textId="77777777" w:rsidR="00516FCC" w:rsidRDefault="00000000">
            <w:pPr>
              <w:jc w:val="right"/>
              <w:rPr>
                <w:color w:val="000000"/>
                <w:sz w:val="16"/>
                <w:szCs w:val="16"/>
              </w:rPr>
            </w:pPr>
            <w:r>
              <w:rPr>
                <w:color w:val="000000"/>
                <w:sz w:val="16"/>
                <w:szCs w:val="16"/>
              </w:rPr>
              <w:t>4.435.000,00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F92B7" w14:textId="77777777" w:rsidR="00516FCC" w:rsidRDefault="0000000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C38B8" w14:textId="77777777" w:rsidR="00516FCC"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8B434" w14:textId="77777777" w:rsidR="00516FCC" w:rsidRDefault="00000000">
            <w:pPr>
              <w:jc w:val="right"/>
              <w:rPr>
                <w:color w:val="000000"/>
                <w:sz w:val="16"/>
                <w:szCs w:val="16"/>
              </w:rPr>
            </w:pPr>
            <w:r>
              <w:rPr>
                <w:color w:val="000000"/>
                <w:sz w:val="16"/>
                <w:szCs w:val="16"/>
              </w:rPr>
              <w:t>4.665.000,00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E55DBB2" w14:textId="77777777" w:rsidR="00516FCC" w:rsidRDefault="00000000">
            <w:pPr>
              <w:jc w:val="right"/>
              <w:rPr>
                <w:color w:val="000000"/>
                <w:sz w:val="16"/>
                <w:szCs w:val="16"/>
              </w:rPr>
            </w:pPr>
            <w:r>
              <w:rPr>
                <w:color w:val="000000"/>
                <w:sz w:val="16"/>
                <w:szCs w:val="16"/>
              </w:rPr>
              <w:t>0,93</w:t>
            </w:r>
          </w:p>
        </w:tc>
      </w:tr>
      <w:tr w:rsidR="00516FCC" w14:paraId="4365222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9DE7C" w14:textId="77777777" w:rsidR="00516FC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91555" w14:textId="77777777" w:rsidR="00516FCC" w:rsidRDefault="00000000">
            <w:pPr>
              <w:jc w:val="center"/>
              <w:rPr>
                <w:color w:val="000000"/>
                <w:sz w:val="16"/>
                <w:szCs w:val="16"/>
              </w:rPr>
            </w:pPr>
            <w:r>
              <w:rPr>
                <w:color w:val="000000"/>
                <w:sz w:val="16"/>
                <w:szCs w:val="16"/>
              </w:rPr>
              <w:t>183/0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4595D" w14:textId="77777777" w:rsidR="00516FCC" w:rsidRDefault="00000000">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50574" w14:textId="77777777" w:rsidR="00516FCC" w:rsidRDefault="00000000">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EDD3F" w14:textId="77777777" w:rsidR="00516FCC"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ABD3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A90A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CE336" w14:textId="77777777" w:rsidR="00516FC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E656874" w14:textId="77777777" w:rsidR="00516FCC" w:rsidRDefault="00000000">
            <w:pPr>
              <w:jc w:val="right"/>
              <w:rPr>
                <w:color w:val="000000"/>
                <w:sz w:val="16"/>
                <w:szCs w:val="16"/>
              </w:rPr>
            </w:pPr>
            <w:r>
              <w:rPr>
                <w:color w:val="000000"/>
                <w:sz w:val="16"/>
                <w:szCs w:val="16"/>
              </w:rPr>
              <w:t>0,00</w:t>
            </w:r>
          </w:p>
        </w:tc>
      </w:tr>
      <w:tr w:rsidR="00516FCC" w14:paraId="2B6DE43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CF1E4" w14:textId="77777777" w:rsidR="00516FC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86DA0" w14:textId="77777777" w:rsidR="00516FCC" w:rsidRDefault="00000000">
            <w:pPr>
              <w:jc w:val="center"/>
              <w:rPr>
                <w:color w:val="000000"/>
                <w:sz w:val="16"/>
                <w:szCs w:val="16"/>
              </w:rPr>
            </w:pPr>
            <w:r>
              <w:rPr>
                <w:color w:val="000000"/>
                <w:sz w:val="16"/>
                <w:szCs w:val="16"/>
              </w:rPr>
              <w:t>184/0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27D00" w14:textId="77777777" w:rsidR="00516FCC"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235BA" w14:textId="77777777" w:rsidR="00516FCC"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3FA68" w14:textId="77777777" w:rsidR="00516FCC"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A5FD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AAE50"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E27A7" w14:textId="77777777" w:rsidR="00516FC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F93FD6C" w14:textId="77777777" w:rsidR="00516FCC" w:rsidRDefault="00000000">
            <w:pPr>
              <w:jc w:val="right"/>
              <w:rPr>
                <w:color w:val="000000"/>
                <w:sz w:val="16"/>
                <w:szCs w:val="16"/>
              </w:rPr>
            </w:pPr>
            <w:r>
              <w:rPr>
                <w:color w:val="000000"/>
                <w:sz w:val="16"/>
                <w:szCs w:val="16"/>
              </w:rPr>
              <w:t>0,00</w:t>
            </w:r>
          </w:p>
        </w:tc>
      </w:tr>
      <w:tr w:rsidR="00516FCC" w14:paraId="05B04B7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8CC80" w14:textId="77777777" w:rsidR="00516FC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A1F04" w14:textId="77777777" w:rsidR="00516FCC" w:rsidRDefault="00000000">
            <w:pPr>
              <w:jc w:val="center"/>
              <w:rPr>
                <w:color w:val="000000"/>
                <w:sz w:val="16"/>
                <w:szCs w:val="16"/>
              </w:rPr>
            </w:pPr>
            <w:r>
              <w:rPr>
                <w:color w:val="000000"/>
                <w:sz w:val="16"/>
                <w:szCs w:val="16"/>
              </w:rPr>
              <w:t>185/0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4D876" w14:textId="77777777" w:rsidR="00516FCC"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0F1F3" w14:textId="77777777" w:rsidR="00516FCC"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EAAE7" w14:textId="77777777" w:rsidR="00516FCC"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F3F87"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4EF3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8F9C6" w14:textId="77777777" w:rsidR="00516FCC"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0C30C00" w14:textId="77777777" w:rsidR="00516FCC" w:rsidRDefault="00000000">
            <w:pPr>
              <w:jc w:val="right"/>
              <w:rPr>
                <w:color w:val="000000"/>
                <w:sz w:val="16"/>
                <w:szCs w:val="16"/>
              </w:rPr>
            </w:pPr>
            <w:r>
              <w:rPr>
                <w:color w:val="000000"/>
                <w:sz w:val="16"/>
                <w:szCs w:val="16"/>
              </w:rPr>
              <w:t>0,01</w:t>
            </w:r>
          </w:p>
        </w:tc>
      </w:tr>
      <w:tr w:rsidR="00516FCC" w14:paraId="6891175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D0567" w14:textId="77777777" w:rsidR="00516FC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51816" w14:textId="77777777" w:rsidR="00516FCC" w:rsidRDefault="00000000">
            <w:pPr>
              <w:jc w:val="center"/>
              <w:rPr>
                <w:color w:val="000000"/>
                <w:sz w:val="16"/>
                <w:szCs w:val="16"/>
              </w:rPr>
            </w:pPr>
            <w:r>
              <w:rPr>
                <w:color w:val="000000"/>
                <w:sz w:val="16"/>
                <w:szCs w:val="16"/>
              </w:rPr>
              <w:t>186/0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9CB66" w14:textId="77777777" w:rsidR="00516FCC" w:rsidRDefault="00000000">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CE5DD" w14:textId="77777777" w:rsidR="00516FCC" w:rsidRDefault="0000000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B3902" w14:textId="77777777" w:rsidR="00516FCC"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6E6F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707C4"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1BDF9" w14:textId="77777777" w:rsidR="00516FCC"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251D625" w14:textId="77777777" w:rsidR="00516FCC" w:rsidRDefault="00000000">
            <w:pPr>
              <w:jc w:val="right"/>
              <w:rPr>
                <w:color w:val="000000"/>
                <w:sz w:val="16"/>
                <w:szCs w:val="16"/>
              </w:rPr>
            </w:pPr>
            <w:r>
              <w:rPr>
                <w:color w:val="000000"/>
                <w:sz w:val="16"/>
                <w:szCs w:val="16"/>
              </w:rPr>
              <w:t>0,01</w:t>
            </w:r>
          </w:p>
        </w:tc>
      </w:tr>
      <w:tr w:rsidR="00516FCC" w14:paraId="1683D36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A4765" w14:textId="77777777" w:rsidR="00516FC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1A3CA" w14:textId="77777777" w:rsidR="00516FCC" w:rsidRDefault="00000000">
            <w:pPr>
              <w:jc w:val="center"/>
              <w:rPr>
                <w:color w:val="000000"/>
                <w:sz w:val="16"/>
                <w:szCs w:val="16"/>
              </w:rPr>
            </w:pPr>
            <w:r>
              <w:rPr>
                <w:color w:val="000000"/>
                <w:sz w:val="16"/>
                <w:szCs w:val="16"/>
              </w:rPr>
              <w:t>187/0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55BC5" w14:textId="77777777" w:rsidR="00516FCC"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E50D0" w14:textId="77777777" w:rsidR="00516FCC"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EF08A" w14:textId="77777777" w:rsidR="00516FCC" w:rsidRDefault="00000000">
            <w:pPr>
              <w:jc w:val="right"/>
              <w:rPr>
                <w:color w:val="000000"/>
                <w:sz w:val="16"/>
                <w:szCs w:val="16"/>
              </w:rPr>
            </w:pPr>
            <w:r>
              <w:rPr>
                <w:color w:val="000000"/>
                <w:sz w:val="16"/>
                <w:szCs w:val="16"/>
              </w:rPr>
              <w:t>130.000,00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EA1B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EE38A"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BFADB" w14:textId="77777777" w:rsidR="00516FCC" w:rsidRDefault="00000000">
            <w:pPr>
              <w:jc w:val="right"/>
              <w:rPr>
                <w:color w:val="000000"/>
                <w:sz w:val="16"/>
                <w:szCs w:val="16"/>
              </w:rPr>
            </w:pPr>
            <w:r>
              <w:rPr>
                <w:color w:val="000000"/>
                <w:sz w:val="16"/>
                <w:szCs w:val="16"/>
              </w:rPr>
              <w:t>130.000,00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6834F3E" w14:textId="77777777" w:rsidR="00516FCC" w:rsidRDefault="00000000">
            <w:pPr>
              <w:jc w:val="right"/>
              <w:rPr>
                <w:color w:val="000000"/>
                <w:sz w:val="16"/>
                <w:szCs w:val="16"/>
              </w:rPr>
            </w:pPr>
            <w:r>
              <w:rPr>
                <w:color w:val="000000"/>
                <w:sz w:val="16"/>
                <w:szCs w:val="16"/>
              </w:rPr>
              <w:t>0,03</w:t>
            </w:r>
          </w:p>
        </w:tc>
      </w:tr>
      <w:tr w:rsidR="00516FCC" w14:paraId="61C4C9C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A518ED0"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5E09DD7" w14:textId="77777777" w:rsidR="00516FC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513FBDA" w14:textId="77777777" w:rsidR="00516FCC" w:rsidRDefault="00000000">
            <w:pPr>
              <w:rPr>
                <w:b/>
                <w:bCs/>
                <w:color w:val="000000"/>
                <w:sz w:val="16"/>
                <w:szCs w:val="16"/>
              </w:rPr>
            </w:pPr>
            <w:r>
              <w:rPr>
                <w:b/>
                <w:bCs/>
                <w:color w:val="000000"/>
                <w:sz w:val="16"/>
                <w:szCs w:val="16"/>
              </w:rPr>
              <w:t>Функционисање и остваривање предшколскогваспитања и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B19D42" w14:textId="77777777" w:rsidR="00516FCC" w:rsidRDefault="00000000">
            <w:pPr>
              <w:jc w:val="right"/>
              <w:rPr>
                <w:b/>
                <w:bCs/>
                <w:color w:val="000000"/>
                <w:sz w:val="16"/>
                <w:szCs w:val="16"/>
              </w:rPr>
            </w:pPr>
            <w:r>
              <w:rPr>
                <w:b/>
                <w:bCs/>
                <w:color w:val="000000"/>
                <w:sz w:val="16"/>
                <w:szCs w:val="16"/>
              </w:rPr>
              <w:t>64.653.168,00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EAB642" w14:textId="77777777" w:rsidR="00516FCC" w:rsidRDefault="00000000">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5ECE2E" w14:textId="77777777" w:rsidR="00516FCC" w:rsidRDefault="00000000">
            <w:pPr>
              <w:jc w:val="right"/>
              <w:rPr>
                <w:b/>
                <w:bCs/>
                <w:color w:val="000000"/>
                <w:sz w:val="16"/>
                <w:szCs w:val="16"/>
              </w:rPr>
            </w:pPr>
            <w:r>
              <w:rPr>
                <w:b/>
                <w:bCs/>
                <w:color w:val="000000"/>
                <w:sz w:val="16"/>
                <w:szCs w:val="16"/>
              </w:rPr>
              <w:t>6.780.000,00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188A23" w14:textId="77777777" w:rsidR="00516FCC" w:rsidRDefault="00000000">
            <w:pPr>
              <w:jc w:val="right"/>
              <w:rPr>
                <w:b/>
                <w:bCs/>
                <w:color w:val="000000"/>
                <w:sz w:val="16"/>
                <w:szCs w:val="16"/>
              </w:rPr>
            </w:pPr>
            <w:r>
              <w:rPr>
                <w:b/>
                <w:bCs/>
                <w:color w:val="000000"/>
                <w:sz w:val="16"/>
                <w:szCs w:val="16"/>
              </w:rPr>
              <w:t>71.933.168,00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97828E0" w14:textId="77777777" w:rsidR="00516FCC" w:rsidRDefault="00000000">
            <w:pPr>
              <w:jc w:val="right"/>
              <w:rPr>
                <w:b/>
                <w:bCs/>
                <w:color w:val="000000"/>
                <w:sz w:val="16"/>
                <w:szCs w:val="16"/>
              </w:rPr>
            </w:pPr>
            <w:r>
              <w:rPr>
                <w:b/>
                <w:bCs/>
                <w:color w:val="000000"/>
                <w:sz w:val="16"/>
                <w:szCs w:val="16"/>
              </w:rPr>
              <w:t>14,33</w:t>
            </w:r>
          </w:p>
        </w:tc>
      </w:tr>
      <w:tr w:rsidR="00516FCC" w14:paraId="53F5608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7DBE2B" w14:textId="77777777" w:rsidR="00516FCC" w:rsidRDefault="00516FCC">
            <w:pPr>
              <w:spacing w:line="1" w:lineRule="auto"/>
            </w:pPr>
          </w:p>
        </w:tc>
      </w:tr>
      <w:tr w:rsidR="00516FCC" w14:paraId="761955E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784B38C"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8E8C48D"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4C8FBA9"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2E90BBD1" w14:textId="77777777">
              <w:tc>
                <w:tcPr>
                  <w:tcW w:w="6067" w:type="dxa"/>
                  <w:tcMar>
                    <w:top w:w="0" w:type="dxa"/>
                    <w:left w:w="0" w:type="dxa"/>
                    <w:bottom w:w="0" w:type="dxa"/>
                    <w:right w:w="0" w:type="dxa"/>
                  </w:tcMar>
                </w:tcPr>
                <w:p w14:paraId="0D6B6335" w14:textId="77777777" w:rsidR="005C5BB8" w:rsidRDefault="00000000">
                  <w:pPr>
                    <w:divId w:val="847598224"/>
                    <w:rPr>
                      <w:b/>
                      <w:bCs/>
                      <w:color w:val="000000"/>
                      <w:sz w:val="16"/>
                      <w:szCs w:val="16"/>
                    </w:rPr>
                  </w:pPr>
                  <w:r>
                    <w:rPr>
                      <w:b/>
                      <w:bCs/>
                      <w:color w:val="000000"/>
                      <w:sz w:val="16"/>
                      <w:szCs w:val="16"/>
                    </w:rPr>
                    <w:t>Извори финансирања за функцију 911:</w:t>
                  </w:r>
                </w:p>
                <w:p w14:paraId="6BC98F70" w14:textId="77777777" w:rsidR="00516FCC" w:rsidRDefault="00516FCC">
                  <w:pPr>
                    <w:spacing w:line="1" w:lineRule="auto"/>
                  </w:pPr>
                </w:p>
              </w:tc>
            </w:tr>
          </w:tbl>
          <w:p w14:paraId="01820BC9"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50ABCBD"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F78AA2"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8E447E"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E64EDF"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86C8438" w14:textId="77777777" w:rsidR="00516FCC" w:rsidRDefault="00516FCC">
            <w:pPr>
              <w:spacing w:line="1" w:lineRule="auto"/>
              <w:jc w:val="right"/>
            </w:pPr>
          </w:p>
        </w:tc>
      </w:tr>
      <w:tr w:rsidR="00516FCC" w14:paraId="35B6BB2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502290F"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EDF4B2"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9D13F1D"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B6EE51F"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858A8D6" w14:textId="77777777" w:rsidR="00516FCC" w:rsidRDefault="00000000">
            <w:pPr>
              <w:jc w:val="right"/>
              <w:rPr>
                <w:b/>
                <w:bCs/>
                <w:color w:val="000000"/>
                <w:sz w:val="16"/>
                <w:szCs w:val="16"/>
              </w:rPr>
            </w:pPr>
            <w:r>
              <w:rPr>
                <w:b/>
                <w:bCs/>
                <w:color w:val="000000"/>
                <w:sz w:val="16"/>
                <w:szCs w:val="16"/>
              </w:rPr>
              <w:t>64.653.168,00</w:t>
            </w:r>
          </w:p>
        </w:tc>
        <w:tc>
          <w:tcPr>
            <w:tcW w:w="1500" w:type="dxa"/>
            <w:tcBorders>
              <w:top w:val="single" w:sz="6" w:space="0" w:color="000000"/>
              <w:bottom w:val="single" w:sz="6" w:space="0" w:color="000000"/>
            </w:tcBorders>
            <w:tcMar>
              <w:top w:w="0" w:type="dxa"/>
              <w:left w:w="0" w:type="dxa"/>
              <w:bottom w:w="0" w:type="dxa"/>
              <w:right w:w="0" w:type="dxa"/>
            </w:tcMar>
          </w:tcPr>
          <w:p w14:paraId="6C51D3A9"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31E3E5"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009872"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CE4EF22" w14:textId="77777777" w:rsidR="00516FCC" w:rsidRDefault="00516FCC">
            <w:pPr>
              <w:spacing w:line="1" w:lineRule="auto"/>
              <w:jc w:val="right"/>
            </w:pPr>
          </w:p>
        </w:tc>
      </w:tr>
      <w:tr w:rsidR="00516FCC" w14:paraId="558BEBE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E368BCD"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D9E1FFF"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63E6263" w14:textId="77777777" w:rsidR="00516FCC" w:rsidRDefault="0000000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62514741" w14:textId="77777777" w:rsidR="00516FCC" w:rsidRDefault="00000000">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632779E7"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7C8555" w14:textId="77777777" w:rsidR="00516FCC" w:rsidRDefault="00000000">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tcMar>
              <w:top w:w="0" w:type="dxa"/>
              <w:left w:w="0" w:type="dxa"/>
              <w:bottom w:w="0" w:type="dxa"/>
              <w:right w:w="0" w:type="dxa"/>
            </w:tcMar>
          </w:tcPr>
          <w:p w14:paraId="5013F5BB"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C6D77C"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F456DA3" w14:textId="77777777" w:rsidR="00516FCC" w:rsidRDefault="00516FCC">
            <w:pPr>
              <w:spacing w:line="1" w:lineRule="auto"/>
              <w:jc w:val="right"/>
            </w:pPr>
          </w:p>
        </w:tc>
      </w:tr>
      <w:tr w:rsidR="00516FCC" w14:paraId="06D29FE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3E57665"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4FC0876"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3DD75CE" w14:textId="77777777" w:rsidR="00516FCC"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31FD18A2" w14:textId="77777777" w:rsidR="00516FCC" w:rsidRDefault="0000000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55A6CC8D"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0224EC"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4F5A90" w14:textId="77777777" w:rsidR="00516FCC" w:rsidRDefault="00000000">
            <w:pPr>
              <w:jc w:val="right"/>
              <w:rPr>
                <w:b/>
                <w:bCs/>
                <w:color w:val="000000"/>
                <w:sz w:val="16"/>
                <w:szCs w:val="16"/>
              </w:rPr>
            </w:pPr>
            <w:r>
              <w:rPr>
                <w:b/>
                <w:bCs/>
                <w:color w:val="000000"/>
                <w:sz w:val="16"/>
                <w:szCs w:val="16"/>
              </w:rPr>
              <w:t>6.780.000,00</w:t>
            </w:r>
          </w:p>
        </w:tc>
        <w:tc>
          <w:tcPr>
            <w:tcW w:w="1500" w:type="dxa"/>
            <w:tcBorders>
              <w:top w:val="single" w:sz="6" w:space="0" w:color="000000"/>
              <w:bottom w:val="single" w:sz="6" w:space="0" w:color="000000"/>
            </w:tcBorders>
            <w:tcMar>
              <w:top w:w="0" w:type="dxa"/>
              <w:left w:w="0" w:type="dxa"/>
              <w:bottom w:w="0" w:type="dxa"/>
              <w:right w:w="0" w:type="dxa"/>
            </w:tcMar>
          </w:tcPr>
          <w:p w14:paraId="2B51FE49"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395044D" w14:textId="77777777" w:rsidR="00516FCC" w:rsidRDefault="00516FCC">
            <w:pPr>
              <w:spacing w:line="1" w:lineRule="auto"/>
              <w:jc w:val="right"/>
            </w:pPr>
          </w:p>
        </w:tc>
      </w:tr>
      <w:tr w:rsidR="00516FCC" w14:paraId="26A35AA9"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94DB8B6"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5B3FCC1" w14:textId="77777777" w:rsidR="00516FCC" w:rsidRDefault="00000000">
            <w:pPr>
              <w:jc w:val="center"/>
              <w:rPr>
                <w:b/>
                <w:bCs/>
                <w:color w:val="000000"/>
                <w:sz w:val="16"/>
                <w:szCs w:val="16"/>
              </w:rPr>
            </w:pPr>
            <w:r>
              <w:rPr>
                <w:b/>
                <w:bCs/>
                <w:color w:val="000000"/>
                <w:sz w:val="16"/>
                <w:szCs w:val="16"/>
              </w:rPr>
              <w:t>911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4F43B66" w14:textId="77777777" w:rsidR="00516FCC" w:rsidRDefault="00000000">
            <w:pPr>
              <w:rPr>
                <w:b/>
                <w:bCs/>
                <w:color w:val="000000"/>
                <w:sz w:val="16"/>
                <w:szCs w:val="16"/>
              </w:rPr>
            </w:pPr>
            <w:r>
              <w:rPr>
                <w:b/>
                <w:bCs/>
                <w:color w:val="000000"/>
                <w:sz w:val="16"/>
                <w:szCs w:val="16"/>
              </w:rPr>
              <w:t>Предшколско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97963E" w14:textId="77777777" w:rsidR="00516FCC" w:rsidRDefault="00000000">
            <w:pPr>
              <w:jc w:val="right"/>
              <w:rPr>
                <w:b/>
                <w:bCs/>
                <w:color w:val="000000"/>
                <w:sz w:val="16"/>
                <w:szCs w:val="16"/>
              </w:rPr>
            </w:pPr>
            <w:r>
              <w:rPr>
                <w:b/>
                <w:bCs/>
                <w:color w:val="000000"/>
                <w:sz w:val="16"/>
                <w:szCs w:val="16"/>
              </w:rPr>
              <w:t>64.653.168,00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6B885E" w14:textId="77777777" w:rsidR="00516FCC" w:rsidRDefault="00000000">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5B2855" w14:textId="77777777" w:rsidR="00516FCC" w:rsidRDefault="00000000">
            <w:pPr>
              <w:jc w:val="right"/>
              <w:rPr>
                <w:b/>
                <w:bCs/>
                <w:color w:val="000000"/>
                <w:sz w:val="16"/>
                <w:szCs w:val="16"/>
              </w:rPr>
            </w:pPr>
            <w:r>
              <w:rPr>
                <w:b/>
                <w:bCs/>
                <w:color w:val="000000"/>
                <w:sz w:val="16"/>
                <w:szCs w:val="16"/>
              </w:rPr>
              <w:t>6.780.000,00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2728D5" w14:textId="77777777" w:rsidR="00516FCC" w:rsidRDefault="00000000">
            <w:pPr>
              <w:jc w:val="right"/>
              <w:rPr>
                <w:b/>
                <w:bCs/>
                <w:color w:val="000000"/>
                <w:sz w:val="16"/>
                <w:szCs w:val="16"/>
              </w:rPr>
            </w:pPr>
            <w:r>
              <w:rPr>
                <w:b/>
                <w:bCs/>
                <w:color w:val="000000"/>
                <w:sz w:val="16"/>
                <w:szCs w:val="16"/>
              </w:rPr>
              <w:t>71.933.168,00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756590E" w14:textId="77777777" w:rsidR="00516FCC" w:rsidRDefault="00000000">
            <w:pPr>
              <w:jc w:val="right"/>
              <w:rPr>
                <w:b/>
                <w:bCs/>
                <w:color w:val="000000"/>
                <w:sz w:val="16"/>
                <w:szCs w:val="16"/>
              </w:rPr>
            </w:pPr>
            <w:r>
              <w:rPr>
                <w:b/>
                <w:bCs/>
                <w:color w:val="000000"/>
                <w:sz w:val="16"/>
                <w:szCs w:val="16"/>
              </w:rPr>
              <w:t>14,33</w:t>
            </w:r>
          </w:p>
        </w:tc>
      </w:tr>
      <w:tr w:rsidR="00516FCC" w14:paraId="33B8679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9C070" w14:textId="77777777" w:rsidR="00516FCC" w:rsidRDefault="00516FCC">
            <w:pPr>
              <w:spacing w:line="1" w:lineRule="auto"/>
            </w:pPr>
          </w:p>
        </w:tc>
      </w:tr>
      <w:tr w:rsidR="00516FCC" w14:paraId="1276467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46C1DEC"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2C4B470"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F4AEE06"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01FADA3C" w14:textId="77777777">
              <w:tc>
                <w:tcPr>
                  <w:tcW w:w="6067" w:type="dxa"/>
                  <w:tcMar>
                    <w:top w:w="0" w:type="dxa"/>
                    <w:left w:w="0" w:type="dxa"/>
                    <w:bottom w:w="0" w:type="dxa"/>
                    <w:right w:w="0" w:type="dxa"/>
                  </w:tcMar>
                </w:tcPr>
                <w:p w14:paraId="089A4503" w14:textId="77777777" w:rsidR="005C5BB8" w:rsidRDefault="00000000">
                  <w:pPr>
                    <w:divId w:val="1526402037"/>
                    <w:rPr>
                      <w:b/>
                      <w:bCs/>
                      <w:color w:val="000000"/>
                      <w:sz w:val="16"/>
                      <w:szCs w:val="16"/>
                    </w:rPr>
                  </w:pPr>
                  <w:r>
                    <w:rPr>
                      <w:b/>
                      <w:bCs/>
                      <w:color w:val="000000"/>
                      <w:sz w:val="16"/>
                      <w:szCs w:val="16"/>
                    </w:rPr>
                    <w:t>Извори финансирања за главу 5.03:</w:t>
                  </w:r>
                </w:p>
                <w:p w14:paraId="21562CA1" w14:textId="77777777" w:rsidR="00516FCC" w:rsidRDefault="00516FCC">
                  <w:pPr>
                    <w:spacing w:line="1" w:lineRule="auto"/>
                  </w:pPr>
                </w:p>
              </w:tc>
            </w:tr>
          </w:tbl>
          <w:p w14:paraId="0F92D6B0"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F42DBD5"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F84636"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9AA3233"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54AB49"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83C0AC7" w14:textId="77777777" w:rsidR="00516FCC" w:rsidRDefault="00516FCC">
            <w:pPr>
              <w:spacing w:line="1" w:lineRule="auto"/>
              <w:jc w:val="right"/>
            </w:pPr>
          </w:p>
        </w:tc>
      </w:tr>
      <w:tr w:rsidR="00516FCC" w14:paraId="4F11061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E7B0D37"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1B6CEB9"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D255D95"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D83F6D2"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AA09A06" w14:textId="77777777" w:rsidR="00516FCC" w:rsidRDefault="00000000">
            <w:pPr>
              <w:jc w:val="right"/>
              <w:rPr>
                <w:b/>
                <w:bCs/>
                <w:color w:val="000000"/>
                <w:sz w:val="16"/>
                <w:szCs w:val="16"/>
              </w:rPr>
            </w:pPr>
            <w:r>
              <w:rPr>
                <w:b/>
                <w:bCs/>
                <w:color w:val="000000"/>
                <w:sz w:val="16"/>
                <w:szCs w:val="16"/>
              </w:rPr>
              <w:t>64.653.168,00</w:t>
            </w:r>
          </w:p>
        </w:tc>
        <w:tc>
          <w:tcPr>
            <w:tcW w:w="1500" w:type="dxa"/>
            <w:tcBorders>
              <w:top w:val="single" w:sz="6" w:space="0" w:color="000000"/>
              <w:bottom w:val="single" w:sz="6" w:space="0" w:color="000000"/>
            </w:tcBorders>
            <w:tcMar>
              <w:top w:w="0" w:type="dxa"/>
              <w:left w:w="0" w:type="dxa"/>
              <w:bottom w:w="0" w:type="dxa"/>
              <w:right w:w="0" w:type="dxa"/>
            </w:tcMar>
          </w:tcPr>
          <w:p w14:paraId="3E41B9D0"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822E09"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2D086D"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DA932DD" w14:textId="77777777" w:rsidR="00516FCC" w:rsidRDefault="00516FCC">
            <w:pPr>
              <w:spacing w:line="1" w:lineRule="auto"/>
              <w:jc w:val="right"/>
            </w:pPr>
          </w:p>
        </w:tc>
      </w:tr>
      <w:tr w:rsidR="00516FCC" w14:paraId="6C0AA1A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B23E7AA"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B7B44E5"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30EBA65" w14:textId="77777777" w:rsidR="00516FCC" w:rsidRDefault="0000000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371166D2" w14:textId="77777777" w:rsidR="00516FCC" w:rsidRDefault="00000000">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31A24D9F"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A88A39B" w14:textId="77777777" w:rsidR="00516FCC" w:rsidRDefault="00000000">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tcMar>
              <w:top w:w="0" w:type="dxa"/>
              <w:left w:w="0" w:type="dxa"/>
              <w:bottom w:w="0" w:type="dxa"/>
              <w:right w:w="0" w:type="dxa"/>
            </w:tcMar>
          </w:tcPr>
          <w:p w14:paraId="26F938CB"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048229"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202447F" w14:textId="77777777" w:rsidR="00516FCC" w:rsidRDefault="00516FCC">
            <w:pPr>
              <w:spacing w:line="1" w:lineRule="auto"/>
              <w:jc w:val="right"/>
            </w:pPr>
          </w:p>
        </w:tc>
      </w:tr>
      <w:tr w:rsidR="00516FCC" w14:paraId="55EF920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EE8D551"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54C6741"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F2218EF" w14:textId="77777777" w:rsidR="00516FCC"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2A234717" w14:textId="77777777" w:rsidR="00516FCC" w:rsidRDefault="0000000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266B1506"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124E95"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5DAE4D" w14:textId="77777777" w:rsidR="00516FCC" w:rsidRDefault="00000000">
            <w:pPr>
              <w:jc w:val="right"/>
              <w:rPr>
                <w:b/>
                <w:bCs/>
                <w:color w:val="000000"/>
                <w:sz w:val="16"/>
                <w:szCs w:val="16"/>
              </w:rPr>
            </w:pPr>
            <w:r>
              <w:rPr>
                <w:b/>
                <w:bCs/>
                <w:color w:val="000000"/>
                <w:sz w:val="16"/>
                <w:szCs w:val="16"/>
              </w:rPr>
              <w:t>6.780.000,00</w:t>
            </w:r>
          </w:p>
        </w:tc>
        <w:tc>
          <w:tcPr>
            <w:tcW w:w="1500" w:type="dxa"/>
            <w:tcBorders>
              <w:top w:val="single" w:sz="6" w:space="0" w:color="000000"/>
              <w:bottom w:val="single" w:sz="6" w:space="0" w:color="000000"/>
            </w:tcBorders>
            <w:tcMar>
              <w:top w:w="0" w:type="dxa"/>
              <w:left w:w="0" w:type="dxa"/>
              <w:bottom w:w="0" w:type="dxa"/>
              <w:right w:w="0" w:type="dxa"/>
            </w:tcMar>
          </w:tcPr>
          <w:p w14:paraId="56F4A9B2"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31EF6D2" w14:textId="77777777" w:rsidR="00516FCC" w:rsidRDefault="00516FCC">
            <w:pPr>
              <w:spacing w:line="1" w:lineRule="auto"/>
              <w:jc w:val="right"/>
            </w:pPr>
          </w:p>
        </w:tc>
      </w:tr>
      <w:tr w:rsidR="00516FCC" w14:paraId="2C8B351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2C127A6" w14:textId="77777777" w:rsidR="00516FCC" w:rsidRDefault="00000000">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71B02BE" w14:textId="77777777" w:rsidR="00516FCC" w:rsidRDefault="00000000">
            <w:pPr>
              <w:jc w:val="center"/>
              <w:rPr>
                <w:b/>
                <w:bCs/>
                <w:color w:val="000000"/>
                <w:sz w:val="16"/>
                <w:szCs w:val="16"/>
              </w:rPr>
            </w:pPr>
            <w:r>
              <w:rPr>
                <w:b/>
                <w:bCs/>
                <w:color w:val="000000"/>
                <w:sz w:val="16"/>
                <w:szCs w:val="16"/>
              </w:rPr>
              <w:t>5.03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244FB07" w14:textId="77777777" w:rsidR="00516FCC" w:rsidRDefault="00000000">
            <w:pPr>
              <w:rPr>
                <w:b/>
                <w:bCs/>
                <w:color w:val="000000"/>
                <w:sz w:val="16"/>
                <w:szCs w:val="16"/>
              </w:rPr>
            </w:pPr>
            <w:r>
              <w:rPr>
                <w:b/>
                <w:bCs/>
                <w:color w:val="000000"/>
                <w:sz w:val="16"/>
                <w:szCs w:val="16"/>
              </w:rPr>
              <w:t>ПРЕДШКОЛСКО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5F2ABD" w14:textId="77777777" w:rsidR="00516FCC" w:rsidRDefault="00000000">
            <w:pPr>
              <w:jc w:val="right"/>
              <w:rPr>
                <w:b/>
                <w:bCs/>
                <w:color w:val="000000"/>
                <w:sz w:val="16"/>
                <w:szCs w:val="16"/>
              </w:rPr>
            </w:pPr>
            <w:r>
              <w:rPr>
                <w:b/>
                <w:bCs/>
                <w:color w:val="000000"/>
                <w:sz w:val="16"/>
                <w:szCs w:val="16"/>
              </w:rPr>
              <w:t>64.653.168,00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F75D6A" w14:textId="77777777" w:rsidR="00516FCC" w:rsidRDefault="00000000">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C793A8" w14:textId="77777777" w:rsidR="00516FCC" w:rsidRDefault="00000000">
            <w:pPr>
              <w:jc w:val="right"/>
              <w:rPr>
                <w:b/>
                <w:bCs/>
                <w:color w:val="000000"/>
                <w:sz w:val="16"/>
                <w:szCs w:val="16"/>
              </w:rPr>
            </w:pPr>
            <w:r>
              <w:rPr>
                <w:b/>
                <w:bCs/>
                <w:color w:val="000000"/>
                <w:sz w:val="16"/>
                <w:szCs w:val="16"/>
              </w:rPr>
              <w:t>6.780.000,00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78804E" w14:textId="77777777" w:rsidR="00516FCC" w:rsidRDefault="00000000">
            <w:pPr>
              <w:jc w:val="right"/>
              <w:rPr>
                <w:b/>
                <w:bCs/>
                <w:color w:val="000000"/>
                <w:sz w:val="16"/>
                <w:szCs w:val="16"/>
              </w:rPr>
            </w:pPr>
            <w:r>
              <w:rPr>
                <w:b/>
                <w:bCs/>
                <w:color w:val="000000"/>
                <w:sz w:val="16"/>
                <w:szCs w:val="16"/>
              </w:rPr>
              <w:t>71.933.168,00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8DEF5DF" w14:textId="77777777" w:rsidR="00516FCC" w:rsidRDefault="00000000">
            <w:pPr>
              <w:jc w:val="right"/>
              <w:rPr>
                <w:b/>
                <w:bCs/>
                <w:color w:val="000000"/>
                <w:sz w:val="16"/>
                <w:szCs w:val="16"/>
              </w:rPr>
            </w:pPr>
            <w:r>
              <w:rPr>
                <w:b/>
                <w:bCs/>
                <w:color w:val="000000"/>
                <w:sz w:val="16"/>
                <w:szCs w:val="16"/>
              </w:rPr>
              <w:t>14,33</w:t>
            </w:r>
          </w:p>
        </w:tc>
      </w:tr>
      <w:tr w:rsidR="00516FCC" w14:paraId="03C9AF8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7FAAD5" w14:textId="77777777" w:rsidR="00516FCC" w:rsidRDefault="00516FCC">
            <w:pPr>
              <w:spacing w:line="1" w:lineRule="auto"/>
            </w:pPr>
          </w:p>
        </w:tc>
      </w:tr>
      <w:tr w:rsidR="00516FCC" w14:paraId="2838C14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5FBB83" w14:textId="77777777" w:rsidR="00516FCC" w:rsidRDefault="00000000">
            <w:pPr>
              <w:rPr>
                <w:vanish/>
              </w:rPr>
            </w:pPr>
            <w:r>
              <w:fldChar w:fldCharType="begin"/>
            </w:r>
            <w:r>
              <w:instrText>TC "5.04 Месне заједнице" \f C \l "3"</w:instrText>
            </w:r>
            <w:r>
              <w:fldChar w:fldCharType="end"/>
            </w:r>
          </w:p>
          <w:p w14:paraId="52A978E4" w14:textId="77777777" w:rsidR="00516FCC" w:rsidRDefault="00000000">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A8F96AC" w14:textId="77777777" w:rsidR="00516FCC" w:rsidRDefault="00000000">
            <w:pPr>
              <w:jc w:val="center"/>
              <w:rPr>
                <w:b/>
                <w:bCs/>
                <w:color w:val="000000"/>
                <w:sz w:val="16"/>
                <w:szCs w:val="16"/>
              </w:rPr>
            </w:pPr>
            <w:r>
              <w:rPr>
                <w:b/>
                <w:bCs/>
                <w:color w:val="000000"/>
                <w:sz w:val="16"/>
                <w:szCs w:val="16"/>
              </w:rPr>
              <w:t>5.04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2BD4B6E2" w14:textId="77777777">
              <w:tc>
                <w:tcPr>
                  <w:tcW w:w="14242" w:type="dxa"/>
                  <w:tcMar>
                    <w:top w:w="0" w:type="dxa"/>
                    <w:left w:w="0" w:type="dxa"/>
                    <w:bottom w:w="0" w:type="dxa"/>
                    <w:right w:w="0" w:type="dxa"/>
                  </w:tcMar>
                </w:tcPr>
                <w:p w14:paraId="01942825" w14:textId="77777777" w:rsidR="00516FCC" w:rsidRDefault="00000000">
                  <w:r>
                    <w:rPr>
                      <w:b/>
                      <w:bCs/>
                      <w:color w:val="000000"/>
                      <w:sz w:val="16"/>
                      <w:szCs w:val="16"/>
                    </w:rPr>
                    <w:t>МЕСНЕ ЗАЈЕДНИЦЕ</w:t>
                  </w:r>
                </w:p>
              </w:tc>
            </w:tr>
          </w:tbl>
          <w:p w14:paraId="1A78D2B9" w14:textId="77777777" w:rsidR="00516FCC" w:rsidRDefault="00516FCC">
            <w:pPr>
              <w:spacing w:line="1" w:lineRule="auto"/>
            </w:pPr>
          </w:p>
        </w:tc>
      </w:tr>
      <w:tr w:rsidR="00516FCC" w14:paraId="0447677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45BE6F3" w14:textId="77777777" w:rsidR="00516FCC" w:rsidRDefault="00000000">
            <w:pPr>
              <w:rPr>
                <w:vanish/>
              </w:rPr>
            </w:pPr>
            <w:r>
              <w:fldChar w:fldCharType="begin"/>
            </w:r>
            <w:r>
              <w:instrText>TC "160 Опште јавне услуге некласификоване на другом месту" \f C \l "4"</w:instrText>
            </w:r>
            <w:r>
              <w:fldChar w:fldCharType="end"/>
            </w:r>
          </w:p>
          <w:p w14:paraId="74B7B6CD" w14:textId="77777777" w:rsidR="00516FCC"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6ECD9B6" w14:textId="77777777" w:rsidR="00516FCC" w:rsidRDefault="00000000">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5E7F0436" w14:textId="77777777">
              <w:tc>
                <w:tcPr>
                  <w:tcW w:w="14242" w:type="dxa"/>
                  <w:tcMar>
                    <w:top w:w="0" w:type="dxa"/>
                    <w:left w:w="0" w:type="dxa"/>
                    <w:bottom w:w="0" w:type="dxa"/>
                    <w:right w:w="0" w:type="dxa"/>
                  </w:tcMar>
                </w:tcPr>
                <w:p w14:paraId="0768E753" w14:textId="77777777" w:rsidR="00516FCC" w:rsidRDefault="00000000">
                  <w:r>
                    <w:rPr>
                      <w:b/>
                      <w:bCs/>
                      <w:color w:val="000000"/>
                      <w:sz w:val="16"/>
                      <w:szCs w:val="16"/>
                    </w:rPr>
                    <w:t>Опште јавне услуге некласификоване на другом месту</w:t>
                  </w:r>
                </w:p>
              </w:tc>
            </w:tr>
          </w:tbl>
          <w:p w14:paraId="49D17A23" w14:textId="77777777" w:rsidR="00516FCC" w:rsidRDefault="00516FCC">
            <w:pPr>
              <w:spacing w:line="1" w:lineRule="auto"/>
            </w:pPr>
          </w:p>
        </w:tc>
      </w:tr>
      <w:bookmarkStart w:id="30" w:name="_Toc0602"/>
      <w:bookmarkEnd w:id="30"/>
      <w:tr w:rsidR="00516FCC" w14:paraId="3D2B0B3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259C08F" w14:textId="77777777" w:rsidR="00516FCC" w:rsidRDefault="00000000">
            <w:pPr>
              <w:rPr>
                <w:vanish/>
              </w:rPr>
            </w:pPr>
            <w:r>
              <w:fldChar w:fldCharType="begin"/>
            </w:r>
            <w:r>
              <w:instrText>TC "0602" \f C \l "5"</w:instrText>
            </w:r>
            <w:r>
              <w:fldChar w:fldCharType="end"/>
            </w:r>
          </w:p>
          <w:p w14:paraId="083D16DA" w14:textId="77777777" w:rsidR="00516FCC"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AA26810" w14:textId="77777777" w:rsidR="00516FCC"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27DD2B4E" w14:textId="77777777">
              <w:tc>
                <w:tcPr>
                  <w:tcW w:w="14242" w:type="dxa"/>
                  <w:tcMar>
                    <w:top w:w="0" w:type="dxa"/>
                    <w:left w:w="0" w:type="dxa"/>
                    <w:bottom w:w="0" w:type="dxa"/>
                    <w:right w:w="0" w:type="dxa"/>
                  </w:tcMar>
                </w:tcPr>
                <w:p w14:paraId="337EF080" w14:textId="77777777" w:rsidR="00516FCC" w:rsidRDefault="00000000">
                  <w:r>
                    <w:rPr>
                      <w:b/>
                      <w:bCs/>
                      <w:color w:val="000000"/>
                      <w:sz w:val="16"/>
                      <w:szCs w:val="16"/>
                    </w:rPr>
                    <w:t>ОПШТЕ УСЛУГЕ ЛОКАЛНЕ САМОУПРАВЕ</w:t>
                  </w:r>
                </w:p>
              </w:tc>
            </w:tr>
          </w:tbl>
          <w:p w14:paraId="6AD309C7" w14:textId="77777777" w:rsidR="00516FCC" w:rsidRDefault="00516FCC">
            <w:pPr>
              <w:spacing w:line="1" w:lineRule="auto"/>
            </w:pPr>
          </w:p>
        </w:tc>
      </w:tr>
      <w:tr w:rsidR="00516FCC" w14:paraId="0AAACC6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9CA18" w14:textId="77777777" w:rsidR="00516FCC" w:rsidRDefault="00516FCC">
            <w:pPr>
              <w:spacing w:line="1" w:lineRule="auto"/>
            </w:pPr>
          </w:p>
        </w:tc>
      </w:tr>
      <w:tr w:rsidR="00516FCC" w14:paraId="7DB0E91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56FF1B7" w14:textId="77777777" w:rsidR="00516FCC"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298EE12" w14:textId="77777777" w:rsidR="00516FC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16FCC" w14:paraId="0035AD3A" w14:textId="77777777">
              <w:tc>
                <w:tcPr>
                  <w:tcW w:w="14242" w:type="dxa"/>
                  <w:tcMar>
                    <w:top w:w="0" w:type="dxa"/>
                    <w:left w:w="0" w:type="dxa"/>
                    <w:bottom w:w="0" w:type="dxa"/>
                    <w:right w:w="0" w:type="dxa"/>
                  </w:tcMar>
                </w:tcPr>
                <w:p w14:paraId="7FF1F44A" w14:textId="77777777" w:rsidR="00516FCC" w:rsidRDefault="00000000">
                  <w:r>
                    <w:rPr>
                      <w:b/>
                      <w:bCs/>
                      <w:color w:val="000000"/>
                      <w:sz w:val="16"/>
                      <w:szCs w:val="16"/>
                    </w:rPr>
                    <w:t>Функционисање месних заједница</w:t>
                  </w:r>
                </w:p>
              </w:tc>
            </w:tr>
          </w:tbl>
          <w:p w14:paraId="264344BE" w14:textId="77777777" w:rsidR="00516FCC" w:rsidRDefault="00516FCC">
            <w:pPr>
              <w:spacing w:line="1" w:lineRule="auto"/>
            </w:pPr>
          </w:p>
        </w:tc>
      </w:tr>
      <w:tr w:rsidR="00516FCC" w14:paraId="34901C4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BFFB0" w14:textId="77777777" w:rsidR="00516FCC"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CCA0C" w14:textId="77777777" w:rsidR="00516FCC" w:rsidRDefault="00000000">
            <w:pPr>
              <w:jc w:val="center"/>
              <w:rPr>
                <w:color w:val="000000"/>
                <w:sz w:val="16"/>
                <w:szCs w:val="16"/>
              </w:rPr>
            </w:pPr>
            <w:r>
              <w:rPr>
                <w:color w:val="000000"/>
                <w:sz w:val="16"/>
                <w:szCs w:val="16"/>
              </w:rPr>
              <w:t>188/0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FF04C" w14:textId="77777777" w:rsidR="00516FCC"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26775" w14:textId="77777777" w:rsidR="00516FC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7B0CC" w14:textId="77777777" w:rsidR="00516FCC" w:rsidRDefault="00000000">
            <w:pPr>
              <w:jc w:val="right"/>
              <w:rPr>
                <w:color w:val="000000"/>
                <w:sz w:val="16"/>
                <w:szCs w:val="16"/>
              </w:rPr>
            </w:pPr>
            <w:r>
              <w:rPr>
                <w:color w:val="000000"/>
                <w:sz w:val="16"/>
                <w:szCs w:val="16"/>
              </w:rPr>
              <w:t>1.839.000,00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64BE9"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B26A0"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5A110" w14:textId="77777777" w:rsidR="00516FCC" w:rsidRDefault="00000000">
            <w:pPr>
              <w:jc w:val="right"/>
              <w:rPr>
                <w:color w:val="000000"/>
                <w:sz w:val="16"/>
                <w:szCs w:val="16"/>
              </w:rPr>
            </w:pPr>
            <w:r>
              <w:rPr>
                <w:color w:val="000000"/>
                <w:sz w:val="16"/>
                <w:szCs w:val="16"/>
              </w:rPr>
              <w:t>1.839.000,00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4C0D3F4" w14:textId="77777777" w:rsidR="00516FCC" w:rsidRDefault="00000000">
            <w:pPr>
              <w:jc w:val="right"/>
              <w:rPr>
                <w:color w:val="000000"/>
                <w:sz w:val="16"/>
                <w:szCs w:val="16"/>
              </w:rPr>
            </w:pPr>
            <w:r>
              <w:rPr>
                <w:color w:val="000000"/>
                <w:sz w:val="16"/>
                <w:szCs w:val="16"/>
              </w:rPr>
              <w:t>0,37</w:t>
            </w:r>
          </w:p>
        </w:tc>
      </w:tr>
      <w:tr w:rsidR="00516FCC" w14:paraId="4FA28B1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95ABC" w14:textId="77777777" w:rsidR="00516FCC"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AA5B3" w14:textId="77777777" w:rsidR="00516FCC" w:rsidRDefault="00000000">
            <w:pPr>
              <w:jc w:val="center"/>
              <w:rPr>
                <w:color w:val="000000"/>
                <w:sz w:val="16"/>
                <w:szCs w:val="16"/>
              </w:rPr>
            </w:pPr>
            <w:r>
              <w:rPr>
                <w:color w:val="000000"/>
                <w:sz w:val="16"/>
                <w:szCs w:val="16"/>
              </w:rPr>
              <w:t>189/0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3C833" w14:textId="77777777" w:rsidR="00516FC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43641" w14:textId="77777777" w:rsidR="00516FC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21A7B" w14:textId="77777777" w:rsidR="00516FCC" w:rsidRDefault="00000000">
            <w:pPr>
              <w:jc w:val="right"/>
              <w:rPr>
                <w:color w:val="000000"/>
                <w:sz w:val="16"/>
                <w:szCs w:val="16"/>
              </w:rPr>
            </w:pPr>
            <w:r>
              <w:rPr>
                <w:color w:val="000000"/>
                <w:sz w:val="16"/>
                <w:szCs w:val="16"/>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EA35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E4050"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61DDF" w14:textId="77777777" w:rsidR="00516FCC" w:rsidRDefault="00000000">
            <w:pPr>
              <w:jc w:val="right"/>
              <w:rPr>
                <w:color w:val="000000"/>
                <w:sz w:val="16"/>
                <w:szCs w:val="16"/>
              </w:rPr>
            </w:pPr>
            <w:r>
              <w:rPr>
                <w:color w:val="000000"/>
                <w:sz w:val="16"/>
                <w:szCs w:val="16"/>
              </w:rPr>
              <w:t>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4A4C190" w14:textId="77777777" w:rsidR="00516FCC" w:rsidRDefault="00000000">
            <w:pPr>
              <w:jc w:val="right"/>
              <w:rPr>
                <w:color w:val="000000"/>
                <w:sz w:val="16"/>
                <w:szCs w:val="16"/>
              </w:rPr>
            </w:pPr>
            <w:r>
              <w:rPr>
                <w:color w:val="000000"/>
                <w:sz w:val="16"/>
                <w:szCs w:val="16"/>
              </w:rPr>
              <w:t>0,09</w:t>
            </w:r>
          </w:p>
        </w:tc>
      </w:tr>
      <w:tr w:rsidR="00516FCC" w14:paraId="295909D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E48F9" w14:textId="77777777" w:rsidR="00516FCC"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22F9C" w14:textId="77777777" w:rsidR="00516FCC" w:rsidRDefault="00000000">
            <w:pPr>
              <w:jc w:val="center"/>
              <w:rPr>
                <w:color w:val="000000"/>
                <w:sz w:val="16"/>
                <w:szCs w:val="16"/>
              </w:rPr>
            </w:pPr>
            <w:r>
              <w:rPr>
                <w:color w:val="000000"/>
                <w:sz w:val="16"/>
                <w:szCs w:val="16"/>
              </w:rPr>
              <w:t>190/0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91B28" w14:textId="77777777" w:rsidR="00516FC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3C32C" w14:textId="77777777" w:rsidR="00516FC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32935" w14:textId="77777777" w:rsidR="00516FCC"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08EE6"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6F3AF"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F4A28" w14:textId="77777777" w:rsidR="00516FCC"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2CA23E" w14:textId="77777777" w:rsidR="00516FCC" w:rsidRDefault="00000000">
            <w:pPr>
              <w:jc w:val="right"/>
              <w:rPr>
                <w:color w:val="000000"/>
                <w:sz w:val="16"/>
                <w:szCs w:val="16"/>
              </w:rPr>
            </w:pPr>
            <w:r>
              <w:rPr>
                <w:color w:val="000000"/>
                <w:sz w:val="16"/>
                <w:szCs w:val="16"/>
              </w:rPr>
              <w:t>0,04</w:t>
            </w:r>
          </w:p>
        </w:tc>
      </w:tr>
      <w:tr w:rsidR="00516FCC" w14:paraId="281FA1B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AD3AB" w14:textId="77777777" w:rsidR="00516FCC"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7362B" w14:textId="77777777" w:rsidR="00516FCC" w:rsidRDefault="00000000">
            <w:pPr>
              <w:jc w:val="center"/>
              <w:rPr>
                <w:color w:val="000000"/>
                <w:sz w:val="16"/>
                <w:szCs w:val="16"/>
              </w:rPr>
            </w:pPr>
            <w:r>
              <w:rPr>
                <w:color w:val="000000"/>
                <w:sz w:val="16"/>
                <w:szCs w:val="16"/>
              </w:rPr>
              <w:t>191/0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5CA71" w14:textId="77777777" w:rsidR="00516FCC"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41B14" w14:textId="77777777" w:rsidR="00516FC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FC54A" w14:textId="77777777" w:rsidR="00516FCC" w:rsidRDefault="00000000">
            <w:pPr>
              <w:jc w:val="right"/>
              <w:rPr>
                <w:color w:val="000000"/>
                <w:sz w:val="16"/>
                <w:szCs w:val="16"/>
              </w:rPr>
            </w:pPr>
            <w:r>
              <w:rPr>
                <w:color w:val="000000"/>
                <w:sz w:val="16"/>
                <w:szCs w:val="16"/>
              </w:rPr>
              <w:t>1.070.000,00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0832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4056C"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0D80D" w14:textId="77777777" w:rsidR="00516FCC" w:rsidRDefault="00000000">
            <w:pPr>
              <w:jc w:val="right"/>
              <w:rPr>
                <w:color w:val="000000"/>
                <w:sz w:val="16"/>
                <w:szCs w:val="16"/>
              </w:rPr>
            </w:pPr>
            <w:r>
              <w:rPr>
                <w:color w:val="000000"/>
                <w:sz w:val="16"/>
                <w:szCs w:val="16"/>
              </w:rPr>
              <w:t>1.070.000,00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CD4011" w14:textId="77777777" w:rsidR="00516FCC" w:rsidRDefault="00000000">
            <w:pPr>
              <w:jc w:val="right"/>
              <w:rPr>
                <w:color w:val="000000"/>
                <w:sz w:val="16"/>
                <w:szCs w:val="16"/>
              </w:rPr>
            </w:pPr>
            <w:r>
              <w:rPr>
                <w:color w:val="000000"/>
                <w:sz w:val="16"/>
                <w:szCs w:val="16"/>
              </w:rPr>
              <w:t>0,21</w:t>
            </w:r>
          </w:p>
        </w:tc>
      </w:tr>
      <w:tr w:rsidR="00516FCC" w14:paraId="10255D2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CE07F" w14:textId="77777777" w:rsidR="00516FCC"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D4640" w14:textId="77777777" w:rsidR="00516FCC" w:rsidRDefault="00000000">
            <w:pPr>
              <w:jc w:val="center"/>
              <w:rPr>
                <w:color w:val="000000"/>
                <w:sz w:val="16"/>
                <w:szCs w:val="16"/>
              </w:rPr>
            </w:pPr>
            <w:r>
              <w:rPr>
                <w:color w:val="000000"/>
                <w:sz w:val="16"/>
                <w:szCs w:val="16"/>
              </w:rPr>
              <w:t>192/0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CBE1F" w14:textId="77777777" w:rsidR="00516FCC"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67FEE" w14:textId="77777777" w:rsidR="00516FCC"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6B10A" w14:textId="77777777" w:rsidR="00516FCC"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2B5D5"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6871E"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A6277" w14:textId="77777777" w:rsidR="00516FCC"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D603D88" w14:textId="77777777" w:rsidR="00516FCC" w:rsidRDefault="00000000">
            <w:pPr>
              <w:jc w:val="right"/>
              <w:rPr>
                <w:color w:val="000000"/>
                <w:sz w:val="16"/>
                <w:szCs w:val="16"/>
              </w:rPr>
            </w:pPr>
            <w:r>
              <w:rPr>
                <w:color w:val="000000"/>
                <w:sz w:val="16"/>
                <w:szCs w:val="16"/>
              </w:rPr>
              <w:t>0,01</w:t>
            </w:r>
          </w:p>
        </w:tc>
      </w:tr>
      <w:tr w:rsidR="00516FCC" w14:paraId="031C057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282D9" w14:textId="77777777" w:rsidR="00516FCC"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279BA" w14:textId="77777777" w:rsidR="00516FCC" w:rsidRDefault="00000000">
            <w:pPr>
              <w:jc w:val="center"/>
              <w:rPr>
                <w:color w:val="000000"/>
                <w:sz w:val="16"/>
                <w:szCs w:val="16"/>
              </w:rPr>
            </w:pPr>
            <w:r>
              <w:rPr>
                <w:color w:val="000000"/>
                <w:sz w:val="16"/>
                <w:szCs w:val="16"/>
              </w:rPr>
              <w:t>193/0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4A592" w14:textId="77777777" w:rsidR="00516FCC" w:rsidRDefault="00000000">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09313" w14:textId="77777777" w:rsidR="00516FCC" w:rsidRDefault="0000000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73338" w14:textId="77777777" w:rsidR="00516FCC"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4B3CD"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28BC1" w14:textId="77777777" w:rsidR="00516FC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81B26" w14:textId="77777777" w:rsidR="00516FCC"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D961E79" w14:textId="77777777" w:rsidR="00516FCC" w:rsidRDefault="00000000">
            <w:pPr>
              <w:jc w:val="right"/>
              <w:rPr>
                <w:color w:val="000000"/>
                <w:sz w:val="16"/>
                <w:szCs w:val="16"/>
              </w:rPr>
            </w:pPr>
            <w:r>
              <w:rPr>
                <w:color w:val="000000"/>
                <w:sz w:val="16"/>
                <w:szCs w:val="16"/>
              </w:rPr>
              <w:t>0,01</w:t>
            </w:r>
          </w:p>
        </w:tc>
      </w:tr>
      <w:tr w:rsidR="00516FCC" w14:paraId="406279AA"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50A6ED6" w14:textId="77777777" w:rsidR="00516FCC"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C4AE1F5" w14:textId="77777777" w:rsidR="00516FC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FCB5928" w14:textId="77777777" w:rsidR="00516FCC" w:rsidRDefault="00000000">
            <w:pPr>
              <w:rPr>
                <w:b/>
                <w:bCs/>
                <w:color w:val="000000"/>
                <w:sz w:val="16"/>
                <w:szCs w:val="16"/>
              </w:rPr>
            </w:pPr>
            <w:r>
              <w:rPr>
                <w:b/>
                <w:bCs/>
                <w:color w:val="000000"/>
                <w:sz w:val="16"/>
                <w:szCs w:val="16"/>
              </w:rPr>
              <w:t>Функционисање месних заједница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28359C" w14:textId="77777777" w:rsidR="00516FCC" w:rsidRDefault="00000000">
            <w:pPr>
              <w:jc w:val="right"/>
              <w:rPr>
                <w:b/>
                <w:bCs/>
                <w:color w:val="000000"/>
                <w:sz w:val="16"/>
                <w:szCs w:val="16"/>
              </w:rPr>
            </w:pPr>
            <w:r>
              <w:rPr>
                <w:b/>
                <w:bCs/>
                <w:color w:val="000000"/>
                <w:sz w:val="16"/>
                <w:szCs w:val="16"/>
              </w:rPr>
              <w:t>3.659.000,00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9D98F5"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01CF70"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7FCCC2" w14:textId="77777777" w:rsidR="00516FCC" w:rsidRDefault="00000000">
            <w:pPr>
              <w:jc w:val="right"/>
              <w:rPr>
                <w:b/>
                <w:bCs/>
                <w:color w:val="000000"/>
                <w:sz w:val="16"/>
                <w:szCs w:val="16"/>
              </w:rPr>
            </w:pPr>
            <w:r>
              <w:rPr>
                <w:b/>
                <w:bCs/>
                <w:color w:val="000000"/>
                <w:sz w:val="16"/>
                <w:szCs w:val="16"/>
              </w:rPr>
              <w:t>3.659.000,00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EDF1CD9" w14:textId="77777777" w:rsidR="00516FCC" w:rsidRDefault="00000000">
            <w:pPr>
              <w:jc w:val="right"/>
              <w:rPr>
                <w:b/>
                <w:bCs/>
                <w:color w:val="000000"/>
                <w:sz w:val="16"/>
                <w:szCs w:val="16"/>
              </w:rPr>
            </w:pPr>
            <w:r>
              <w:rPr>
                <w:b/>
                <w:bCs/>
                <w:color w:val="000000"/>
                <w:sz w:val="16"/>
                <w:szCs w:val="16"/>
              </w:rPr>
              <w:t>0,73</w:t>
            </w:r>
          </w:p>
        </w:tc>
      </w:tr>
      <w:tr w:rsidR="00516FCC" w14:paraId="2D7884B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23784" w14:textId="77777777" w:rsidR="00516FCC" w:rsidRDefault="00516FCC">
            <w:pPr>
              <w:spacing w:line="1" w:lineRule="auto"/>
            </w:pPr>
          </w:p>
        </w:tc>
      </w:tr>
      <w:tr w:rsidR="00516FCC" w14:paraId="1F3860E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38932F0"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173C05C"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0A7527B"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00715691" w14:textId="77777777">
              <w:tc>
                <w:tcPr>
                  <w:tcW w:w="6067" w:type="dxa"/>
                  <w:tcMar>
                    <w:top w:w="0" w:type="dxa"/>
                    <w:left w:w="0" w:type="dxa"/>
                    <w:bottom w:w="0" w:type="dxa"/>
                    <w:right w:w="0" w:type="dxa"/>
                  </w:tcMar>
                </w:tcPr>
                <w:p w14:paraId="7E13EFFA" w14:textId="77777777" w:rsidR="005C5BB8" w:rsidRDefault="00000000">
                  <w:pPr>
                    <w:divId w:val="1918517597"/>
                    <w:rPr>
                      <w:b/>
                      <w:bCs/>
                      <w:color w:val="000000"/>
                      <w:sz w:val="16"/>
                      <w:szCs w:val="16"/>
                    </w:rPr>
                  </w:pPr>
                  <w:r>
                    <w:rPr>
                      <w:b/>
                      <w:bCs/>
                      <w:color w:val="000000"/>
                      <w:sz w:val="16"/>
                      <w:szCs w:val="16"/>
                    </w:rPr>
                    <w:t>Извори финансирања за функцију 160:</w:t>
                  </w:r>
                </w:p>
                <w:p w14:paraId="5DEA4BF8" w14:textId="77777777" w:rsidR="00516FCC" w:rsidRDefault="00516FCC">
                  <w:pPr>
                    <w:spacing w:line="1" w:lineRule="auto"/>
                  </w:pPr>
                </w:p>
              </w:tc>
            </w:tr>
          </w:tbl>
          <w:p w14:paraId="1712BA9E"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48DECE2"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C562E6"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6FC39C"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AFF809"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1CB4C3B" w14:textId="77777777" w:rsidR="00516FCC" w:rsidRDefault="00516FCC">
            <w:pPr>
              <w:spacing w:line="1" w:lineRule="auto"/>
              <w:jc w:val="right"/>
            </w:pPr>
          </w:p>
        </w:tc>
      </w:tr>
      <w:tr w:rsidR="00516FCC" w14:paraId="50B109D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0EA664B"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B63260F"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5B7ECFC"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C0B49B9"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81837AB" w14:textId="77777777" w:rsidR="00516FCC" w:rsidRDefault="00000000">
            <w:pPr>
              <w:jc w:val="right"/>
              <w:rPr>
                <w:b/>
                <w:bCs/>
                <w:color w:val="000000"/>
                <w:sz w:val="16"/>
                <w:szCs w:val="16"/>
              </w:rPr>
            </w:pPr>
            <w:r>
              <w:rPr>
                <w:b/>
                <w:bCs/>
                <w:color w:val="000000"/>
                <w:sz w:val="16"/>
                <w:szCs w:val="16"/>
              </w:rPr>
              <w:t>3.659.000,00</w:t>
            </w:r>
          </w:p>
        </w:tc>
        <w:tc>
          <w:tcPr>
            <w:tcW w:w="1500" w:type="dxa"/>
            <w:tcBorders>
              <w:top w:val="single" w:sz="6" w:space="0" w:color="000000"/>
              <w:bottom w:val="single" w:sz="6" w:space="0" w:color="000000"/>
            </w:tcBorders>
            <w:tcMar>
              <w:top w:w="0" w:type="dxa"/>
              <w:left w:w="0" w:type="dxa"/>
              <w:bottom w:w="0" w:type="dxa"/>
              <w:right w:w="0" w:type="dxa"/>
            </w:tcMar>
          </w:tcPr>
          <w:p w14:paraId="241C5F88"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89B806"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65B34C"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59C1A7E" w14:textId="77777777" w:rsidR="00516FCC" w:rsidRDefault="00516FCC">
            <w:pPr>
              <w:spacing w:line="1" w:lineRule="auto"/>
              <w:jc w:val="right"/>
            </w:pPr>
          </w:p>
        </w:tc>
      </w:tr>
      <w:tr w:rsidR="00516FCC" w14:paraId="17ACB37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2D48F66" w14:textId="77777777" w:rsidR="00516FCC"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F8DF84D" w14:textId="77777777" w:rsidR="00516FCC" w:rsidRDefault="00000000">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47B56F3" w14:textId="77777777" w:rsidR="00516FCC" w:rsidRDefault="00000000">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C36BDD" w14:textId="77777777" w:rsidR="00516FCC" w:rsidRDefault="00000000">
            <w:pPr>
              <w:jc w:val="right"/>
              <w:rPr>
                <w:b/>
                <w:bCs/>
                <w:color w:val="000000"/>
                <w:sz w:val="16"/>
                <w:szCs w:val="16"/>
              </w:rPr>
            </w:pPr>
            <w:r>
              <w:rPr>
                <w:b/>
                <w:bCs/>
                <w:color w:val="000000"/>
                <w:sz w:val="16"/>
                <w:szCs w:val="16"/>
              </w:rPr>
              <w:t>3.659.000,00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0DD0FB"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1702E6"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D729F7" w14:textId="77777777" w:rsidR="00516FCC" w:rsidRDefault="00000000">
            <w:pPr>
              <w:jc w:val="right"/>
              <w:rPr>
                <w:b/>
                <w:bCs/>
                <w:color w:val="000000"/>
                <w:sz w:val="16"/>
                <w:szCs w:val="16"/>
              </w:rPr>
            </w:pPr>
            <w:r>
              <w:rPr>
                <w:b/>
                <w:bCs/>
                <w:color w:val="000000"/>
                <w:sz w:val="16"/>
                <w:szCs w:val="16"/>
              </w:rPr>
              <w:t>3.659.000,00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571BEAD" w14:textId="77777777" w:rsidR="00516FCC" w:rsidRDefault="00000000">
            <w:pPr>
              <w:jc w:val="right"/>
              <w:rPr>
                <w:b/>
                <w:bCs/>
                <w:color w:val="000000"/>
                <w:sz w:val="16"/>
                <w:szCs w:val="16"/>
              </w:rPr>
            </w:pPr>
            <w:r>
              <w:rPr>
                <w:b/>
                <w:bCs/>
                <w:color w:val="000000"/>
                <w:sz w:val="16"/>
                <w:szCs w:val="16"/>
              </w:rPr>
              <w:t>0,73</w:t>
            </w:r>
          </w:p>
        </w:tc>
      </w:tr>
      <w:tr w:rsidR="00516FCC" w14:paraId="7C3DCDE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6C9931" w14:textId="77777777" w:rsidR="00516FCC" w:rsidRDefault="00516FCC">
            <w:pPr>
              <w:spacing w:line="1" w:lineRule="auto"/>
            </w:pPr>
          </w:p>
        </w:tc>
      </w:tr>
      <w:tr w:rsidR="00516FCC" w14:paraId="5759FC8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A1126B4"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F06B71C"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FAB8058"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0BF2549E" w14:textId="77777777">
              <w:tc>
                <w:tcPr>
                  <w:tcW w:w="6067" w:type="dxa"/>
                  <w:tcMar>
                    <w:top w:w="0" w:type="dxa"/>
                    <w:left w:w="0" w:type="dxa"/>
                    <w:bottom w:w="0" w:type="dxa"/>
                    <w:right w:w="0" w:type="dxa"/>
                  </w:tcMar>
                </w:tcPr>
                <w:p w14:paraId="61677B45" w14:textId="77777777" w:rsidR="005C5BB8" w:rsidRDefault="00000000">
                  <w:pPr>
                    <w:divId w:val="1878544771"/>
                    <w:rPr>
                      <w:b/>
                      <w:bCs/>
                      <w:color w:val="000000"/>
                      <w:sz w:val="16"/>
                      <w:szCs w:val="16"/>
                    </w:rPr>
                  </w:pPr>
                  <w:r>
                    <w:rPr>
                      <w:b/>
                      <w:bCs/>
                      <w:color w:val="000000"/>
                      <w:sz w:val="16"/>
                      <w:szCs w:val="16"/>
                    </w:rPr>
                    <w:t>Извори финансирања за главу 5.04:</w:t>
                  </w:r>
                </w:p>
                <w:p w14:paraId="59F0F4F6" w14:textId="77777777" w:rsidR="00516FCC" w:rsidRDefault="00516FCC">
                  <w:pPr>
                    <w:spacing w:line="1" w:lineRule="auto"/>
                  </w:pPr>
                </w:p>
              </w:tc>
            </w:tr>
          </w:tbl>
          <w:p w14:paraId="6AA4DD4E"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1CAE41C"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9DD9CA"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B90F80"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945160"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002D2B4" w14:textId="77777777" w:rsidR="00516FCC" w:rsidRDefault="00516FCC">
            <w:pPr>
              <w:spacing w:line="1" w:lineRule="auto"/>
              <w:jc w:val="right"/>
            </w:pPr>
          </w:p>
        </w:tc>
      </w:tr>
      <w:tr w:rsidR="00516FCC" w14:paraId="707F6C7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23AEA7E"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942B6DF"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F6E4D59"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59A1BFC"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430656A" w14:textId="77777777" w:rsidR="00516FCC" w:rsidRDefault="00000000">
            <w:pPr>
              <w:jc w:val="right"/>
              <w:rPr>
                <w:b/>
                <w:bCs/>
                <w:color w:val="000000"/>
                <w:sz w:val="16"/>
                <w:szCs w:val="16"/>
              </w:rPr>
            </w:pPr>
            <w:r>
              <w:rPr>
                <w:b/>
                <w:bCs/>
                <w:color w:val="000000"/>
                <w:sz w:val="16"/>
                <w:szCs w:val="16"/>
              </w:rPr>
              <w:t>3.659.000,00</w:t>
            </w:r>
          </w:p>
        </w:tc>
        <w:tc>
          <w:tcPr>
            <w:tcW w:w="1500" w:type="dxa"/>
            <w:tcBorders>
              <w:top w:val="single" w:sz="6" w:space="0" w:color="000000"/>
              <w:bottom w:val="single" w:sz="6" w:space="0" w:color="000000"/>
            </w:tcBorders>
            <w:tcMar>
              <w:top w:w="0" w:type="dxa"/>
              <w:left w:w="0" w:type="dxa"/>
              <w:bottom w:w="0" w:type="dxa"/>
              <w:right w:w="0" w:type="dxa"/>
            </w:tcMar>
          </w:tcPr>
          <w:p w14:paraId="7FAF8FA9"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2745DA"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AF6E9F"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333ACF9" w14:textId="77777777" w:rsidR="00516FCC" w:rsidRDefault="00516FCC">
            <w:pPr>
              <w:spacing w:line="1" w:lineRule="auto"/>
              <w:jc w:val="right"/>
            </w:pPr>
          </w:p>
        </w:tc>
      </w:tr>
      <w:tr w:rsidR="00516FCC" w14:paraId="641BEC74"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370671F" w14:textId="77777777" w:rsidR="00516FCC" w:rsidRDefault="00000000">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A30FE08" w14:textId="77777777" w:rsidR="00516FCC" w:rsidRDefault="00000000">
            <w:pPr>
              <w:jc w:val="center"/>
              <w:rPr>
                <w:b/>
                <w:bCs/>
                <w:color w:val="000000"/>
                <w:sz w:val="16"/>
                <w:szCs w:val="16"/>
              </w:rPr>
            </w:pPr>
            <w:r>
              <w:rPr>
                <w:b/>
                <w:bCs/>
                <w:color w:val="000000"/>
                <w:sz w:val="16"/>
                <w:szCs w:val="16"/>
              </w:rPr>
              <w:t>5.04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48E56B7" w14:textId="77777777" w:rsidR="00516FCC" w:rsidRDefault="00000000">
            <w:pPr>
              <w:rPr>
                <w:b/>
                <w:bCs/>
                <w:color w:val="000000"/>
                <w:sz w:val="16"/>
                <w:szCs w:val="16"/>
              </w:rPr>
            </w:pPr>
            <w:r>
              <w:rPr>
                <w:b/>
                <w:bCs/>
                <w:color w:val="000000"/>
                <w:sz w:val="16"/>
                <w:szCs w:val="16"/>
              </w:rPr>
              <w:t>МЕСНЕ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A19435" w14:textId="77777777" w:rsidR="00516FCC" w:rsidRDefault="00000000">
            <w:pPr>
              <w:jc w:val="right"/>
              <w:rPr>
                <w:b/>
                <w:bCs/>
                <w:color w:val="000000"/>
                <w:sz w:val="16"/>
                <w:szCs w:val="16"/>
              </w:rPr>
            </w:pPr>
            <w:r>
              <w:rPr>
                <w:b/>
                <w:bCs/>
                <w:color w:val="000000"/>
                <w:sz w:val="16"/>
                <w:szCs w:val="16"/>
              </w:rPr>
              <w:t>3.659.000,00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BF741F"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D68BF3" w14:textId="77777777" w:rsidR="00516FC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C3B613" w14:textId="77777777" w:rsidR="00516FCC" w:rsidRDefault="00000000">
            <w:pPr>
              <w:jc w:val="right"/>
              <w:rPr>
                <w:b/>
                <w:bCs/>
                <w:color w:val="000000"/>
                <w:sz w:val="16"/>
                <w:szCs w:val="16"/>
              </w:rPr>
            </w:pPr>
            <w:r>
              <w:rPr>
                <w:b/>
                <w:bCs/>
                <w:color w:val="000000"/>
                <w:sz w:val="16"/>
                <w:szCs w:val="16"/>
              </w:rPr>
              <w:t>3.659.000,00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72CFE14" w14:textId="77777777" w:rsidR="00516FCC" w:rsidRDefault="00000000">
            <w:pPr>
              <w:jc w:val="right"/>
              <w:rPr>
                <w:b/>
                <w:bCs/>
                <w:color w:val="000000"/>
                <w:sz w:val="16"/>
                <w:szCs w:val="16"/>
              </w:rPr>
            </w:pPr>
            <w:r>
              <w:rPr>
                <w:b/>
                <w:bCs/>
                <w:color w:val="000000"/>
                <w:sz w:val="16"/>
                <w:szCs w:val="16"/>
              </w:rPr>
              <w:t>0,73</w:t>
            </w:r>
          </w:p>
        </w:tc>
      </w:tr>
      <w:tr w:rsidR="00516FCC" w14:paraId="3D1549F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AF7E8" w14:textId="77777777" w:rsidR="00516FCC" w:rsidRDefault="00516FCC">
            <w:pPr>
              <w:spacing w:line="1" w:lineRule="auto"/>
            </w:pPr>
          </w:p>
        </w:tc>
      </w:tr>
      <w:tr w:rsidR="00516FCC" w14:paraId="3418BC1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4C4260E"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3F4DB4D"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38DE853"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61599D59" w14:textId="77777777">
              <w:tc>
                <w:tcPr>
                  <w:tcW w:w="6067" w:type="dxa"/>
                  <w:tcMar>
                    <w:top w:w="0" w:type="dxa"/>
                    <w:left w:w="0" w:type="dxa"/>
                    <w:bottom w:w="0" w:type="dxa"/>
                    <w:right w:w="0" w:type="dxa"/>
                  </w:tcMar>
                </w:tcPr>
                <w:p w14:paraId="76167956" w14:textId="77777777" w:rsidR="005C5BB8" w:rsidRDefault="00000000">
                  <w:pPr>
                    <w:divId w:val="2020153485"/>
                    <w:rPr>
                      <w:b/>
                      <w:bCs/>
                      <w:color w:val="000000"/>
                      <w:sz w:val="16"/>
                      <w:szCs w:val="16"/>
                    </w:rPr>
                  </w:pPr>
                  <w:r>
                    <w:rPr>
                      <w:b/>
                      <w:bCs/>
                      <w:color w:val="000000"/>
                      <w:sz w:val="16"/>
                      <w:szCs w:val="16"/>
                    </w:rPr>
                    <w:t>Извори финансирања за раздео 5:</w:t>
                  </w:r>
                </w:p>
                <w:p w14:paraId="5739D97E" w14:textId="77777777" w:rsidR="00516FCC" w:rsidRDefault="00516FCC">
                  <w:pPr>
                    <w:spacing w:line="1" w:lineRule="auto"/>
                  </w:pPr>
                </w:p>
              </w:tc>
            </w:tr>
          </w:tbl>
          <w:p w14:paraId="45F652B9"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5D0528F"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FBF922"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4918E9B"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189085"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C6D31B4" w14:textId="77777777" w:rsidR="00516FCC" w:rsidRDefault="00516FCC">
            <w:pPr>
              <w:spacing w:line="1" w:lineRule="auto"/>
              <w:jc w:val="right"/>
            </w:pPr>
          </w:p>
        </w:tc>
      </w:tr>
      <w:tr w:rsidR="00516FCC" w14:paraId="055626C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3F51912"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CCFA965"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5A26A13"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2CC2155"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C27B031" w14:textId="77777777" w:rsidR="00516FCC" w:rsidRDefault="00000000">
            <w:pPr>
              <w:jc w:val="right"/>
              <w:rPr>
                <w:b/>
                <w:bCs/>
                <w:color w:val="000000"/>
                <w:sz w:val="16"/>
                <w:szCs w:val="16"/>
              </w:rPr>
            </w:pPr>
            <w:r>
              <w:rPr>
                <w:b/>
                <w:bCs/>
                <w:color w:val="000000"/>
                <w:sz w:val="16"/>
                <w:szCs w:val="16"/>
              </w:rPr>
              <w:t>411.245.202,00</w:t>
            </w:r>
          </w:p>
        </w:tc>
        <w:tc>
          <w:tcPr>
            <w:tcW w:w="1500" w:type="dxa"/>
            <w:tcBorders>
              <w:top w:val="single" w:sz="6" w:space="0" w:color="000000"/>
              <w:bottom w:val="single" w:sz="6" w:space="0" w:color="000000"/>
            </w:tcBorders>
            <w:tcMar>
              <w:top w:w="0" w:type="dxa"/>
              <w:left w:w="0" w:type="dxa"/>
              <w:bottom w:w="0" w:type="dxa"/>
              <w:right w:w="0" w:type="dxa"/>
            </w:tcMar>
          </w:tcPr>
          <w:p w14:paraId="299F1A60"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7C38ECB"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49EB40"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2D2A023" w14:textId="77777777" w:rsidR="00516FCC" w:rsidRDefault="00516FCC">
            <w:pPr>
              <w:spacing w:line="1" w:lineRule="auto"/>
              <w:jc w:val="right"/>
            </w:pPr>
          </w:p>
        </w:tc>
      </w:tr>
      <w:tr w:rsidR="00516FCC" w14:paraId="307BA05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51B2FE8"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F09C248"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46F0652" w14:textId="77777777" w:rsidR="00516FCC" w:rsidRDefault="0000000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32523A2D" w14:textId="77777777" w:rsidR="00516FCC" w:rsidRDefault="00000000">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178EA7A4"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C20981" w14:textId="77777777" w:rsidR="00516FCC" w:rsidRDefault="00000000">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tcMar>
              <w:top w:w="0" w:type="dxa"/>
              <w:left w:w="0" w:type="dxa"/>
              <w:bottom w:w="0" w:type="dxa"/>
              <w:right w:w="0" w:type="dxa"/>
            </w:tcMar>
          </w:tcPr>
          <w:p w14:paraId="6CF38C47"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5967A4"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EE9F57D" w14:textId="77777777" w:rsidR="00516FCC" w:rsidRDefault="00516FCC">
            <w:pPr>
              <w:spacing w:line="1" w:lineRule="auto"/>
              <w:jc w:val="right"/>
            </w:pPr>
          </w:p>
        </w:tc>
      </w:tr>
      <w:tr w:rsidR="00516FCC" w14:paraId="310C5AA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1C3F577"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5AC9C5E"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9F77639" w14:textId="77777777" w:rsidR="00516FCC"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557F4BC3" w14:textId="77777777" w:rsidR="00516FCC" w:rsidRDefault="0000000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0F8A56A1"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2A0959"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B57146" w14:textId="77777777" w:rsidR="00516FCC" w:rsidRDefault="00000000">
            <w:pPr>
              <w:jc w:val="right"/>
              <w:rPr>
                <w:b/>
                <w:bCs/>
                <w:color w:val="000000"/>
                <w:sz w:val="16"/>
                <w:szCs w:val="16"/>
              </w:rPr>
            </w:pPr>
            <w:r>
              <w:rPr>
                <w:b/>
                <w:bCs/>
                <w:color w:val="000000"/>
                <w:sz w:val="16"/>
                <w:szCs w:val="16"/>
              </w:rPr>
              <w:t>8.030.000,00</w:t>
            </w:r>
          </w:p>
        </w:tc>
        <w:tc>
          <w:tcPr>
            <w:tcW w:w="1500" w:type="dxa"/>
            <w:tcBorders>
              <w:top w:val="single" w:sz="6" w:space="0" w:color="000000"/>
              <w:bottom w:val="single" w:sz="6" w:space="0" w:color="000000"/>
            </w:tcBorders>
            <w:tcMar>
              <w:top w:w="0" w:type="dxa"/>
              <w:left w:w="0" w:type="dxa"/>
              <w:bottom w:w="0" w:type="dxa"/>
              <w:right w:w="0" w:type="dxa"/>
            </w:tcMar>
          </w:tcPr>
          <w:p w14:paraId="07C77163"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9558642" w14:textId="77777777" w:rsidR="00516FCC" w:rsidRDefault="00516FCC">
            <w:pPr>
              <w:spacing w:line="1" w:lineRule="auto"/>
              <w:jc w:val="right"/>
            </w:pPr>
          </w:p>
        </w:tc>
      </w:tr>
      <w:tr w:rsidR="00516FCC" w14:paraId="1F4207E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1FEC037"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520C802"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5A5E040" w14:textId="77777777" w:rsidR="00516FCC" w:rsidRDefault="0000000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3798C3D4" w14:textId="77777777" w:rsidR="00516FCC" w:rsidRDefault="00000000">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7A9D67EA"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A87C4A"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B4D528" w14:textId="77777777" w:rsidR="00516FCC" w:rsidRDefault="00000000">
            <w:pPr>
              <w:jc w:val="right"/>
              <w:rPr>
                <w:b/>
                <w:bCs/>
                <w:color w:val="000000"/>
                <w:sz w:val="16"/>
                <w:szCs w:val="16"/>
              </w:rPr>
            </w:pPr>
            <w:r>
              <w:rPr>
                <w:b/>
                <w:bCs/>
                <w:color w:val="000000"/>
                <w:sz w:val="16"/>
                <w:szCs w:val="16"/>
              </w:rPr>
              <w:t>40.833.785,00</w:t>
            </w:r>
          </w:p>
        </w:tc>
        <w:tc>
          <w:tcPr>
            <w:tcW w:w="1500" w:type="dxa"/>
            <w:tcBorders>
              <w:top w:val="single" w:sz="6" w:space="0" w:color="000000"/>
              <w:bottom w:val="single" w:sz="6" w:space="0" w:color="000000"/>
            </w:tcBorders>
            <w:tcMar>
              <w:top w:w="0" w:type="dxa"/>
              <w:left w:w="0" w:type="dxa"/>
              <w:bottom w:w="0" w:type="dxa"/>
              <w:right w:w="0" w:type="dxa"/>
            </w:tcMar>
          </w:tcPr>
          <w:p w14:paraId="41625B2A"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5502901" w14:textId="77777777" w:rsidR="00516FCC" w:rsidRDefault="00516FCC">
            <w:pPr>
              <w:spacing w:line="1" w:lineRule="auto"/>
              <w:jc w:val="right"/>
            </w:pPr>
          </w:p>
        </w:tc>
      </w:tr>
      <w:tr w:rsidR="00516FCC" w14:paraId="26C4FC1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335B1D6"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DF429D1"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AF53748" w14:textId="77777777" w:rsidR="00516FCC" w:rsidRDefault="0000000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4C567E7A" w14:textId="77777777" w:rsidR="00516FCC" w:rsidRDefault="00000000">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2D3EE670"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1B218A"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E29694" w14:textId="77777777" w:rsidR="00516FCC" w:rsidRDefault="00000000">
            <w:pPr>
              <w:jc w:val="right"/>
              <w:rPr>
                <w:b/>
                <w:bCs/>
                <w:color w:val="000000"/>
                <w:sz w:val="16"/>
                <w:szCs w:val="16"/>
              </w:rPr>
            </w:pPr>
            <w:r>
              <w:rPr>
                <w:b/>
                <w:bCs/>
                <w:color w:val="000000"/>
                <w:sz w:val="16"/>
                <w:szCs w:val="16"/>
              </w:rPr>
              <w:t>4.706.215,00</w:t>
            </w:r>
          </w:p>
        </w:tc>
        <w:tc>
          <w:tcPr>
            <w:tcW w:w="1500" w:type="dxa"/>
            <w:tcBorders>
              <w:top w:val="single" w:sz="6" w:space="0" w:color="000000"/>
              <w:bottom w:val="single" w:sz="6" w:space="0" w:color="000000"/>
            </w:tcBorders>
            <w:tcMar>
              <w:top w:w="0" w:type="dxa"/>
              <w:left w:w="0" w:type="dxa"/>
              <w:bottom w:w="0" w:type="dxa"/>
              <w:right w:w="0" w:type="dxa"/>
            </w:tcMar>
          </w:tcPr>
          <w:p w14:paraId="57B797BC"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944FDAF" w14:textId="77777777" w:rsidR="00516FCC" w:rsidRDefault="00516FCC">
            <w:pPr>
              <w:spacing w:line="1" w:lineRule="auto"/>
              <w:jc w:val="right"/>
            </w:pPr>
          </w:p>
        </w:tc>
      </w:tr>
      <w:tr w:rsidR="00516FCC" w14:paraId="3FE012B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E08C0B2" w14:textId="77777777" w:rsidR="00516FCC" w:rsidRDefault="00000000">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0D55689" w14:textId="77777777" w:rsidR="00516FCC" w:rsidRDefault="00000000">
            <w:pPr>
              <w:jc w:val="center"/>
              <w:rPr>
                <w:b/>
                <w:bCs/>
                <w:color w:val="000000"/>
                <w:sz w:val="16"/>
                <w:szCs w:val="16"/>
              </w:rPr>
            </w:pPr>
            <w:r>
              <w:rPr>
                <w:b/>
                <w:bCs/>
                <w:color w:val="000000"/>
                <w:sz w:val="16"/>
                <w:szCs w:val="16"/>
              </w:rPr>
              <w:t>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365B8EE" w14:textId="77777777" w:rsidR="00516FCC" w:rsidRDefault="00000000">
            <w:pPr>
              <w:rPr>
                <w:b/>
                <w:bCs/>
                <w:color w:val="000000"/>
                <w:sz w:val="16"/>
                <w:szCs w:val="16"/>
              </w:rPr>
            </w:pPr>
            <w:r>
              <w:rPr>
                <w:b/>
                <w:bCs/>
                <w:color w:val="000000"/>
                <w:sz w:val="16"/>
                <w:szCs w:val="16"/>
              </w:rPr>
              <w:t>ОПШТИНСКА УПРАВА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7489A2" w14:textId="77777777" w:rsidR="00516FCC" w:rsidRDefault="00000000">
            <w:pPr>
              <w:jc w:val="right"/>
              <w:rPr>
                <w:b/>
                <w:bCs/>
                <w:color w:val="000000"/>
                <w:sz w:val="16"/>
                <w:szCs w:val="16"/>
              </w:rPr>
            </w:pPr>
            <w:r>
              <w:rPr>
                <w:b/>
                <w:bCs/>
                <w:color w:val="000000"/>
                <w:sz w:val="16"/>
                <w:szCs w:val="16"/>
              </w:rPr>
              <w:t>411.245.202,00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D0D967" w14:textId="77777777" w:rsidR="00516FCC" w:rsidRDefault="00000000">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311E2F" w14:textId="77777777" w:rsidR="00516FCC" w:rsidRDefault="00000000">
            <w:pPr>
              <w:jc w:val="right"/>
              <w:rPr>
                <w:b/>
                <w:bCs/>
                <w:color w:val="000000"/>
                <w:sz w:val="16"/>
                <w:szCs w:val="16"/>
              </w:rPr>
            </w:pPr>
            <w:r>
              <w:rPr>
                <w:b/>
                <w:bCs/>
                <w:color w:val="000000"/>
                <w:sz w:val="16"/>
                <w:szCs w:val="16"/>
              </w:rPr>
              <w:t>53.570.000,00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5FBBC7" w14:textId="77777777" w:rsidR="00516FCC" w:rsidRDefault="00000000">
            <w:pPr>
              <w:jc w:val="right"/>
              <w:rPr>
                <w:b/>
                <w:bCs/>
                <w:color w:val="000000"/>
                <w:sz w:val="16"/>
                <w:szCs w:val="16"/>
              </w:rPr>
            </w:pPr>
            <w:r>
              <w:rPr>
                <w:b/>
                <w:bCs/>
                <w:color w:val="000000"/>
                <w:sz w:val="16"/>
                <w:szCs w:val="16"/>
              </w:rPr>
              <w:t>466.315.202,00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2B39ECF" w14:textId="77777777" w:rsidR="00516FCC" w:rsidRDefault="00000000">
            <w:pPr>
              <w:jc w:val="right"/>
              <w:rPr>
                <w:b/>
                <w:bCs/>
                <w:color w:val="000000"/>
                <w:sz w:val="16"/>
                <w:szCs w:val="16"/>
              </w:rPr>
            </w:pPr>
            <w:r>
              <w:rPr>
                <w:b/>
                <w:bCs/>
                <w:color w:val="000000"/>
                <w:sz w:val="16"/>
                <w:szCs w:val="16"/>
              </w:rPr>
              <w:t>92,92</w:t>
            </w:r>
          </w:p>
        </w:tc>
      </w:tr>
      <w:tr w:rsidR="00516FCC" w14:paraId="4B83443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39B938" w14:textId="77777777" w:rsidR="00516FCC" w:rsidRDefault="00516FCC">
            <w:pPr>
              <w:spacing w:line="1" w:lineRule="auto"/>
            </w:pPr>
          </w:p>
        </w:tc>
      </w:tr>
      <w:tr w:rsidR="00516FCC" w14:paraId="2EEE337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5DC54D6"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0AF5654"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18FC463" w14:textId="77777777" w:rsidR="00516FCC" w:rsidRDefault="00516FC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16FCC" w14:paraId="1F1E40E2" w14:textId="77777777">
              <w:tc>
                <w:tcPr>
                  <w:tcW w:w="6067" w:type="dxa"/>
                  <w:tcMar>
                    <w:top w:w="0" w:type="dxa"/>
                    <w:left w:w="0" w:type="dxa"/>
                    <w:bottom w:w="0" w:type="dxa"/>
                    <w:right w:w="0" w:type="dxa"/>
                  </w:tcMar>
                </w:tcPr>
                <w:p w14:paraId="536DC4C8" w14:textId="77777777" w:rsidR="005C5BB8" w:rsidRDefault="00000000">
                  <w:pPr>
                    <w:divId w:val="653487559"/>
                    <w:rPr>
                      <w:b/>
                      <w:bCs/>
                      <w:color w:val="000000"/>
                      <w:sz w:val="16"/>
                      <w:szCs w:val="16"/>
                    </w:rPr>
                  </w:pPr>
                  <w:r>
                    <w:rPr>
                      <w:b/>
                      <w:bCs/>
                      <w:color w:val="000000"/>
                      <w:sz w:val="16"/>
                      <w:szCs w:val="16"/>
                    </w:rPr>
                    <w:t>Извори финансирања за БК 0:</w:t>
                  </w:r>
                </w:p>
                <w:p w14:paraId="35231D0D" w14:textId="77777777" w:rsidR="00516FCC" w:rsidRDefault="00516FCC">
                  <w:pPr>
                    <w:spacing w:line="1" w:lineRule="auto"/>
                  </w:pPr>
                </w:p>
              </w:tc>
            </w:tr>
          </w:tbl>
          <w:p w14:paraId="66ABEAAD" w14:textId="77777777" w:rsidR="00516FCC" w:rsidRDefault="00516FC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C56E11C"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06EF73"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1CE76C"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E6C924"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CBF38AD" w14:textId="77777777" w:rsidR="00516FCC" w:rsidRDefault="00516FCC">
            <w:pPr>
              <w:spacing w:line="1" w:lineRule="auto"/>
              <w:jc w:val="right"/>
            </w:pPr>
          </w:p>
        </w:tc>
      </w:tr>
      <w:tr w:rsidR="00516FCC" w14:paraId="3060AF2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33853CA"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2F328C7"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5701D34" w14:textId="77777777" w:rsidR="00516FC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91D4C9A" w14:textId="77777777" w:rsidR="00516FCC"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4107B54" w14:textId="77777777" w:rsidR="00516FCC" w:rsidRDefault="00000000">
            <w:pPr>
              <w:jc w:val="right"/>
              <w:rPr>
                <w:b/>
                <w:bCs/>
                <w:color w:val="000000"/>
                <w:sz w:val="16"/>
                <w:szCs w:val="16"/>
              </w:rPr>
            </w:pPr>
            <w:r>
              <w:rPr>
                <w:b/>
                <w:bCs/>
                <w:color w:val="000000"/>
                <w:sz w:val="16"/>
                <w:szCs w:val="16"/>
              </w:rPr>
              <w:t>446.773.890,00</w:t>
            </w:r>
          </w:p>
        </w:tc>
        <w:tc>
          <w:tcPr>
            <w:tcW w:w="1500" w:type="dxa"/>
            <w:tcBorders>
              <w:top w:val="single" w:sz="6" w:space="0" w:color="000000"/>
              <w:bottom w:val="single" w:sz="6" w:space="0" w:color="000000"/>
            </w:tcBorders>
            <w:tcMar>
              <w:top w:w="0" w:type="dxa"/>
              <w:left w:w="0" w:type="dxa"/>
              <w:bottom w:w="0" w:type="dxa"/>
              <w:right w:w="0" w:type="dxa"/>
            </w:tcMar>
          </w:tcPr>
          <w:p w14:paraId="5757EEA6"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6B4BCA"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477D65"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FA24C95" w14:textId="77777777" w:rsidR="00516FCC" w:rsidRDefault="00516FCC">
            <w:pPr>
              <w:spacing w:line="1" w:lineRule="auto"/>
              <w:jc w:val="right"/>
            </w:pPr>
          </w:p>
        </w:tc>
      </w:tr>
      <w:tr w:rsidR="00516FCC" w14:paraId="520DC50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82BEF11"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87F23BD"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08AC4DA" w14:textId="77777777" w:rsidR="00516FCC" w:rsidRDefault="0000000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46AECC11" w14:textId="77777777" w:rsidR="00516FCC" w:rsidRDefault="00000000">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3AD77F18"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338A2A" w14:textId="77777777" w:rsidR="00516FCC" w:rsidRDefault="00000000">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tcMar>
              <w:top w:w="0" w:type="dxa"/>
              <w:left w:w="0" w:type="dxa"/>
              <w:bottom w:w="0" w:type="dxa"/>
              <w:right w:w="0" w:type="dxa"/>
            </w:tcMar>
          </w:tcPr>
          <w:p w14:paraId="6C487447"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A1ADEC"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F9A0063" w14:textId="77777777" w:rsidR="00516FCC" w:rsidRDefault="00516FCC">
            <w:pPr>
              <w:spacing w:line="1" w:lineRule="auto"/>
              <w:jc w:val="right"/>
            </w:pPr>
          </w:p>
        </w:tc>
      </w:tr>
      <w:tr w:rsidR="00516FCC" w14:paraId="5520080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54BBF0E"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5ED7A69"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27E17F0" w14:textId="77777777" w:rsidR="00516FCC"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2A692D87" w14:textId="77777777" w:rsidR="00516FCC" w:rsidRDefault="0000000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200457A1"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A28F2E"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5BD3CB" w14:textId="77777777" w:rsidR="00516FCC" w:rsidRDefault="00000000">
            <w:pPr>
              <w:jc w:val="right"/>
              <w:rPr>
                <w:b/>
                <w:bCs/>
                <w:color w:val="000000"/>
                <w:sz w:val="16"/>
                <w:szCs w:val="16"/>
              </w:rPr>
            </w:pPr>
            <w:r>
              <w:rPr>
                <w:b/>
                <w:bCs/>
                <w:color w:val="000000"/>
                <w:sz w:val="16"/>
                <w:szCs w:val="16"/>
              </w:rPr>
              <w:t>8.030.000,00</w:t>
            </w:r>
          </w:p>
        </w:tc>
        <w:tc>
          <w:tcPr>
            <w:tcW w:w="1500" w:type="dxa"/>
            <w:tcBorders>
              <w:top w:val="single" w:sz="6" w:space="0" w:color="000000"/>
              <w:bottom w:val="single" w:sz="6" w:space="0" w:color="000000"/>
            </w:tcBorders>
            <w:tcMar>
              <w:top w:w="0" w:type="dxa"/>
              <w:left w:w="0" w:type="dxa"/>
              <w:bottom w:w="0" w:type="dxa"/>
              <w:right w:w="0" w:type="dxa"/>
            </w:tcMar>
          </w:tcPr>
          <w:p w14:paraId="41D8E4CB"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8CE159D" w14:textId="77777777" w:rsidR="00516FCC" w:rsidRDefault="00516FCC">
            <w:pPr>
              <w:spacing w:line="1" w:lineRule="auto"/>
              <w:jc w:val="right"/>
            </w:pPr>
          </w:p>
        </w:tc>
      </w:tr>
      <w:tr w:rsidR="00516FCC" w14:paraId="73FE323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8E07571"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60650C8"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B55F59B" w14:textId="77777777" w:rsidR="00516FCC" w:rsidRDefault="0000000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4BBBF2D4" w14:textId="77777777" w:rsidR="00516FCC" w:rsidRDefault="00000000">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045F9FB6"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7EC3C9"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29D87A" w14:textId="77777777" w:rsidR="00516FCC" w:rsidRDefault="00000000">
            <w:pPr>
              <w:jc w:val="right"/>
              <w:rPr>
                <w:b/>
                <w:bCs/>
                <w:color w:val="000000"/>
                <w:sz w:val="16"/>
                <w:szCs w:val="16"/>
              </w:rPr>
            </w:pPr>
            <w:r>
              <w:rPr>
                <w:b/>
                <w:bCs/>
                <w:color w:val="000000"/>
                <w:sz w:val="16"/>
                <w:szCs w:val="16"/>
              </w:rPr>
              <w:t>40.833.785,00</w:t>
            </w:r>
          </w:p>
        </w:tc>
        <w:tc>
          <w:tcPr>
            <w:tcW w:w="1500" w:type="dxa"/>
            <w:tcBorders>
              <w:top w:val="single" w:sz="6" w:space="0" w:color="000000"/>
              <w:bottom w:val="single" w:sz="6" w:space="0" w:color="000000"/>
            </w:tcBorders>
            <w:tcMar>
              <w:top w:w="0" w:type="dxa"/>
              <w:left w:w="0" w:type="dxa"/>
              <w:bottom w:w="0" w:type="dxa"/>
              <w:right w:w="0" w:type="dxa"/>
            </w:tcMar>
          </w:tcPr>
          <w:p w14:paraId="0D628DBA"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8E3BE0A" w14:textId="77777777" w:rsidR="00516FCC" w:rsidRDefault="00516FCC">
            <w:pPr>
              <w:spacing w:line="1" w:lineRule="auto"/>
              <w:jc w:val="right"/>
            </w:pPr>
          </w:p>
        </w:tc>
      </w:tr>
      <w:tr w:rsidR="00516FCC" w14:paraId="1219870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9D944BD"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F2F0212" w14:textId="77777777" w:rsidR="00516FCC" w:rsidRDefault="00516FC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96F264E" w14:textId="77777777" w:rsidR="00516FCC" w:rsidRDefault="0000000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681D8042" w14:textId="77777777" w:rsidR="00516FCC" w:rsidRDefault="00000000">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4ECE62D4"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B24CB6" w14:textId="77777777" w:rsidR="00516FCC" w:rsidRDefault="00516FC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35B8F5" w14:textId="77777777" w:rsidR="00516FCC" w:rsidRDefault="00000000">
            <w:pPr>
              <w:jc w:val="right"/>
              <w:rPr>
                <w:b/>
                <w:bCs/>
                <w:color w:val="000000"/>
                <w:sz w:val="16"/>
                <w:szCs w:val="16"/>
              </w:rPr>
            </w:pPr>
            <w:r>
              <w:rPr>
                <w:b/>
                <w:bCs/>
                <w:color w:val="000000"/>
                <w:sz w:val="16"/>
                <w:szCs w:val="16"/>
              </w:rPr>
              <w:t>4.706.215,00</w:t>
            </w:r>
          </w:p>
        </w:tc>
        <w:tc>
          <w:tcPr>
            <w:tcW w:w="1500" w:type="dxa"/>
            <w:tcBorders>
              <w:top w:val="single" w:sz="6" w:space="0" w:color="000000"/>
              <w:bottom w:val="single" w:sz="6" w:space="0" w:color="000000"/>
            </w:tcBorders>
            <w:tcMar>
              <w:top w:w="0" w:type="dxa"/>
              <w:left w:w="0" w:type="dxa"/>
              <w:bottom w:w="0" w:type="dxa"/>
              <w:right w:w="0" w:type="dxa"/>
            </w:tcMar>
          </w:tcPr>
          <w:p w14:paraId="1D057CDA" w14:textId="77777777" w:rsidR="00516FCC" w:rsidRDefault="00516FC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69375C2" w14:textId="77777777" w:rsidR="00516FCC" w:rsidRDefault="00516FCC">
            <w:pPr>
              <w:spacing w:line="1" w:lineRule="auto"/>
              <w:jc w:val="right"/>
            </w:pPr>
          </w:p>
        </w:tc>
      </w:tr>
      <w:tr w:rsidR="00516FCC" w14:paraId="0B5A6067" w14:textId="77777777">
        <w:tc>
          <w:tcPr>
            <w:tcW w:w="1875" w:type="dxa"/>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785D81E3" w14:textId="77777777" w:rsidR="00516FCC" w:rsidRDefault="00000000">
            <w:pPr>
              <w:rPr>
                <w:b/>
                <w:bCs/>
                <w:color w:val="000000"/>
                <w:sz w:val="16"/>
                <w:szCs w:val="16"/>
              </w:rPr>
            </w:pPr>
            <w:r>
              <w:rPr>
                <w:b/>
                <w:bCs/>
                <w:color w:val="000000"/>
                <w:sz w:val="16"/>
                <w:szCs w:val="16"/>
              </w:rPr>
              <w:t>Укупно за БК</w:t>
            </w:r>
          </w:p>
        </w:tc>
        <w:tc>
          <w:tcPr>
            <w:tcW w:w="975" w:type="dxa"/>
            <w:tcBorders>
              <w:top w:val="single" w:sz="6" w:space="0" w:color="000000"/>
              <w:bottom w:val="single" w:sz="6" w:space="0" w:color="000000"/>
            </w:tcBorders>
            <w:shd w:val="clear" w:color="auto" w:fill="E9E9E9"/>
            <w:tcMar>
              <w:top w:w="0" w:type="dxa"/>
              <w:left w:w="0" w:type="dxa"/>
              <w:bottom w:w="0" w:type="dxa"/>
              <w:right w:w="0" w:type="dxa"/>
            </w:tcMar>
          </w:tcPr>
          <w:p w14:paraId="364CCEB6" w14:textId="77777777" w:rsidR="00516FCC" w:rsidRDefault="00000000">
            <w:pPr>
              <w:jc w:val="center"/>
              <w:rPr>
                <w:b/>
                <w:bCs/>
                <w:color w:val="000000"/>
                <w:sz w:val="16"/>
                <w:szCs w:val="16"/>
              </w:rPr>
            </w:pPr>
            <w:r>
              <w:rPr>
                <w:b/>
                <w:bCs/>
                <w:color w:val="000000"/>
                <w:sz w:val="16"/>
                <w:szCs w:val="16"/>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14:paraId="3BA2EFAA" w14:textId="77777777" w:rsidR="00516FCC" w:rsidRDefault="00000000">
            <w:pPr>
              <w:rPr>
                <w:b/>
                <w:bCs/>
                <w:color w:val="000000"/>
                <w:sz w:val="16"/>
                <w:szCs w:val="16"/>
              </w:rPr>
            </w:pPr>
            <w:proofErr w:type="gramStart"/>
            <w:r>
              <w:rPr>
                <w:b/>
                <w:bCs/>
                <w:color w:val="000000"/>
                <w:sz w:val="16"/>
                <w:szCs w:val="16"/>
              </w:rPr>
              <w:t>БУЏЕТ  ОПШТИНЕ</w:t>
            </w:r>
            <w:proofErr w:type="gramEnd"/>
            <w:r>
              <w:rPr>
                <w:b/>
                <w:bCs/>
                <w:color w:val="000000"/>
                <w:sz w:val="16"/>
                <w:szCs w:val="16"/>
              </w:rPr>
              <w:t xml:space="preserve"> ЋИЋЕВАЦ</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74D11489" w14:textId="77777777" w:rsidR="00516FCC" w:rsidRDefault="00000000">
            <w:pPr>
              <w:jc w:val="right"/>
              <w:rPr>
                <w:b/>
                <w:bCs/>
                <w:color w:val="000000"/>
                <w:sz w:val="16"/>
                <w:szCs w:val="16"/>
              </w:rPr>
            </w:pPr>
            <w:r>
              <w:rPr>
                <w:b/>
                <w:bCs/>
                <w:color w:val="000000"/>
                <w:sz w:val="16"/>
                <w:szCs w:val="16"/>
              </w:rPr>
              <w:t>446.773.890,00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140DCC6D" w14:textId="77777777" w:rsidR="00516FCC" w:rsidRDefault="00000000">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7068206D" w14:textId="77777777" w:rsidR="00516FCC" w:rsidRDefault="00000000">
            <w:pPr>
              <w:jc w:val="right"/>
              <w:rPr>
                <w:b/>
                <w:bCs/>
                <w:color w:val="000000"/>
                <w:sz w:val="16"/>
                <w:szCs w:val="16"/>
              </w:rPr>
            </w:pPr>
            <w:r>
              <w:rPr>
                <w:b/>
                <w:bCs/>
                <w:color w:val="000000"/>
                <w:sz w:val="16"/>
                <w:szCs w:val="16"/>
              </w:rPr>
              <w:t>53.570.000,00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65B0E397" w14:textId="77777777" w:rsidR="00516FCC" w:rsidRDefault="00000000">
            <w:pPr>
              <w:jc w:val="right"/>
              <w:rPr>
                <w:b/>
                <w:bCs/>
                <w:color w:val="000000"/>
                <w:sz w:val="16"/>
                <w:szCs w:val="16"/>
              </w:rPr>
            </w:pPr>
            <w:r>
              <w:rPr>
                <w:b/>
                <w:bCs/>
                <w:color w:val="000000"/>
                <w:sz w:val="16"/>
                <w:szCs w:val="16"/>
              </w:rPr>
              <w:t>501.843.890,00</w:t>
            </w:r>
          </w:p>
        </w:tc>
        <w:tc>
          <w:tcPr>
            <w:tcW w:w="1200" w:type="dxa"/>
            <w:tcBorders>
              <w:top w:val="single" w:sz="6" w:space="0" w:color="000000"/>
              <w:bottom w:val="single" w:sz="6" w:space="0" w:color="000000"/>
            </w:tcBorders>
            <w:shd w:val="clear" w:color="auto" w:fill="E9E9E9"/>
            <w:tcMar>
              <w:top w:w="0" w:type="dxa"/>
              <w:left w:w="0" w:type="dxa"/>
              <w:bottom w:w="0" w:type="dxa"/>
              <w:right w:w="20" w:type="dxa"/>
            </w:tcMar>
          </w:tcPr>
          <w:p w14:paraId="4E180A92" w14:textId="77777777" w:rsidR="00516FCC" w:rsidRDefault="00000000">
            <w:pPr>
              <w:jc w:val="right"/>
              <w:rPr>
                <w:b/>
                <w:bCs/>
                <w:color w:val="000000"/>
                <w:sz w:val="16"/>
                <w:szCs w:val="16"/>
              </w:rPr>
            </w:pPr>
            <w:r>
              <w:rPr>
                <w:b/>
                <w:bCs/>
                <w:color w:val="000000"/>
                <w:sz w:val="16"/>
                <w:szCs w:val="16"/>
              </w:rPr>
              <w:t>100,00</w:t>
            </w:r>
          </w:p>
        </w:tc>
      </w:tr>
    </w:tbl>
    <w:p w14:paraId="6FFC95BD" w14:textId="10A717DC" w:rsidR="00516FCC" w:rsidRDefault="00BD1166" w:rsidP="00BD1166">
      <w:pPr>
        <w:tabs>
          <w:tab w:val="left" w:pos="8681"/>
        </w:tabs>
        <w:rPr>
          <w:vanish/>
        </w:rPr>
      </w:pPr>
      <w:r>
        <w:tab/>
      </w:r>
      <w:bookmarkStart w:id="31" w:name="__bookmark_42"/>
      <w:bookmarkEnd w:id="31"/>
    </w:p>
    <w:tbl>
      <w:tblPr>
        <w:tblW w:w="16117" w:type="dxa"/>
        <w:tblLayout w:type="fixed"/>
        <w:tblLook w:val="01E0" w:firstRow="1" w:lastRow="1" w:firstColumn="1" w:lastColumn="1" w:noHBand="0" w:noVBand="0"/>
      </w:tblPr>
      <w:tblGrid>
        <w:gridCol w:w="750"/>
        <w:gridCol w:w="8167"/>
        <w:gridCol w:w="1800"/>
        <w:gridCol w:w="1800"/>
        <w:gridCol w:w="1800"/>
        <w:gridCol w:w="1800"/>
      </w:tblGrid>
      <w:tr w:rsidR="00516FCC" w14:paraId="2936AA81" w14:textId="77777777">
        <w:trPr>
          <w:trHeight w:val="276"/>
          <w:tblHeader/>
        </w:trPr>
        <w:tc>
          <w:tcPr>
            <w:tcW w:w="16117" w:type="dxa"/>
            <w:gridSpan w:val="6"/>
            <w:vMerge w:val="restart"/>
            <w:tcMar>
              <w:top w:w="0" w:type="dxa"/>
              <w:left w:w="0" w:type="dxa"/>
              <w:bottom w:w="0" w:type="dxa"/>
              <w:right w:w="0" w:type="dxa"/>
            </w:tcMar>
          </w:tcPr>
          <w:p w14:paraId="4809560A" w14:textId="77777777" w:rsidR="00516FCC" w:rsidRDefault="00000000">
            <w:pPr>
              <w:jc w:val="center"/>
              <w:rPr>
                <w:b/>
                <w:bCs/>
                <w:color w:val="000000"/>
                <w:sz w:val="24"/>
                <w:szCs w:val="24"/>
              </w:rPr>
            </w:pPr>
            <w:r>
              <w:rPr>
                <w:b/>
                <w:bCs/>
                <w:color w:val="000000"/>
                <w:sz w:val="24"/>
                <w:szCs w:val="24"/>
              </w:rPr>
              <w:t>ПЛАН РАСХОДА ПО ФУНКЦИОНАЛНИМ КЛАСИФИКАЦИЈАМА</w:t>
            </w:r>
          </w:p>
        </w:tc>
      </w:tr>
      <w:tr w:rsidR="00516FCC" w14:paraId="1ED76E43" w14:textId="77777777">
        <w:trPr>
          <w:trHeight w:val="230"/>
          <w:tblHeader/>
        </w:trPr>
        <w:tc>
          <w:tcPr>
            <w:tcW w:w="16117" w:type="dxa"/>
            <w:gridSpan w:val="6"/>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516FCC" w14:paraId="15074C78" w14:textId="77777777">
              <w:trPr>
                <w:jc w:val="center"/>
              </w:trPr>
              <w:tc>
                <w:tcPr>
                  <w:tcW w:w="16117" w:type="dxa"/>
                  <w:tcMar>
                    <w:top w:w="0" w:type="dxa"/>
                    <w:left w:w="0" w:type="dxa"/>
                    <w:bottom w:w="0" w:type="dxa"/>
                    <w:right w:w="0" w:type="dxa"/>
                  </w:tcMar>
                </w:tcPr>
                <w:p w14:paraId="49A9E01B" w14:textId="754B1229" w:rsidR="00516FCC" w:rsidRDefault="00000000" w:rsidP="00BD1166">
                  <w:pPr>
                    <w:jc w:val="center"/>
                    <w:divId w:val="2123841198"/>
                  </w:pPr>
                  <w:bookmarkStart w:id="32" w:name="__bookmark_43"/>
                  <w:bookmarkEnd w:id="32"/>
                  <w:r>
                    <w:rPr>
                      <w:b/>
                      <w:bCs/>
                      <w:color w:val="000000"/>
                    </w:rPr>
                    <w:t>За период: 01.01.2026-31.12.2026</w:t>
                  </w:r>
                </w:p>
              </w:tc>
            </w:tr>
          </w:tbl>
          <w:p w14:paraId="540D5735" w14:textId="77777777" w:rsidR="00516FCC" w:rsidRDefault="00516FCC">
            <w:pPr>
              <w:spacing w:line="1" w:lineRule="auto"/>
            </w:pPr>
          </w:p>
        </w:tc>
      </w:tr>
      <w:tr w:rsidR="00516FCC" w14:paraId="33C995FE" w14:textId="77777777">
        <w:trPr>
          <w:trHeight w:hRule="exact" w:val="300"/>
          <w:tblHeader/>
        </w:trPr>
        <w:tc>
          <w:tcPr>
            <w:tcW w:w="750" w:type="dxa"/>
            <w:tcMar>
              <w:top w:w="0" w:type="dxa"/>
              <w:left w:w="0" w:type="dxa"/>
              <w:bottom w:w="0" w:type="dxa"/>
              <w:right w:w="0" w:type="dxa"/>
            </w:tcMar>
          </w:tcPr>
          <w:p w14:paraId="49ADCA4B" w14:textId="77777777" w:rsidR="00516FCC" w:rsidRDefault="00516FCC">
            <w:pPr>
              <w:spacing w:line="1" w:lineRule="auto"/>
              <w:jc w:val="center"/>
            </w:pPr>
          </w:p>
        </w:tc>
        <w:tc>
          <w:tcPr>
            <w:tcW w:w="8167" w:type="dxa"/>
            <w:tcMar>
              <w:top w:w="0" w:type="dxa"/>
              <w:left w:w="0" w:type="dxa"/>
              <w:bottom w:w="0" w:type="dxa"/>
              <w:right w:w="0" w:type="dxa"/>
            </w:tcMar>
          </w:tcPr>
          <w:p w14:paraId="2B3683CD" w14:textId="77777777" w:rsidR="00516FCC" w:rsidRDefault="00516FCC">
            <w:pPr>
              <w:spacing w:line="1" w:lineRule="auto"/>
              <w:jc w:val="center"/>
            </w:pPr>
          </w:p>
        </w:tc>
        <w:tc>
          <w:tcPr>
            <w:tcW w:w="1800" w:type="dxa"/>
            <w:tcMar>
              <w:top w:w="0" w:type="dxa"/>
              <w:left w:w="0" w:type="dxa"/>
              <w:bottom w:w="0" w:type="dxa"/>
              <w:right w:w="0" w:type="dxa"/>
            </w:tcMar>
          </w:tcPr>
          <w:p w14:paraId="656B202B" w14:textId="77777777" w:rsidR="00516FCC" w:rsidRDefault="00516FCC">
            <w:pPr>
              <w:spacing w:line="1" w:lineRule="auto"/>
              <w:jc w:val="center"/>
            </w:pPr>
          </w:p>
        </w:tc>
        <w:tc>
          <w:tcPr>
            <w:tcW w:w="1800" w:type="dxa"/>
            <w:tcMar>
              <w:top w:w="0" w:type="dxa"/>
              <w:left w:w="0" w:type="dxa"/>
              <w:bottom w:w="0" w:type="dxa"/>
              <w:right w:w="0" w:type="dxa"/>
            </w:tcMar>
          </w:tcPr>
          <w:p w14:paraId="59BE0383" w14:textId="77777777" w:rsidR="00516FCC" w:rsidRDefault="00516FCC">
            <w:pPr>
              <w:spacing w:line="1" w:lineRule="auto"/>
              <w:jc w:val="center"/>
            </w:pPr>
          </w:p>
        </w:tc>
        <w:tc>
          <w:tcPr>
            <w:tcW w:w="1800" w:type="dxa"/>
            <w:tcMar>
              <w:top w:w="0" w:type="dxa"/>
              <w:left w:w="0" w:type="dxa"/>
              <w:bottom w:w="0" w:type="dxa"/>
              <w:right w:w="0" w:type="dxa"/>
            </w:tcMar>
          </w:tcPr>
          <w:p w14:paraId="69999606" w14:textId="77777777" w:rsidR="00516FCC" w:rsidRDefault="00516FCC">
            <w:pPr>
              <w:spacing w:line="1" w:lineRule="auto"/>
              <w:jc w:val="center"/>
            </w:pPr>
          </w:p>
        </w:tc>
        <w:tc>
          <w:tcPr>
            <w:tcW w:w="1800" w:type="dxa"/>
            <w:tcMar>
              <w:top w:w="0" w:type="dxa"/>
              <w:left w:w="0" w:type="dxa"/>
              <w:bottom w:w="0" w:type="dxa"/>
              <w:right w:w="0" w:type="dxa"/>
            </w:tcMar>
          </w:tcPr>
          <w:p w14:paraId="441D516D" w14:textId="77777777" w:rsidR="00516FCC" w:rsidRDefault="00516FCC">
            <w:pPr>
              <w:spacing w:line="1" w:lineRule="auto"/>
              <w:jc w:val="center"/>
            </w:pPr>
          </w:p>
        </w:tc>
      </w:tr>
      <w:tr w:rsidR="00516FCC" w14:paraId="62DBC473" w14:textId="77777777">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8C117B" w14:textId="77777777" w:rsidR="00516FCC" w:rsidRDefault="00000000">
            <w:pPr>
              <w:jc w:val="center"/>
              <w:rPr>
                <w:b/>
                <w:bCs/>
                <w:color w:val="000000"/>
                <w:sz w:val="16"/>
                <w:szCs w:val="16"/>
              </w:rPr>
            </w:pPr>
            <w:r>
              <w:rPr>
                <w:b/>
                <w:bCs/>
                <w:color w:val="000000"/>
                <w:sz w:val="16"/>
                <w:szCs w:val="16"/>
              </w:rPr>
              <w:t>Раздео</w:t>
            </w:r>
          </w:p>
        </w:tc>
        <w:tc>
          <w:tcPr>
            <w:tcW w:w="8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877E37" w14:textId="77777777" w:rsidR="00516FCC" w:rsidRDefault="00000000">
            <w:pPr>
              <w:jc w:val="center"/>
              <w:rPr>
                <w:b/>
                <w:bCs/>
                <w:color w:val="000000"/>
                <w:sz w:val="16"/>
                <w:szCs w:val="16"/>
              </w:rPr>
            </w:pPr>
            <w:r>
              <w:rPr>
                <w:b/>
                <w:bCs/>
                <w:color w:val="000000"/>
                <w:sz w:val="16"/>
                <w:szCs w:val="16"/>
              </w:rPr>
              <w:t>Назив раздела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1D859" w14:textId="77777777" w:rsidR="00516FCC" w:rsidRDefault="00000000">
            <w:pPr>
              <w:jc w:val="center"/>
              <w:rPr>
                <w:b/>
                <w:bCs/>
                <w:color w:val="000000"/>
                <w:sz w:val="16"/>
                <w:szCs w:val="16"/>
              </w:rPr>
            </w:pPr>
            <w:r>
              <w:rPr>
                <w:b/>
                <w:bCs/>
                <w:color w:val="000000"/>
                <w:sz w:val="16"/>
                <w:szCs w:val="16"/>
              </w:rPr>
              <w:t>План</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D5BC68" w14:textId="77777777" w:rsidR="00516FCC" w:rsidRDefault="00000000">
            <w:pPr>
              <w:jc w:val="center"/>
              <w:rPr>
                <w:b/>
                <w:bCs/>
                <w:color w:val="000000"/>
                <w:sz w:val="16"/>
                <w:szCs w:val="16"/>
              </w:rPr>
            </w:pPr>
            <w:r>
              <w:rPr>
                <w:b/>
                <w:bCs/>
                <w:color w:val="000000"/>
                <w:sz w:val="16"/>
                <w:szCs w:val="16"/>
              </w:rPr>
              <w:t>Средства из буџета</w:t>
            </w:r>
          </w:p>
          <w:p w14:paraId="4FA98ED0" w14:textId="77777777" w:rsidR="00516FCC" w:rsidRDefault="00000000">
            <w:pPr>
              <w:jc w:val="center"/>
              <w:rPr>
                <w:b/>
                <w:bCs/>
                <w:color w:val="000000"/>
                <w:sz w:val="16"/>
                <w:szCs w:val="16"/>
              </w:rPr>
            </w:pPr>
            <w:r>
              <w:rPr>
                <w:b/>
                <w:bCs/>
                <w:color w:val="000000"/>
                <w:sz w:val="16"/>
                <w:szCs w:val="16"/>
              </w:rPr>
              <w:t>01</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D8A1C5" w14:textId="77777777" w:rsidR="00516FCC" w:rsidRDefault="00000000">
            <w:pPr>
              <w:jc w:val="center"/>
              <w:rPr>
                <w:b/>
                <w:bCs/>
                <w:color w:val="000000"/>
                <w:sz w:val="16"/>
                <w:szCs w:val="16"/>
              </w:rPr>
            </w:pPr>
            <w:r>
              <w:rPr>
                <w:b/>
                <w:bCs/>
                <w:color w:val="000000"/>
                <w:sz w:val="16"/>
                <w:szCs w:val="16"/>
              </w:rPr>
              <w:t>Средства из сопствених извора 04</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C2E519" w14:textId="77777777" w:rsidR="00516FCC" w:rsidRDefault="00000000">
            <w:pPr>
              <w:jc w:val="center"/>
              <w:rPr>
                <w:b/>
                <w:bCs/>
                <w:color w:val="000000"/>
                <w:sz w:val="16"/>
                <w:szCs w:val="16"/>
              </w:rPr>
            </w:pPr>
            <w:r>
              <w:rPr>
                <w:b/>
                <w:bCs/>
                <w:color w:val="000000"/>
                <w:sz w:val="16"/>
                <w:szCs w:val="16"/>
              </w:rPr>
              <w:t>Средства из осталих извора</w:t>
            </w:r>
          </w:p>
        </w:tc>
      </w:tr>
      <w:bookmarkStart w:id="33" w:name="_Toc040_Породица_и_деца"/>
      <w:bookmarkEnd w:id="33"/>
      <w:tr w:rsidR="00516FCC" w14:paraId="06F9AE69"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C5DD9" w14:textId="77777777" w:rsidR="00516FCC" w:rsidRDefault="00000000">
            <w:pPr>
              <w:rPr>
                <w:vanish/>
              </w:rPr>
            </w:pPr>
            <w:r>
              <w:fldChar w:fldCharType="begin"/>
            </w:r>
            <w:r>
              <w:instrText>TC "040 Породица и деца" \f C \l "1"</w:instrText>
            </w:r>
            <w:r>
              <w:fldChar w:fldCharType="end"/>
            </w:r>
          </w:p>
          <w:p w14:paraId="09792128" w14:textId="77777777" w:rsidR="00516FCC" w:rsidRDefault="00516FCC">
            <w:pPr>
              <w:spacing w:line="1" w:lineRule="auto"/>
            </w:pPr>
          </w:p>
        </w:tc>
      </w:tr>
      <w:tr w:rsidR="00516FCC" w14:paraId="505E2051"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A4B26F" w14:textId="77777777" w:rsidR="00516FCC" w:rsidRDefault="00000000">
            <w:pPr>
              <w:rPr>
                <w:b/>
                <w:bCs/>
                <w:color w:val="000000"/>
                <w:sz w:val="16"/>
                <w:szCs w:val="16"/>
              </w:rPr>
            </w:pPr>
            <w:r>
              <w:rPr>
                <w:b/>
                <w:bCs/>
                <w:color w:val="000000"/>
                <w:sz w:val="16"/>
                <w:szCs w:val="16"/>
              </w:rPr>
              <w:t>Функц. клас. 040</w:t>
            </w:r>
          </w:p>
        </w:tc>
      </w:tr>
      <w:tr w:rsidR="00516FCC" w14:paraId="6FA994E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0AB504"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CF4261"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325A9A" w14:textId="77777777" w:rsidR="00516FCC" w:rsidRDefault="00000000">
            <w:pPr>
              <w:jc w:val="right"/>
              <w:rPr>
                <w:color w:val="000000"/>
                <w:sz w:val="16"/>
                <w:szCs w:val="16"/>
              </w:rPr>
            </w:pPr>
            <w:r>
              <w:rPr>
                <w:color w:val="000000"/>
                <w:sz w:val="16"/>
                <w:szCs w:val="16"/>
              </w:rPr>
              <w:t>22.000.000,00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ABE34" w14:textId="77777777" w:rsidR="00516FCC" w:rsidRDefault="00000000">
            <w:pPr>
              <w:jc w:val="right"/>
              <w:rPr>
                <w:color w:val="000000"/>
                <w:sz w:val="16"/>
                <w:szCs w:val="16"/>
              </w:rPr>
            </w:pPr>
            <w:r>
              <w:rPr>
                <w:color w:val="000000"/>
                <w:sz w:val="16"/>
                <w:szCs w:val="16"/>
              </w:rPr>
              <w:t>22.000.000,00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EFBF2F"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86564D" w14:textId="77777777" w:rsidR="00516FCC" w:rsidRDefault="00000000">
            <w:pPr>
              <w:jc w:val="right"/>
              <w:rPr>
                <w:color w:val="000000"/>
                <w:sz w:val="16"/>
                <w:szCs w:val="16"/>
              </w:rPr>
            </w:pPr>
            <w:r>
              <w:rPr>
                <w:color w:val="000000"/>
                <w:sz w:val="16"/>
                <w:szCs w:val="16"/>
              </w:rPr>
              <w:t>0,00</w:t>
            </w:r>
          </w:p>
        </w:tc>
      </w:tr>
      <w:tr w:rsidR="00516FCC" w14:paraId="6FCD1D61"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C3107A" w14:textId="77777777" w:rsidR="00516FCC" w:rsidRDefault="00000000">
            <w:pPr>
              <w:rPr>
                <w:b/>
                <w:bCs/>
                <w:color w:val="000000"/>
                <w:sz w:val="16"/>
                <w:szCs w:val="16"/>
              </w:rPr>
            </w:pPr>
            <w:r>
              <w:rPr>
                <w:b/>
                <w:bCs/>
                <w:color w:val="000000"/>
                <w:sz w:val="16"/>
                <w:szCs w:val="16"/>
              </w:rPr>
              <w:t>Укупно за функц. клас. 040 Породица и деца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5C0424" w14:textId="77777777" w:rsidR="00516FCC" w:rsidRDefault="00000000">
            <w:pPr>
              <w:jc w:val="right"/>
              <w:rPr>
                <w:b/>
                <w:bCs/>
                <w:color w:val="000000"/>
                <w:sz w:val="16"/>
                <w:szCs w:val="16"/>
              </w:rPr>
            </w:pPr>
            <w:r>
              <w:rPr>
                <w:b/>
                <w:bCs/>
                <w:color w:val="000000"/>
                <w:sz w:val="16"/>
                <w:szCs w:val="16"/>
              </w:rPr>
              <w:t>22.000.000,00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17C187" w14:textId="77777777" w:rsidR="00516FCC" w:rsidRDefault="00000000">
            <w:pPr>
              <w:jc w:val="right"/>
              <w:rPr>
                <w:b/>
                <w:bCs/>
                <w:color w:val="000000"/>
                <w:sz w:val="16"/>
                <w:szCs w:val="16"/>
              </w:rPr>
            </w:pPr>
            <w:r>
              <w:rPr>
                <w:b/>
                <w:bCs/>
                <w:color w:val="000000"/>
                <w:sz w:val="16"/>
                <w:szCs w:val="16"/>
              </w:rPr>
              <w:t>22.000.000,00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6839FA"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84EEE1" w14:textId="77777777" w:rsidR="00516FCC" w:rsidRDefault="00000000">
            <w:pPr>
              <w:jc w:val="right"/>
              <w:rPr>
                <w:b/>
                <w:bCs/>
                <w:color w:val="000000"/>
                <w:sz w:val="16"/>
                <w:szCs w:val="16"/>
              </w:rPr>
            </w:pPr>
            <w:r>
              <w:rPr>
                <w:b/>
                <w:bCs/>
                <w:color w:val="000000"/>
                <w:sz w:val="16"/>
                <w:szCs w:val="16"/>
              </w:rPr>
              <w:t>0,00</w:t>
            </w:r>
          </w:p>
        </w:tc>
      </w:tr>
      <w:bookmarkStart w:id="34" w:name="_Toc070_Социјална_помоћ_угроженом_станов"/>
      <w:bookmarkEnd w:id="34"/>
      <w:tr w:rsidR="00516FCC" w14:paraId="7E64E025"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ED04F5" w14:textId="77777777" w:rsidR="00516FCC" w:rsidRDefault="00000000">
            <w:pPr>
              <w:rPr>
                <w:vanish/>
              </w:rPr>
            </w:pPr>
            <w:r>
              <w:fldChar w:fldCharType="begin"/>
            </w:r>
            <w:r>
              <w:instrText>TC "070 Социјална помоћ угроженом становништву, некласификована на другом месту" \f C \l "1"</w:instrText>
            </w:r>
            <w:r>
              <w:fldChar w:fldCharType="end"/>
            </w:r>
          </w:p>
          <w:p w14:paraId="61E3E213" w14:textId="77777777" w:rsidR="00516FCC" w:rsidRDefault="00516FCC">
            <w:pPr>
              <w:spacing w:line="1" w:lineRule="auto"/>
            </w:pPr>
          </w:p>
        </w:tc>
      </w:tr>
      <w:tr w:rsidR="00516FCC" w14:paraId="0720B5D0"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F7E532" w14:textId="77777777" w:rsidR="00516FCC" w:rsidRDefault="00000000">
            <w:pPr>
              <w:rPr>
                <w:b/>
                <w:bCs/>
                <w:color w:val="000000"/>
                <w:sz w:val="16"/>
                <w:szCs w:val="16"/>
              </w:rPr>
            </w:pPr>
            <w:r>
              <w:rPr>
                <w:b/>
                <w:bCs/>
                <w:color w:val="000000"/>
                <w:sz w:val="16"/>
                <w:szCs w:val="16"/>
              </w:rPr>
              <w:t>Функц. клас. 070</w:t>
            </w:r>
          </w:p>
        </w:tc>
      </w:tr>
      <w:tr w:rsidR="00516FCC" w14:paraId="51A23D7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EBAFC7"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31625"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573C3" w14:textId="77777777" w:rsidR="00516FCC" w:rsidRDefault="00000000">
            <w:pPr>
              <w:jc w:val="right"/>
              <w:rPr>
                <w:color w:val="000000"/>
                <w:sz w:val="16"/>
                <w:szCs w:val="16"/>
              </w:rPr>
            </w:pPr>
            <w:r>
              <w:rPr>
                <w:color w:val="000000"/>
                <w:sz w:val="16"/>
                <w:szCs w:val="16"/>
              </w:rPr>
              <w:t>5.400.000,00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A6F660" w14:textId="77777777" w:rsidR="00516FCC" w:rsidRDefault="00000000">
            <w:pPr>
              <w:jc w:val="right"/>
              <w:rPr>
                <w:color w:val="000000"/>
                <w:sz w:val="16"/>
                <w:szCs w:val="16"/>
              </w:rPr>
            </w:pPr>
            <w:r>
              <w:rPr>
                <w:color w:val="000000"/>
                <w:sz w:val="16"/>
                <w:szCs w:val="16"/>
              </w:rPr>
              <w:t>3.500.000,00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46A880"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B185C" w14:textId="77777777" w:rsidR="00516FCC" w:rsidRDefault="00000000">
            <w:pPr>
              <w:jc w:val="right"/>
              <w:rPr>
                <w:color w:val="000000"/>
                <w:sz w:val="16"/>
                <w:szCs w:val="16"/>
              </w:rPr>
            </w:pPr>
            <w:r>
              <w:rPr>
                <w:color w:val="000000"/>
                <w:sz w:val="16"/>
                <w:szCs w:val="16"/>
              </w:rPr>
              <w:t>1.900.000,00</w:t>
            </w:r>
          </w:p>
        </w:tc>
      </w:tr>
      <w:tr w:rsidR="00516FCC" w14:paraId="0260AFD2"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1BDE7B" w14:textId="77777777" w:rsidR="00516FCC" w:rsidRDefault="00000000">
            <w:pPr>
              <w:rPr>
                <w:b/>
                <w:bCs/>
                <w:color w:val="000000"/>
                <w:sz w:val="16"/>
                <w:szCs w:val="16"/>
              </w:rPr>
            </w:pPr>
            <w:r>
              <w:rPr>
                <w:b/>
                <w:bCs/>
                <w:color w:val="000000"/>
                <w:sz w:val="16"/>
                <w:szCs w:val="16"/>
              </w:rPr>
              <w:t>Укупно за функц. клас. 070 Социјална помоћ угроженом становништву,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330AFF" w14:textId="77777777" w:rsidR="00516FCC" w:rsidRDefault="00000000">
            <w:pPr>
              <w:jc w:val="right"/>
              <w:rPr>
                <w:b/>
                <w:bCs/>
                <w:color w:val="000000"/>
                <w:sz w:val="16"/>
                <w:szCs w:val="16"/>
              </w:rPr>
            </w:pPr>
            <w:r>
              <w:rPr>
                <w:b/>
                <w:bCs/>
                <w:color w:val="000000"/>
                <w:sz w:val="16"/>
                <w:szCs w:val="16"/>
              </w:rPr>
              <w:t>5.400.000,00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39AB36" w14:textId="77777777" w:rsidR="00516FCC" w:rsidRDefault="00000000">
            <w:pPr>
              <w:jc w:val="right"/>
              <w:rPr>
                <w:b/>
                <w:bCs/>
                <w:color w:val="000000"/>
                <w:sz w:val="16"/>
                <w:szCs w:val="16"/>
              </w:rPr>
            </w:pPr>
            <w:r>
              <w:rPr>
                <w:b/>
                <w:bCs/>
                <w:color w:val="000000"/>
                <w:sz w:val="16"/>
                <w:szCs w:val="16"/>
              </w:rPr>
              <w:t>3.500.000,00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69F08A"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3DA146" w14:textId="77777777" w:rsidR="00516FCC" w:rsidRDefault="00000000">
            <w:pPr>
              <w:jc w:val="right"/>
              <w:rPr>
                <w:b/>
                <w:bCs/>
                <w:color w:val="000000"/>
                <w:sz w:val="16"/>
                <w:szCs w:val="16"/>
              </w:rPr>
            </w:pPr>
            <w:r>
              <w:rPr>
                <w:b/>
                <w:bCs/>
                <w:color w:val="000000"/>
                <w:sz w:val="16"/>
                <w:szCs w:val="16"/>
              </w:rPr>
              <w:t>1.900.000,00</w:t>
            </w:r>
          </w:p>
        </w:tc>
      </w:tr>
      <w:bookmarkStart w:id="35" w:name="_Toc090_Социјална_заштита_некласификован"/>
      <w:bookmarkEnd w:id="35"/>
      <w:tr w:rsidR="00516FCC" w14:paraId="343FF545"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5BBA8" w14:textId="77777777" w:rsidR="00516FCC" w:rsidRDefault="00000000">
            <w:pPr>
              <w:rPr>
                <w:vanish/>
              </w:rPr>
            </w:pPr>
            <w:r>
              <w:fldChar w:fldCharType="begin"/>
            </w:r>
            <w:r>
              <w:instrText>TC "090 Социјална заштита некласификована на другом месту" \f C \l "1"</w:instrText>
            </w:r>
            <w:r>
              <w:fldChar w:fldCharType="end"/>
            </w:r>
          </w:p>
          <w:p w14:paraId="583CEC3E" w14:textId="77777777" w:rsidR="00516FCC" w:rsidRDefault="00516FCC">
            <w:pPr>
              <w:spacing w:line="1" w:lineRule="auto"/>
            </w:pPr>
          </w:p>
        </w:tc>
      </w:tr>
      <w:tr w:rsidR="00516FCC" w14:paraId="69C0C663"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B11D61" w14:textId="77777777" w:rsidR="00516FCC" w:rsidRDefault="00000000">
            <w:pPr>
              <w:rPr>
                <w:b/>
                <w:bCs/>
                <w:color w:val="000000"/>
                <w:sz w:val="16"/>
                <w:szCs w:val="16"/>
              </w:rPr>
            </w:pPr>
            <w:r>
              <w:rPr>
                <w:b/>
                <w:bCs/>
                <w:color w:val="000000"/>
                <w:sz w:val="16"/>
                <w:szCs w:val="16"/>
              </w:rPr>
              <w:t>Функц. клас. 090</w:t>
            </w:r>
          </w:p>
        </w:tc>
      </w:tr>
      <w:tr w:rsidR="00516FCC" w14:paraId="51D3D29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87ADFE"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2A9D93"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EBE200" w14:textId="77777777" w:rsidR="00516FCC" w:rsidRDefault="00000000">
            <w:pPr>
              <w:jc w:val="right"/>
              <w:rPr>
                <w:color w:val="000000"/>
                <w:sz w:val="16"/>
                <w:szCs w:val="16"/>
              </w:rPr>
            </w:pPr>
            <w:r>
              <w:rPr>
                <w:color w:val="000000"/>
                <w:sz w:val="16"/>
                <w:szCs w:val="16"/>
              </w:rPr>
              <w:t>18.527.000,00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49EC6B" w14:textId="77777777" w:rsidR="00516FCC" w:rsidRDefault="00000000">
            <w:pPr>
              <w:jc w:val="right"/>
              <w:rPr>
                <w:color w:val="000000"/>
                <w:sz w:val="16"/>
                <w:szCs w:val="16"/>
              </w:rPr>
            </w:pPr>
            <w:r>
              <w:rPr>
                <w:color w:val="000000"/>
                <w:sz w:val="16"/>
                <w:szCs w:val="16"/>
              </w:rPr>
              <w:t>18.527.000,00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FFBD95"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8C896" w14:textId="77777777" w:rsidR="00516FCC" w:rsidRDefault="00000000">
            <w:pPr>
              <w:jc w:val="right"/>
              <w:rPr>
                <w:color w:val="000000"/>
                <w:sz w:val="16"/>
                <w:szCs w:val="16"/>
              </w:rPr>
            </w:pPr>
            <w:r>
              <w:rPr>
                <w:color w:val="000000"/>
                <w:sz w:val="16"/>
                <w:szCs w:val="16"/>
              </w:rPr>
              <w:t>0,00</w:t>
            </w:r>
          </w:p>
        </w:tc>
      </w:tr>
      <w:tr w:rsidR="00516FCC" w14:paraId="24E7C3AC"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430296" w14:textId="77777777" w:rsidR="00516FCC" w:rsidRDefault="00000000">
            <w:pPr>
              <w:rPr>
                <w:b/>
                <w:bCs/>
                <w:color w:val="000000"/>
                <w:sz w:val="16"/>
                <w:szCs w:val="16"/>
              </w:rPr>
            </w:pPr>
            <w:r>
              <w:rPr>
                <w:b/>
                <w:bCs/>
                <w:color w:val="000000"/>
                <w:sz w:val="16"/>
                <w:szCs w:val="16"/>
              </w:rPr>
              <w:t>Укупно за функц. клас. 090 Социјална заштита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C71527" w14:textId="77777777" w:rsidR="00516FCC" w:rsidRDefault="00000000">
            <w:pPr>
              <w:jc w:val="right"/>
              <w:rPr>
                <w:b/>
                <w:bCs/>
                <w:color w:val="000000"/>
                <w:sz w:val="16"/>
                <w:szCs w:val="16"/>
              </w:rPr>
            </w:pPr>
            <w:r>
              <w:rPr>
                <w:b/>
                <w:bCs/>
                <w:color w:val="000000"/>
                <w:sz w:val="16"/>
                <w:szCs w:val="16"/>
              </w:rPr>
              <w:t>18.527.000,00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8338C8" w14:textId="77777777" w:rsidR="00516FCC" w:rsidRDefault="00000000">
            <w:pPr>
              <w:jc w:val="right"/>
              <w:rPr>
                <w:b/>
                <w:bCs/>
                <w:color w:val="000000"/>
                <w:sz w:val="16"/>
                <w:szCs w:val="16"/>
              </w:rPr>
            </w:pPr>
            <w:r>
              <w:rPr>
                <w:b/>
                <w:bCs/>
                <w:color w:val="000000"/>
                <w:sz w:val="16"/>
                <w:szCs w:val="16"/>
              </w:rPr>
              <w:t>18.527.000,00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2632A9"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726DB7" w14:textId="77777777" w:rsidR="00516FCC" w:rsidRDefault="00000000">
            <w:pPr>
              <w:jc w:val="right"/>
              <w:rPr>
                <w:b/>
                <w:bCs/>
                <w:color w:val="000000"/>
                <w:sz w:val="16"/>
                <w:szCs w:val="16"/>
              </w:rPr>
            </w:pPr>
            <w:r>
              <w:rPr>
                <w:b/>
                <w:bCs/>
                <w:color w:val="000000"/>
                <w:sz w:val="16"/>
                <w:szCs w:val="16"/>
              </w:rPr>
              <w:t>0,00</w:t>
            </w:r>
          </w:p>
        </w:tc>
      </w:tr>
      <w:bookmarkStart w:id="36" w:name="_Toc111_Извршни_и_законодавни_органи"/>
      <w:bookmarkEnd w:id="36"/>
      <w:tr w:rsidR="00516FCC" w14:paraId="5CC30D61"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A6E2E" w14:textId="77777777" w:rsidR="00516FCC" w:rsidRDefault="00000000">
            <w:pPr>
              <w:rPr>
                <w:vanish/>
              </w:rPr>
            </w:pPr>
            <w:r>
              <w:fldChar w:fldCharType="begin"/>
            </w:r>
            <w:r>
              <w:instrText>TC "111 Извршни и законодавни органи" \f C \l "1"</w:instrText>
            </w:r>
            <w:r>
              <w:fldChar w:fldCharType="end"/>
            </w:r>
          </w:p>
          <w:p w14:paraId="4471CC9A" w14:textId="77777777" w:rsidR="00516FCC" w:rsidRDefault="00516FCC">
            <w:pPr>
              <w:spacing w:line="1" w:lineRule="auto"/>
            </w:pPr>
          </w:p>
        </w:tc>
      </w:tr>
      <w:tr w:rsidR="00516FCC" w14:paraId="105B7B72"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E52F7C" w14:textId="77777777" w:rsidR="00516FCC" w:rsidRDefault="00000000">
            <w:pPr>
              <w:rPr>
                <w:b/>
                <w:bCs/>
                <w:color w:val="000000"/>
                <w:sz w:val="16"/>
                <w:szCs w:val="16"/>
              </w:rPr>
            </w:pPr>
            <w:r>
              <w:rPr>
                <w:b/>
                <w:bCs/>
                <w:color w:val="000000"/>
                <w:sz w:val="16"/>
                <w:szCs w:val="16"/>
              </w:rPr>
              <w:t>Функц. клас. 111</w:t>
            </w:r>
          </w:p>
        </w:tc>
      </w:tr>
      <w:tr w:rsidR="00516FCC" w14:paraId="03C2CAA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B7E43" w14:textId="77777777" w:rsidR="00516FCC" w:rsidRDefault="00000000">
            <w:pPr>
              <w:rPr>
                <w:color w:val="000000"/>
                <w:sz w:val="16"/>
                <w:szCs w:val="16"/>
              </w:rPr>
            </w:pPr>
            <w:r>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478C83" w14:textId="77777777" w:rsidR="00516FCC" w:rsidRDefault="00000000">
            <w:pPr>
              <w:rPr>
                <w:color w:val="000000"/>
                <w:sz w:val="16"/>
                <w:szCs w:val="16"/>
              </w:rPr>
            </w:pPr>
            <w:r>
              <w:rPr>
                <w:color w:val="000000"/>
                <w:sz w:val="16"/>
                <w:szCs w:val="16"/>
              </w:rPr>
              <w:t>СКУПШТИНА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E62B99" w14:textId="77777777" w:rsidR="00516FCC" w:rsidRDefault="00000000">
            <w:pPr>
              <w:jc w:val="right"/>
              <w:rPr>
                <w:color w:val="000000"/>
                <w:sz w:val="16"/>
                <w:szCs w:val="16"/>
              </w:rPr>
            </w:pPr>
            <w:r>
              <w:rPr>
                <w:color w:val="000000"/>
                <w:sz w:val="16"/>
                <w:szCs w:val="16"/>
              </w:rPr>
              <w:t>16.213.243,00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3544B" w14:textId="77777777" w:rsidR="00516FCC" w:rsidRDefault="00000000">
            <w:pPr>
              <w:jc w:val="right"/>
              <w:rPr>
                <w:color w:val="000000"/>
                <w:sz w:val="16"/>
                <w:szCs w:val="16"/>
              </w:rPr>
            </w:pPr>
            <w:r>
              <w:rPr>
                <w:color w:val="000000"/>
                <w:sz w:val="16"/>
                <w:szCs w:val="16"/>
              </w:rPr>
              <w:t>16.213.243,00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56E34"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419A22" w14:textId="77777777" w:rsidR="00516FCC" w:rsidRDefault="00000000">
            <w:pPr>
              <w:jc w:val="right"/>
              <w:rPr>
                <w:color w:val="000000"/>
                <w:sz w:val="16"/>
                <w:szCs w:val="16"/>
              </w:rPr>
            </w:pPr>
            <w:r>
              <w:rPr>
                <w:color w:val="000000"/>
                <w:sz w:val="16"/>
                <w:szCs w:val="16"/>
              </w:rPr>
              <w:t>0,00</w:t>
            </w:r>
          </w:p>
        </w:tc>
      </w:tr>
      <w:tr w:rsidR="00516FCC" w14:paraId="4648BD9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E4C992" w14:textId="77777777" w:rsidR="00516FCC" w:rsidRDefault="00000000">
            <w:pPr>
              <w:rPr>
                <w:color w:val="000000"/>
                <w:sz w:val="16"/>
                <w:szCs w:val="16"/>
              </w:rPr>
            </w:pPr>
            <w:r>
              <w:rPr>
                <w:color w:val="000000"/>
                <w:sz w:val="16"/>
                <w:szCs w:val="16"/>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5D7A0" w14:textId="77777777" w:rsidR="00516FCC" w:rsidRDefault="00000000">
            <w:pPr>
              <w:rPr>
                <w:color w:val="000000"/>
                <w:sz w:val="16"/>
                <w:szCs w:val="16"/>
              </w:rPr>
            </w:pPr>
            <w:r>
              <w:rPr>
                <w:color w:val="000000"/>
                <w:sz w:val="16"/>
                <w:szCs w:val="16"/>
              </w:rPr>
              <w:t>ПРЕДСЕДНИК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E236A" w14:textId="77777777" w:rsidR="00516FCC" w:rsidRDefault="00000000">
            <w:pPr>
              <w:jc w:val="right"/>
              <w:rPr>
                <w:color w:val="000000"/>
                <w:sz w:val="16"/>
                <w:szCs w:val="16"/>
              </w:rPr>
            </w:pPr>
            <w:r>
              <w:rPr>
                <w:color w:val="000000"/>
                <w:sz w:val="16"/>
                <w:szCs w:val="16"/>
              </w:rPr>
              <w:t>8.449.835,00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A170F2" w14:textId="77777777" w:rsidR="00516FCC" w:rsidRDefault="00000000">
            <w:pPr>
              <w:jc w:val="right"/>
              <w:rPr>
                <w:color w:val="000000"/>
                <w:sz w:val="16"/>
                <w:szCs w:val="16"/>
              </w:rPr>
            </w:pPr>
            <w:r>
              <w:rPr>
                <w:color w:val="000000"/>
                <w:sz w:val="16"/>
                <w:szCs w:val="16"/>
              </w:rPr>
              <w:t>8.449.835,00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6F325"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5A9666" w14:textId="77777777" w:rsidR="00516FCC" w:rsidRDefault="00000000">
            <w:pPr>
              <w:jc w:val="right"/>
              <w:rPr>
                <w:color w:val="000000"/>
                <w:sz w:val="16"/>
                <w:szCs w:val="16"/>
              </w:rPr>
            </w:pPr>
            <w:r>
              <w:rPr>
                <w:color w:val="000000"/>
                <w:sz w:val="16"/>
                <w:szCs w:val="16"/>
              </w:rPr>
              <w:t>0,00</w:t>
            </w:r>
          </w:p>
        </w:tc>
      </w:tr>
      <w:tr w:rsidR="00516FCC" w14:paraId="76EAEFC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9E317B" w14:textId="77777777" w:rsidR="00516FCC" w:rsidRDefault="00000000">
            <w:pPr>
              <w:rPr>
                <w:color w:val="000000"/>
                <w:sz w:val="16"/>
                <w:szCs w:val="16"/>
              </w:rPr>
            </w:pPr>
            <w:r>
              <w:rPr>
                <w:color w:val="000000"/>
                <w:sz w:val="16"/>
                <w:szCs w:val="16"/>
              </w:rPr>
              <w:t>3</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D1D8B" w14:textId="77777777" w:rsidR="00516FCC" w:rsidRDefault="00000000">
            <w:pPr>
              <w:rPr>
                <w:color w:val="000000"/>
                <w:sz w:val="16"/>
                <w:szCs w:val="16"/>
              </w:rPr>
            </w:pPr>
            <w:r>
              <w:rPr>
                <w:color w:val="000000"/>
                <w:sz w:val="16"/>
                <w:szCs w:val="16"/>
              </w:rPr>
              <w:t>ОПШТИНСКО ВЕЋЕ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319AB" w14:textId="77777777" w:rsidR="00516FCC" w:rsidRDefault="00000000">
            <w:pPr>
              <w:jc w:val="right"/>
              <w:rPr>
                <w:color w:val="000000"/>
                <w:sz w:val="16"/>
                <w:szCs w:val="16"/>
              </w:rPr>
            </w:pPr>
            <w:r>
              <w:rPr>
                <w:color w:val="000000"/>
                <w:sz w:val="16"/>
                <w:szCs w:val="16"/>
              </w:rPr>
              <w:t>5.824.725,00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BC6321" w14:textId="77777777" w:rsidR="00516FCC" w:rsidRDefault="00000000">
            <w:pPr>
              <w:jc w:val="right"/>
              <w:rPr>
                <w:color w:val="000000"/>
                <w:sz w:val="16"/>
                <w:szCs w:val="16"/>
              </w:rPr>
            </w:pPr>
            <w:r>
              <w:rPr>
                <w:color w:val="000000"/>
                <w:sz w:val="16"/>
                <w:szCs w:val="16"/>
              </w:rPr>
              <w:t>5.824.725,00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3B0B3"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E6FFC" w14:textId="77777777" w:rsidR="00516FCC" w:rsidRDefault="00000000">
            <w:pPr>
              <w:jc w:val="right"/>
              <w:rPr>
                <w:color w:val="000000"/>
                <w:sz w:val="16"/>
                <w:szCs w:val="16"/>
              </w:rPr>
            </w:pPr>
            <w:r>
              <w:rPr>
                <w:color w:val="000000"/>
                <w:sz w:val="16"/>
                <w:szCs w:val="16"/>
              </w:rPr>
              <w:t>0,00</w:t>
            </w:r>
          </w:p>
        </w:tc>
      </w:tr>
      <w:tr w:rsidR="00516FCC" w14:paraId="768B098F"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FDE70F" w14:textId="77777777" w:rsidR="00516FCC" w:rsidRDefault="00000000">
            <w:pPr>
              <w:rPr>
                <w:b/>
                <w:bCs/>
                <w:color w:val="000000"/>
                <w:sz w:val="16"/>
                <w:szCs w:val="16"/>
              </w:rPr>
            </w:pPr>
            <w:r>
              <w:rPr>
                <w:b/>
                <w:bCs/>
                <w:color w:val="000000"/>
                <w:sz w:val="16"/>
                <w:szCs w:val="16"/>
              </w:rPr>
              <w:t>Укупно за функц. клас. 111 Извршни и законодавни органи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95F9CD" w14:textId="77777777" w:rsidR="00516FCC" w:rsidRDefault="00000000">
            <w:pPr>
              <w:jc w:val="right"/>
              <w:rPr>
                <w:b/>
                <w:bCs/>
                <w:color w:val="000000"/>
                <w:sz w:val="16"/>
                <w:szCs w:val="16"/>
              </w:rPr>
            </w:pPr>
            <w:r>
              <w:rPr>
                <w:b/>
                <w:bCs/>
                <w:color w:val="000000"/>
                <w:sz w:val="16"/>
                <w:szCs w:val="16"/>
              </w:rPr>
              <w:t>30.487.803,00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9CEEAA" w14:textId="77777777" w:rsidR="00516FCC" w:rsidRDefault="00000000">
            <w:pPr>
              <w:jc w:val="right"/>
              <w:rPr>
                <w:b/>
                <w:bCs/>
                <w:color w:val="000000"/>
                <w:sz w:val="16"/>
                <w:szCs w:val="16"/>
              </w:rPr>
            </w:pPr>
            <w:r>
              <w:rPr>
                <w:b/>
                <w:bCs/>
                <w:color w:val="000000"/>
                <w:sz w:val="16"/>
                <w:szCs w:val="16"/>
              </w:rPr>
              <w:t>30.487.803,00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7CA448"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B75029" w14:textId="77777777" w:rsidR="00516FCC" w:rsidRDefault="00000000">
            <w:pPr>
              <w:jc w:val="right"/>
              <w:rPr>
                <w:b/>
                <w:bCs/>
                <w:color w:val="000000"/>
                <w:sz w:val="16"/>
                <w:szCs w:val="16"/>
              </w:rPr>
            </w:pPr>
            <w:r>
              <w:rPr>
                <w:b/>
                <w:bCs/>
                <w:color w:val="000000"/>
                <w:sz w:val="16"/>
                <w:szCs w:val="16"/>
              </w:rPr>
              <w:t>0,00</w:t>
            </w:r>
          </w:p>
        </w:tc>
      </w:tr>
      <w:bookmarkStart w:id="37" w:name="_Toc133_Остале_опште_услуге"/>
      <w:bookmarkEnd w:id="37"/>
      <w:tr w:rsidR="00516FCC" w14:paraId="5BCCA727"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ABCE4" w14:textId="77777777" w:rsidR="00516FCC" w:rsidRDefault="00000000">
            <w:pPr>
              <w:rPr>
                <w:vanish/>
              </w:rPr>
            </w:pPr>
            <w:r>
              <w:fldChar w:fldCharType="begin"/>
            </w:r>
            <w:r>
              <w:instrText>TC "133 Остале опште услуге" \f C \l "1"</w:instrText>
            </w:r>
            <w:r>
              <w:fldChar w:fldCharType="end"/>
            </w:r>
          </w:p>
          <w:p w14:paraId="042D601B" w14:textId="77777777" w:rsidR="00516FCC" w:rsidRDefault="00516FCC">
            <w:pPr>
              <w:spacing w:line="1" w:lineRule="auto"/>
            </w:pPr>
          </w:p>
        </w:tc>
      </w:tr>
      <w:tr w:rsidR="00516FCC" w14:paraId="7A6EF0B5"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35579C" w14:textId="77777777" w:rsidR="00516FCC" w:rsidRDefault="00000000">
            <w:pPr>
              <w:rPr>
                <w:b/>
                <w:bCs/>
                <w:color w:val="000000"/>
                <w:sz w:val="16"/>
                <w:szCs w:val="16"/>
              </w:rPr>
            </w:pPr>
            <w:r>
              <w:rPr>
                <w:b/>
                <w:bCs/>
                <w:color w:val="000000"/>
                <w:sz w:val="16"/>
                <w:szCs w:val="16"/>
              </w:rPr>
              <w:t>Функц. клас. 133</w:t>
            </w:r>
          </w:p>
        </w:tc>
      </w:tr>
      <w:tr w:rsidR="00516FCC" w14:paraId="0D0B942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54552"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10E1E"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5758A3" w14:textId="77777777" w:rsidR="00516FCC" w:rsidRDefault="00000000">
            <w:pPr>
              <w:jc w:val="right"/>
              <w:rPr>
                <w:color w:val="000000"/>
                <w:sz w:val="16"/>
                <w:szCs w:val="16"/>
              </w:rPr>
            </w:pPr>
            <w:r>
              <w:rPr>
                <w:color w:val="000000"/>
                <w:sz w:val="16"/>
                <w:szCs w:val="16"/>
              </w:rPr>
              <w:t>125.530.924,00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F0207C" w14:textId="77777777" w:rsidR="00516FCC" w:rsidRDefault="00000000">
            <w:pPr>
              <w:jc w:val="right"/>
              <w:rPr>
                <w:color w:val="000000"/>
                <w:sz w:val="16"/>
                <w:szCs w:val="16"/>
              </w:rPr>
            </w:pPr>
            <w:r>
              <w:rPr>
                <w:color w:val="000000"/>
                <w:sz w:val="16"/>
                <w:szCs w:val="16"/>
              </w:rPr>
              <w:t>115.797.139,00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B0286"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3CA17B" w14:textId="77777777" w:rsidR="00516FCC" w:rsidRDefault="00000000">
            <w:pPr>
              <w:jc w:val="right"/>
              <w:rPr>
                <w:color w:val="000000"/>
                <w:sz w:val="16"/>
                <w:szCs w:val="16"/>
              </w:rPr>
            </w:pPr>
            <w:r>
              <w:rPr>
                <w:color w:val="000000"/>
                <w:sz w:val="16"/>
                <w:szCs w:val="16"/>
              </w:rPr>
              <w:t>9.733.785,00</w:t>
            </w:r>
          </w:p>
        </w:tc>
      </w:tr>
      <w:tr w:rsidR="00516FCC" w14:paraId="12A98C9F"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3F2C95" w14:textId="77777777" w:rsidR="00516FCC" w:rsidRDefault="00000000">
            <w:pPr>
              <w:rPr>
                <w:b/>
                <w:bCs/>
                <w:color w:val="000000"/>
                <w:sz w:val="16"/>
                <w:szCs w:val="16"/>
              </w:rPr>
            </w:pPr>
            <w:r>
              <w:rPr>
                <w:b/>
                <w:bCs/>
                <w:color w:val="000000"/>
                <w:sz w:val="16"/>
                <w:szCs w:val="16"/>
              </w:rPr>
              <w:t>Укупно за функц. клас. 133 Остале опште услуге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9DFB23" w14:textId="77777777" w:rsidR="00516FCC" w:rsidRDefault="00000000">
            <w:pPr>
              <w:jc w:val="right"/>
              <w:rPr>
                <w:b/>
                <w:bCs/>
                <w:color w:val="000000"/>
                <w:sz w:val="16"/>
                <w:szCs w:val="16"/>
              </w:rPr>
            </w:pPr>
            <w:r>
              <w:rPr>
                <w:b/>
                <w:bCs/>
                <w:color w:val="000000"/>
                <w:sz w:val="16"/>
                <w:szCs w:val="16"/>
              </w:rPr>
              <w:t>125.530.924,00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B85198" w14:textId="77777777" w:rsidR="00516FCC" w:rsidRDefault="00000000">
            <w:pPr>
              <w:jc w:val="right"/>
              <w:rPr>
                <w:b/>
                <w:bCs/>
                <w:color w:val="000000"/>
                <w:sz w:val="16"/>
                <w:szCs w:val="16"/>
              </w:rPr>
            </w:pPr>
            <w:r>
              <w:rPr>
                <w:b/>
                <w:bCs/>
                <w:color w:val="000000"/>
                <w:sz w:val="16"/>
                <w:szCs w:val="16"/>
              </w:rPr>
              <w:t>115.797.139,00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1F12ED"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25FEB6" w14:textId="77777777" w:rsidR="00516FCC" w:rsidRDefault="00000000">
            <w:pPr>
              <w:jc w:val="right"/>
              <w:rPr>
                <w:b/>
                <w:bCs/>
                <w:color w:val="000000"/>
                <w:sz w:val="16"/>
                <w:szCs w:val="16"/>
              </w:rPr>
            </w:pPr>
            <w:r>
              <w:rPr>
                <w:b/>
                <w:bCs/>
                <w:color w:val="000000"/>
                <w:sz w:val="16"/>
                <w:szCs w:val="16"/>
              </w:rPr>
              <w:t>9.733.785,00</w:t>
            </w:r>
          </w:p>
        </w:tc>
      </w:tr>
      <w:bookmarkStart w:id="38" w:name="_Toc160_Опште_јавне_услуге_некласификова"/>
      <w:bookmarkEnd w:id="38"/>
      <w:tr w:rsidR="00516FCC" w14:paraId="242AB3E8"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847706" w14:textId="77777777" w:rsidR="00516FCC" w:rsidRDefault="00000000">
            <w:pPr>
              <w:rPr>
                <w:vanish/>
              </w:rPr>
            </w:pPr>
            <w:r>
              <w:fldChar w:fldCharType="begin"/>
            </w:r>
            <w:r>
              <w:instrText>TC "160 Опште јавне услуге некласификоване на другом месту" \f C \l "1"</w:instrText>
            </w:r>
            <w:r>
              <w:fldChar w:fldCharType="end"/>
            </w:r>
          </w:p>
          <w:p w14:paraId="2DD6CAB1" w14:textId="77777777" w:rsidR="00516FCC" w:rsidRDefault="00516FCC">
            <w:pPr>
              <w:spacing w:line="1" w:lineRule="auto"/>
            </w:pPr>
          </w:p>
        </w:tc>
      </w:tr>
      <w:tr w:rsidR="00516FCC" w14:paraId="0154F7EB"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448953" w14:textId="77777777" w:rsidR="00516FCC" w:rsidRDefault="00000000">
            <w:pPr>
              <w:rPr>
                <w:b/>
                <w:bCs/>
                <w:color w:val="000000"/>
                <w:sz w:val="16"/>
                <w:szCs w:val="16"/>
              </w:rPr>
            </w:pPr>
            <w:r>
              <w:rPr>
                <w:b/>
                <w:bCs/>
                <w:color w:val="000000"/>
                <w:sz w:val="16"/>
                <w:szCs w:val="16"/>
              </w:rPr>
              <w:lastRenderedPageBreak/>
              <w:t>Функц. клас. 160</w:t>
            </w:r>
          </w:p>
        </w:tc>
      </w:tr>
      <w:tr w:rsidR="00516FCC" w14:paraId="0D1FE11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B79FC7"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7971FB"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6839D" w14:textId="77777777" w:rsidR="00516FCC" w:rsidRDefault="00000000">
            <w:pPr>
              <w:jc w:val="right"/>
              <w:rPr>
                <w:color w:val="000000"/>
                <w:sz w:val="16"/>
                <w:szCs w:val="16"/>
              </w:rPr>
            </w:pPr>
            <w:r>
              <w:rPr>
                <w:color w:val="000000"/>
                <w:sz w:val="16"/>
                <w:szCs w:val="16"/>
              </w:rPr>
              <w:t>5.659.000,00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3DC91" w14:textId="77777777" w:rsidR="00516FCC" w:rsidRDefault="00000000">
            <w:pPr>
              <w:jc w:val="right"/>
              <w:rPr>
                <w:color w:val="000000"/>
                <w:sz w:val="16"/>
                <w:szCs w:val="16"/>
              </w:rPr>
            </w:pPr>
            <w:r>
              <w:rPr>
                <w:color w:val="000000"/>
                <w:sz w:val="16"/>
                <w:szCs w:val="16"/>
              </w:rPr>
              <w:t>5.659.000,00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F15D30"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0C69A" w14:textId="77777777" w:rsidR="00516FCC" w:rsidRDefault="00000000">
            <w:pPr>
              <w:jc w:val="right"/>
              <w:rPr>
                <w:color w:val="000000"/>
                <w:sz w:val="16"/>
                <w:szCs w:val="16"/>
              </w:rPr>
            </w:pPr>
            <w:r>
              <w:rPr>
                <w:color w:val="000000"/>
                <w:sz w:val="16"/>
                <w:szCs w:val="16"/>
              </w:rPr>
              <w:t>0,00</w:t>
            </w:r>
          </w:p>
        </w:tc>
      </w:tr>
      <w:tr w:rsidR="00516FCC" w14:paraId="54B6D995"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0B9683" w14:textId="77777777" w:rsidR="00516FCC" w:rsidRDefault="00000000">
            <w:pPr>
              <w:rPr>
                <w:b/>
                <w:bCs/>
                <w:color w:val="000000"/>
                <w:sz w:val="16"/>
                <w:szCs w:val="16"/>
              </w:rPr>
            </w:pPr>
            <w:r>
              <w:rPr>
                <w:b/>
                <w:bCs/>
                <w:color w:val="000000"/>
                <w:sz w:val="16"/>
                <w:szCs w:val="16"/>
              </w:rPr>
              <w:t>Укупно за функц. клас. 160 Опште јавне услуге некласификоване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99E0EE" w14:textId="77777777" w:rsidR="00516FCC" w:rsidRDefault="00000000">
            <w:pPr>
              <w:jc w:val="right"/>
              <w:rPr>
                <w:b/>
                <w:bCs/>
                <w:color w:val="000000"/>
                <w:sz w:val="16"/>
                <w:szCs w:val="16"/>
              </w:rPr>
            </w:pPr>
            <w:r>
              <w:rPr>
                <w:b/>
                <w:bCs/>
                <w:color w:val="000000"/>
                <w:sz w:val="16"/>
                <w:szCs w:val="16"/>
              </w:rPr>
              <w:t>5.659.000,00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56CCEB" w14:textId="77777777" w:rsidR="00516FCC" w:rsidRDefault="00000000">
            <w:pPr>
              <w:jc w:val="right"/>
              <w:rPr>
                <w:b/>
                <w:bCs/>
                <w:color w:val="000000"/>
                <w:sz w:val="16"/>
                <w:szCs w:val="16"/>
              </w:rPr>
            </w:pPr>
            <w:r>
              <w:rPr>
                <w:b/>
                <w:bCs/>
                <w:color w:val="000000"/>
                <w:sz w:val="16"/>
                <w:szCs w:val="16"/>
              </w:rPr>
              <w:t>5.659.000,00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0057FF"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3C9897" w14:textId="77777777" w:rsidR="00516FCC" w:rsidRDefault="00000000">
            <w:pPr>
              <w:jc w:val="right"/>
              <w:rPr>
                <w:b/>
                <w:bCs/>
                <w:color w:val="000000"/>
                <w:sz w:val="16"/>
                <w:szCs w:val="16"/>
              </w:rPr>
            </w:pPr>
            <w:r>
              <w:rPr>
                <w:b/>
                <w:bCs/>
                <w:color w:val="000000"/>
                <w:sz w:val="16"/>
                <w:szCs w:val="16"/>
              </w:rPr>
              <w:t>0,00</w:t>
            </w:r>
          </w:p>
        </w:tc>
      </w:tr>
      <w:bookmarkStart w:id="39" w:name="_Toc220_Цивилна_одбрана"/>
      <w:bookmarkEnd w:id="39"/>
      <w:tr w:rsidR="00516FCC" w14:paraId="09C66251"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60538" w14:textId="77777777" w:rsidR="00516FCC" w:rsidRDefault="00000000">
            <w:pPr>
              <w:rPr>
                <w:vanish/>
              </w:rPr>
            </w:pPr>
            <w:r>
              <w:fldChar w:fldCharType="begin"/>
            </w:r>
            <w:r>
              <w:instrText>TC "220 Цивилна одбрана" \f C \l "1"</w:instrText>
            </w:r>
            <w:r>
              <w:fldChar w:fldCharType="end"/>
            </w:r>
          </w:p>
          <w:p w14:paraId="18C2F1E3" w14:textId="77777777" w:rsidR="00516FCC" w:rsidRDefault="00516FCC">
            <w:pPr>
              <w:spacing w:line="1" w:lineRule="auto"/>
            </w:pPr>
          </w:p>
        </w:tc>
      </w:tr>
      <w:tr w:rsidR="00516FCC" w14:paraId="6407C03C"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B67088" w14:textId="77777777" w:rsidR="00516FCC" w:rsidRDefault="00000000">
            <w:pPr>
              <w:rPr>
                <w:b/>
                <w:bCs/>
                <w:color w:val="000000"/>
                <w:sz w:val="16"/>
                <w:szCs w:val="16"/>
              </w:rPr>
            </w:pPr>
            <w:r>
              <w:rPr>
                <w:b/>
                <w:bCs/>
                <w:color w:val="000000"/>
                <w:sz w:val="16"/>
                <w:szCs w:val="16"/>
              </w:rPr>
              <w:t>Функц. клас. 220</w:t>
            </w:r>
          </w:p>
        </w:tc>
      </w:tr>
      <w:tr w:rsidR="00516FCC" w14:paraId="57CF9A9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66ABCB"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D95719"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EF3771" w14:textId="77777777" w:rsidR="00516FCC" w:rsidRDefault="00000000">
            <w:pPr>
              <w:jc w:val="right"/>
              <w:rPr>
                <w:color w:val="000000"/>
                <w:sz w:val="16"/>
                <w:szCs w:val="16"/>
              </w:rPr>
            </w:pPr>
            <w:r>
              <w:rPr>
                <w:color w:val="000000"/>
                <w:sz w:val="16"/>
                <w:szCs w:val="16"/>
              </w:rPr>
              <w:t>1.510.000,00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2ED055" w14:textId="77777777" w:rsidR="00516FCC" w:rsidRDefault="00000000">
            <w:pPr>
              <w:jc w:val="right"/>
              <w:rPr>
                <w:color w:val="000000"/>
                <w:sz w:val="16"/>
                <w:szCs w:val="16"/>
              </w:rPr>
            </w:pPr>
            <w:r>
              <w:rPr>
                <w:color w:val="000000"/>
                <w:sz w:val="16"/>
                <w:szCs w:val="16"/>
              </w:rPr>
              <w:t>1.510.000,00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AFE1B"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3389C" w14:textId="77777777" w:rsidR="00516FCC" w:rsidRDefault="00000000">
            <w:pPr>
              <w:jc w:val="right"/>
              <w:rPr>
                <w:color w:val="000000"/>
                <w:sz w:val="16"/>
                <w:szCs w:val="16"/>
              </w:rPr>
            </w:pPr>
            <w:r>
              <w:rPr>
                <w:color w:val="000000"/>
                <w:sz w:val="16"/>
                <w:szCs w:val="16"/>
              </w:rPr>
              <w:t>0,00</w:t>
            </w:r>
          </w:p>
        </w:tc>
      </w:tr>
      <w:tr w:rsidR="00516FCC" w14:paraId="54F2EECC"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6AEF4B" w14:textId="77777777" w:rsidR="00516FCC" w:rsidRDefault="00000000">
            <w:pPr>
              <w:rPr>
                <w:b/>
                <w:bCs/>
                <w:color w:val="000000"/>
                <w:sz w:val="16"/>
                <w:szCs w:val="16"/>
              </w:rPr>
            </w:pPr>
            <w:r>
              <w:rPr>
                <w:b/>
                <w:bCs/>
                <w:color w:val="000000"/>
                <w:sz w:val="16"/>
                <w:szCs w:val="16"/>
              </w:rPr>
              <w:t>Укупно за функц. клас. 220 Цивилна одбрана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6AF8EB" w14:textId="77777777" w:rsidR="00516FCC" w:rsidRDefault="00000000">
            <w:pPr>
              <w:jc w:val="right"/>
              <w:rPr>
                <w:b/>
                <w:bCs/>
                <w:color w:val="000000"/>
                <w:sz w:val="16"/>
                <w:szCs w:val="16"/>
              </w:rPr>
            </w:pPr>
            <w:r>
              <w:rPr>
                <w:b/>
                <w:bCs/>
                <w:color w:val="000000"/>
                <w:sz w:val="16"/>
                <w:szCs w:val="16"/>
              </w:rPr>
              <w:t>1.510.000,00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DC4610" w14:textId="77777777" w:rsidR="00516FCC" w:rsidRDefault="00000000">
            <w:pPr>
              <w:jc w:val="right"/>
              <w:rPr>
                <w:b/>
                <w:bCs/>
                <w:color w:val="000000"/>
                <w:sz w:val="16"/>
                <w:szCs w:val="16"/>
              </w:rPr>
            </w:pPr>
            <w:r>
              <w:rPr>
                <w:b/>
                <w:bCs/>
                <w:color w:val="000000"/>
                <w:sz w:val="16"/>
                <w:szCs w:val="16"/>
              </w:rPr>
              <w:t>1.510.000,00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787C7F"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4D062D" w14:textId="77777777" w:rsidR="00516FCC" w:rsidRDefault="00000000">
            <w:pPr>
              <w:jc w:val="right"/>
              <w:rPr>
                <w:b/>
                <w:bCs/>
                <w:color w:val="000000"/>
                <w:sz w:val="16"/>
                <w:szCs w:val="16"/>
              </w:rPr>
            </w:pPr>
            <w:r>
              <w:rPr>
                <w:b/>
                <w:bCs/>
                <w:color w:val="000000"/>
                <w:sz w:val="16"/>
                <w:szCs w:val="16"/>
              </w:rPr>
              <w:t>0,00</w:t>
            </w:r>
          </w:p>
        </w:tc>
      </w:tr>
      <w:bookmarkStart w:id="40" w:name="_Toc330_Судови"/>
      <w:bookmarkEnd w:id="40"/>
      <w:tr w:rsidR="00516FCC" w14:paraId="2D28D254"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BFEB18" w14:textId="77777777" w:rsidR="00516FCC" w:rsidRDefault="00000000">
            <w:pPr>
              <w:rPr>
                <w:vanish/>
              </w:rPr>
            </w:pPr>
            <w:r>
              <w:fldChar w:fldCharType="begin"/>
            </w:r>
            <w:r>
              <w:instrText>TC "330 Судови" \f C \l "1"</w:instrText>
            </w:r>
            <w:r>
              <w:fldChar w:fldCharType="end"/>
            </w:r>
          </w:p>
          <w:p w14:paraId="0BAAA92D" w14:textId="77777777" w:rsidR="00516FCC" w:rsidRDefault="00516FCC">
            <w:pPr>
              <w:spacing w:line="1" w:lineRule="auto"/>
            </w:pPr>
          </w:p>
        </w:tc>
      </w:tr>
      <w:tr w:rsidR="00516FCC" w14:paraId="7F6B2E19"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19B616" w14:textId="77777777" w:rsidR="00516FCC" w:rsidRDefault="00000000">
            <w:pPr>
              <w:rPr>
                <w:b/>
                <w:bCs/>
                <w:color w:val="000000"/>
                <w:sz w:val="16"/>
                <w:szCs w:val="16"/>
              </w:rPr>
            </w:pPr>
            <w:r>
              <w:rPr>
                <w:b/>
                <w:bCs/>
                <w:color w:val="000000"/>
                <w:sz w:val="16"/>
                <w:szCs w:val="16"/>
              </w:rPr>
              <w:t>Функц. клас. 330</w:t>
            </w:r>
          </w:p>
        </w:tc>
      </w:tr>
      <w:tr w:rsidR="00516FCC" w14:paraId="6E02359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D4798E" w14:textId="77777777" w:rsidR="00516FCC"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81BD1" w14:textId="77777777" w:rsidR="00516FCC" w:rsidRDefault="00000000">
            <w:pPr>
              <w:rPr>
                <w:color w:val="000000"/>
                <w:sz w:val="16"/>
                <w:szCs w:val="16"/>
              </w:rPr>
            </w:pPr>
            <w:r>
              <w:rPr>
                <w:color w:val="000000"/>
                <w:sz w:val="16"/>
                <w:szCs w:val="16"/>
              </w:rPr>
              <w:t>ОПШТИНСКО ПРАВОБРАНИЛАШТВО</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01BF5" w14:textId="77777777" w:rsidR="00516FCC" w:rsidRDefault="00000000">
            <w:pPr>
              <w:jc w:val="right"/>
              <w:rPr>
                <w:color w:val="000000"/>
                <w:sz w:val="16"/>
                <w:szCs w:val="16"/>
              </w:rPr>
            </w:pPr>
            <w:r>
              <w:rPr>
                <w:color w:val="000000"/>
                <w:sz w:val="16"/>
                <w:szCs w:val="16"/>
              </w:rPr>
              <w:t>5.040.885,00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1D69BC" w14:textId="77777777" w:rsidR="00516FCC" w:rsidRDefault="00000000">
            <w:pPr>
              <w:jc w:val="right"/>
              <w:rPr>
                <w:color w:val="000000"/>
                <w:sz w:val="16"/>
                <w:szCs w:val="16"/>
              </w:rPr>
            </w:pPr>
            <w:r>
              <w:rPr>
                <w:color w:val="000000"/>
                <w:sz w:val="16"/>
                <w:szCs w:val="16"/>
              </w:rPr>
              <w:t>5.040.885,00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6E2212"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1DDF09" w14:textId="77777777" w:rsidR="00516FCC" w:rsidRDefault="00000000">
            <w:pPr>
              <w:jc w:val="right"/>
              <w:rPr>
                <w:color w:val="000000"/>
                <w:sz w:val="16"/>
                <w:szCs w:val="16"/>
              </w:rPr>
            </w:pPr>
            <w:r>
              <w:rPr>
                <w:color w:val="000000"/>
                <w:sz w:val="16"/>
                <w:szCs w:val="16"/>
              </w:rPr>
              <w:t>0,00</w:t>
            </w:r>
          </w:p>
        </w:tc>
      </w:tr>
      <w:tr w:rsidR="00516FCC" w14:paraId="4B9CA744"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CE82BF" w14:textId="77777777" w:rsidR="00516FCC" w:rsidRDefault="00000000">
            <w:pPr>
              <w:rPr>
                <w:b/>
                <w:bCs/>
                <w:color w:val="000000"/>
                <w:sz w:val="16"/>
                <w:szCs w:val="16"/>
              </w:rPr>
            </w:pPr>
            <w:r>
              <w:rPr>
                <w:b/>
                <w:bCs/>
                <w:color w:val="000000"/>
                <w:sz w:val="16"/>
                <w:szCs w:val="16"/>
              </w:rPr>
              <w:t>Укупно за функц. клас. 330 Судови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7ACFB3" w14:textId="77777777" w:rsidR="00516FCC" w:rsidRDefault="00000000">
            <w:pPr>
              <w:jc w:val="right"/>
              <w:rPr>
                <w:b/>
                <w:bCs/>
                <w:color w:val="000000"/>
                <w:sz w:val="16"/>
                <w:szCs w:val="16"/>
              </w:rPr>
            </w:pPr>
            <w:r>
              <w:rPr>
                <w:b/>
                <w:bCs/>
                <w:color w:val="000000"/>
                <w:sz w:val="16"/>
                <w:szCs w:val="16"/>
              </w:rPr>
              <w:t>5.040.885,00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7ED89A" w14:textId="77777777" w:rsidR="00516FCC" w:rsidRDefault="00000000">
            <w:pPr>
              <w:jc w:val="right"/>
              <w:rPr>
                <w:b/>
                <w:bCs/>
                <w:color w:val="000000"/>
                <w:sz w:val="16"/>
                <w:szCs w:val="16"/>
              </w:rPr>
            </w:pPr>
            <w:r>
              <w:rPr>
                <w:b/>
                <w:bCs/>
                <w:color w:val="000000"/>
                <w:sz w:val="16"/>
                <w:szCs w:val="16"/>
              </w:rPr>
              <w:t>5.040.885,00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4845DE"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AD18C9" w14:textId="77777777" w:rsidR="00516FCC" w:rsidRDefault="00000000">
            <w:pPr>
              <w:jc w:val="right"/>
              <w:rPr>
                <w:b/>
                <w:bCs/>
                <w:color w:val="000000"/>
                <w:sz w:val="16"/>
                <w:szCs w:val="16"/>
              </w:rPr>
            </w:pPr>
            <w:r>
              <w:rPr>
                <w:b/>
                <w:bCs/>
                <w:color w:val="000000"/>
                <w:sz w:val="16"/>
                <w:szCs w:val="16"/>
              </w:rPr>
              <w:t>0,00</w:t>
            </w:r>
          </w:p>
        </w:tc>
      </w:tr>
      <w:bookmarkStart w:id="41" w:name="_Toc411_Општи_економски_и_комерцијални_п"/>
      <w:bookmarkEnd w:id="41"/>
      <w:tr w:rsidR="00516FCC" w14:paraId="299475F2"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C9CA26" w14:textId="77777777" w:rsidR="00516FCC" w:rsidRDefault="00000000">
            <w:pPr>
              <w:rPr>
                <w:vanish/>
              </w:rPr>
            </w:pPr>
            <w:r>
              <w:fldChar w:fldCharType="begin"/>
            </w:r>
            <w:r>
              <w:instrText>TC "411 Општи економски и комерцијални послови" \f C \l "1"</w:instrText>
            </w:r>
            <w:r>
              <w:fldChar w:fldCharType="end"/>
            </w:r>
          </w:p>
          <w:p w14:paraId="7F5CE39A" w14:textId="77777777" w:rsidR="00516FCC" w:rsidRDefault="00516FCC">
            <w:pPr>
              <w:spacing w:line="1" w:lineRule="auto"/>
            </w:pPr>
          </w:p>
        </w:tc>
      </w:tr>
      <w:tr w:rsidR="00516FCC" w14:paraId="4DB3CCA7"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7D8713" w14:textId="77777777" w:rsidR="00516FCC" w:rsidRDefault="00000000">
            <w:pPr>
              <w:rPr>
                <w:b/>
                <w:bCs/>
                <w:color w:val="000000"/>
                <w:sz w:val="16"/>
                <w:szCs w:val="16"/>
              </w:rPr>
            </w:pPr>
            <w:r>
              <w:rPr>
                <w:b/>
                <w:bCs/>
                <w:color w:val="000000"/>
                <w:sz w:val="16"/>
                <w:szCs w:val="16"/>
              </w:rPr>
              <w:t>Функц. клас. 411</w:t>
            </w:r>
          </w:p>
        </w:tc>
      </w:tr>
      <w:tr w:rsidR="00516FCC" w14:paraId="576EAB8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BEF9F7"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881D4D"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8B8AA" w14:textId="77777777" w:rsidR="00516FCC" w:rsidRDefault="00000000">
            <w:pPr>
              <w:jc w:val="right"/>
              <w:rPr>
                <w:color w:val="000000"/>
                <w:sz w:val="16"/>
                <w:szCs w:val="16"/>
              </w:rPr>
            </w:pPr>
            <w:r>
              <w:rPr>
                <w:color w:val="000000"/>
                <w:sz w:val="16"/>
                <w:szCs w:val="16"/>
              </w:rPr>
              <w:t>4.300.000,00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1133E" w14:textId="77777777" w:rsidR="00516FCC" w:rsidRDefault="00000000">
            <w:pPr>
              <w:jc w:val="right"/>
              <w:rPr>
                <w:color w:val="000000"/>
                <w:sz w:val="16"/>
                <w:szCs w:val="16"/>
              </w:rPr>
            </w:pPr>
            <w:r>
              <w:rPr>
                <w:color w:val="000000"/>
                <w:sz w:val="16"/>
                <w:szCs w:val="16"/>
              </w:rPr>
              <w:t>2.300.000,00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C2849"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624E9C" w14:textId="77777777" w:rsidR="00516FCC" w:rsidRDefault="00000000">
            <w:pPr>
              <w:jc w:val="right"/>
              <w:rPr>
                <w:color w:val="000000"/>
                <w:sz w:val="16"/>
                <w:szCs w:val="16"/>
              </w:rPr>
            </w:pPr>
            <w:r>
              <w:rPr>
                <w:color w:val="000000"/>
                <w:sz w:val="16"/>
                <w:szCs w:val="16"/>
              </w:rPr>
              <w:t>2.000.000,00</w:t>
            </w:r>
          </w:p>
        </w:tc>
      </w:tr>
      <w:tr w:rsidR="00516FCC" w14:paraId="01A1F6B1"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B87493" w14:textId="77777777" w:rsidR="00516FCC" w:rsidRDefault="00000000">
            <w:pPr>
              <w:rPr>
                <w:b/>
                <w:bCs/>
                <w:color w:val="000000"/>
                <w:sz w:val="16"/>
                <w:szCs w:val="16"/>
              </w:rPr>
            </w:pPr>
            <w:r>
              <w:rPr>
                <w:b/>
                <w:bCs/>
                <w:color w:val="000000"/>
                <w:sz w:val="16"/>
                <w:szCs w:val="16"/>
              </w:rPr>
              <w:t>Укупно за функц. клас. 411 Општи економски и комерцијални послови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5D0D41" w14:textId="77777777" w:rsidR="00516FCC" w:rsidRDefault="00000000">
            <w:pPr>
              <w:jc w:val="right"/>
              <w:rPr>
                <w:b/>
                <w:bCs/>
                <w:color w:val="000000"/>
                <w:sz w:val="16"/>
                <w:szCs w:val="16"/>
              </w:rPr>
            </w:pPr>
            <w:r>
              <w:rPr>
                <w:b/>
                <w:bCs/>
                <w:color w:val="000000"/>
                <w:sz w:val="16"/>
                <w:szCs w:val="16"/>
              </w:rPr>
              <w:t>4.300.000,00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D27F5B" w14:textId="77777777" w:rsidR="00516FCC" w:rsidRDefault="00000000">
            <w:pPr>
              <w:jc w:val="right"/>
              <w:rPr>
                <w:b/>
                <w:bCs/>
                <w:color w:val="000000"/>
                <w:sz w:val="16"/>
                <w:szCs w:val="16"/>
              </w:rPr>
            </w:pPr>
            <w:r>
              <w:rPr>
                <w:b/>
                <w:bCs/>
                <w:color w:val="000000"/>
                <w:sz w:val="16"/>
                <w:szCs w:val="16"/>
              </w:rPr>
              <w:t>2.300.000,00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6CB2ED"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192B61" w14:textId="77777777" w:rsidR="00516FCC" w:rsidRDefault="00000000">
            <w:pPr>
              <w:jc w:val="right"/>
              <w:rPr>
                <w:b/>
                <w:bCs/>
                <w:color w:val="000000"/>
                <w:sz w:val="16"/>
                <w:szCs w:val="16"/>
              </w:rPr>
            </w:pPr>
            <w:r>
              <w:rPr>
                <w:b/>
                <w:bCs/>
                <w:color w:val="000000"/>
                <w:sz w:val="16"/>
                <w:szCs w:val="16"/>
              </w:rPr>
              <w:t>2.000.000,00</w:t>
            </w:r>
          </w:p>
        </w:tc>
      </w:tr>
      <w:bookmarkStart w:id="42" w:name="_Toc412_Општи_послови_по_питању_рада"/>
      <w:bookmarkEnd w:id="42"/>
      <w:tr w:rsidR="00516FCC" w14:paraId="212352A3"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19E98" w14:textId="77777777" w:rsidR="00516FCC" w:rsidRDefault="00000000">
            <w:pPr>
              <w:rPr>
                <w:vanish/>
              </w:rPr>
            </w:pPr>
            <w:r>
              <w:fldChar w:fldCharType="begin"/>
            </w:r>
            <w:r>
              <w:instrText>TC "412 Општи послови по питању рада" \f C \l "1"</w:instrText>
            </w:r>
            <w:r>
              <w:fldChar w:fldCharType="end"/>
            </w:r>
          </w:p>
          <w:p w14:paraId="30AE1333" w14:textId="77777777" w:rsidR="00516FCC" w:rsidRDefault="00516FCC">
            <w:pPr>
              <w:spacing w:line="1" w:lineRule="auto"/>
            </w:pPr>
          </w:p>
        </w:tc>
      </w:tr>
      <w:tr w:rsidR="00516FCC" w14:paraId="42D42103"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25F926" w14:textId="77777777" w:rsidR="00516FCC" w:rsidRDefault="00000000">
            <w:pPr>
              <w:rPr>
                <w:b/>
                <w:bCs/>
                <w:color w:val="000000"/>
                <w:sz w:val="16"/>
                <w:szCs w:val="16"/>
              </w:rPr>
            </w:pPr>
            <w:r>
              <w:rPr>
                <w:b/>
                <w:bCs/>
                <w:color w:val="000000"/>
                <w:sz w:val="16"/>
                <w:szCs w:val="16"/>
              </w:rPr>
              <w:t>Функц. клас. 412</w:t>
            </w:r>
          </w:p>
        </w:tc>
      </w:tr>
      <w:tr w:rsidR="00516FCC" w14:paraId="2B7AF4C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353BE"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B09032"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987E6C" w14:textId="77777777" w:rsidR="00516FCC" w:rsidRDefault="00000000">
            <w:pPr>
              <w:jc w:val="right"/>
              <w:rPr>
                <w:color w:val="000000"/>
                <w:sz w:val="16"/>
                <w:szCs w:val="16"/>
              </w:rPr>
            </w:pPr>
            <w:r>
              <w:rPr>
                <w:color w:val="000000"/>
                <w:sz w:val="16"/>
                <w:szCs w:val="16"/>
              </w:rPr>
              <w:t>1.900.000,00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6A7D1" w14:textId="77777777" w:rsidR="00516FCC" w:rsidRDefault="00000000">
            <w:pPr>
              <w:jc w:val="right"/>
              <w:rPr>
                <w:color w:val="000000"/>
                <w:sz w:val="16"/>
                <w:szCs w:val="16"/>
              </w:rPr>
            </w:pPr>
            <w:r>
              <w:rPr>
                <w:color w:val="000000"/>
                <w:sz w:val="16"/>
                <w:szCs w:val="16"/>
              </w:rPr>
              <w:t>1.900.000,00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0A157"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CA6B15" w14:textId="77777777" w:rsidR="00516FCC" w:rsidRDefault="00000000">
            <w:pPr>
              <w:jc w:val="right"/>
              <w:rPr>
                <w:color w:val="000000"/>
                <w:sz w:val="16"/>
                <w:szCs w:val="16"/>
              </w:rPr>
            </w:pPr>
            <w:r>
              <w:rPr>
                <w:color w:val="000000"/>
                <w:sz w:val="16"/>
                <w:szCs w:val="16"/>
              </w:rPr>
              <w:t>0,00</w:t>
            </w:r>
          </w:p>
        </w:tc>
      </w:tr>
      <w:tr w:rsidR="00516FCC" w14:paraId="027FF2A5"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0E0CCE" w14:textId="77777777" w:rsidR="00516FCC" w:rsidRDefault="00000000">
            <w:pPr>
              <w:rPr>
                <w:b/>
                <w:bCs/>
                <w:color w:val="000000"/>
                <w:sz w:val="16"/>
                <w:szCs w:val="16"/>
              </w:rPr>
            </w:pPr>
            <w:r>
              <w:rPr>
                <w:b/>
                <w:bCs/>
                <w:color w:val="000000"/>
                <w:sz w:val="16"/>
                <w:szCs w:val="16"/>
              </w:rPr>
              <w:t>Укупно за функц. клас. 412 Општи послови по питању рада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0DF461" w14:textId="77777777" w:rsidR="00516FCC" w:rsidRDefault="00000000">
            <w:pPr>
              <w:jc w:val="right"/>
              <w:rPr>
                <w:b/>
                <w:bCs/>
                <w:color w:val="000000"/>
                <w:sz w:val="16"/>
                <w:szCs w:val="16"/>
              </w:rPr>
            </w:pPr>
            <w:r>
              <w:rPr>
                <w:b/>
                <w:bCs/>
                <w:color w:val="000000"/>
                <w:sz w:val="16"/>
                <w:szCs w:val="16"/>
              </w:rPr>
              <w:t>1.900.000,00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651A42" w14:textId="77777777" w:rsidR="00516FCC" w:rsidRDefault="00000000">
            <w:pPr>
              <w:jc w:val="right"/>
              <w:rPr>
                <w:b/>
                <w:bCs/>
                <w:color w:val="000000"/>
                <w:sz w:val="16"/>
                <w:szCs w:val="16"/>
              </w:rPr>
            </w:pPr>
            <w:r>
              <w:rPr>
                <w:b/>
                <w:bCs/>
                <w:color w:val="000000"/>
                <w:sz w:val="16"/>
                <w:szCs w:val="16"/>
              </w:rPr>
              <w:t>1.900.000,00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AD3AD5"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B6C3BC" w14:textId="77777777" w:rsidR="00516FCC" w:rsidRDefault="00000000">
            <w:pPr>
              <w:jc w:val="right"/>
              <w:rPr>
                <w:b/>
                <w:bCs/>
                <w:color w:val="000000"/>
                <w:sz w:val="16"/>
                <w:szCs w:val="16"/>
              </w:rPr>
            </w:pPr>
            <w:r>
              <w:rPr>
                <w:b/>
                <w:bCs/>
                <w:color w:val="000000"/>
                <w:sz w:val="16"/>
                <w:szCs w:val="16"/>
              </w:rPr>
              <w:t>0,00</w:t>
            </w:r>
          </w:p>
        </w:tc>
      </w:tr>
      <w:bookmarkStart w:id="43" w:name="_Toc421_Пољопривреда"/>
      <w:bookmarkEnd w:id="43"/>
      <w:tr w:rsidR="00516FCC" w14:paraId="61D6E679"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C5446" w14:textId="77777777" w:rsidR="00516FCC" w:rsidRDefault="00000000">
            <w:pPr>
              <w:rPr>
                <w:vanish/>
              </w:rPr>
            </w:pPr>
            <w:r>
              <w:fldChar w:fldCharType="begin"/>
            </w:r>
            <w:r>
              <w:instrText>TC "421 Пољопривреда" \f C \l "1"</w:instrText>
            </w:r>
            <w:r>
              <w:fldChar w:fldCharType="end"/>
            </w:r>
          </w:p>
          <w:p w14:paraId="7F89BAF9" w14:textId="77777777" w:rsidR="00516FCC" w:rsidRDefault="00516FCC">
            <w:pPr>
              <w:spacing w:line="1" w:lineRule="auto"/>
            </w:pPr>
          </w:p>
        </w:tc>
      </w:tr>
      <w:tr w:rsidR="00516FCC" w14:paraId="2567840E"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549F14" w14:textId="77777777" w:rsidR="00516FCC" w:rsidRDefault="00000000">
            <w:pPr>
              <w:rPr>
                <w:b/>
                <w:bCs/>
                <w:color w:val="000000"/>
                <w:sz w:val="16"/>
                <w:szCs w:val="16"/>
              </w:rPr>
            </w:pPr>
            <w:r>
              <w:rPr>
                <w:b/>
                <w:bCs/>
                <w:color w:val="000000"/>
                <w:sz w:val="16"/>
                <w:szCs w:val="16"/>
              </w:rPr>
              <w:t>Функц. клас. 421</w:t>
            </w:r>
          </w:p>
        </w:tc>
      </w:tr>
      <w:tr w:rsidR="00516FCC" w14:paraId="29C0CC8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1D2FF"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8462B"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B8CF0A" w14:textId="77777777" w:rsidR="00516FCC" w:rsidRDefault="00000000">
            <w:pPr>
              <w:jc w:val="right"/>
              <w:rPr>
                <w:color w:val="000000"/>
                <w:sz w:val="16"/>
                <w:szCs w:val="16"/>
              </w:rPr>
            </w:pPr>
            <w:r>
              <w:rPr>
                <w:color w:val="000000"/>
                <w:sz w:val="16"/>
                <w:szCs w:val="16"/>
              </w:rPr>
              <w:t>8.300.000,00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B905F" w14:textId="77777777" w:rsidR="00516FCC" w:rsidRDefault="00000000">
            <w:pPr>
              <w:jc w:val="right"/>
              <w:rPr>
                <w:color w:val="000000"/>
                <w:sz w:val="16"/>
                <w:szCs w:val="16"/>
              </w:rPr>
            </w:pPr>
            <w:r>
              <w:rPr>
                <w:color w:val="000000"/>
                <w:sz w:val="16"/>
                <w:szCs w:val="16"/>
              </w:rPr>
              <w:t>8.300.000,00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0E48E7"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0FAF31" w14:textId="77777777" w:rsidR="00516FCC" w:rsidRDefault="00000000">
            <w:pPr>
              <w:jc w:val="right"/>
              <w:rPr>
                <w:color w:val="000000"/>
                <w:sz w:val="16"/>
                <w:szCs w:val="16"/>
              </w:rPr>
            </w:pPr>
            <w:r>
              <w:rPr>
                <w:color w:val="000000"/>
                <w:sz w:val="16"/>
                <w:szCs w:val="16"/>
              </w:rPr>
              <w:t>0,00</w:t>
            </w:r>
          </w:p>
        </w:tc>
      </w:tr>
      <w:tr w:rsidR="00516FCC" w14:paraId="34224C7B"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726BAB" w14:textId="77777777" w:rsidR="00516FCC" w:rsidRDefault="00000000">
            <w:pPr>
              <w:rPr>
                <w:b/>
                <w:bCs/>
                <w:color w:val="000000"/>
                <w:sz w:val="16"/>
                <w:szCs w:val="16"/>
              </w:rPr>
            </w:pPr>
            <w:r>
              <w:rPr>
                <w:b/>
                <w:bCs/>
                <w:color w:val="000000"/>
                <w:sz w:val="16"/>
                <w:szCs w:val="16"/>
              </w:rPr>
              <w:t>Укупно за функц. клас. 421 Пољопривреда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997429" w14:textId="77777777" w:rsidR="00516FCC" w:rsidRDefault="00000000">
            <w:pPr>
              <w:jc w:val="right"/>
              <w:rPr>
                <w:b/>
                <w:bCs/>
                <w:color w:val="000000"/>
                <w:sz w:val="16"/>
                <w:szCs w:val="16"/>
              </w:rPr>
            </w:pPr>
            <w:r>
              <w:rPr>
                <w:b/>
                <w:bCs/>
                <w:color w:val="000000"/>
                <w:sz w:val="16"/>
                <w:szCs w:val="16"/>
              </w:rPr>
              <w:t>8.300.000,00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0A1818" w14:textId="77777777" w:rsidR="00516FCC" w:rsidRDefault="00000000">
            <w:pPr>
              <w:jc w:val="right"/>
              <w:rPr>
                <w:b/>
                <w:bCs/>
                <w:color w:val="000000"/>
                <w:sz w:val="16"/>
                <w:szCs w:val="16"/>
              </w:rPr>
            </w:pPr>
            <w:r>
              <w:rPr>
                <w:b/>
                <w:bCs/>
                <w:color w:val="000000"/>
                <w:sz w:val="16"/>
                <w:szCs w:val="16"/>
              </w:rPr>
              <w:t>8.300.000,00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4B2A55"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A3E203" w14:textId="77777777" w:rsidR="00516FCC" w:rsidRDefault="00000000">
            <w:pPr>
              <w:jc w:val="right"/>
              <w:rPr>
                <w:b/>
                <w:bCs/>
                <w:color w:val="000000"/>
                <w:sz w:val="16"/>
                <w:szCs w:val="16"/>
              </w:rPr>
            </w:pPr>
            <w:r>
              <w:rPr>
                <w:b/>
                <w:bCs/>
                <w:color w:val="000000"/>
                <w:sz w:val="16"/>
                <w:szCs w:val="16"/>
              </w:rPr>
              <w:t>0,00</w:t>
            </w:r>
          </w:p>
        </w:tc>
      </w:tr>
      <w:bookmarkStart w:id="44" w:name="_Toc451_Друмски_саобраћај"/>
      <w:bookmarkEnd w:id="44"/>
      <w:tr w:rsidR="00516FCC" w14:paraId="2D3296AC"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CD7C9" w14:textId="77777777" w:rsidR="00516FCC" w:rsidRDefault="00000000">
            <w:pPr>
              <w:rPr>
                <w:vanish/>
              </w:rPr>
            </w:pPr>
            <w:r>
              <w:fldChar w:fldCharType="begin"/>
            </w:r>
            <w:r>
              <w:instrText>TC "451 Друмски саобраћај" \f C \l "1"</w:instrText>
            </w:r>
            <w:r>
              <w:fldChar w:fldCharType="end"/>
            </w:r>
          </w:p>
          <w:p w14:paraId="0D4F1057" w14:textId="77777777" w:rsidR="00516FCC" w:rsidRDefault="00516FCC">
            <w:pPr>
              <w:spacing w:line="1" w:lineRule="auto"/>
            </w:pPr>
          </w:p>
        </w:tc>
      </w:tr>
      <w:tr w:rsidR="00516FCC" w14:paraId="738DC55D"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CB1FC0" w14:textId="77777777" w:rsidR="00516FCC" w:rsidRDefault="00000000">
            <w:pPr>
              <w:rPr>
                <w:b/>
                <w:bCs/>
                <w:color w:val="000000"/>
                <w:sz w:val="16"/>
                <w:szCs w:val="16"/>
              </w:rPr>
            </w:pPr>
            <w:r>
              <w:rPr>
                <w:b/>
                <w:bCs/>
                <w:color w:val="000000"/>
                <w:sz w:val="16"/>
                <w:szCs w:val="16"/>
              </w:rPr>
              <w:t>Функц. клас. 451</w:t>
            </w:r>
          </w:p>
        </w:tc>
      </w:tr>
      <w:tr w:rsidR="00516FCC" w14:paraId="3E1EECC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97EF7"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89F13"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2B7179" w14:textId="77777777" w:rsidR="00516FCC" w:rsidRDefault="00000000">
            <w:pPr>
              <w:jc w:val="right"/>
              <w:rPr>
                <w:color w:val="000000"/>
                <w:sz w:val="16"/>
                <w:szCs w:val="16"/>
              </w:rPr>
            </w:pPr>
            <w:r>
              <w:rPr>
                <w:color w:val="000000"/>
                <w:sz w:val="16"/>
                <w:szCs w:val="16"/>
              </w:rPr>
              <w:t>19.160.000,00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ACF311" w14:textId="77777777" w:rsidR="00516FCC" w:rsidRDefault="00000000">
            <w:pPr>
              <w:jc w:val="right"/>
              <w:rPr>
                <w:color w:val="000000"/>
                <w:sz w:val="16"/>
                <w:szCs w:val="16"/>
              </w:rPr>
            </w:pPr>
            <w:r>
              <w:rPr>
                <w:color w:val="000000"/>
                <w:sz w:val="16"/>
                <w:szCs w:val="16"/>
              </w:rPr>
              <w:t>16.360.000,00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5B14A"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F1CC1" w14:textId="77777777" w:rsidR="00516FCC" w:rsidRDefault="00000000">
            <w:pPr>
              <w:jc w:val="right"/>
              <w:rPr>
                <w:color w:val="000000"/>
                <w:sz w:val="16"/>
                <w:szCs w:val="16"/>
              </w:rPr>
            </w:pPr>
            <w:r>
              <w:rPr>
                <w:color w:val="000000"/>
                <w:sz w:val="16"/>
                <w:szCs w:val="16"/>
              </w:rPr>
              <w:t>2.800.000,00</w:t>
            </w:r>
          </w:p>
        </w:tc>
      </w:tr>
      <w:tr w:rsidR="00516FCC" w14:paraId="589B1E6A"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6E983C" w14:textId="77777777" w:rsidR="00516FCC" w:rsidRDefault="00000000">
            <w:pPr>
              <w:rPr>
                <w:b/>
                <w:bCs/>
                <w:color w:val="000000"/>
                <w:sz w:val="16"/>
                <w:szCs w:val="16"/>
              </w:rPr>
            </w:pPr>
            <w:r>
              <w:rPr>
                <w:b/>
                <w:bCs/>
                <w:color w:val="000000"/>
                <w:sz w:val="16"/>
                <w:szCs w:val="16"/>
              </w:rPr>
              <w:t>Укупно за функц. клас. 451 Друмски саобраћај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D31F00" w14:textId="77777777" w:rsidR="00516FCC" w:rsidRDefault="00000000">
            <w:pPr>
              <w:jc w:val="right"/>
              <w:rPr>
                <w:b/>
                <w:bCs/>
                <w:color w:val="000000"/>
                <w:sz w:val="16"/>
                <w:szCs w:val="16"/>
              </w:rPr>
            </w:pPr>
            <w:r>
              <w:rPr>
                <w:b/>
                <w:bCs/>
                <w:color w:val="000000"/>
                <w:sz w:val="16"/>
                <w:szCs w:val="16"/>
              </w:rPr>
              <w:t>19.160.000,00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58F760" w14:textId="77777777" w:rsidR="00516FCC" w:rsidRDefault="00000000">
            <w:pPr>
              <w:jc w:val="right"/>
              <w:rPr>
                <w:b/>
                <w:bCs/>
                <w:color w:val="000000"/>
                <w:sz w:val="16"/>
                <w:szCs w:val="16"/>
              </w:rPr>
            </w:pPr>
            <w:r>
              <w:rPr>
                <w:b/>
                <w:bCs/>
                <w:color w:val="000000"/>
                <w:sz w:val="16"/>
                <w:szCs w:val="16"/>
              </w:rPr>
              <w:t>16.360.000,00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16F671"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F91B59" w14:textId="77777777" w:rsidR="00516FCC" w:rsidRDefault="00000000">
            <w:pPr>
              <w:jc w:val="right"/>
              <w:rPr>
                <w:b/>
                <w:bCs/>
                <w:color w:val="000000"/>
                <w:sz w:val="16"/>
                <w:szCs w:val="16"/>
              </w:rPr>
            </w:pPr>
            <w:r>
              <w:rPr>
                <w:b/>
                <w:bCs/>
                <w:color w:val="000000"/>
                <w:sz w:val="16"/>
                <w:szCs w:val="16"/>
              </w:rPr>
              <w:t>2.800.000,00</w:t>
            </w:r>
          </w:p>
        </w:tc>
      </w:tr>
      <w:bookmarkStart w:id="45" w:name="_Toc473_Туризам"/>
      <w:bookmarkEnd w:id="45"/>
      <w:tr w:rsidR="00516FCC" w14:paraId="69213C03"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EAB6BA" w14:textId="77777777" w:rsidR="00516FCC" w:rsidRDefault="00000000">
            <w:pPr>
              <w:rPr>
                <w:vanish/>
              </w:rPr>
            </w:pPr>
            <w:r>
              <w:fldChar w:fldCharType="begin"/>
            </w:r>
            <w:r>
              <w:instrText>TC "473 Туризам" \f C \l "1"</w:instrText>
            </w:r>
            <w:r>
              <w:fldChar w:fldCharType="end"/>
            </w:r>
          </w:p>
          <w:p w14:paraId="3470DED4" w14:textId="77777777" w:rsidR="00516FCC" w:rsidRDefault="00516FCC">
            <w:pPr>
              <w:spacing w:line="1" w:lineRule="auto"/>
            </w:pPr>
          </w:p>
        </w:tc>
      </w:tr>
      <w:tr w:rsidR="00516FCC" w14:paraId="42B97CBA"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08267E" w14:textId="77777777" w:rsidR="00516FCC" w:rsidRDefault="00000000">
            <w:pPr>
              <w:rPr>
                <w:b/>
                <w:bCs/>
                <w:color w:val="000000"/>
                <w:sz w:val="16"/>
                <w:szCs w:val="16"/>
              </w:rPr>
            </w:pPr>
            <w:r>
              <w:rPr>
                <w:b/>
                <w:bCs/>
                <w:color w:val="000000"/>
                <w:sz w:val="16"/>
                <w:szCs w:val="16"/>
              </w:rPr>
              <w:t>Функц. клас. 473</w:t>
            </w:r>
          </w:p>
        </w:tc>
      </w:tr>
      <w:tr w:rsidR="00516FCC" w14:paraId="1997BB8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F2B3F3"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EE5CF3"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70B0CB" w14:textId="77777777" w:rsidR="00516FCC" w:rsidRDefault="00000000">
            <w:pPr>
              <w:jc w:val="right"/>
              <w:rPr>
                <w:color w:val="000000"/>
                <w:sz w:val="16"/>
                <w:szCs w:val="16"/>
              </w:rPr>
            </w:pPr>
            <w:r>
              <w:rPr>
                <w:color w:val="000000"/>
                <w:sz w:val="16"/>
                <w:szCs w:val="16"/>
              </w:rPr>
              <w:t>2.200.000,00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3B1F69" w14:textId="77777777" w:rsidR="00516FCC" w:rsidRDefault="00000000">
            <w:pPr>
              <w:jc w:val="right"/>
              <w:rPr>
                <w:color w:val="000000"/>
                <w:sz w:val="16"/>
                <w:szCs w:val="16"/>
              </w:rPr>
            </w:pPr>
            <w:r>
              <w:rPr>
                <w:color w:val="000000"/>
                <w:sz w:val="16"/>
                <w:szCs w:val="16"/>
              </w:rPr>
              <w:t>2.200.000,00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0B372"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0EE03" w14:textId="77777777" w:rsidR="00516FCC" w:rsidRDefault="00000000">
            <w:pPr>
              <w:jc w:val="right"/>
              <w:rPr>
                <w:color w:val="000000"/>
                <w:sz w:val="16"/>
                <w:szCs w:val="16"/>
              </w:rPr>
            </w:pPr>
            <w:r>
              <w:rPr>
                <w:color w:val="000000"/>
                <w:sz w:val="16"/>
                <w:szCs w:val="16"/>
              </w:rPr>
              <w:t>0,00</w:t>
            </w:r>
          </w:p>
        </w:tc>
      </w:tr>
      <w:tr w:rsidR="00516FCC" w14:paraId="55448258"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0162EF" w14:textId="77777777" w:rsidR="00516FCC" w:rsidRDefault="00000000">
            <w:pPr>
              <w:rPr>
                <w:b/>
                <w:bCs/>
                <w:color w:val="000000"/>
                <w:sz w:val="16"/>
                <w:szCs w:val="16"/>
              </w:rPr>
            </w:pPr>
            <w:r>
              <w:rPr>
                <w:b/>
                <w:bCs/>
                <w:color w:val="000000"/>
                <w:sz w:val="16"/>
                <w:szCs w:val="16"/>
              </w:rPr>
              <w:t>Укупно за функц. клас. 473 Туризам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3D5C90" w14:textId="77777777" w:rsidR="00516FCC" w:rsidRDefault="00000000">
            <w:pPr>
              <w:jc w:val="right"/>
              <w:rPr>
                <w:b/>
                <w:bCs/>
                <w:color w:val="000000"/>
                <w:sz w:val="16"/>
                <w:szCs w:val="16"/>
              </w:rPr>
            </w:pPr>
            <w:r>
              <w:rPr>
                <w:b/>
                <w:bCs/>
                <w:color w:val="000000"/>
                <w:sz w:val="16"/>
                <w:szCs w:val="16"/>
              </w:rPr>
              <w:t>2.200.000,00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14F652" w14:textId="77777777" w:rsidR="00516FCC" w:rsidRDefault="00000000">
            <w:pPr>
              <w:jc w:val="right"/>
              <w:rPr>
                <w:b/>
                <w:bCs/>
                <w:color w:val="000000"/>
                <w:sz w:val="16"/>
                <w:szCs w:val="16"/>
              </w:rPr>
            </w:pPr>
            <w:r>
              <w:rPr>
                <w:b/>
                <w:bCs/>
                <w:color w:val="000000"/>
                <w:sz w:val="16"/>
                <w:szCs w:val="16"/>
              </w:rPr>
              <w:t>2.200.000,00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3AAB37"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C72789" w14:textId="77777777" w:rsidR="00516FCC" w:rsidRDefault="00000000">
            <w:pPr>
              <w:jc w:val="right"/>
              <w:rPr>
                <w:b/>
                <w:bCs/>
                <w:color w:val="000000"/>
                <w:sz w:val="16"/>
                <w:szCs w:val="16"/>
              </w:rPr>
            </w:pPr>
            <w:r>
              <w:rPr>
                <w:b/>
                <w:bCs/>
                <w:color w:val="000000"/>
                <w:sz w:val="16"/>
                <w:szCs w:val="16"/>
              </w:rPr>
              <w:t>0,00</w:t>
            </w:r>
          </w:p>
        </w:tc>
      </w:tr>
      <w:bookmarkStart w:id="46" w:name="_Toc510_Управљање_отпадом"/>
      <w:bookmarkEnd w:id="46"/>
      <w:tr w:rsidR="00516FCC" w14:paraId="7F1AEEDD"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94010" w14:textId="77777777" w:rsidR="00516FCC" w:rsidRDefault="00000000">
            <w:pPr>
              <w:rPr>
                <w:vanish/>
              </w:rPr>
            </w:pPr>
            <w:r>
              <w:fldChar w:fldCharType="begin"/>
            </w:r>
            <w:r>
              <w:instrText>TC "510 Управљање отпадом" \f C \l "1"</w:instrText>
            </w:r>
            <w:r>
              <w:fldChar w:fldCharType="end"/>
            </w:r>
          </w:p>
          <w:p w14:paraId="552B7456" w14:textId="77777777" w:rsidR="00516FCC" w:rsidRDefault="00516FCC">
            <w:pPr>
              <w:spacing w:line="1" w:lineRule="auto"/>
            </w:pPr>
          </w:p>
        </w:tc>
      </w:tr>
      <w:tr w:rsidR="00516FCC" w14:paraId="1462E366"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4A9C81" w14:textId="77777777" w:rsidR="00516FCC" w:rsidRDefault="00000000">
            <w:pPr>
              <w:rPr>
                <w:b/>
                <w:bCs/>
                <w:color w:val="000000"/>
                <w:sz w:val="16"/>
                <w:szCs w:val="16"/>
              </w:rPr>
            </w:pPr>
            <w:r>
              <w:rPr>
                <w:b/>
                <w:bCs/>
                <w:color w:val="000000"/>
                <w:sz w:val="16"/>
                <w:szCs w:val="16"/>
              </w:rPr>
              <w:t>Функц. клас. 510</w:t>
            </w:r>
          </w:p>
        </w:tc>
      </w:tr>
      <w:tr w:rsidR="00516FCC" w14:paraId="38A4055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BA6E10"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D2384"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E878A3" w14:textId="77777777" w:rsidR="00516FCC" w:rsidRDefault="00000000">
            <w:pPr>
              <w:jc w:val="right"/>
              <w:rPr>
                <w:color w:val="000000"/>
                <w:sz w:val="16"/>
                <w:szCs w:val="16"/>
              </w:rPr>
            </w:pPr>
            <w:r>
              <w:rPr>
                <w:color w:val="000000"/>
                <w:sz w:val="16"/>
                <w:szCs w:val="16"/>
              </w:rPr>
              <w:t>15.400.000,00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8DE75" w14:textId="77777777" w:rsidR="00516FCC" w:rsidRDefault="00000000">
            <w:pPr>
              <w:jc w:val="right"/>
              <w:rPr>
                <w:color w:val="000000"/>
                <w:sz w:val="16"/>
                <w:szCs w:val="16"/>
              </w:rPr>
            </w:pPr>
            <w:r>
              <w:rPr>
                <w:color w:val="000000"/>
                <w:sz w:val="16"/>
                <w:szCs w:val="16"/>
              </w:rPr>
              <w:t>15.400.000,00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2AEECA"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17B5BD" w14:textId="77777777" w:rsidR="00516FCC" w:rsidRDefault="00000000">
            <w:pPr>
              <w:jc w:val="right"/>
              <w:rPr>
                <w:color w:val="000000"/>
                <w:sz w:val="16"/>
                <w:szCs w:val="16"/>
              </w:rPr>
            </w:pPr>
            <w:r>
              <w:rPr>
                <w:color w:val="000000"/>
                <w:sz w:val="16"/>
                <w:szCs w:val="16"/>
              </w:rPr>
              <w:t>0,00</w:t>
            </w:r>
          </w:p>
        </w:tc>
      </w:tr>
      <w:tr w:rsidR="00516FCC" w14:paraId="2F86633C"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6D300D" w14:textId="77777777" w:rsidR="00516FCC" w:rsidRDefault="00000000">
            <w:pPr>
              <w:rPr>
                <w:b/>
                <w:bCs/>
                <w:color w:val="000000"/>
                <w:sz w:val="16"/>
                <w:szCs w:val="16"/>
              </w:rPr>
            </w:pPr>
            <w:r>
              <w:rPr>
                <w:b/>
                <w:bCs/>
                <w:color w:val="000000"/>
                <w:sz w:val="16"/>
                <w:szCs w:val="16"/>
              </w:rPr>
              <w:t>Укупно за функц. клас. 510 Управљање отпадом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D90F9C" w14:textId="77777777" w:rsidR="00516FCC" w:rsidRDefault="00000000">
            <w:pPr>
              <w:jc w:val="right"/>
              <w:rPr>
                <w:b/>
                <w:bCs/>
                <w:color w:val="000000"/>
                <w:sz w:val="16"/>
                <w:szCs w:val="16"/>
              </w:rPr>
            </w:pPr>
            <w:r>
              <w:rPr>
                <w:b/>
                <w:bCs/>
                <w:color w:val="000000"/>
                <w:sz w:val="16"/>
                <w:szCs w:val="16"/>
              </w:rPr>
              <w:t>15.400.000,00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387F94" w14:textId="77777777" w:rsidR="00516FCC" w:rsidRDefault="00000000">
            <w:pPr>
              <w:jc w:val="right"/>
              <w:rPr>
                <w:b/>
                <w:bCs/>
                <w:color w:val="000000"/>
                <w:sz w:val="16"/>
                <w:szCs w:val="16"/>
              </w:rPr>
            </w:pPr>
            <w:r>
              <w:rPr>
                <w:b/>
                <w:bCs/>
                <w:color w:val="000000"/>
                <w:sz w:val="16"/>
                <w:szCs w:val="16"/>
              </w:rPr>
              <w:t>15.400.000,00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833B8A"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9007C2" w14:textId="77777777" w:rsidR="00516FCC" w:rsidRDefault="00000000">
            <w:pPr>
              <w:jc w:val="right"/>
              <w:rPr>
                <w:b/>
                <w:bCs/>
                <w:color w:val="000000"/>
                <w:sz w:val="16"/>
                <w:szCs w:val="16"/>
              </w:rPr>
            </w:pPr>
            <w:r>
              <w:rPr>
                <w:b/>
                <w:bCs/>
                <w:color w:val="000000"/>
                <w:sz w:val="16"/>
                <w:szCs w:val="16"/>
              </w:rPr>
              <w:t>0,00</w:t>
            </w:r>
          </w:p>
        </w:tc>
      </w:tr>
      <w:bookmarkStart w:id="47" w:name="_Toc560_Заштита_животне_средине_некласиф"/>
      <w:bookmarkEnd w:id="47"/>
      <w:tr w:rsidR="00516FCC" w14:paraId="00E3E1D8"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9D2C2" w14:textId="77777777" w:rsidR="00516FCC" w:rsidRDefault="00000000">
            <w:pPr>
              <w:rPr>
                <w:vanish/>
              </w:rPr>
            </w:pPr>
            <w:r>
              <w:fldChar w:fldCharType="begin"/>
            </w:r>
            <w:r>
              <w:instrText>TC "560 Заштита животне средине некласификована на другом месту" \f C \l "1"</w:instrText>
            </w:r>
            <w:r>
              <w:fldChar w:fldCharType="end"/>
            </w:r>
          </w:p>
          <w:p w14:paraId="15372DC7" w14:textId="77777777" w:rsidR="00516FCC" w:rsidRDefault="00516FCC">
            <w:pPr>
              <w:spacing w:line="1" w:lineRule="auto"/>
            </w:pPr>
          </w:p>
        </w:tc>
      </w:tr>
      <w:tr w:rsidR="00516FCC" w14:paraId="7B77DC11"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5BD7F0" w14:textId="77777777" w:rsidR="00516FCC" w:rsidRDefault="00000000">
            <w:pPr>
              <w:rPr>
                <w:b/>
                <w:bCs/>
                <w:color w:val="000000"/>
                <w:sz w:val="16"/>
                <w:szCs w:val="16"/>
              </w:rPr>
            </w:pPr>
            <w:r>
              <w:rPr>
                <w:b/>
                <w:bCs/>
                <w:color w:val="000000"/>
                <w:sz w:val="16"/>
                <w:szCs w:val="16"/>
              </w:rPr>
              <w:t>Функц. клас. 560</w:t>
            </w:r>
          </w:p>
        </w:tc>
      </w:tr>
      <w:tr w:rsidR="00516FCC" w14:paraId="398B99B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2613A"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8BB05"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B9D8F" w14:textId="77777777" w:rsidR="00516FCC" w:rsidRDefault="00000000">
            <w:pPr>
              <w:jc w:val="right"/>
              <w:rPr>
                <w:color w:val="000000"/>
                <w:sz w:val="16"/>
                <w:szCs w:val="16"/>
              </w:rPr>
            </w:pPr>
            <w:r>
              <w:rPr>
                <w:color w:val="000000"/>
                <w:sz w:val="16"/>
                <w:szCs w:val="16"/>
              </w:rPr>
              <w:t>2.500.000,00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E8629F" w14:textId="77777777" w:rsidR="00516FCC" w:rsidRDefault="00000000">
            <w:pPr>
              <w:jc w:val="right"/>
              <w:rPr>
                <w:color w:val="000000"/>
                <w:sz w:val="16"/>
                <w:szCs w:val="16"/>
              </w:rPr>
            </w:pPr>
            <w:r>
              <w:rPr>
                <w:color w:val="000000"/>
                <w:sz w:val="16"/>
                <w:szCs w:val="16"/>
              </w:rPr>
              <w:t>2.500.000,00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1C485A"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06F53" w14:textId="77777777" w:rsidR="00516FCC" w:rsidRDefault="00000000">
            <w:pPr>
              <w:jc w:val="right"/>
              <w:rPr>
                <w:color w:val="000000"/>
                <w:sz w:val="16"/>
                <w:szCs w:val="16"/>
              </w:rPr>
            </w:pPr>
            <w:r>
              <w:rPr>
                <w:color w:val="000000"/>
                <w:sz w:val="16"/>
                <w:szCs w:val="16"/>
              </w:rPr>
              <w:t>0,00</w:t>
            </w:r>
          </w:p>
        </w:tc>
      </w:tr>
      <w:tr w:rsidR="00516FCC" w14:paraId="0A68B642"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9413A3" w14:textId="77777777" w:rsidR="00516FCC" w:rsidRDefault="00000000">
            <w:pPr>
              <w:rPr>
                <w:b/>
                <w:bCs/>
                <w:color w:val="000000"/>
                <w:sz w:val="16"/>
                <w:szCs w:val="16"/>
              </w:rPr>
            </w:pPr>
            <w:r>
              <w:rPr>
                <w:b/>
                <w:bCs/>
                <w:color w:val="000000"/>
                <w:sz w:val="16"/>
                <w:szCs w:val="16"/>
              </w:rPr>
              <w:t>Укупно за функц. клас. 560 Заштита животне средине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C2231D" w14:textId="77777777" w:rsidR="00516FCC" w:rsidRDefault="00000000">
            <w:pPr>
              <w:jc w:val="right"/>
              <w:rPr>
                <w:b/>
                <w:bCs/>
                <w:color w:val="000000"/>
                <w:sz w:val="16"/>
                <w:szCs w:val="16"/>
              </w:rPr>
            </w:pPr>
            <w:r>
              <w:rPr>
                <w:b/>
                <w:bCs/>
                <w:color w:val="000000"/>
                <w:sz w:val="16"/>
                <w:szCs w:val="16"/>
              </w:rPr>
              <w:t>2.500.000,00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C9F3A4" w14:textId="77777777" w:rsidR="00516FCC" w:rsidRDefault="00000000">
            <w:pPr>
              <w:jc w:val="right"/>
              <w:rPr>
                <w:b/>
                <w:bCs/>
                <w:color w:val="000000"/>
                <w:sz w:val="16"/>
                <w:szCs w:val="16"/>
              </w:rPr>
            </w:pPr>
            <w:r>
              <w:rPr>
                <w:b/>
                <w:bCs/>
                <w:color w:val="000000"/>
                <w:sz w:val="16"/>
                <w:szCs w:val="16"/>
              </w:rPr>
              <w:t>2.500.000,00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94A7D5"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F75444" w14:textId="77777777" w:rsidR="00516FCC" w:rsidRDefault="00000000">
            <w:pPr>
              <w:jc w:val="right"/>
              <w:rPr>
                <w:b/>
                <w:bCs/>
                <w:color w:val="000000"/>
                <w:sz w:val="16"/>
                <w:szCs w:val="16"/>
              </w:rPr>
            </w:pPr>
            <w:r>
              <w:rPr>
                <w:b/>
                <w:bCs/>
                <w:color w:val="000000"/>
                <w:sz w:val="16"/>
                <w:szCs w:val="16"/>
              </w:rPr>
              <w:t>0,00</w:t>
            </w:r>
          </w:p>
        </w:tc>
      </w:tr>
      <w:bookmarkStart w:id="48" w:name="_Toc620_Развој_заједнице"/>
      <w:bookmarkEnd w:id="48"/>
      <w:tr w:rsidR="00516FCC" w14:paraId="7C6A11AB"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24B7B3" w14:textId="77777777" w:rsidR="00516FCC" w:rsidRDefault="00000000">
            <w:pPr>
              <w:rPr>
                <w:vanish/>
              </w:rPr>
            </w:pPr>
            <w:r>
              <w:fldChar w:fldCharType="begin"/>
            </w:r>
            <w:r>
              <w:instrText>TC "620 Развој заједнице" \f C \l "1"</w:instrText>
            </w:r>
            <w:r>
              <w:fldChar w:fldCharType="end"/>
            </w:r>
          </w:p>
          <w:p w14:paraId="11A830F0" w14:textId="77777777" w:rsidR="00516FCC" w:rsidRDefault="00516FCC">
            <w:pPr>
              <w:spacing w:line="1" w:lineRule="auto"/>
            </w:pPr>
          </w:p>
        </w:tc>
      </w:tr>
      <w:tr w:rsidR="00516FCC" w14:paraId="60A75B9E"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34CCF4" w14:textId="77777777" w:rsidR="00516FCC" w:rsidRDefault="00000000">
            <w:pPr>
              <w:rPr>
                <w:b/>
                <w:bCs/>
                <w:color w:val="000000"/>
                <w:sz w:val="16"/>
                <w:szCs w:val="16"/>
              </w:rPr>
            </w:pPr>
            <w:r>
              <w:rPr>
                <w:b/>
                <w:bCs/>
                <w:color w:val="000000"/>
                <w:sz w:val="16"/>
                <w:szCs w:val="16"/>
              </w:rPr>
              <w:t>Функц. клас. 620</w:t>
            </w:r>
          </w:p>
        </w:tc>
      </w:tr>
      <w:tr w:rsidR="00516FCC" w14:paraId="33A7CA7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72B855"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658FD"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60C005" w14:textId="77777777" w:rsidR="00516FCC" w:rsidRDefault="00000000">
            <w:pPr>
              <w:jc w:val="right"/>
              <w:rPr>
                <w:color w:val="000000"/>
                <w:sz w:val="16"/>
                <w:szCs w:val="16"/>
              </w:rPr>
            </w:pPr>
            <w:r>
              <w:rPr>
                <w:color w:val="000000"/>
                <w:sz w:val="16"/>
                <w:szCs w:val="16"/>
              </w:rPr>
              <w:t>15.006.215,00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35F0D" w14:textId="77777777" w:rsidR="00516FCC" w:rsidRDefault="00000000">
            <w:pPr>
              <w:jc w:val="right"/>
              <w:rPr>
                <w:color w:val="000000"/>
                <w:sz w:val="16"/>
                <w:szCs w:val="16"/>
              </w:rPr>
            </w:pPr>
            <w:r>
              <w:rPr>
                <w:color w:val="000000"/>
                <w:sz w:val="16"/>
                <w:szCs w:val="16"/>
              </w:rPr>
              <w:t>1.700.000,00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524A64"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CC1E9" w14:textId="77777777" w:rsidR="00516FCC" w:rsidRDefault="00000000">
            <w:pPr>
              <w:jc w:val="right"/>
              <w:rPr>
                <w:color w:val="000000"/>
                <w:sz w:val="16"/>
                <w:szCs w:val="16"/>
              </w:rPr>
            </w:pPr>
            <w:r>
              <w:rPr>
                <w:color w:val="000000"/>
                <w:sz w:val="16"/>
                <w:szCs w:val="16"/>
              </w:rPr>
              <w:t>13.306.215,00</w:t>
            </w:r>
          </w:p>
        </w:tc>
      </w:tr>
      <w:tr w:rsidR="00516FCC" w14:paraId="79F65E02"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0FAB6C" w14:textId="77777777" w:rsidR="00516FCC" w:rsidRDefault="00000000">
            <w:pPr>
              <w:rPr>
                <w:b/>
                <w:bCs/>
                <w:color w:val="000000"/>
                <w:sz w:val="16"/>
                <w:szCs w:val="16"/>
              </w:rPr>
            </w:pPr>
            <w:r>
              <w:rPr>
                <w:b/>
                <w:bCs/>
                <w:color w:val="000000"/>
                <w:sz w:val="16"/>
                <w:szCs w:val="16"/>
              </w:rPr>
              <w:t>Укупно за функц. клас. 620 Развој заједнице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3026CD" w14:textId="77777777" w:rsidR="00516FCC" w:rsidRDefault="00000000">
            <w:pPr>
              <w:jc w:val="right"/>
              <w:rPr>
                <w:b/>
                <w:bCs/>
                <w:color w:val="000000"/>
                <w:sz w:val="16"/>
                <w:szCs w:val="16"/>
              </w:rPr>
            </w:pPr>
            <w:r>
              <w:rPr>
                <w:b/>
                <w:bCs/>
                <w:color w:val="000000"/>
                <w:sz w:val="16"/>
                <w:szCs w:val="16"/>
              </w:rPr>
              <w:t>15.006.215,00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4D54C6" w14:textId="77777777" w:rsidR="00516FCC" w:rsidRDefault="00000000">
            <w:pPr>
              <w:jc w:val="right"/>
              <w:rPr>
                <w:b/>
                <w:bCs/>
                <w:color w:val="000000"/>
                <w:sz w:val="16"/>
                <w:szCs w:val="16"/>
              </w:rPr>
            </w:pPr>
            <w:r>
              <w:rPr>
                <w:b/>
                <w:bCs/>
                <w:color w:val="000000"/>
                <w:sz w:val="16"/>
                <w:szCs w:val="16"/>
              </w:rPr>
              <w:t>1.700.000,00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BA02A6"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048886" w14:textId="77777777" w:rsidR="00516FCC" w:rsidRDefault="00000000">
            <w:pPr>
              <w:jc w:val="right"/>
              <w:rPr>
                <w:b/>
                <w:bCs/>
                <w:color w:val="000000"/>
                <w:sz w:val="16"/>
                <w:szCs w:val="16"/>
              </w:rPr>
            </w:pPr>
            <w:r>
              <w:rPr>
                <w:b/>
                <w:bCs/>
                <w:color w:val="000000"/>
                <w:sz w:val="16"/>
                <w:szCs w:val="16"/>
              </w:rPr>
              <w:t>13.306.215,00</w:t>
            </w:r>
          </w:p>
        </w:tc>
      </w:tr>
      <w:bookmarkStart w:id="49" w:name="_Toc630_Водоснабдевање"/>
      <w:bookmarkEnd w:id="49"/>
      <w:tr w:rsidR="00516FCC" w14:paraId="0108E84B"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81710D" w14:textId="77777777" w:rsidR="00516FCC" w:rsidRDefault="00000000">
            <w:pPr>
              <w:rPr>
                <w:vanish/>
              </w:rPr>
            </w:pPr>
            <w:r>
              <w:fldChar w:fldCharType="begin"/>
            </w:r>
            <w:r>
              <w:instrText>TC "630 Водоснабдевање" \f C \l "1"</w:instrText>
            </w:r>
            <w:r>
              <w:fldChar w:fldCharType="end"/>
            </w:r>
          </w:p>
          <w:p w14:paraId="2FDB0984" w14:textId="77777777" w:rsidR="00516FCC" w:rsidRDefault="00516FCC">
            <w:pPr>
              <w:spacing w:line="1" w:lineRule="auto"/>
            </w:pPr>
          </w:p>
        </w:tc>
      </w:tr>
      <w:tr w:rsidR="00516FCC" w14:paraId="7E2AE712"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C448D5" w14:textId="77777777" w:rsidR="00516FCC" w:rsidRDefault="00000000">
            <w:pPr>
              <w:rPr>
                <w:b/>
                <w:bCs/>
                <w:color w:val="000000"/>
                <w:sz w:val="16"/>
                <w:szCs w:val="16"/>
              </w:rPr>
            </w:pPr>
            <w:r>
              <w:rPr>
                <w:b/>
                <w:bCs/>
                <w:color w:val="000000"/>
                <w:sz w:val="16"/>
                <w:szCs w:val="16"/>
              </w:rPr>
              <w:lastRenderedPageBreak/>
              <w:t>Функц. клас. 630</w:t>
            </w:r>
          </w:p>
        </w:tc>
      </w:tr>
      <w:tr w:rsidR="00516FCC" w14:paraId="5371A1E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FA515"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9D0718"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261635" w14:textId="77777777" w:rsidR="00516FCC" w:rsidRDefault="00000000">
            <w:pPr>
              <w:jc w:val="right"/>
              <w:rPr>
                <w:color w:val="000000"/>
                <w:sz w:val="16"/>
                <w:szCs w:val="16"/>
              </w:rPr>
            </w:pPr>
            <w:r>
              <w:rPr>
                <w:color w:val="000000"/>
                <w:sz w:val="16"/>
                <w:szCs w:val="16"/>
              </w:rPr>
              <w:t>35.000.000,00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2EDE13" w14:textId="77777777" w:rsidR="00516FCC" w:rsidRDefault="00000000">
            <w:pPr>
              <w:jc w:val="right"/>
              <w:rPr>
                <w:color w:val="000000"/>
                <w:sz w:val="16"/>
                <w:szCs w:val="16"/>
              </w:rPr>
            </w:pPr>
            <w:r>
              <w:rPr>
                <w:color w:val="000000"/>
                <w:sz w:val="16"/>
                <w:szCs w:val="16"/>
              </w:rPr>
              <w:t>25.000.000,00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A4B2D"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F2FA1B" w14:textId="77777777" w:rsidR="00516FCC" w:rsidRDefault="00000000">
            <w:pPr>
              <w:jc w:val="right"/>
              <w:rPr>
                <w:color w:val="000000"/>
                <w:sz w:val="16"/>
                <w:szCs w:val="16"/>
              </w:rPr>
            </w:pPr>
            <w:r>
              <w:rPr>
                <w:color w:val="000000"/>
                <w:sz w:val="16"/>
                <w:szCs w:val="16"/>
              </w:rPr>
              <w:t>10.000.000,00</w:t>
            </w:r>
          </w:p>
        </w:tc>
      </w:tr>
      <w:tr w:rsidR="00516FCC" w14:paraId="7AE12AA9"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5D927B" w14:textId="77777777" w:rsidR="00516FCC" w:rsidRDefault="00000000">
            <w:pPr>
              <w:rPr>
                <w:b/>
                <w:bCs/>
                <w:color w:val="000000"/>
                <w:sz w:val="16"/>
                <w:szCs w:val="16"/>
              </w:rPr>
            </w:pPr>
            <w:r>
              <w:rPr>
                <w:b/>
                <w:bCs/>
                <w:color w:val="000000"/>
                <w:sz w:val="16"/>
                <w:szCs w:val="16"/>
              </w:rPr>
              <w:t>Укупно за функц. клас. 630 Водоснабдевање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C957EB" w14:textId="77777777" w:rsidR="00516FCC" w:rsidRDefault="00000000">
            <w:pPr>
              <w:jc w:val="right"/>
              <w:rPr>
                <w:b/>
                <w:bCs/>
                <w:color w:val="000000"/>
                <w:sz w:val="16"/>
                <w:szCs w:val="16"/>
              </w:rPr>
            </w:pPr>
            <w:r>
              <w:rPr>
                <w:b/>
                <w:bCs/>
                <w:color w:val="000000"/>
                <w:sz w:val="16"/>
                <w:szCs w:val="16"/>
              </w:rPr>
              <w:t>35.000.000,00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3EA70A" w14:textId="77777777" w:rsidR="00516FCC" w:rsidRDefault="00000000">
            <w:pPr>
              <w:jc w:val="right"/>
              <w:rPr>
                <w:b/>
                <w:bCs/>
                <w:color w:val="000000"/>
                <w:sz w:val="16"/>
                <w:szCs w:val="16"/>
              </w:rPr>
            </w:pPr>
            <w:r>
              <w:rPr>
                <w:b/>
                <w:bCs/>
                <w:color w:val="000000"/>
                <w:sz w:val="16"/>
                <w:szCs w:val="16"/>
              </w:rPr>
              <w:t>25.000.000,00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9B0E36"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7D16D2" w14:textId="77777777" w:rsidR="00516FCC" w:rsidRDefault="00000000">
            <w:pPr>
              <w:jc w:val="right"/>
              <w:rPr>
                <w:b/>
                <w:bCs/>
                <w:color w:val="000000"/>
                <w:sz w:val="16"/>
                <w:szCs w:val="16"/>
              </w:rPr>
            </w:pPr>
            <w:r>
              <w:rPr>
                <w:b/>
                <w:bCs/>
                <w:color w:val="000000"/>
                <w:sz w:val="16"/>
                <w:szCs w:val="16"/>
              </w:rPr>
              <w:t>10.000.000,00</w:t>
            </w:r>
          </w:p>
        </w:tc>
      </w:tr>
      <w:bookmarkStart w:id="50" w:name="_Toc640_Улична_расвета"/>
      <w:bookmarkEnd w:id="50"/>
      <w:tr w:rsidR="00516FCC" w14:paraId="6959AE9A"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E9453" w14:textId="77777777" w:rsidR="00516FCC" w:rsidRDefault="00000000">
            <w:pPr>
              <w:rPr>
                <w:vanish/>
              </w:rPr>
            </w:pPr>
            <w:r>
              <w:fldChar w:fldCharType="begin"/>
            </w:r>
            <w:r>
              <w:instrText>TC "640 Улична расвета" \f C \l "1"</w:instrText>
            </w:r>
            <w:r>
              <w:fldChar w:fldCharType="end"/>
            </w:r>
          </w:p>
          <w:p w14:paraId="34FD029A" w14:textId="77777777" w:rsidR="00516FCC" w:rsidRDefault="00516FCC">
            <w:pPr>
              <w:spacing w:line="1" w:lineRule="auto"/>
            </w:pPr>
          </w:p>
        </w:tc>
      </w:tr>
      <w:tr w:rsidR="00516FCC" w14:paraId="0D1752BE"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8C2FED" w14:textId="77777777" w:rsidR="00516FCC" w:rsidRDefault="00000000">
            <w:pPr>
              <w:rPr>
                <w:b/>
                <w:bCs/>
                <w:color w:val="000000"/>
                <w:sz w:val="16"/>
                <w:szCs w:val="16"/>
              </w:rPr>
            </w:pPr>
            <w:r>
              <w:rPr>
                <w:b/>
                <w:bCs/>
                <w:color w:val="000000"/>
                <w:sz w:val="16"/>
                <w:szCs w:val="16"/>
              </w:rPr>
              <w:t>Функц. клас. 640</w:t>
            </w:r>
          </w:p>
        </w:tc>
      </w:tr>
      <w:tr w:rsidR="00516FCC" w14:paraId="6709493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E0CFA"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D4B760"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8BAE94" w14:textId="77777777" w:rsidR="00516FCC" w:rsidRDefault="00000000">
            <w:pPr>
              <w:jc w:val="right"/>
              <w:rPr>
                <w:color w:val="000000"/>
                <w:sz w:val="16"/>
                <w:szCs w:val="16"/>
              </w:rPr>
            </w:pPr>
            <w:r>
              <w:rPr>
                <w:color w:val="000000"/>
                <w:sz w:val="16"/>
                <w:szCs w:val="16"/>
              </w:rPr>
              <w:t>9.800.000,00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B508EE" w14:textId="77777777" w:rsidR="00516FCC" w:rsidRDefault="00000000">
            <w:pPr>
              <w:jc w:val="right"/>
              <w:rPr>
                <w:color w:val="000000"/>
                <w:sz w:val="16"/>
                <w:szCs w:val="16"/>
              </w:rPr>
            </w:pPr>
            <w:r>
              <w:rPr>
                <w:color w:val="000000"/>
                <w:sz w:val="16"/>
                <w:szCs w:val="16"/>
              </w:rPr>
              <w:t>9.800.000,00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46FE5"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E59170" w14:textId="77777777" w:rsidR="00516FCC" w:rsidRDefault="00000000">
            <w:pPr>
              <w:jc w:val="right"/>
              <w:rPr>
                <w:color w:val="000000"/>
                <w:sz w:val="16"/>
                <w:szCs w:val="16"/>
              </w:rPr>
            </w:pPr>
            <w:r>
              <w:rPr>
                <w:color w:val="000000"/>
                <w:sz w:val="16"/>
                <w:szCs w:val="16"/>
              </w:rPr>
              <w:t>0,00</w:t>
            </w:r>
          </w:p>
        </w:tc>
      </w:tr>
      <w:tr w:rsidR="00516FCC" w14:paraId="4EAD6F74"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4B4A93" w14:textId="77777777" w:rsidR="00516FCC" w:rsidRDefault="00000000">
            <w:pPr>
              <w:rPr>
                <w:b/>
                <w:bCs/>
                <w:color w:val="000000"/>
                <w:sz w:val="16"/>
                <w:szCs w:val="16"/>
              </w:rPr>
            </w:pPr>
            <w:r>
              <w:rPr>
                <w:b/>
                <w:bCs/>
                <w:color w:val="000000"/>
                <w:sz w:val="16"/>
                <w:szCs w:val="16"/>
              </w:rPr>
              <w:t>Укупно за функц. клас. 640 Улична расвета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78EA0D" w14:textId="77777777" w:rsidR="00516FCC" w:rsidRDefault="00000000">
            <w:pPr>
              <w:jc w:val="right"/>
              <w:rPr>
                <w:b/>
                <w:bCs/>
                <w:color w:val="000000"/>
                <w:sz w:val="16"/>
                <w:szCs w:val="16"/>
              </w:rPr>
            </w:pPr>
            <w:r>
              <w:rPr>
                <w:b/>
                <w:bCs/>
                <w:color w:val="000000"/>
                <w:sz w:val="16"/>
                <w:szCs w:val="16"/>
              </w:rPr>
              <w:t>9.800.000,00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B7F034" w14:textId="77777777" w:rsidR="00516FCC" w:rsidRDefault="00000000">
            <w:pPr>
              <w:jc w:val="right"/>
              <w:rPr>
                <w:b/>
                <w:bCs/>
                <w:color w:val="000000"/>
                <w:sz w:val="16"/>
                <w:szCs w:val="16"/>
              </w:rPr>
            </w:pPr>
            <w:r>
              <w:rPr>
                <w:b/>
                <w:bCs/>
                <w:color w:val="000000"/>
                <w:sz w:val="16"/>
                <w:szCs w:val="16"/>
              </w:rPr>
              <w:t>9.800.000,00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86E1EB"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95C4D9" w14:textId="77777777" w:rsidR="00516FCC" w:rsidRDefault="00000000">
            <w:pPr>
              <w:jc w:val="right"/>
              <w:rPr>
                <w:b/>
                <w:bCs/>
                <w:color w:val="000000"/>
                <w:sz w:val="16"/>
                <w:szCs w:val="16"/>
              </w:rPr>
            </w:pPr>
            <w:r>
              <w:rPr>
                <w:b/>
                <w:bCs/>
                <w:color w:val="000000"/>
                <w:sz w:val="16"/>
                <w:szCs w:val="16"/>
              </w:rPr>
              <w:t>0,00</w:t>
            </w:r>
          </w:p>
        </w:tc>
      </w:tr>
      <w:bookmarkStart w:id="51" w:name="_Toc660_Послови_становања_и_заједнице_не"/>
      <w:bookmarkEnd w:id="51"/>
      <w:tr w:rsidR="00516FCC" w14:paraId="5FD039BC"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99EF0" w14:textId="77777777" w:rsidR="00516FCC" w:rsidRDefault="00000000">
            <w:pPr>
              <w:rPr>
                <w:vanish/>
              </w:rPr>
            </w:pPr>
            <w:r>
              <w:fldChar w:fldCharType="begin"/>
            </w:r>
            <w:r>
              <w:instrText>TC "660 Послови становања и заједнице некласификовани на другом месту" \f C \l "1"</w:instrText>
            </w:r>
            <w:r>
              <w:fldChar w:fldCharType="end"/>
            </w:r>
          </w:p>
          <w:p w14:paraId="16734950" w14:textId="77777777" w:rsidR="00516FCC" w:rsidRDefault="00516FCC">
            <w:pPr>
              <w:spacing w:line="1" w:lineRule="auto"/>
            </w:pPr>
          </w:p>
        </w:tc>
      </w:tr>
      <w:tr w:rsidR="00516FCC" w14:paraId="0B32A21B"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43B990" w14:textId="77777777" w:rsidR="00516FCC" w:rsidRDefault="00000000">
            <w:pPr>
              <w:rPr>
                <w:b/>
                <w:bCs/>
                <w:color w:val="000000"/>
                <w:sz w:val="16"/>
                <w:szCs w:val="16"/>
              </w:rPr>
            </w:pPr>
            <w:r>
              <w:rPr>
                <w:b/>
                <w:bCs/>
                <w:color w:val="000000"/>
                <w:sz w:val="16"/>
                <w:szCs w:val="16"/>
              </w:rPr>
              <w:t>Функц. клас. 660</w:t>
            </w:r>
          </w:p>
        </w:tc>
      </w:tr>
      <w:tr w:rsidR="00516FCC" w14:paraId="23ADC41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81A2A7"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9A706"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998086" w14:textId="77777777" w:rsidR="00516FCC" w:rsidRDefault="00000000">
            <w:pPr>
              <w:jc w:val="right"/>
              <w:rPr>
                <w:color w:val="000000"/>
                <w:sz w:val="16"/>
                <w:szCs w:val="16"/>
              </w:rPr>
            </w:pPr>
            <w:r>
              <w:rPr>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E46B85" w14:textId="77777777" w:rsidR="00516FCC" w:rsidRDefault="00000000">
            <w:pPr>
              <w:jc w:val="right"/>
              <w:rPr>
                <w:color w:val="000000"/>
                <w:sz w:val="16"/>
                <w:szCs w:val="16"/>
              </w:rPr>
            </w:pPr>
            <w:r>
              <w:rPr>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DBB29"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1F8AC" w14:textId="77777777" w:rsidR="00516FCC" w:rsidRDefault="00000000">
            <w:pPr>
              <w:jc w:val="right"/>
              <w:rPr>
                <w:color w:val="000000"/>
                <w:sz w:val="16"/>
                <w:szCs w:val="16"/>
              </w:rPr>
            </w:pPr>
            <w:r>
              <w:rPr>
                <w:color w:val="000000"/>
                <w:sz w:val="16"/>
                <w:szCs w:val="16"/>
              </w:rPr>
              <w:t>0,00</w:t>
            </w:r>
          </w:p>
        </w:tc>
      </w:tr>
      <w:tr w:rsidR="00516FCC" w14:paraId="3066509A"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486585" w14:textId="77777777" w:rsidR="00516FCC" w:rsidRDefault="00000000">
            <w:pPr>
              <w:rPr>
                <w:b/>
                <w:bCs/>
                <w:color w:val="000000"/>
                <w:sz w:val="16"/>
                <w:szCs w:val="16"/>
              </w:rPr>
            </w:pPr>
            <w:r>
              <w:rPr>
                <w:b/>
                <w:bCs/>
                <w:color w:val="000000"/>
                <w:sz w:val="16"/>
                <w:szCs w:val="16"/>
              </w:rPr>
              <w:t>Укупно за функц. клас. 660 Послови становања и заједнице некласификовани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6B7DE0" w14:textId="77777777" w:rsidR="00516FCC" w:rsidRDefault="00000000">
            <w:pPr>
              <w:jc w:val="right"/>
              <w:rPr>
                <w:b/>
                <w:bCs/>
                <w:color w:val="000000"/>
                <w:sz w:val="16"/>
                <w:szCs w:val="16"/>
              </w:rPr>
            </w:pPr>
            <w:r>
              <w:rPr>
                <w:b/>
                <w:bCs/>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C8DD0F" w14:textId="77777777" w:rsidR="00516FCC" w:rsidRDefault="00000000">
            <w:pPr>
              <w:jc w:val="right"/>
              <w:rPr>
                <w:b/>
                <w:bCs/>
                <w:color w:val="000000"/>
                <w:sz w:val="16"/>
                <w:szCs w:val="16"/>
              </w:rPr>
            </w:pPr>
            <w:r>
              <w:rPr>
                <w:b/>
                <w:bCs/>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D54465"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AD9628" w14:textId="77777777" w:rsidR="00516FCC" w:rsidRDefault="00000000">
            <w:pPr>
              <w:jc w:val="right"/>
              <w:rPr>
                <w:b/>
                <w:bCs/>
                <w:color w:val="000000"/>
                <w:sz w:val="16"/>
                <w:szCs w:val="16"/>
              </w:rPr>
            </w:pPr>
            <w:r>
              <w:rPr>
                <w:b/>
                <w:bCs/>
                <w:color w:val="000000"/>
                <w:sz w:val="16"/>
                <w:szCs w:val="16"/>
              </w:rPr>
              <w:t>0,00</w:t>
            </w:r>
          </w:p>
        </w:tc>
      </w:tr>
      <w:bookmarkStart w:id="52" w:name="_Toc721_Опште_медицинске_услуге"/>
      <w:bookmarkEnd w:id="52"/>
      <w:tr w:rsidR="00516FCC" w14:paraId="620003D7"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EF624" w14:textId="77777777" w:rsidR="00516FCC" w:rsidRDefault="00000000">
            <w:pPr>
              <w:rPr>
                <w:vanish/>
              </w:rPr>
            </w:pPr>
            <w:r>
              <w:fldChar w:fldCharType="begin"/>
            </w:r>
            <w:r>
              <w:instrText>TC "721 Опште медицинске услуге" \f C \l "1"</w:instrText>
            </w:r>
            <w:r>
              <w:fldChar w:fldCharType="end"/>
            </w:r>
          </w:p>
          <w:p w14:paraId="04A5A6E3" w14:textId="77777777" w:rsidR="00516FCC" w:rsidRDefault="00516FCC">
            <w:pPr>
              <w:spacing w:line="1" w:lineRule="auto"/>
            </w:pPr>
          </w:p>
        </w:tc>
      </w:tr>
      <w:tr w:rsidR="00516FCC" w14:paraId="60578F28"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A043D8" w14:textId="77777777" w:rsidR="00516FCC" w:rsidRDefault="00000000">
            <w:pPr>
              <w:rPr>
                <w:b/>
                <w:bCs/>
                <w:color w:val="000000"/>
                <w:sz w:val="16"/>
                <w:szCs w:val="16"/>
              </w:rPr>
            </w:pPr>
            <w:r>
              <w:rPr>
                <w:b/>
                <w:bCs/>
                <w:color w:val="000000"/>
                <w:sz w:val="16"/>
                <w:szCs w:val="16"/>
              </w:rPr>
              <w:t>Функц. клас. 721</w:t>
            </w:r>
          </w:p>
        </w:tc>
      </w:tr>
      <w:tr w:rsidR="00516FCC" w14:paraId="6D023FC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1BDBA2"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C5911F"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5D1FBC" w14:textId="77777777" w:rsidR="00516FCC" w:rsidRDefault="00000000">
            <w:pPr>
              <w:jc w:val="right"/>
              <w:rPr>
                <w:color w:val="000000"/>
                <w:sz w:val="16"/>
                <w:szCs w:val="16"/>
              </w:rPr>
            </w:pPr>
            <w:r>
              <w:rPr>
                <w:color w:val="000000"/>
                <w:sz w:val="16"/>
                <w:szCs w:val="16"/>
              </w:rPr>
              <w:t>13.230.331,00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76874" w14:textId="77777777" w:rsidR="00516FCC" w:rsidRDefault="00000000">
            <w:pPr>
              <w:jc w:val="right"/>
              <w:rPr>
                <w:color w:val="000000"/>
                <w:sz w:val="16"/>
                <w:szCs w:val="16"/>
              </w:rPr>
            </w:pPr>
            <w:r>
              <w:rPr>
                <w:color w:val="000000"/>
                <w:sz w:val="16"/>
                <w:szCs w:val="16"/>
              </w:rPr>
              <w:t>13.230.331,00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8F1F67"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49699" w14:textId="77777777" w:rsidR="00516FCC" w:rsidRDefault="00000000">
            <w:pPr>
              <w:jc w:val="right"/>
              <w:rPr>
                <w:color w:val="000000"/>
                <w:sz w:val="16"/>
                <w:szCs w:val="16"/>
              </w:rPr>
            </w:pPr>
            <w:r>
              <w:rPr>
                <w:color w:val="000000"/>
                <w:sz w:val="16"/>
                <w:szCs w:val="16"/>
              </w:rPr>
              <w:t>0,00</w:t>
            </w:r>
          </w:p>
        </w:tc>
      </w:tr>
      <w:tr w:rsidR="00516FCC" w14:paraId="421C1B94"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567B9C" w14:textId="77777777" w:rsidR="00516FCC" w:rsidRDefault="00000000">
            <w:pPr>
              <w:rPr>
                <w:b/>
                <w:bCs/>
                <w:color w:val="000000"/>
                <w:sz w:val="16"/>
                <w:szCs w:val="16"/>
              </w:rPr>
            </w:pPr>
            <w:r>
              <w:rPr>
                <w:b/>
                <w:bCs/>
                <w:color w:val="000000"/>
                <w:sz w:val="16"/>
                <w:szCs w:val="16"/>
              </w:rPr>
              <w:t>Укупно за функц. клас. 721 Опште медицинске услуге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D0C4F2" w14:textId="77777777" w:rsidR="00516FCC" w:rsidRDefault="00000000">
            <w:pPr>
              <w:jc w:val="right"/>
              <w:rPr>
                <w:b/>
                <w:bCs/>
                <w:color w:val="000000"/>
                <w:sz w:val="16"/>
                <w:szCs w:val="16"/>
              </w:rPr>
            </w:pPr>
            <w:r>
              <w:rPr>
                <w:b/>
                <w:bCs/>
                <w:color w:val="000000"/>
                <w:sz w:val="16"/>
                <w:szCs w:val="16"/>
              </w:rPr>
              <w:t>13.230.331,00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205760" w14:textId="77777777" w:rsidR="00516FCC" w:rsidRDefault="00000000">
            <w:pPr>
              <w:jc w:val="right"/>
              <w:rPr>
                <w:b/>
                <w:bCs/>
                <w:color w:val="000000"/>
                <w:sz w:val="16"/>
                <w:szCs w:val="16"/>
              </w:rPr>
            </w:pPr>
            <w:r>
              <w:rPr>
                <w:b/>
                <w:bCs/>
                <w:color w:val="000000"/>
                <w:sz w:val="16"/>
                <w:szCs w:val="16"/>
              </w:rPr>
              <w:t>13.230.331,00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C4C117"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304035" w14:textId="77777777" w:rsidR="00516FCC" w:rsidRDefault="00000000">
            <w:pPr>
              <w:jc w:val="right"/>
              <w:rPr>
                <w:b/>
                <w:bCs/>
                <w:color w:val="000000"/>
                <w:sz w:val="16"/>
                <w:szCs w:val="16"/>
              </w:rPr>
            </w:pPr>
            <w:r>
              <w:rPr>
                <w:b/>
                <w:bCs/>
                <w:color w:val="000000"/>
                <w:sz w:val="16"/>
                <w:szCs w:val="16"/>
              </w:rPr>
              <w:t>0,00</w:t>
            </w:r>
          </w:p>
        </w:tc>
      </w:tr>
      <w:bookmarkStart w:id="53" w:name="_Toc810_Услуге_рекреације_и_спорта"/>
      <w:bookmarkEnd w:id="53"/>
      <w:tr w:rsidR="00516FCC" w14:paraId="23C11FAE"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ACCF0" w14:textId="77777777" w:rsidR="00516FCC" w:rsidRDefault="00000000">
            <w:pPr>
              <w:rPr>
                <w:vanish/>
              </w:rPr>
            </w:pPr>
            <w:r>
              <w:fldChar w:fldCharType="begin"/>
            </w:r>
            <w:r>
              <w:instrText>TC "810 Услуге рекреације и спорта" \f C \l "1"</w:instrText>
            </w:r>
            <w:r>
              <w:fldChar w:fldCharType="end"/>
            </w:r>
          </w:p>
          <w:p w14:paraId="7574FAA9" w14:textId="77777777" w:rsidR="00516FCC" w:rsidRDefault="00516FCC">
            <w:pPr>
              <w:spacing w:line="1" w:lineRule="auto"/>
            </w:pPr>
          </w:p>
        </w:tc>
      </w:tr>
      <w:tr w:rsidR="00516FCC" w14:paraId="03A959A5"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E91A79" w14:textId="77777777" w:rsidR="00516FCC" w:rsidRDefault="00000000">
            <w:pPr>
              <w:rPr>
                <w:b/>
                <w:bCs/>
                <w:color w:val="000000"/>
                <w:sz w:val="16"/>
                <w:szCs w:val="16"/>
              </w:rPr>
            </w:pPr>
            <w:r>
              <w:rPr>
                <w:b/>
                <w:bCs/>
                <w:color w:val="000000"/>
                <w:sz w:val="16"/>
                <w:szCs w:val="16"/>
              </w:rPr>
              <w:t>Функц. клас. 810</w:t>
            </w:r>
          </w:p>
        </w:tc>
      </w:tr>
      <w:tr w:rsidR="00516FCC" w14:paraId="223F6ED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0BF93"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21975"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77A0A" w14:textId="77777777" w:rsidR="00516FCC" w:rsidRDefault="00000000">
            <w:pPr>
              <w:jc w:val="right"/>
              <w:rPr>
                <w:color w:val="000000"/>
                <w:sz w:val="16"/>
                <w:szCs w:val="16"/>
              </w:rPr>
            </w:pPr>
            <w:r>
              <w:rPr>
                <w:color w:val="000000"/>
                <w:sz w:val="16"/>
                <w:szCs w:val="16"/>
              </w:rPr>
              <w:t>27.686.572,00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51B7FD" w14:textId="77777777" w:rsidR="00516FCC" w:rsidRDefault="00000000">
            <w:pPr>
              <w:jc w:val="right"/>
              <w:rPr>
                <w:color w:val="000000"/>
                <w:sz w:val="16"/>
                <w:szCs w:val="16"/>
              </w:rPr>
            </w:pPr>
            <w:r>
              <w:rPr>
                <w:color w:val="000000"/>
                <w:sz w:val="16"/>
                <w:szCs w:val="16"/>
              </w:rPr>
              <w:t>25.686.572,00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0C1D09"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2979E" w14:textId="77777777" w:rsidR="00516FCC" w:rsidRDefault="00000000">
            <w:pPr>
              <w:jc w:val="right"/>
              <w:rPr>
                <w:color w:val="000000"/>
                <w:sz w:val="16"/>
                <w:szCs w:val="16"/>
              </w:rPr>
            </w:pPr>
            <w:r>
              <w:rPr>
                <w:color w:val="000000"/>
                <w:sz w:val="16"/>
                <w:szCs w:val="16"/>
              </w:rPr>
              <w:t>2.000.000,00</w:t>
            </w:r>
          </w:p>
        </w:tc>
      </w:tr>
      <w:tr w:rsidR="00516FCC" w14:paraId="3E28ED35"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8B7A2D" w14:textId="77777777" w:rsidR="00516FCC" w:rsidRDefault="00000000">
            <w:pPr>
              <w:rPr>
                <w:b/>
                <w:bCs/>
                <w:color w:val="000000"/>
                <w:sz w:val="16"/>
                <w:szCs w:val="16"/>
              </w:rPr>
            </w:pPr>
            <w:r>
              <w:rPr>
                <w:b/>
                <w:bCs/>
                <w:color w:val="000000"/>
                <w:sz w:val="16"/>
                <w:szCs w:val="16"/>
              </w:rPr>
              <w:t>Укупно за функц. клас. 810 Услуге рекреације и спорта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DB1545" w14:textId="77777777" w:rsidR="00516FCC" w:rsidRDefault="00000000">
            <w:pPr>
              <w:jc w:val="right"/>
              <w:rPr>
                <w:b/>
                <w:bCs/>
                <w:color w:val="000000"/>
                <w:sz w:val="16"/>
                <w:szCs w:val="16"/>
              </w:rPr>
            </w:pPr>
            <w:r>
              <w:rPr>
                <w:b/>
                <w:bCs/>
                <w:color w:val="000000"/>
                <w:sz w:val="16"/>
                <w:szCs w:val="16"/>
              </w:rPr>
              <w:t>27.686.572,00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CBDAE5" w14:textId="77777777" w:rsidR="00516FCC" w:rsidRDefault="00000000">
            <w:pPr>
              <w:jc w:val="right"/>
              <w:rPr>
                <w:b/>
                <w:bCs/>
                <w:color w:val="000000"/>
                <w:sz w:val="16"/>
                <w:szCs w:val="16"/>
              </w:rPr>
            </w:pPr>
            <w:r>
              <w:rPr>
                <w:b/>
                <w:bCs/>
                <w:color w:val="000000"/>
                <w:sz w:val="16"/>
                <w:szCs w:val="16"/>
              </w:rPr>
              <w:t>25.686.572,00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997370"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EE470F" w14:textId="77777777" w:rsidR="00516FCC" w:rsidRDefault="00000000">
            <w:pPr>
              <w:jc w:val="right"/>
              <w:rPr>
                <w:b/>
                <w:bCs/>
                <w:color w:val="000000"/>
                <w:sz w:val="16"/>
                <w:szCs w:val="16"/>
              </w:rPr>
            </w:pPr>
            <w:r>
              <w:rPr>
                <w:b/>
                <w:bCs/>
                <w:color w:val="000000"/>
                <w:sz w:val="16"/>
                <w:szCs w:val="16"/>
              </w:rPr>
              <w:t>2.000.000,00</w:t>
            </w:r>
          </w:p>
        </w:tc>
      </w:tr>
      <w:bookmarkStart w:id="54" w:name="_Toc820_Услуге_културе"/>
      <w:bookmarkEnd w:id="54"/>
      <w:tr w:rsidR="00516FCC" w14:paraId="28CAC92D"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0CD2A" w14:textId="77777777" w:rsidR="00516FCC" w:rsidRDefault="00000000">
            <w:pPr>
              <w:rPr>
                <w:vanish/>
              </w:rPr>
            </w:pPr>
            <w:r>
              <w:fldChar w:fldCharType="begin"/>
            </w:r>
            <w:r>
              <w:instrText>TC "820 Услуге културе" \f C \l "1"</w:instrText>
            </w:r>
            <w:r>
              <w:fldChar w:fldCharType="end"/>
            </w:r>
          </w:p>
          <w:p w14:paraId="5C6BA5F7" w14:textId="77777777" w:rsidR="00516FCC" w:rsidRDefault="00516FCC">
            <w:pPr>
              <w:spacing w:line="1" w:lineRule="auto"/>
            </w:pPr>
          </w:p>
        </w:tc>
      </w:tr>
      <w:tr w:rsidR="00516FCC" w14:paraId="0CB2BF62"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949207" w14:textId="77777777" w:rsidR="00516FCC" w:rsidRDefault="00000000">
            <w:pPr>
              <w:rPr>
                <w:b/>
                <w:bCs/>
                <w:color w:val="000000"/>
                <w:sz w:val="16"/>
                <w:szCs w:val="16"/>
              </w:rPr>
            </w:pPr>
            <w:r>
              <w:rPr>
                <w:b/>
                <w:bCs/>
                <w:color w:val="000000"/>
                <w:sz w:val="16"/>
                <w:szCs w:val="16"/>
              </w:rPr>
              <w:t>Функц. клас. 820</w:t>
            </w:r>
          </w:p>
        </w:tc>
      </w:tr>
      <w:tr w:rsidR="00516FCC" w14:paraId="445EBFE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4C5DA"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071F53"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998E8" w14:textId="77777777" w:rsidR="00516FCC" w:rsidRDefault="00000000">
            <w:pPr>
              <w:jc w:val="right"/>
              <w:rPr>
                <w:color w:val="000000"/>
                <w:sz w:val="16"/>
                <w:szCs w:val="16"/>
              </w:rPr>
            </w:pPr>
            <w:r>
              <w:rPr>
                <w:color w:val="000000"/>
                <w:sz w:val="16"/>
                <w:szCs w:val="16"/>
              </w:rPr>
              <w:t>21.195.992,00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7BC987" w14:textId="77777777" w:rsidR="00516FCC" w:rsidRDefault="00000000">
            <w:pPr>
              <w:jc w:val="right"/>
              <w:rPr>
                <w:color w:val="000000"/>
                <w:sz w:val="16"/>
                <w:szCs w:val="16"/>
              </w:rPr>
            </w:pPr>
            <w:r>
              <w:rPr>
                <w:color w:val="000000"/>
                <w:sz w:val="16"/>
                <w:szCs w:val="16"/>
              </w:rPr>
              <w:t>20.195.992,00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F4AA9" w14:textId="77777777" w:rsidR="00516FCC" w:rsidRDefault="00000000">
            <w:pPr>
              <w:jc w:val="right"/>
              <w:rPr>
                <w:color w:val="000000"/>
                <w:sz w:val="16"/>
                <w:szCs w:val="16"/>
              </w:rPr>
            </w:pPr>
            <w:r>
              <w:rPr>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010BC" w14:textId="77777777" w:rsidR="00516FCC" w:rsidRDefault="00000000">
            <w:pPr>
              <w:jc w:val="right"/>
              <w:rPr>
                <w:color w:val="000000"/>
                <w:sz w:val="16"/>
                <w:szCs w:val="16"/>
              </w:rPr>
            </w:pPr>
            <w:r>
              <w:rPr>
                <w:color w:val="000000"/>
                <w:sz w:val="16"/>
                <w:szCs w:val="16"/>
              </w:rPr>
              <w:t>0,00</w:t>
            </w:r>
          </w:p>
        </w:tc>
      </w:tr>
      <w:tr w:rsidR="00516FCC" w14:paraId="70D6FEF8"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F414CD" w14:textId="77777777" w:rsidR="00516FCC" w:rsidRDefault="00000000">
            <w:pPr>
              <w:rPr>
                <w:b/>
                <w:bCs/>
                <w:color w:val="000000"/>
                <w:sz w:val="16"/>
                <w:szCs w:val="16"/>
              </w:rPr>
            </w:pPr>
            <w:r>
              <w:rPr>
                <w:b/>
                <w:bCs/>
                <w:color w:val="000000"/>
                <w:sz w:val="16"/>
                <w:szCs w:val="16"/>
              </w:rPr>
              <w:t>Укупно за функц. клас. 820 Услуге културе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CEABD5" w14:textId="77777777" w:rsidR="00516FCC" w:rsidRDefault="00000000">
            <w:pPr>
              <w:jc w:val="right"/>
              <w:rPr>
                <w:b/>
                <w:bCs/>
                <w:color w:val="000000"/>
                <w:sz w:val="16"/>
                <w:szCs w:val="16"/>
              </w:rPr>
            </w:pPr>
            <w:r>
              <w:rPr>
                <w:b/>
                <w:bCs/>
                <w:color w:val="000000"/>
                <w:sz w:val="16"/>
                <w:szCs w:val="16"/>
              </w:rPr>
              <w:t>21.195.992,00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A2B611" w14:textId="77777777" w:rsidR="00516FCC" w:rsidRDefault="00000000">
            <w:pPr>
              <w:jc w:val="right"/>
              <w:rPr>
                <w:b/>
                <w:bCs/>
                <w:color w:val="000000"/>
                <w:sz w:val="16"/>
                <w:szCs w:val="16"/>
              </w:rPr>
            </w:pPr>
            <w:r>
              <w:rPr>
                <w:b/>
                <w:bCs/>
                <w:color w:val="000000"/>
                <w:sz w:val="16"/>
                <w:szCs w:val="16"/>
              </w:rPr>
              <w:t>20.195.992,00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2F70AE" w14:textId="77777777" w:rsidR="00516FCC" w:rsidRDefault="00000000">
            <w:pPr>
              <w:jc w:val="right"/>
              <w:rPr>
                <w:b/>
                <w:bCs/>
                <w:color w:val="000000"/>
                <w:sz w:val="16"/>
                <w:szCs w:val="16"/>
              </w:rPr>
            </w:pPr>
            <w:r>
              <w:rPr>
                <w:b/>
                <w:bCs/>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026484" w14:textId="77777777" w:rsidR="00516FCC" w:rsidRDefault="00000000">
            <w:pPr>
              <w:jc w:val="right"/>
              <w:rPr>
                <w:b/>
                <w:bCs/>
                <w:color w:val="000000"/>
                <w:sz w:val="16"/>
                <w:szCs w:val="16"/>
              </w:rPr>
            </w:pPr>
            <w:r>
              <w:rPr>
                <w:b/>
                <w:bCs/>
                <w:color w:val="000000"/>
                <w:sz w:val="16"/>
                <w:szCs w:val="16"/>
              </w:rPr>
              <w:t>0,00</w:t>
            </w:r>
          </w:p>
        </w:tc>
      </w:tr>
      <w:bookmarkStart w:id="55" w:name="_Toc830_Услуге_емитовања_и_штампања"/>
      <w:bookmarkEnd w:id="55"/>
      <w:tr w:rsidR="00516FCC" w14:paraId="319E8C34"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005E8B" w14:textId="77777777" w:rsidR="00516FCC" w:rsidRDefault="00000000">
            <w:pPr>
              <w:rPr>
                <w:vanish/>
              </w:rPr>
            </w:pPr>
            <w:r>
              <w:fldChar w:fldCharType="begin"/>
            </w:r>
            <w:r>
              <w:instrText>TC "830 Услуге емитовања и штампања" \f C \l "1"</w:instrText>
            </w:r>
            <w:r>
              <w:fldChar w:fldCharType="end"/>
            </w:r>
          </w:p>
          <w:p w14:paraId="4037A415" w14:textId="77777777" w:rsidR="00516FCC" w:rsidRDefault="00516FCC">
            <w:pPr>
              <w:spacing w:line="1" w:lineRule="auto"/>
            </w:pPr>
          </w:p>
        </w:tc>
      </w:tr>
      <w:tr w:rsidR="00516FCC" w14:paraId="778246FE"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7577D1" w14:textId="77777777" w:rsidR="00516FCC" w:rsidRDefault="00000000">
            <w:pPr>
              <w:rPr>
                <w:b/>
                <w:bCs/>
                <w:color w:val="000000"/>
                <w:sz w:val="16"/>
                <w:szCs w:val="16"/>
              </w:rPr>
            </w:pPr>
            <w:r>
              <w:rPr>
                <w:b/>
                <w:bCs/>
                <w:color w:val="000000"/>
                <w:sz w:val="16"/>
                <w:szCs w:val="16"/>
              </w:rPr>
              <w:t>Функц. клас. 830</w:t>
            </w:r>
          </w:p>
        </w:tc>
      </w:tr>
      <w:tr w:rsidR="00516FCC" w14:paraId="58759FC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A75B5"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B28F46"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2F4732" w14:textId="77777777" w:rsidR="00516FCC" w:rsidRDefault="00000000">
            <w:pPr>
              <w:jc w:val="right"/>
              <w:rPr>
                <w:color w:val="000000"/>
                <w:sz w:val="16"/>
                <w:szCs w:val="16"/>
              </w:rPr>
            </w:pPr>
            <w:r>
              <w:rPr>
                <w:color w:val="000000"/>
                <w:sz w:val="16"/>
                <w:szCs w:val="16"/>
              </w:rPr>
              <w:t>1.700.000,00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CB300B" w14:textId="77777777" w:rsidR="00516FCC" w:rsidRDefault="00000000">
            <w:pPr>
              <w:jc w:val="right"/>
              <w:rPr>
                <w:color w:val="000000"/>
                <w:sz w:val="16"/>
                <w:szCs w:val="16"/>
              </w:rPr>
            </w:pPr>
            <w:r>
              <w:rPr>
                <w:color w:val="000000"/>
                <w:sz w:val="16"/>
                <w:szCs w:val="16"/>
              </w:rPr>
              <w:t>1.700.000,00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ED89B"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89E82" w14:textId="77777777" w:rsidR="00516FCC" w:rsidRDefault="00000000">
            <w:pPr>
              <w:jc w:val="right"/>
              <w:rPr>
                <w:color w:val="000000"/>
                <w:sz w:val="16"/>
                <w:szCs w:val="16"/>
              </w:rPr>
            </w:pPr>
            <w:r>
              <w:rPr>
                <w:color w:val="000000"/>
                <w:sz w:val="16"/>
                <w:szCs w:val="16"/>
              </w:rPr>
              <w:t>0,00</w:t>
            </w:r>
          </w:p>
        </w:tc>
      </w:tr>
      <w:tr w:rsidR="00516FCC" w14:paraId="31A3E4AF"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7FFBEC" w14:textId="77777777" w:rsidR="00516FCC" w:rsidRDefault="00000000">
            <w:pPr>
              <w:rPr>
                <w:b/>
                <w:bCs/>
                <w:color w:val="000000"/>
                <w:sz w:val="16"/>
                <w:szCs w:val="16"/>
              </w:rPr>
            </w:pPr>
            <w:r>
              <w:rPr>
                <w:b/>
                <w:bCs/>
                <w:color w:val="000000"/>
                <w:sz w:val="16"/>
                <w:szCs w:val="16"/>
              </w:rPr>
              <w:t>Укупно за функц. клас. 830 Услуге емитовања и штампања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F06A05" w14:textId="77777777" w:rsidR="00516FCC" w:rsidRDefault="00000000">
            <w:pPr>
              <w:jc w:val="right"/>
              <w:rPr>
                <w:b/>
                <w:bCs/>
                <w:color w:val="000000"/>
                <w:sz w:val="16"/>
                <w:szCs w:val="16"/>
              </w:rPr>
            </w:pPr>
            <w:r>
              <w:rPr>
                <w:b/>
                <w:bCs/>
                <w:color w:val="000000"/>
                <w:sz w:val="16"/>
                <w:szCs w:val="16"/>
              </w:rPr>
              <w:t>1.700.000,00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202120" w14:textId="77777777" w:rsidR="00516FCC" w:rsidRDefault="00000000">
            <w:pPr>
              <w:jc w:val="right"/>
              <w:rPr>
                <w:b/>
                <w:bCs/>
                <w:color w:val="000000"/>
                <w:sz w:val="16"/>
                <w:szCs w:val="16"/>
              </w:rPr>
            </w:pPr>
            <w:r>
              <w:rPr>
                <w:b/>
                <w:bCs/>
                <w:color w:val="000000"/>
                <w:sz w:val="16"/>
                <w:szCs w:val="16"/>
              </w:rPr>
              <w:t>1.700.000,00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A3A443"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E17DCD" w14:textId="77777777" w:rsidR="00516FCC" w:rsidRDefault="00000000">
            <w:pPr>
              <w:jc w:val="right"/>
              <w:rPr>
                <w:b/>
                <w:bCs/>
                <w:color w:val="000000"/>
                <w:sz w:val="16"/>
                <w:szCs w:val="16"/>
              </w:rPr>
            </w:pPr>
            <w:r>
              <w:rPr>
                <w:b/>
                <w:bCs/>
                <w:color w:val="000000"/>
                <w:sz w:val="16"/>
                <w:szCs w:val="16"/>
              </w:rPr>
              <w:t>0,00</w:t>
            </w:r>
          </w:p>
        </w:tc>
      </w:tr>
      <w:bookmarkStart w:id="56" w:name="_Toc840_Верске_и_остале_услуге_заједнице"/>
      <w:bookmarkEnd w:id="56"/>
      <w:tr w:rsidR="00516FCC" w14:paraId="69A10700"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88E4CA" w14:textId="77777777" w:rsidR="00516FCC" w:rsidRDefault="00000000">
            <w:pPr>
              <w:rPr>
                <w:vanish/>
              </w:rPr>
            </w:pPr>
            <w:r>
              <w:fldChar w:fldCharType="begin"/>
            </w:r>
            <w:r>
              <w:instrText>TC "840 Верске и остале услуге заједнице" \f C \l "1"</w:instrText>
            </w:r>
            <w:r>
              <w:fldChar w:fldCharType="end"/>
            </w:r>
          </w:p>
          <w:p w14:paraId="59BE03B4" w14:textId="77777777" w:rsidR="00516FCC" w:rsidRDefault="00516FCC">
            <w:pPr>
              <w:spacing w:line="1" w:lineRule="auto"/>
            </w:pPr>
          </w:p>
        </w:tc>
      </w:tr>
      <w:tr w:rsidR="00516FCC" w14:paraId="64BDDA36"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967971" w14:textId="77777777" w:rsidR="00516FCC" w:rsidRDefault="00000000">
            <w:pPr>
              <w:rPr>
                <w:b/>
                <w:bCs/>
                <w:color w:val="000000"/>
                <w:sz w:val="16"/>
                <w:szCs w:val="16"/>
              </w:rPr>
            </w:pPr>
            <w:r>
              <w:rPr>
                <w:b/>
                <w:bCs/>
                <w:color w:val="000000"/>
                <w:sz w:val="16"/>
                <w:szCs w:val="16"/>
              </w:rPr>
              <w:t>Функц. клас. 840</w:t>
            </w:r>
          </w:p>
        </w:tc>
      </w:tr>
      <w:tr w:rsidR="00516FCC" w14:paraId="7CD8127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9349D"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4538F"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D67DB4" w14:textId="77777777" w:rsidR="00516FCC" w:rsidRDefault="00000000">
            <w:pPr>
              <w:jc w:val="right"/>
              <w:rPr>
                <w:color w:val="000000"/>
                <w:sz w:val="16"/>
                <w:szCs w:val="16"/>
              </w:rPr>
            </w:pPr>
            <w:r>
              <w:rPr>
                <w:color w:val="000000"/>
                <w:sz w:val="16"/>
                <w:szCs w:val="16"/>
              </w:rPr>
              <w:t>1.800.000,00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11379" w14:textId="77777777" w:rsidR="00516FCC" w:rsidRDefault="00000000">
            <w:pPr>
              <w:jc w:val="right"/>
              <w:rPr>
                <w:color w:val="000000"/>
                <w:sz w:val="16"/>
                <w:szCs w:val="16"/>
              </w:rPr>
            </w:pPr>
            <w:r>
              <w:rPr>
                <w:color w:val="000000"/>
                <w:sz w:val="16"/>
                <w:szCs w:val="16"/>
              </w:rPr>
              <w:t>1.800.000,00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4BB75"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861AE" w14:textId="77777777" w:rsidR="00516FCC" w:rsidRDefault="00000000">
            <w:pPr>
              <w:jc w:val="right"/>
              <w:rPr>
                <w:color w:val="000000"/>
                <w:sz w:val="16"/>
                <w:szCs w:val="16"/>
              </w:rPr>
            </w:pPr>
            <w:r>
              <w:rPr>
                <w:color w:val="000000"/>
                <w:sz w:val="16"/>
                <w:szCs w:val="16"/>
              </w:rPr>
              <w:t>0,00</w:t>
            </w:r>
          </w:p>
        </w:tc>
      </w:tr>
      <w:tr w:rsidR="00516FCC" w14:paraId="47F31A3B"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488F23" w14:textId="77777777" w:rsidR="00516FCC" w:rsidRDefault="00000000">
            <w:pPr>
              <w:rPr>
                <w:b/>
                <w:bCs/>
                <w:color w:val="000000"/>
                <w:sz w:val="16"/>
                <w:szCs w:val="16"/>
              </w:rPr>
            </w:pPr>
            <w:r>
              <w:rPr>
                <w:b/>
                <w:bCs/>
                <w:color w:val="000000"/>
                <w:sz w:val="16"/>
                <w:szCs w:val="16"/>
              </w:rPr>
              <w:t>Укупно за функц. клас. 840 Верске и остале услуге заједнице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A7DE98" w14:textId="77777777" w:rsidR="00516FCC" w:rsidRDefault="00000000">
            <w:pPr>
              <w:jc w:val="right"/>
              <w:rPr>
                <w:b/>
                <w:bCs/>
                <w:color w:val="000000"/>
                <w:sz w:val="16"/>
                <w:szCs w:val="16"/>
              </w:rPr>
            </w:pPr>
            <w:r>
              <w:rPr>
                <w:b/>
                <w:bCs/>
                <w:color w:val="000000"/>
                <w:sz w:val="16"/>
                <w:szCs w:val="16"/>
              </w:rPr>
              <w:t>1.800.000,00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1365DA" w14:textId="77777777" w:rsidR="00516FCC" w:rsidRDefault="00000000">
            <w:pPr>
              <w:jc w:val="right"/>
              <w:rPr>
                <w:b/>
                <w:bCs/>
                <w:color w:val="000000"/>
                <w:sz w:val="16"/>
                <w:szCs w:val="16"/>
              </w:rPr>
            </w:pPr>
            <w:r>
              <w:rPr>
                <w:b/>
                <w:bCs/>
                <w:color w:val="000000"/>
                <w:sz w:val="16"/>
                <w:szCs w:val="16"/>
              </w:rPr>
              <w:t>1.800.000,00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3746F8"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AA6BB6" w14:textId="77777777" w:rsidR="00516FCC" w:rsidRDefault="00000000">
            <w:pPr>
              <w:jc w:val="right"/>
              <w:rPr>
                <w:b/>
                <w:bCs/>
                <w:color w:val="000000"/>
                <w:sz w:val="16"/>
                <w:szCs w:val="16"/>
              </w:rPr>
            </w:pPr>
            <w:r>
              <w:rPr>
                <w:b/>
                <w:bCs/>
                <w:color w:val="000000"/>
                <w:sz w:val="16"/>
                <w:szCs w:val="16"/>
              </w:rPr>
              <w:t>0,00</w:t>
            </w:r>
          </w:p>
        </w:tc>
      </w:tr>
      <w:bookmarkStart w:id="57" w:name="_Toc911_Предшколско_образовање"/>
      <w:bookmarkEnd w:id="57"/>
      <w:tr w:rsidR="00516FCC" w14:paraId="53D31215"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21FAD" w14:textId="77777777" w:rsidR="00516FCC" w:rsidRDefault="00000000">
            <w:pPr>
              <w:rPr>
                <w:vanish/>
              </w:rPr>
            </w:pPr>
            <w:r>
              <w:fldChar w:fldCharType="begin"/>
            </w:r>
            <w:r>
              <w:instrText>TC "911 Предшколско образовање" \f C \l "1"</w:instrText>
            </w:r>
            <w:r>
              <w:fldChar w:fldCharType="end"/>
            </w:r>
          </w:p>
          <w:p w14:paraId="07C60C50" w14:textId="77777777" w:rsidR="00516FCC" w:rsidRDefault="00516FCC">
            <w:pPr>
              <w:spacing w:line="1" w:lineRule="auto"/>
            </w:pPr>
          </w:p>
        </w:tc>
      </w:tr>
      <w:tr w:rsidR="00516FCC" w14:paraId="641BE322"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69923C" w14:textId="77777777" w:rsidR="00516FCC" w:rsidRDefault="00000000">
            <w:pPr>
              <w:rPr>
                <w:b/>
                <w:bCs/>
                <w:color w:val="000000"/>
                <w:sz w:val="16"/>
                <w:szCs w:val="16"/>
              </w:rPr>
            </w:pPr>
            <w:r>
              <w:rPr>
                <w:b/>
                <w:bCs/>
                <w:color w:val="000000"/>
                <w:sz w:val="16"/>
                <w:szCs w:val="16"/>
              </w:rPr>
              <w:t>Функц. клас. 911</w:t>
            </w:r>
          </w:p>
        </w:tc>
      </w:tr>
      <w:tr w:rsidR="00516FCC" w14:paraId="62DAE94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5794D"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6B52AB"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F3FD6" w14:textId="77777777" w:rsidR="00516FCC" w:rsidRDefault="00000000">
            <w:pPr>
              <w:jc w:val="right"/>
              <w:rPr>
                <w:color w:val="000000"/>
                <w:sz w:val="16"/>
                <w:szCs w:val="16"/>
              </w:rPr>
            </w:pPr>
            <w:r>
              <w:rPr>
                <w:color w:val="000000"/>
                <w:sz w:val="16"/>
                <w:szCs w:val="16"/>
              </w:rPr>
              <w:t>71.933.168,00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0ED26" w14:textId="77777777" w:rsidR="00516FCC" w:rsidRDefault="00000000">
            <w:pPr>
              <w:jc w:val="right"/>
              <w:rPr>
                <w:color w:val="000000"/>
                <w:sz w:val="16"/>
                <w:szCs w:val="16"/>
              </w:rPr>
            </w:pPr>
            <w:r>
              <w:rPr>
                <w:color w:val="000000"/>
                <w:sz w:val="16"/>
                <w:szCs w:val="16"/>
              </w:rPr>
              <w:t>64.653.168,00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6C71C" w14:textId="77777777" w:rsidR="00516FCC" w:rsidRDefault="00000000">
            <w:pPr>
              <w:jc w:val="right"/>
              <w:rPr>
                <w:color w:val="000000"/>
                <w:sz w:val="16"/>
                <w:szCs w:val="16"/>
              </w:rPr>
            </w:pPr>
            <w:r>
              <w:rPr>
                <w:color w:val="000000"/>
                <w:sz w:val="16"/>
                <w:szCs w:val="16"/>
              </w:rPr>
              <w:t>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1641F" w14:textId="77777777" w:rsidR="00516FCC" w:rsidRDefault="00000000">
            <w:pPr>
              <w:jc w:val="right"/>
              <w:rPr>
                <w:color w:val="000000"/>
                <w:sz w:val="16"/>
                <w:szCs w:val="16"/>
              </w:rPr>
            </w:pPr>
            <w:r>
              <w:rPr>
                <w:color w:val="000000"/>
                <w:sz w:val="16"/>
                <w:szCs w:val="16"/>
              </w:rPr>
              <w:t>6.780.000,00</w:t>
            </w:r>
          </w:p>
        </w:tc>
      </w:tr>
      <w:tr w:rsidR="00516FCC" w14:paraId="03DE0EC1"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3437D7" w14:textId="77777777" w:rsidR="00516FCC" w:rsidRDefault="00000000">
            <w:pPr>
              <w:rPr>
                <w:b/>
                <w:bCs/>
                <w:color w:val="000000"/>
                <w:sz w:val="16"/>
                <w:szCs w:val="16"/>
              </w:rPr>
            </w:pPr>
            <w:r>
              <w:rPr>
                <w:b/>
                <w:bCs/>
                <w:color w:val="000000"/>
                <w:sz w:val="16"/>
                <w:szCs w:val="16"/>
              </w:rPr>
              <w:t>Укупно за функц. клас. 911 Предшколско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4EEDEE" w14:textId="77777777" w:rsidR="00516FCC" w:rsidRDefault="00000000">
            <w:pPr>
              <w:jc w:val="right"/>
              <w:rPr>
                <w:b/>
                <w:bCs/>
                <w:color w:val="000000"/>
                <w:sz w:val="16"/>
                <w:szCs w:val="16"/>
              </w:rPr>
            </w:pPr>
            <w:r>
              <w:rPr>
                <w:b/>
                <w:bCs/>
                <w:color w:val="000000"/>
                <w:sz w:val="16"/>
                <w:szCs w:val="16"/>
              </w:rPr>
              <w:t>71.933.168,00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0A6721" w14:textId="77777777" w:rsidR="00516FCC" w:rsidRDefault="00000000">
            <w:pPr>
              <w:jc w:val="right"/>
              <w:rPr>
                <w:b/>
                <w:bCs/>
                <w:color w:val="000000"/>
                <w:sz w:val="16"/>
                <w:szCs w:val="16"/>
              </w:rPr>
            </w:pPr>
            <w:r>
              <w:rPr>
                <w:b/>
                <w:bCs/>
                <w:color w:val="000000"/>
                <w:sz w:val="16"/>
                <w:szCs w:val="16"/>
              </w:rPr>
              <w:t>64.653.168,00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233923" w14:textId="77777777" w:rsidR="00516FCC" w:rsidRDefault="00000000">
            <w:pPr>
              <w:jc w:val="right"/>
              <w:rPr>
                <w:b/>
                <w:bCs/>
                <w:color w:val="000000"/>
                <w:sz w:val="16"/>
                <w:szCs w:val="16"/>
              </w:rPr>
            </w:pPr>
            <w:r>
              <w:rPr>
                <w:b/>
                <w:bCs/>
                <w:color w:val="000000"/>
                <w:sz w:val="16"/>
                <w:szCs w:val="16"/>
              </w:rPr>
              <w:t>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53F4AA" w14:textId="77777777" w:rsidR="00516FCC" w:rsidRDefault="00000000">
            <w:pPr>
              <w:jc w:val="right"/>
              <w:rPr>
                <w:b/>
                <w:bCs/>
                <w:color w:val="000000"/>
                <w:sz w:val="16"/>
                <w:szCs w:val="16"/>
              </w:rPr>
            </w:pPr>
            <w:r>
              <w:rPr>
                <w:b/>
                <w:bCs/>
                <w:color w:val="000000"/>
                <w:sz w:val="16"/>
                <w:szCs w:val="16"/>
              </w:rPr>
              <w:t>6.780.000,00</w:t>
            </w:r>
          </w:p>
        </w:tc>
      </w:tr>
      <w:bookmarkStart w:id="58" w:name="_Toc912_Основно_образовање"/>
      <w:bookmarkEnd w:id="58"/>
      <w:tr w:rsidR="00516FCC" w14:paraId="0D2A6866"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8B24A" w14:textId="77777777" w:rsidR="00516FCC" w:rsidRDefault="00000000">
            <w:pPr>
              <w:rPr>
                <w:vanish/>
              </w:rPr>
            </w:pPr>
            <w:r>
              <w:fldChar w:fldCharType="begin"/>
            </w:r>
            <w:r>
              <w:instrText>TC "912 Основно образовање" \f C \l "1"</w:instrText>
            </w:r>
            <w:r>
              <w:fldChar w:fldCharType="end"/>
            </w:r>
          </w:p>
          <w:p w14:paraId="120CB939" w14:textId="77777777" w:rsidR="00516FCC" w:rsidRDefault="00516FCC">
            <w:pPr>
              <w:spacing w:line="1" w:lineRule="auto"/>
            </w:pPr>
          </w:p>
        </w:tc>
      </w:tr>
      <w:tr w:rsidR="00516FCC" w14:paraId="56A81F85"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F3B65F" w14:textId="77777777" w:rsidR="00516FCC" w:rsidRDefault="00000000">
            <w:pPr>
              <w:rPr>
                <w:b/>
                <w:bCs/>
                <w:color w:val="000000"/>
                <w:sz w:val="16"/>
                <w:szCs w:val="16"/>
              </w:rPr>
            </w:pPr>
            <w:r>
              <w:rPr>
                <w:b/>
                <w:bCs/>
                <w:color w:val="000000"/>
                <w:sz w:val="16"/>
                <w:szCs w:val="16"/>
              </w:rPr>
              <w:t>Функц. клас. 912</w:t>
            </w:r>
          </w:p>
        </w:tc>
      </w:tr>
      <w:tr w:rsidR="00516FCC" w14:paraId="71DE8D2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CE1653"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B1BF0"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B78FD" w14:textId="77777777" w:rsidR="00516FCC" w:rsidRDefault="00000000">
            <w:pPr>
              <w:jc w:val="right"/>
              <w:rPr>
                <w:color w:val="000000"/>
                <w:sz w:val="16"/>
                <w:szCs w:val="16"/>
              </w:rPr>
            </w:pPr>
            <w:r>
              <w:rPr>
                <w:color w:val="000000"/>
                <w:sz w:val="16"/>
                <w:szCs w:val="16"/>
              </w:rPr>
              <w:t>30.611.000,00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4D6199" w14:textId="77777777" w:rsidR="00516FCC" w:rsidRDefault="00000000">
            <w:pPr>
              <w:jc w:val="right"/>
              <w:rPr>
                <w:color w:val="000000"/>
                <w:sz w:val="16"/>
                <w:szCs w:val="16"/>
              </w:rPr>
            </w:pPr>
            <w:r>
              <w:rPr>
                <w:color w:val="000000"/>
                <w:sz w:val="16"/>
                <w:szCs w:val="16"/>
              </w:rPr>
              <w:t>25.561.000,00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A5DC55"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29A1A" w14:textId="77777777" w:rsidR="00516FCC" w:rsidRDefault="00000000">
            <w:pPr>
              <w:jc w:val="right"/>
              <w:rPr>
                <w:color w:val="000000"/>
                <w:sz w:val="16"/>
                <w:szCs w:val="16"/>
              </w:rPr>
            </w:pPr>
            <w:r>
              <w:rPr>
                <w:color w:val="000000"/>
                <w:sz w:val="16"/>
                <w:szCs w:val="16"/>
              </w:rPr>
              <w:t>5.050.000,00</w:t>
            </w:r>
          </w:p>
        </w:tc>
      </w:tr>
      <w:tr w:rsidR="00516FCC" w14:paraId="02E9DA5D"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DA8D88" w14:textId="77777777" w:rsidR="00516FCC" w:rsidRDefault="00000000">
            <w:pPr>
              <w:rPr>
                <w:b/>
                <w:bCs/>
                <w:color w:val="000000"/>
                <w:sz w:val="16"/>
                <w:szCs w:val="16"/>
              </w:rPr>
            </w:pPr>
            <w:r>
              <w:rPr>
                <w:b/>
                <w:bCs/>
                <w:color w:val="000000"/>
                <w:sz w:val="16"/>
                <w:szCs w:val="16"/>
              </w:rPr>
              <w:t>Укупно за функц. клас. 912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7444E4" w14:textId="77777777" w:rsidR="00516FCC" w:rsidRDefault="00000000">
            <w:pPr>
              <w:jc w:val="right"/>
              <w:rPr>
                <w:b/>
                <w:bCs/>
                <w:color w:val="000000"/>
                <w:sz w:val="16"/>
                <w:szCs w:val="16"/>
              </w:rPr>
            </w:pPr>
            <w:r>
              <w:rPr>
                <w:b/>
                <w:bCs/>
                <w:color w:val="000000"/>
                <w:sz w:val="16"/>
                <w:szCs w:val="16"/>
              </w:rPr>
              <w:t>30.611.000,00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83B84B" w14:textId="77777777" w:rsidR="00516FCC" w:rsidRDefault="00000000">
            <w:pPr>
              <w:jc w:val="right"/>
              <w:rPr>
                <w:b/>
                <w:bCs/>
                <w:color w:val="000000"/>
                <w:sz w:val="16"/>
                <w:szCs w:val="16"/>
              </w:rPr>
            </w:pPr>
            <w:r>
              <w:rPr>
                <w:b/>
                <w:bCs/>
                <w:color w:val="000000"/>
                <w:sz w:val="16"/>
                <w:szCs w:val="16"/>
              </w:rPr>
              <w:t>25.561.000,00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420171"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3E30FC" w14:textId="77777777" w:rsidR="00516FCC" w:rsidRDefault="00000000">
            <w:pPr>
              <w:jc w:val="right"/>
              <w:rPr>
                <w:b/>
                <w:bCs/>
                <w:color w:val="000000"/>
                <w:sz w:val="16"/>
                <w:szCs w:val="16"/>
              </w:rPr>
            </w:pPr>
            <w:r>
              <w:rPr>
                <w:b/>
                <w:bCs/>
                <w:color w:val="000000"/>
                <w:sz w:val="16"/>
                <w:szCs w:val="16"/>
              </w:rPr>
              <w:t>5.050.000,00</w:t>
            </w:r>
          </w:p>
        </w:tc>
      </w:tr>
      <w:bookmarkStart w:id="59" w:name="_Toc920_Средње_образовање"/>
      <w:bookmarkEnd w:id="59"/>
      <w:tr w:rsidR="00516FCC" w14:paraId="25CC9374"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AD8B5" w14:textId="77777777" w:rsidR="00516FCC" w:rsidRDefault="00000000">
            <w:pPr>
              <w:rPr>
                <w:vanish/>
              </w:rPr>
            </w:pPr>
            <w:r>
              <w:fldChar w:fldCharType="begin"/>
            </w:r>
            <w:r>
              <w:instrText>TC "920 Средње образовање" \f C \l "1"</w:instrText>
            </w:r>
            <w:r>
              <w:fldChar w:fldCharType="end"/>
            </w:r>
          </w:p>
          <w:p w14:paraId="7E087710" w14:textId="77777777" w:rsidR="00516FCC" w:rsidRDefault="00516FCC">
            <w:pPr>
              <w:spacing w:line="1" w:lineRule="auto"/>
            </w:pPr>
          </w:p>
        </w:tc>
      </w:tr>
      <w:tr w:rsidR="00516FCC" w14:paraId="5497CE8B"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419FAF" w14:textId="77777777" w:rsidR="00516FCC" w:rsidRDefault="00000000">
            <w:pPr>
              <w:rPr>
                <w:b/>
                <w:bCs/>
                <w:color w:val="000000"/>
                <w:sz w:val="16"/>
                <w:szCs w:val="16"/>
              </w:rPr>
            </w:pPr>
            <w:r>
              <w:rPr>
                <w:b/>
                <w:bCs/>
                <w:color w:val="000000"/>
                <w:sz w:val="16"/>
                <w:szCs w:val="16"/>
              </w:rPr>
              <w:t>Функц. клас. 920</w:t>
            </w:r>
          </w:p>
        </w:tc>
      </w:tr>
      <w:tr w:rsidR="00516FCC" w14:paraId="67AE77F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DB9FC2" w14:textId="77777777" w:rsidR="00516FC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CB995" w14:textId="77777777" w:rsidR="00516FCC" w:rsidRDefault="0000000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85661" w14:textId="77777777" w:rsidR="00516FCC" w:rsidRDefault="00000000">
            <w:pPr>
              <w:jc w:val="right"/>
              <w:rPr>
                <w:color w:val="000000"/>
                <w:sz w:val="16"/>
                <w:szCs w:val="16"/>
              </w:rPr>
            </w:pPr>
            <w:r>
              <w:rPr>
                <w:color w:val="000000"/>
                <w:sz w:val="16"/>
                <w:szCs w:val="16"/>
              </w:rPr>
              <w:t>3.965.000,00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6AB7F" w14:textId="77777777" w:rsidR="00516FCC" w:rsidRDefault="00000000">
            <w:pPr>
              <w:jc w:val="right"/>
              <w:rPr>
                <w:color w:val="000000"/>
                <w:sz w:val="16"/>
                <w:szCs w:val="16"/>
              </w:rPr>
            </w:pPr>
            <w:r>
              <w:rPr>
                <w:color w:val="000000"/>
                <w:sz w:val="16"/>
                <w:szCs w:val="16"/>
              </w:rPr>
              <w:t>3.965.000,00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7DDC1D" w14:textId="77777777" w:rsidR="00516FC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20820" w14:textId="77777777" w:rsidR="00516FCC" w:rsidRDefault="00000000">
            <w:pPr>
              <w:jc w:val="right"/>
              <w:rPr>
                <w:color w:val="000000"/>
                <w:sz w:val="16"/>
                <w:szCs w:val="16"/>
              </w:rPr>
            </w:pPr>
            <w:r>
              <w:rPr>
                <w:color w:val="000000"/>
                <w:sz w:val="16"/>
                <w:szCs w:val="16"/>
              </w:rPr>
              <w:t>0,00</w:t>
            </w:r>
          </w:p>
        </w:tc>
      </w:tr>
      <w:tr w:rsidR="00516FCC" w14:paraId="755F1C89"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3CE505" w14:textId="77777777" w:rsidR="00516FCC" w:rsidRDefault="00000000">
            <w:pPr>
              <w:rPr>
                <w:b/>
                <w:bCs/>
                <w:color w:val="000000"/>
                <w:sz w:val="16"/>
                <w:szCs w:val="16"/>
              </w:rPr>
            </w:pPr>
            <w:r>
              <w:rPr>
                <w:b/>
                <w:bCs/>
                <w:color w:val="000000"/>
                <w:sz w:val="16"/>
                <w:szCs w:val="16"/>
              </w:rPr>
              <w:t>Укупно за функц. клас. 920 Средње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2AC3B0" w14:textId="77777777" w:rsidR="00516FCC" w:rsidRDefault="00000000">
            <w:pPr>
              <w:jc w:val="right"/>
              <w:rPr>
                <w:b/>
                <w:bCs/>
                <w:color w:val="000000"/>
                <w:sz w:val="16"/>
                <w:szCs w:val="16"/>
              </w:rPr>
            </w:pPr>
            <w:r>
              <w:rPr>
                <w:b/>
                <w:bCs/>
                <w:color w:val="000000"/>
                <w:sz w:val="16"/>
                <w:szCs w:val="16"/>
              </w:rPr>
              <w:t>3.965.000,00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A20CBB" w14:textId="77777777" w:rsidR="00516FCC" w:rsidRDefault="00000000">
            <w:pPr>
              <w:jc w:val="right"/>
              <w:rPr>
                <w:b/>
                <w:bCs/>
                <w:color w:val="000000"/>
                <w:sz w:val="16"/>
                <w:szCs w:val="16"/>
              </w:rPr>
            </w:pPr>
            <w:r>
              <w:rPr>
                <w:b/>
                <w:bCs/>
                <w:color w:val="000000"/>
                <w:sz w:val="16"/>
                <w:szCs w:val="16"/>
              </w:rPr>
              <w:t>3.965.000,00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CF3AF3" w14:textId="77777777" w:rsidR="00516FC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154E06" w14:textId="77777777" w:rsidR="00516FCC" w:rsidRDefault="00000000">
            <w:pPr>
              <w:jc w:val="right"/>
              <w:rPr>
                <w:b/>
                <w:bCs/>
                <w:color w:val="000000"/>
                <w:sz w:val="16"/>
                <w:szCs w:val="16"/>
              </w:rPr>
            </w:pPr>
            <w:r>
              <w:rPr>
                <w:b/>
                <w:bCs/>
                <w:color w:val="000000"/>
                <w:sz w:val="16"/>
                <w:szCs w:val="16"/>
              </w:rPr>
              <w:t>0,00</w:t>
            </w:r>
          </w:p>
        </w:tc>
      </w:tr>
    </w:tbl>
    <w:p w14:paraId="5CD6A43C" w14:textId="77777777" w:rsidR="00516FCC" w:rsidRDefault="00516FC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516FCC" w14:paraId="1EE0E6C7" w14:textId="77777777">
        <w:tc>
          <w:tcPr>
            <w:tcW w:w="16117" w:type="dxa"/>
            <w:tcMar>
              <w:top w:w="0" w:type="dxa"/>
              <w:left w:w="0" w:type="dxa"/>
              <w:bottom w:w="0" w:type="dxa"/>
              <w:right w:w="0" w:type="dxa"/>
            </w:tcMar>
          </w:tcPr>
          <w:p w14:paraId="3167845D" w14:textId="77777777" w:rsidR="00516FCC" w:rsidRDefault="00516FCC">
            <w:bookmarkStart w:id="60" w:name="__bookmark_44"/>
            <w:bookmarkEnd w:id="60"/>
          </w:p>
          <w:p w14:paraId="6B4DB335" w14:textId="77777777" w:rsidR="00516FCC" w:rsidRDefault="00516FCC">
            <w:pPr>
              <w:spacing w:line="1" w:lineRule="auto"/>
            </w:pPr>
          </w:p>
        </w:tc>
      </w:tr>
    </w:tbl>
    <w:p w14:paraId="350210C6" w14:textId="77777777" w:rsidR="00516FCC" w:rsidRDefault="00516FCC">
      <w:pPr>
        <w:sectPr w:rsidR="00516FCC">
          <w:headerReference w:type="default" r:id="rId9"/>
          <w:footerReference w:type="default" r:id="rId10"/>
          <w:pgSz w:w="16837" w:h="11905" w:orient="landscape"/>
          <w:pgMar w:top="360" w:right="360" w:bottom="360" w:left="360" w:header="360" w:footer="360" w:gutter="0"/>
          <w:cols w:space="720"/>
        </w:sectPr>
      </w:pPr>
    </w:p>
    <w:p w14:paraId="2B4A436A" w14:textId="77777777" w:rsidR="00516FCC" w:rsidRDefault="00516FCC">
      <w:pPr>
        <w:rPr>
          <w:vanish/>
        </w:rPr>
      </w:pPr>
      <w:bookmarkStart w:id="61" w:name="__bookmark_48"/>
      <w:bookmarkEnd w:id="61"/>
    </w:p>
    <w:tbl>
      <w:tblPr>
        <w:tblW w:w="11185" w:type="dxa"/>
        <w:tblLayout w:type="fixed"/>
        <w:tblLook w:val="01E0" w:firstRow="1" w:lastRow="1" w:firstColumn="1" w:lastColumn="1" w:noHBand="0" w:noVBand="0"/>
      </w:tblPr>
      <w:tblGrid>
        <w:gridCol w:w="1200"/>
        <w:gridCol w:w="8185"/>
        <w:gridCol w:w="1800"/>
      </w:tblGrid>
      <w:tr w:rsidR="00516FCC" w14:paraId="021BFE57" w14:textId="77777777">
        <w:trPr>
          <w:trHeight w:val="276"/>
          <w:tblHeader/>
        </w:trPr>
        <w:tc>
          <w:tcPr>
            <w:tcW w:w="11185" w:type="dxa"/>
            <w:gridSpan w:val="3"/>
            <w:vMerge w:val="restart"/>
            <w:tcMar>
              <w:top w:w="0" w:type="dxa"/>
              <w:left w:w="0" w:type="dxa"/>
              <w:bottom w:w="0" w:type="dxa"/>
              <w:right w:w="0" w:type="dxa"/>
            </w:tcMar>
          </w:tcPr>
          <w:p w14:paraId="5B08F7EC" w14:textId="77777777" w:rsidR="00516FCC" w:rsidRDefault="00000000">
            <w:pPr>
              <w:jc w:val="center"/>
              <w:rPr>
                <w:b/>
                <w:bCs/>
                <w:color w:val="000000"/>
                <w:sz w:val="24"/>
                <w:szCs w:val="24"/>
              </w:rPr>
            </w:pPr>
            <w:r>
              <w:rPr>
                <w:b/>
                <w:bCs/>
                <w:color w:val="000000"/>
                <w:sz w:val="24"/>
                <w:szCs w:val="24"/>
              </w:rPr>
              <w:t>ПЛАН РАСХОДА ПО ПРОЈЕКТИМА</w:t>
            </w:r>
          </w:p>
        </w:tc>
      </w:tr>
      <w:tr w:rsidR="00516FCC" w14:paraId="21A90E97" w14:textId="77777777">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516FCC" w14:paraId="0F32174D" w14:textId="77777777">
              <w:trPr>
                <w:jc w:val="center"/>
              </w:trPr>
              <w:tc>
                <w:tcPr>
                  <w:tcW w:w="11185" w:type="dxa"/>
                  <w:tcMar>
                    <w:top w:w="0" w:type="dxa"/>
                    <w:left w:w="0" w:type="dxa"/>
                    <w:bottom w:w="0" w:type="dxa"/>
                    <w:right w:w="0" w:type="dxa"/>
                  </w:tcMar>
                </w:tcPr>
                <w:p w14:paraId="1BB87A21" w14:textId="5C04946C" w:rsidR="00516FCC" w:rsidRDefault="00000000" w:rsidP="00BD1166">
                  <w:pPr>
                    <w:jc w:val="center"/>
                    <w:divId w:val="310982901"/>
                  </w:pPr>
                  <w:r>
                    <w:rPr>
                      <w:b/>
                      <w:bCs/>
                      <w:color w:val="000000"/>
                    </w:rPr>
                    <w:t>За период: 01.01.2026-31.12.2026</w:t>
                  </w:r>
                </w:p>
              </w:tc>
            </w:tr>
          </w:tbl>
          <w:p w14:paraId="0FB4AEF8" w14:textId="77777777" w:rsidR="00516FCC" w:rsidRDefault="00516FCC">
            <w:pPr>
              <w:spacing w:line="1" w:lineRule="auto"/>
            </w:pPr>
          </w:p>
        </w:tc>
      </w:tr>
      <w:tr w:rsidR="00516FCC" w14:paraId="54B964A9" w14:textId="77777777">
        <w:trPr>
          <w:trHeight w:hRule="exact" w:val="300"/>
          <w:tblHeader/>
        </w:trPr>
        <w:tc>
          <w:tcPr>
            <w:tcW w:w="1200" w:type="dxa"/>
            <w:tcMar>
              <w:top w:w="0" w:type="dxa"/>
              <w:left w:w="0" w:type="dxa"/>
              <w:bottom w:w="0" w:type="dxa"/>
              <w:right w:w="0" w:type="dxa"/>
            </w:tcMar>
          </w:tcPr>
          <w:p w14:paraId="6DA1724F" w14:textId="77777777" w:rsidR="00516FCC" w:rsidRDefault="00516FCC">
            <w:pPr>
              <w:spacing w:line="1" w:lineRule="auto"/>
              <w:jc w:val="center"/>
            </w:pPr>
          </w:p>
        </w:tc>
        <w:tc>
          <w:tcPr>
            <w:tcW w:w="8185" w:type="dxa"/>
            <w:tcMar>
              <w:top w:w="0" w:type="dxa"/>
              <w:left w:w="0" w:type="dxa"/>
              <w:bottom w:w="0" w:type="dxa"/>
              <w:right w:w="0" w:type="dxa"/>
            </w:tcMar>
          </w:tcPr>
          <w:p w14:paraId="65AB32C7" w14:textId="77777777" w:rsidR="00516FCC" w:rsidRDefault="00516FCC">
            <w:pPr>
              <w:spacing w:line="1" w:lineRule="auto"/>
              <w:jc w:val="center"/>
            </w:pPr>
          </w:p>
        </w:tc>
        <w:tc>
          <w:tcPr>
            <w:tcW w:w="1800" w:type="dxa"/>
            <w:tcMar>
              <w:top w:w="0" w:type="dxa"/>
              <w:left w:w="0" w:type="dxa"/>
              <w:bottom w:w="0" w:type="dxa"/>
              <w:right w:w="0" w:type="dxa"/>
            </w:tcMar>
          </w:tcPr>
          <w:p w14:paraId="73C7D814" w14:textId="77777777" w:rsidR="00516FCC" w:rsidRDefault="00516FCC">
            <w:pPr>
              <w:spacing w:line="1" w:lineRule="auto"/>
              <w:jc w:val="center"/>
            </w:pPr>
          </w:p>
        </w:tc>
      </w:tr>
      <w:tr w:rsidR="00516FCC" w14:paraId="3F37AE0D" w14:textId="77777777">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5788B9" w14:textId="77777777" w:rsidR="00516FCC" w:rsidRDefault="00000000">
            <w:pPr>
              <w:jc w:val="center"/>
              <w:rPr>
                <w:b/>
                <w:bCs/>
                <w:color w:val="000000"/>
                <w:sz w:val="16"/>
                <w:szCs w:val="16"/>
              </w:rPr>
            </w:pPr>
            <w:r>
              <w:rPr>
                <w:b/>
                <w:bCs/>
                <w:color w:val="000000"/>
                <w:sz w:val="16"/>
                <w:szCs w:val="16"/>
              </w:rPr>
              <w:t>Назив пројекта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251F8A" w14:textId="77777777" w:rsidR="00516FCC" w:rsidRDefault="00000000">
            <w:pPr>
              <w:jc w:val="center"/>
              <w:rPr>
                <w:b/>
                <w:bCs/>
                <w:color w:val="000000"/>
                <w:sz w:val="16"/>
                <w:szCs w:val="16"/>
              </w:rPr>
            </w:pPr>
            <w:r>
              <w:rPr>
                <w:b/>
                <w:bCs/>
                <w:color w:val="000000"/>
                <w:sz w:val="16"/>
                <w:szCs w:val="16"/>
              </w:rPr>
              <w:t>Износ у динарима</w:t>
            </w:r>
          </w:p>
        </w:tc>
      </w:tr>
      <w:bookmarkStart w:id="62" w:name="_Toc0501_ЕНЕРГЕТСКА_ЕФИКАСНОСТ_И_ОБНОВЉИ"/>
      <w:bookmarkEnd w:id="62"/>
      <w:tr w:rsidR="00516FCC" w14:paraId="2700CC33"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61CF60C" w14:textId="77777777" w:rsidR="00516FCC" w:rsidRDefault="00000000">
            <w:pPr>
              <w:rPr>
                <w:vanish/>
              </w:rPr>
            </w:pPr>
            <w:r>
              <w:fldChar w:fldCharType="begin"/>
            </w:r>
            <w:r>
              <w:instrText>TC "0501 ЕНЕРГЕТСКА ЕФИКАСНОСТ И ОБНОВЉИВИ ИЗВОРИ ЕНЕРГИЈЕ" \f C \l "1"</w:instrText>
            </w:r>
            <w:r>
              <w:fldChar w:fldCharType="end"/>
            </w:r>
          </w:p>
          <w:p w14:paraId="30181595" w14:textId="77777777" w:rsidR="00516FCC" w:rsidRDefault="00000000">
            <w:pPr>
              <w:rPr>
                <w:b/>
                <w:bCs/>
                <w:color w:val="000000"/>
                <w:sz w:val="16"/>
                <w:szCs w:val="16"/>
              </w:rPr>
            </w:pPr>
            <w:r>
              <w:rPr>
                <w:b/>
                <w:bCs/>
                <w:color w:val="000000"/>
                <w:sz w:val="16"/>
                <w:szCs w:val="16"/>
              </w:rPr>
              <w:t>Програм   0501   ЕНЕРГЕТСКА ЕФИКАСНОСТ И ОБНОВЉИВИ ИЗВОРИ ЕНЕРГИЈЕ</w:t>
            </w:r>
          </w:p>
        </w:tc>
      </w:tr>
      <w:tr w:rsidR="00516FCC" w14:paraId="7103EE83"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A6768C" w14:textId="77777777" w:rsidR="00516FCC" w:rsidRDefault="00000000">
            <w:pPr>
              <w:jc w:val="center"/>
              <w:rPr>
                <w:color w:val="000000"/>
                <w:sz w:val="16"/>
                <w:szCs w:val="16"/>
              </w:rPr>
            </w:pPr>
            <w:r>
              <w:rPr>
                <w:color w:val="000000"/>
                <w:sz w:val="16"/>
                <w:szCs w:val="16"/>
              </w:rPr>
              <w:t>0501-4002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11ED7A3" w14:textId="77777777" w:rsidR="00516FCC" w:rsidRDefault="00000000">
            <w:pPr>
              <w:rPr>
                <w:color w:val="000000"/>
                <w:sz w:val="16"/>
                <w:szCs w:val="16"/>
              </w:rPr>
            </w:pPr>
            <w:r>
              <w:rPr>
                <w:color w:val="000000"/>
                <w:sz w:val="16"/>
                <w:szCs w:val="16"/>
              </w:rPr>
              <w:t>Финансирање субвенција за грађане за пројекат енергетске санације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36EF0" w14:textId="77777777" w:rsidR="00516FCC" w:rsidRDefault="00000000">
            <w:pPr>
              <w:jc w:val="right"/>
              <w:rPr>
                <w:color w:val="000000"/>
                <w:sz w:val="16"/>
                <w:szCs w:val="16"/>
              </w:rPr>
            </w:pPr>
            <w:r>
              <w:rPr>
                <w:color w:val="000000"/>
                <w:sz w:val="16"/>
                <w:szCs w:val="16"/>
              </w:rPr>
              <w:t>4.000.000,00</w:t>
            </w:r>
          </w:p>
        </w:tc>
      </w:tr>
      <w:tr w:rsidR="00516FCC" w14:paraId="042B6540"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EE20536" w14:textId="77777777" w:rsidR="00516FCC" w:rsidRDefault="00000000">
            <w:pPr>
              <w:rPr>
                <w:b/>
                <w:bCs/>
                <w:color w:val="000000"/>
                <w:sz w:val="16"/>
                <w:szCs w:val="16"/>
              </w:rPr>
            </w:pPr>
            <w:r>
              <w:rPr>
                <w:b/>
                <w:bCs/>
                <w:color w:val="000000"/>
                <w:sz w:val="16"/>
                <w:szCs w:val="16"/>
              </w:rPr>
              <w:t>Укупно за програм:   0501   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FEEB890" w14:textId="77777777" w:rsidR="00516FCC" w:rsidRDefault="00000000">
            <w:pPr>
              <w:jc w:val="right"/>
              <w:rPr>
                <w:b/>
                <w:bCs/>
                <w:color w:val="000000"/>
                <w:sz w:val="16"/>
                <w:szCs w:val="16"/>
              </w:rPr>
            </w:pPr>
            <w:r>
              <w:rPr>
                <w:b/>
                <w:bCs/>
                <w:color w:val="000000"/>
                <w:sz w:val="16"/>
                <w:szCs w:val="16"/>
              </w:rPr>
              <w:t>4.000.000,00</w:t>
            </w:r>
          </w:p>
        </w:tc>
      </w:tr>
      <w:tr w:rsidR="00516FCC" w14:paraId="6CDDD4DC"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80253" w14:textId="77777777" w:rsidR="00516FCC" w:rsidRDefault="00516FCC">
            <w:pPr>
              <w:spacing w:line="1" w:lineRule="auto"/>
            </w:pPr>
          </w:p>
        </w:tc>
      </w:tr>
      <w:bookmarkStart w:id="63" w:name="_Toc0602_ОПШТЕ_УСЛУГЕ_ЛОКАЛНЕ_САМОУПРАВЕ"/>
      <w:bookmarkEnd w:id="63"/>
      <w:tr w:rsidR="00516FCC" w14:paraId="017D8FE5"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53BEA4B" w14:textId="77777777" w:rsidR="00516FCC" w:rsidRDefault="00000000">
            <w:pPr>
              <w:rPr>
                <w:vanish/>
              </w:rPr>
            </w:pPr>
            <w:r>
              <w:fldChar w:fldCharType="begin"/>
            </w:r>
            <w:r>
              <w:instrText>TC "0602 ОПШТЕ УСЛУГЕ ЛОКАЛНЕ САМОУПРАВЕ" \f C \l "1"</w:instrText>
            </w:r>
            <w:r>
              <w:fldChar w:fldCharType="end"/>
            </w:r>
          </w:p>
          <w:p w14:paraId="36980827" w14:textId="77777777" w:rsidR="00516FCC" w:rsidRDefault="00000000">
            <w:pPr>
              <w:rPr>
                <w:b/>
                <w:bCs/>
                <w:color w:val="000000"/>
                <w:sz w:val="16"/>
                <w:szCs w:val="16"/>
              </w:rPr>
            </w:pPr>
            <w:r>
              <w:rPr>
                <w:b/>
                <w:bCs/>
                <w:color w:val="000000"/>
                <w:sz w:val="16"/>
                <w:szCs w:val="16"/>
              </w:rPr>
              <w:t>Програм   0602   ОПШТЕ УСЛУГЕ ЛОКАЛНЕ САМОУПРАВЕ</w:t>
            </w:r>
          </w:p>
        </w:tc>
      </w:tr>
      <w:tr w:rsidR="00516FCC" w14:paraId="54FC11BA"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0601DB" w14:textId="77777777" w:rsidR="00516FCC" w:rsidRDefault="00000000">
            <w:pPr>
              <w:jc w:val="center"/>
              <w:rPr>
                <w:color w:val="000000"/>
                <w:sz w:val="16"/>
                <w:szCs w:val="16"/>
              </w:rPr>
            </w:pPr>
            <w:r>
              <w:rPr>
                <w:color w:val="000000"/>
                <w:sz w:val="16"/>
                <w:szCs w:val="16"/>
              </w:rPr>
              <w:t>0602-4001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6821B36" w14:textId="77777777" w:rsidR="00516FCC" w:rsidRDefault="00000000">
            <w:pPr>
              <w:rPr>
                <w:color w:val="000000"/>
                <w:sz w:val="16"/>
                <w:szCs w:val="16"/>
              </w:rPr>
            </w:pPr>
            <w:r>
              <w:rPr>
                <w:color w:val="000000"/>
                <w:sz w:val="16"/>
                <w:szCs w:val="16"/>
              </w:rPr>
              <w:t>Финансирање пројеката удружења грађана на основу конкурса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A8DBB" w14:textId="77777777" w:rsidR="00516FCC" w:rsidRDefault="00000000">
            <w:pPr>
              <w:jc w:val="right"/>
              <w:rPr>
                <w:color w:val="000000"/>
                <w:sz w:val="16"/>
                <w:szCs w:val="16"/>
              </w:rPr>
            </w:pPr>
            <w:r>
              <w:rPr>
                <w:color w:val="000000"/>
                <w:sz w:val="16"/>
                <w:szCs w:val="16"/>
              </w:rPr>
              <w:t>2.000.000,00</w:t>
            </w:r>
          </w:p>
        </w:tc>
      </w:tr>
      <w:tr w:rsidR="00516FCC" w14:paraId="6FA0F468"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54101C2" w14:textId="77777777" w:rsidR="00516FCC" w:rsidRDefault="00000000">
            <w:pPr>
              <w:rPr>
                <w:b/>
                <w:bCs/>
                <w:color w:val="000000"/>
                <w:sz w:val="16"/>
                <w:szCs w:val="16"/>
              </w:rPr>
            </w:pPr>
            <w:r>
              <w:rPr>
                <w:b/>
                <w:bCs/>
                <w:color w:val="000000"/>
                <w:sz w:val="16"/>
                <w:szCs w:val="16"/>
              </w:rPr>
              <w:t>Укупно за програм:   0602   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9ED4C9E" w14:textId="77777777" w:rsidR="00516FCC" w:rsidRDefault="00000000">
            <w:pPr>
              <w:jc w:val="right"/>
              <w:rPr>
                <w:b/>
                <w:bCs/>
                <w:color w:val="000000"/>
                <w:sz w:val="16"/>
                <w:szCs w:val="16"/>
              </w:rPr>
            </w:pPr>
            <w:r>
              <w:rPr>
                <w:b/>
                <w:bCs/>
                <w:color w:val="000000"/>
                <w:sz w:val="16"/>
                <w:szCs w:val="16"/>
              </w:rPr>
              <w:t>2.000.000,00</w:t>
            </w:r>
          </w:p>
        </w:tc>
      </w:tr>
      <w:tr w:rsidR="00516FCC" w14:paraId="33F7BB2E"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D1DAA" w14:textId="77777777" w:rsidR="00516FCC" w:rsidRDefault="00516FCC">
            <w:pPr>
              <w:spacing w:line="1" w:lineRule="auto"/>
            </w:pPr>
          </w:p>
        </w:tc>
      </w:tr>
      <w:bookmarkStart w:id="64" w:name="_Toc0701_ОРГАНИЗАЦИЈА_САОБРАЋАЈА_И_САОБР"/>
      <w:bookmarkEnd w:id="64"/>
      <w:tr w:rsidR="00516FCC" w14:paraId="3D835828"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1D4A4EF" w14:textId="77777777" w:rsidR="00516FCC" w:rsidRDefault="00000000">
            <w:pPr>
              <w:rPr>
                <w:vanish/>
              </w:rPr>
            </w:pPr>
            <w:r>
              <w:fldChar w:fldCharType="begin"/>
            </w:r>
            <w:r>
              <w:instrText>TC "0701 ОРГАНИЗАЦИЈА САОБРАЋАЈА И САОБРАЋАЈНА ИНФРАСТРУКТУРА" \f C \l "1"</w:instrText>
            </w:r>
            <w:r>
              <w:fldChar w:fldCharType="end"/>
            </w:r>
          </w:p>
          <w:p w14:paraId="15C83AC5" w14:textId="77777777" w:rsidR="00516FCC" w:rsidRDefault="00000000">
            <w:pPr>
              <w:rPr>
                <w:b/>
                <w:bCs/>
                <w:color w:val="000000"/>
                <w:sz w:val="16"/>
                <w:szCs w:val="16"/>
              </w:rPr>
            </w:pPr>
            <w:r>
              <w:rPr>
                <w:b/>
                <w:bCs/>
                <w:color w:val="000000"/>
                <w:sz w:val="16"/>
                <w:szCs w:val="16"/>
              </w:rPr>
              <w:t>Програм   0701   ОРГАНИЗАЦИЈА САОБРАЋАЈА И САОБРАЋАЈНА ИНФРАСТРУКТУРА</w:t>
            </w:r>
          </w:p>
        </w:tc>
      </w:tr>
      <w:tr w:rsidR="00516FCC" w14:paraId="22893941"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2D9C008" w14:textId="77777777" w:rsidR="00516FCC" w:rsidRDefault="00000000">
            <w:pPr>
              <w:jc w:val="center"/>
              <w:rPr>
                <w:color w:val="000000"/>
                <w:sz w:val="16"/>
                <w:szCs w:val="16"/>
              </w:rPr>
            </w:pPr>
            <w:r>
              <w:rPr>
                <w:color w:val="000000"/>
                <w:sz w:val="16"/>
                <w:szCs w:val="16"/>
              </w:rPr>
              <w:t>0701-5006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6A8FA61" w14:textId="77777777" w:rsidR="00516FCC" w:rsidRDefault="00000000">
            <w:pPr>
              <w:rPr>
                <w:color w:val="000000"/>
                <w:sz w:val="16"/>
                <w:szCs w:val="16"/>
              </w:rPr>
            </w:pPr>
            <w:r>
              <w:rPr>
                <w:color w:val="000000"/>
                <w:sz w:val="16"/>
                <w:szCs w:val="16"/>
              </w:rPr>
              <w:t>Рехабилитација (пресвлачење) улица новим слојем асфалта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A1E4D" w14:textId="77777777" w:rsidR="00516FCC" w:rsidRDefault="00000000">
            <w:pPr>
              <w:jc w:val="right"/>
              <w:rPr>
                <w:color w:val="000000"/>
                <w:sz w:val="16"/>
                <w:szCs w:val="16"/>
              </w:rPr>
            </w:pPr>
            <w:r>
              <w:rPr>
                <w:color w:val="000000"/>
                <w:sz w:val="16"/>
                <w:szCs w:val="16"/>
              </w:rPr>
              <w:t>2.800.000,00</w:t>
            </w:r>
          </w:p>
        </w:tc>
      </w:tr>
      <w:tr w:rsidR="00516FCC" w14:paraId="0214EFDB"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5663ED2" w14:textId="77777777" w:rsidR="00516FCC" w:rsidRDefault="00000000">
            <w:pPr>
              <w:rPr>
                <w:b/>
                <w:bCs/>
                <w:color w:val="000000"/>
                <w:sz w:val="16"/>
                <w:szCs w:val="16"/>
              </w:rPr>
            </w:pPr>
            <w:r>
              <w:rPr>
                <w:b/>
                <w:bCs/>
                <w:color w:val="000000"/>
                <w:sz w:val="16"/>
                <w:szCs w:val="16"/>
              </w:rPr>
              <w:t>Укупно за програм:   0701   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E84A75A" w14:textId="77777777" w:rsidR="00516FCC" w:rsidRDefault="00000000">
            <w:pPr>
              <w:jc w:val="right"/>
              <w:rPr>
                <w:b/>
                <w:bCs/>
                <w:color w:val="000000"/>
                <w:sz w:val="16"/>
                <w:szCs w:val="16"/>
              </w:rPr>
            </w:pPr>
            <w:r>
              <w:rPr>
                <w:b/>
                <w:bCs/>
                <w:color w:val="000000"/>
                <w:sz w:val="16"/>
                <w:szCs w:val="16"/>
              </w:rPr>
              <w:t>2.800.000,00</w:t>
            </w:r>
          </w:p>
        </w:tc>
      </w:tr>
      <w:tr w:rsidR="00516FCC" w14:paraId="23C24840"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254F6" w14:textId="77777777" w:rsidR="00516FCC" w:rsidRDefault="00516FCC">
            <w:pPr>
              <w:spacing w:line="1" w:lineRule="auto"/>
            </w:pPr>
          </w:p>
        </w:tc>
      </w:tr>
      <w:bookmarkStart w:id="65" w:name="_Toc1201_РАЗВОЈ_КУЛТУРЕ_И_ИНФОРМИСАЊА"/>
      <w:bookmarkEnd w:id="65"/>
      <w:tr w:rsidR="00516FCC" w14:paraId="0C384B81"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F5A726C" w14:textId="77777777" w:rsidR="00516FCC" w:rsidRDefault="00000000">
            <w:pPr>
              <w:rPr>
                <w:vanish/>
              </w:rPr>
            </w:pPr>
            <w:r>
              <w:fldChar w:fldCharType="begin"/>
            </w:r>
            <w:r>
              <w:instrText>TC "1201 РАЗВОЈ КУЛТУРЕ И ИНФОРМИСАЊА" \f C \l "1"</w:instrText>
            </w:r>
            <w:r>
              <w:fldChar w:fldCharType="end"/>
            </w:r>
          </w:p>
          <w:p w14:paraId="7BE49BC2" w14:textId="77777777" w:rsidR="00516FCC" w:rsidRDefault="00000000">
            <w:pPr>
              <w:rPr>
                <w:b/>
                <w:bCs/>
                <w:color w:val="000000"/>
                <w:sz w:val="16"/>
                <w:szCs w:val="16"/>
              </w:rPr>
            </w:pPr>
            <w:r>
              <w:rPr>
                <w:b/>
                <w:bCs/>
                <w:color w:val="000000"/>
                <w:sz w:val="16"/>
                <w:szCs w:val="16"/>
              </w:rPr>
              <w:t>Програм   1201   РАЗВОЈ КУЛТУРЕ И ИНФОРМИСАЊА</w:t>
            </w:r>
          </w:p>
        </w:tc>
      </w:tr>
      <w:tr w:rsidR="00516FCC" w14:paraId="7FBC5ABB"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6B5483C" w14:textId="77777777" w:rsidR="00516FCC" w:rsidRDefault="00000000">
            <w:pPr>
              <w:jc w:val="center"/>
              <w:rPr>
                <w:color w:val="000000"/>
                <w:sz w:val="16"/>
                <w:szCs w:val="16"/>
              </w:rPr>
            </w:pPr>
            <w:r>
              <w:rPr>
                <w:color w:val="000000"/>
                <w:sz w:val="16"/>
                <w:szCs w:val="16"/>
              </w:rPr>
              <w:t>1201-5008</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3A124B9" w14:textId="77777777" w:rsidR="00516FCC" w:rsidRDefault="00000000">
            <w:pPr>
              <w:rPr>
                <w:color w:val="000000"/>
                <w:sz w:val="16"/>
                <w:szCs w:val="16"/>
              </w:rPr>
            </w:pPr>
            <w:r>
              <w:rPr>
                <w:color w:val="000000"/>
                <w:sz w:val="16"/>
                <w:szCs w:val="16"/>
              </w:rPr>
              <w:t>Реконструкција објекта зграде Дома културе у Сталаћу са изградњом анекса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AC1DE" w14:textId="77777777" w:rsidR="00516FCC" w:rsidRDefault="00000000">
            <w:pPr>
              <w:jc w:val="right"/>
              <w:rPr>
                <w:color w:val="000000"/>
                <w:sz w:val="16"/>
                <w:szCs w:val="16"/>
              </w:rPr>
            </w:pPr>
            <w:r>
              <w:rPr>
                <w:color w:val="000000"/>
                <w:sz w:val="16"/>
                <w:szCs w:val="16"/>
              </w:rPr>
              <w:t>2.000.000,00</w:t>
            </w:r>
          </w:p>
        </w:tc>
      </w:tr>
      <w:tr w:rsidR="00516FCC" w14:paraId="26AC918B"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7F1A626" w14:textId="77777777" w:rsidR="00516FCC" w:rsidRDefault="00000000">
            <w:pPr>
              <w:rPr>
                <w:b/>
                <w:bCs/>
                <w:color w:val="000000"/>
                <w:sz w:val="16"/>
                <w:szCs w:val="16"/>
              </w:rPr>
            </w:pPr>
            <w:r>
              <w:rPr>
                <w:b/>
                <w:bCs/>
                <w:color w:val="000000"/>
                <w:sz w:val="16"/>
                <w:szCs w:val="16"/>
              </w:rPr>
              <w:t>Укупно за програм:   1201   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C800781" w14:textId="77777777" w:rsidR="00516FCC" w:rsidRDefault="00000000">
            <w:pPr>
              <w:jc w:val="right"/>
              <w:rPr>
                <w:b/>
                <w:bCs/>
                <w:color w:val="000000"/>
                <w:sz w:val="16"/>
                <w:szCs w:val="16"/>
              </w:rPr>
            </w:pPr>
            <w:r>
              <w:rPr>
                <w:b/>
                <w:bCs/>
                <w:color w:val="000000"/>
                <w:sz w:val="16"/>
                <w:szCs w:val="16"/>
              </w:rPr>
              <w:t>2.000.000,00</w:t>
            </w:r>
          </w:p>
        </w:tc>
      </w:tr>
      <w:tr w:rsidR="00516FCC" w14:paraId="666A89CE"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84562" w14:textId="77777777" w:rsidR="00516FCC" w:rsidRDefault="00516FCC">
            <w:pPr>
              <w:spacing w:line="1" w:lineRule="auto"/>
            </w:pPr>
          </w:p>
        </w:tc>
      </w:tr>
      <w:bookmarkStart w:id="66" w:name="_Toc1301_РАЗВОЈ_СПОРТА_И_ОМЛАДИНЕ"/>
      <w:bookmarkEnd w:id="66"/>
      <w:tr w:rsidR="00516FCC" w14:paraId="59DFFACB"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0358F6F" w14:textId="77777777" w:rsidR="00516FCC" w:rsidRDefault="00000000">
            <w:pPr>
              <w:rPr>
                <w:vanish/>
              </w:rPr>
            </w:pPr>
            <w:r>
              <w:fldChar w:fldCharType="begin"/>
            </w:r>
            <w:r>
              <w:instrText>TC "1301 РАЗВОЈ СПОРТА И ОМЛАДИНЕ" \f C \l "1"</w:instrText>
            </w:r>
            <w:r>
              <w:fldChar w:fldCharType="end"/>
            </w:r>
          </w:p>
          <w:p w14:paraId="41CC68DF" w14:textId="77777777" w:rsidR="00516FCC" w:rsidRDefault="00000000">
            <w:pPr>
              <w:rPr>
                <w:b/>
                <w:bCs/>
                <w:color w:val="000000"/>
                <w:sz w:val="16"/>
                <w:szCs w:val="16"/>
              </w:rPr>
            </w:pPr>
            <w:r>
              <w:rPr>
                <w:b/>
                <w:bCs/>
                <w:color w:val="000000"/>
                <w:sz w:val="16"/>
                <w:szCs w:val="16"/>
              </w:rPr>
              <w:t>Програм   1301   РАЗВОЈ СПОРТА И ОМЛАДИНЕ</w:t>
            </w:r>
          </w:p>
        </w:tc>
      </w:tr>
      <w:tr w:rsidR="00516FCC" w14:paraId="603FCE35"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0A5180A" w14:textId="77777777" w:rsidR="00516FCC" w:rsidRDefault="00000000">
            <w:pPr>
              <w:jc w:val="center"/>
              <w:rPr>
                <w:color w:val="000000"/>
                <w:sz w:val="16"/>
                <w:szCs w:val="16"/>
              </w:rPr>
            </w:pPr>
            <w:r>
              <w:rPr>
                <w:color w:val="000000"/>
                <w:sz w:val="16"/>
                <w:szCs w:val="16"/>
              </w:rPr>
              <w:t>1301-4005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897E663" w14:textId="77777777" w:rsidR="00516FCC" w:rsidRDefault="00000000">
            <w:pPr>
              <w:rPr>
                <w:color w:val="000000"/>
                <w:sz w:val="16"/>
                <w:szCs w:val="16"/>
              </w:rPr>
            </w:pPr>
            <w:r>
              <w:rPr>
                <w:color w:val="000000"/>
                <w:sz w:val="16"/>
                <w:szCs w:val="16"/>
              </w:rPr>
              <w:t>Један тим, једна Европа! Омладински спорт и ментално здравље за пост-ковид солидарност</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E4AFE" w14:textId="77777777" w:rsidR="00516FCC" w:rsidRDefault="00000000">
            <w:pPr>
              <w:jc w:val="right"/>
              <w:rPr>
                <w:color w:val="000000"/>
                <w:sz w:val="16"/>
                <w:szCs w:val="16"/>
              </w:rPr>
            </w:pPr>
            <w:r>
              <w:rPr>
                <w:color w:val="000000"/>
                <w:sz w:val="16"/>
                <w:szCs w:val="16"/>
              </w:rPr>
              <w:t>200.000,00</w:t>
            </w:r>
          </w:p>
        </w:tc>
      </w:tr>
      <w:tr w:rsidR="00516FCC" w14:paraId="63412BB4"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AD6C297" w14:textId="77777777" w:rsidR="00516FCC" w:rsidRDefault="00000000">
            <w:pPr>
              <w:jc w:val="center"/>
              <w:rPr>
                <w:color w:val="000000"/>
                <w:sz w:val="16"/>
                <w:szCs w:val="16"/>
              </w:rPr>
            </w:pPr>
            <w:r>
              <w:rPr>
                <w:color w:val="000000"/>
                <w:sz w:val="16"/>
                <w:szCs w:val="16"/>
              </w:rPr>
              <w:t>1301-5007</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BF3CD94" w14:textId="77777777" w:rsidR="00516FCC" w:rsidRDefault="00000000">
            <w:pPr>
              <w:rPr>
                <w:color w:val="000000"/>
                <w:sz w:val="16"/>
                <w:szCs w:val="16"/>
              </w:rPr>
            </w:pPr>
            <w:r>
              <w:rPr>
                <w:color w:val="000000"/>
                <w:sz w:val="16"/>
                <w:szCs w:val="16"/>
              </w:rPr>
              <w:t>Реконструкција објекта зграде Спортског центра у Ћићевцу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2A5D9" w14:textId="77777777" w:rsidR="00516FCC" w:rsidRDefault="00000000">
            <w:pPr>
              <w:jc w:val="right"/>
              <w:rPr>
                <w:color w:val="000000"/>
                <w:sz w:val="16"/>
                <w:szCs w:val="16"/>
              </w:rPr>
            </w:pPr>
            <w:r>
              <w:rPr>
                <w:color w:val="000000"/>
                <w:sz w:val="16"/>
                <w:szCs w:val="16"/>
              </w:rPr>
              <w:t>2.000.000,00</w:t>
            </w:r>
          </w:p>
        </w:tc>
      </w:tr>
      <w:tr w:rsidR="00516FCC" w14:paraId="5BD240ED"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636893C" w14:textId="77777777" w:rsidR="00516FCC" w:rsidRDefault="00000000">
            <w:pPr>
              <w:rPr>
                <w:b/>
                <w:bCs/>
                <w:color w:val="000000"/>
                <w:sz w:val="16"/>
                <w:szCs w:val="16"/>
              </w:rPr>
            </w:pPr>
            <w:r>
              <w:rPr>
                <w:b/>
                <w:bCs/>
                <w:color w:val="000000"/>
                <w:sz w:val="16"/>
                <w:szCs w:val="16"/>
              </w:rPr>
              <w:t>Укупно за програм:   1301   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53BA269" w14:textId="77777777" w:rsidR="00516FCC" w:rsidRDefault="00000000">
            <w:pPr>
              <w:jc w:val="right"/>
              <w:rPr>
                <w:b/>
                <w:bCs/>
                <w:color w:val="000000"/>
                <w:sz w:val="16"/>
                <w:szCs w:val="16"/>
              </w:rPr>
            </w:pPr>
            <w:r>
              <w:rPr>
                <w:b/>
                <w:bCs/>
                <w:color w:val="000000"/>
                <w:sz w:val="16"/>
                <w:szCs w:val="16"/>
              </w:rPr>
              <w:t>2.200.000,00</w:t>
            </w:r>
          </w:p>
        </w:tc>
      </w:tr>
      <w:tr w:rsidR="00516FCC" w14:paraId="3F03C266"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1B970" w14:textId="77777777" w:rsidR="00516FCC" w:rsidRDefault="00516FCC">
            <w:pPr>
              <w:spacing w:line="1" w:lineRule="auto"/>
            </w:pPr>
          </w:p>
        </w:tc>
      </w:tr>
      <w:bookmarkStart w:id="67" w:name="_Toc1501_ЛОКАЛНИ_ЕКОНОМСКИ_РАЗВОЈ"/>
      <w:bookmarkEnd w:id="67"/>
      <w:tr w:rsidR="00516FCC" w14:paraId="67D6900E"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E458C30" w14:textId="77777777" w:rsidR="00516FCC" w:rsidRDefault="00000000">
            <w:pPr>
              <w:rPr>
                <w:vanish/>
              </w:rPr>
            </w:pPr>
            <w:r>
              <w:fldChar w:fldCharType="begin"/>
            </w:r>
            <w:r>
              <w:instrText>TC "1501 ЛОКАЛНИ ЕКОНОМСКИ РАЗВОЈ" \f C \l "1"</w:instrText>
            </w:r>
            <w:r>
              <w:fldChar w:fldCharType="end"/>
            </w:r>
          </w:p>
          <w:p w14:paraId="1D1FCBB5" w14:textId="77777777" w:rsidR="00516FCC" w:rsidRDefault="00000000">
            <w:pPr>
              <w:rPr>
                <w:b/>
                <w:bCs/>
                <w:color w:val="000000"/>
                <w:sz w:val="16"/>
                <w:szCs w:val="16"/>
              </w:rPr>
            </w:pPr>
            <w:r>
              <w:rPr>
                <w:b/>
                <w:bCs/>
                <w:color w:val="000000"/>
                <w:sz w:val="16"/>
                <w:szCs w:val="16"/>
              </w:rPr>
              <w:t>Програм   1501   ЛОКАЛНИ ЕКОНОМСКИ РАЗВОЈ</w:t>
            </w:r>
          </w:p>
        </w:tc>
      </w:tr>
      <w:tr w:rsidR="00516FCC" w14:paraId="67FF082A"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6156DB" w14:textId="77777777" w:rsidR="00516FCC" w:rsidRDefault="00000000">
            <w:pPr>
              <w:jc w:val="center"/>
              <w:rPr>
                <w:color w:val="000000"/>
                <w:sz w:val="16"/>
                <w:szCs w:val="16"/>
              </w:rPr>
            </w:pPr>
            <w:r>
              <w:rPr>
                <w:color w:val="000000"/>
                <w:sz w:val="16"/>
                <w:szCs w:val="16"/>
              </w:rPr>
              <w:t>1501-5009</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A4DED5F" w14:textId="77777777" w:rsidR="00516FCC" w:rsidRDefault="00000000">
            <w:pPr>
              <w:rPr>
                <w:color w:val="000000"/>
                <w:sz w:val="16"/>
                <w:szCs w:val="16"/>
              </w:rPr>
            </w:pPr>
            <w:r>
              <w:rPr>
                <w:color w:val="000000"/>
                <w:sz w:val="16"/>
                <w:szCs w:val="16"/>
              </w:rPr>
              <w:t>Реконструкција Трга младих и платоа иза Дома културе у Ћићевцу и реконструкција школског дворишта ОШ Доситеј Обрадовић у Плочнику-друга фаза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818DF" w14:textId="77777777" w:rsidR="00516FCC" w:rsidRDefault="00000000">
            <w:pPr>
              <w:jc w:val="right"/>
              <w:rPr>
                <w:color w:val="000000"/>
                <w:sz w:val="16"/>
                <w:szCs w:val="16"/>
              </w:rPr>
            </w:pPr>
            <w:r>
              <w:rPr>
                <w:color w:val="000000"/>
                <w:sz w:val="16"/>
                <w:szCs w:val="16"/>
              </w:rPr>
              <w:t>2.306.215,00</w:t>
            </w:r>
          </w:p>
        </w:tc>
      </w:tr>
      <w:tr w:rsidR="00516FCC" w14:paraId="005B7B66"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DE91557" w14:textId="77777777" w:rsidR="00516FCC" w:rsidRDefault="00000000">
            <w:pPr>
              <w:jc w:val="center"/>
              <w:rPr>
                <w:color w:val="000000"/>
                <w:sz w:val="16"/>
                <w:szCs w:val="16"/>
              </w:rPr>
            </w:pPr>
            <w:r>
              <w:rPr>
                <w:color w:val="000000"/>
                <w:sz w:val="16"/>
                <w:szCs w:val="16"/>
              </w:rPr>
              <w:t>1501-5010</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1E47B87" w14:textId="77777777" w:rsidR="00516FCC" w:rsidRDefault="00000000">
            <w:pPr>
              <w:rPr>
                <w:color w:val="000000"/>
                <w:sz w:val="16"/>
                <w:szCs w:val="16"/>
              </w:rPr>
            </w:pPr>
            <w:r>
              <w:rPr>
                <w:color w:val="000000"/>
                <w:sz w:val="16"/>
                <w:szCs w:val="16"/>
              </w:rPr>
              <w:t>Партерно уређење школског дворишта ОШ Доситеј Обрадовић у Ћићевцу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3CA7A" w14:textId="77777777" w:rsidR="00516FCC" w:rsidRDefault="00000000">
            <w:pPr>
              <w:jc w:val="right"/>
              <w:rPr>
                <w:color w:val="000000"/>
                <w:sz w:val="16"/>
                <w:szCs w:val="16"/>
              </w:rPr>
            </w:pPr>
            <w:r>
              <w:rPr>
                <w:color w:val="000000"/>
                <w:sz w:val="16"/>
                <w:szCs w:val="16"/>
              </w:rPr>
              <w:t>11.000.000,00</w:t>
            </w:r>
          </w:p>
        </w:tc>
      </w:tr>
      <w:tr w:rsidR="00516FCC" w14:paraId="2F213F11"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09999B2" w14:textId="77777777" w:rsidR="00516FCC" w:rsidRDefault="00000000">
            <w:pPr>
              <w:rPr>
                <w:b/>
                <w:bCs/>
                <w:color w:val="000000"/>
                <w:sz w:val="16"/>
                <w:szCs w:val="16"/>
              </w:rPr>
            </w:pPr>
            <w:r>
              <w:rPr>
                <w:b/>
                <w:bCs/>
                <w:color w:val="000000"/>
                <w:sz w:val="16"/>
                <w:szCs w:val="16"/>
              </w:rPr>
              <w:t>Укупно за програм:   1501   ЛОКАЛНИ ЕКОНОМСКИ РАЗВОЈ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FAA30DC" w14:textId="77777777" w:rsidR="00516FCC" w:rsidRDefault="00000000">
            <w:pPr>
              <w:jc w:val="right"/>
              <w:rPr>
                <w:b/>
                <w:bCs/>
                <w:color w:val="000000"/>
                <w:sz w:val="16"/>
                <w:szCs w:val="16"/>
              </w:rPr>
            </w:pPr>
            <w:r>
              <w:rPr>
                <w:b/>
                <w:bCs/>
                <w:color w:val="000000"/>
                <w:sz w:val="16"/>
                <w:szCs w:val="16"/>
              </w:rPr>
              <w:t>13.306.215,00</w:t>
            </w:r>
          </w:p>
        </w:tc>
      </w:tr>
      <w:tr w:rsidR="00516FCC" w14:paraId="421441EA"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D2C2B" w14:textId="77777777" w:rsidR="00516FCC" w:rsidRDefault="00516FCC">
            <w:pPr>
              <w:spacing w:line="1" w:lineRule="auto"/>
            </w:pPr>
          </w:p>
        </w:tc>
      </w:tr>
      <w:tr w:rsidR="00516FCC" w14:paraId="7299A1E6"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31951D" w14:textId="77777777" w:rsidR="00516FCC" w:rsidRDefault="00000000">
            <w:pPr>
              <w:rPr>
                <w:b/>
                <w:bCs/>
                <w:color w:val="000000"/>
                <w:sz w:val="16"/>
                <w:szCs w:val="16"/>
              </w:rPr>
            </w:pPr>
            <w:r>
              <w:rPr>
                <w:b/>
                <w:bCs/>
                <w:color w:val="000000"/>
                <w:sz w:val="16"/>
                <w:szCs w:val="16"/>
              </w:rPr>
              <w:t xml:space="preserve">Укупно за БК   0   </w:t>
            </w:r>
            <w:proofErr w:type="gramStart"/>
            <w:r>
              <w:rPr>
                <w:b/>
                <w:bCs/>
                <w:color w:val="000000"/>
                <w:sz w:val="16"/>
                <w:szCs w:val="16"/>
              </w:rPr>
              <w:t>БУЏЕТ  ОПШТИНЕ</w:t>
            </w:r>
            <w:proofErr w:type="gramEnd"/>
            <w:r>
              <w:rPr>
                <w:b/>
                <w:bCs/>
                <w:color w:val="000000"/>
                <w:sz w:val="16"/>
                <w:szCs w:val="16"/>
              </w:rPr>
              <w:t xml:space="preserve"> ЋИЋЕВАЦ</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322A9C" w14:textId="77777777" w:rsidR="00516FCC" w:rsidRDefault="00000000">
            <w:pPr>
              <w:jc w:val="right"/>
              <w:rPr>
                <w:b/>
                <w:bCs/>
                <w:color w:val="000000"/>
                <w:sz w:val="16"/>
                <w:szCs w:val="16"/>
              </w:rPr>
            </w:pPr>
            <w:r>
              <w:rPr>
                <w:b/>
                <w:bCs/>
                <w:color w:val="000000"/>
                <w:sz w:val="16"/>
                <w:szCs w:val="16"/>
              </w:rPr>
              <w:t>26.306.215,00</w:t>
            </w:r>
          </w:p>
        </w:tc>
      </w:tr>
    </w:tbl>
    <w:p w14:paraId="0AE4DEE2" w14:textId="77777777" w:rsidR="00516FCC" w:rsidRDefault="00516FCC">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516FCC" w14:paraId="6AFE8212" w14:textId="77777777">
        <w:tc>
          <w:tcPr>
            <w:tcW w:w="11185" w:type="dxa"/>
            <w:tcMar>
              <w:top w:w="0" w:type="dxa"/>
              <w:left w:w="0" w:type="dxa"/>
              <w:bottom w:w="0" w:type="dxa"/>
              <w:right w:w="0" w:type="dxa"/>
            </w:tcMar>
          </w:tcPr>
          <w:p w14:paraId="09472DFD" w14:textId="77777777" w:rsidR="00516FCC" w:rsidRDefault="00516FCC">
            <w:bookmarkStart w:id="68" w:name="__bookmark_49"/>
            <w:bookmarkEnd w:id="68"/>
          </w:p>
          <w:p w14:paraId="0ABC0AFF" w14:textId="77777777" w:rsidR="00516FCC" w:rsidRDefault="00516FCC">
            <w:pPr>
              <w:spacing w:line="1" w:lineRule="auto"/>
            </w:pPr>
          </w:p>
        </w:tc>
      </w:tr>
    </w:tbl>
    <w:p w14:paraId="0D929ED9" w14:textId="77777777" w:rsidR="00447F3F" w:rsidRPr="00447F3F" w:rsidRDefault="00447F3F" w:rsidP="00447F3F">
      <w:pPr>
        <w:rPr>
          <w:b/>
          <w:bCs/>
          <w:sz w:val="22"/>
          <w:szCs w:val="22"/>
        </w:rPr>
      </w:pPr>
      <w:r w:rsidRPr="00447F3F">
        <w:rPr>
          <w:b/>
          <w:bCs/>
          <w:sz w:val="22"/>
          <w:szCs w:val="22"/>
        </w:rPr>
        <w:t>III ИЗВРШАВАЊЕ БУЏЕТА</w:t>
      </w:r>
    </w:p>
    <w:p w14:paraId="4CE4AB6B" w14:textId="77777777" w:rsidR="00447F3F" w:rsidRPr="00447F3F" w:rsidRDefault="00447F3F" w:rsidP="00447F3F">
      <w:pPr>
        <w:rPr>
          <w:sz w:val="22"/>
          <w:szCs w:val="22"/>
        </w:rPr>
      </w:pPr>
    </w:p>
    <w:p w14:paraId="08488EC5" w14:textId="36BED1DF" w:rsidR="00447F3F" w:rsidRPr="00447F3F" w:rsidRDefault="00447F3F" w:rsidP="00447F3F">
      <w:pPr>
        <w:jc w:val="center"/>
        <w:rPr>
          <w:sz w:val="22"/>
          <w:szCs w:val="22"/>
        </w:rPr>
      </w:pPr>
      <w:r w:rsidRPr="00447F3F">
        <w:rPr>
          <w:sz w:val="22"/>
          <w:szCs w:val="22"/>
        </w:rPr>
        <w:t>Члан 7.</w:t>
      </w:r>
    </w:p>
    <w:p w14:paraId="6299DEA0" w14:textId="51861B4C" w:rsidR="00447F3F" w:rsidRPr="00447F3F" w:rsidRDefault="00BD1166" w:rsidP="00447F3F">
      <w:pPr>
        <w:jc w:val="both"/>
        <w:rPr>
          <w:sz w:val="22"/>
          <w:szCs w:val="22"/>
        </w:rPr>
      </w:pPr>
      <w:r>
        <w:rPr>
          <w:sz w:val="22"/>
          <w:szCs w:val="22"/>
          <w:lang w:val="sr-Cyrl-RS"/>
        </w:rPr>
        <w:tab/>
      </w:r>
      <w:r w:rsidR="00447F3F" w:rsidRPr="00447F3F">
        <w:rPr>
          <w:sz w:val="22"/>
          <w:szCs w:val="22"/>
        </w:rPr>
        <w:t>У складу са чланом 27к Закона о буџе</w:t>
      </w:r>
      <w:r w:rsidR="00447F3F" w:rsidRPr="00447F3F">
        <w:rPr>
          <w:sz w:val="22"/>
          <w:szCs w:val="22"/>
          <w:lang w:val="sr-Cyrl-RS"/>
        </w:rPr>
        <w:t>т</w:t>
      </w:r>
      <w:r w:rsidR="00447F3F" w:rsidRPr="00447F3F">
        <w:rPr>
          <w:sz w:val="22"/>
          <w:szCs w:val="22"/>
        </w:rPr>
        <w:t>ском систему, у периоду од 1. јануара 2021. године до 31. децембра 202</w:t>
      </w:r>
      <w:r w:rsidR="00447F3F" w:rsidRPr="00447F3F">
        <w:rPr>
          <w:sz w:val="22"/>
          <w:szCs w:val="22"/>
          <w:lang w:val="sr-Cyrl-RS"/>
        </w:rPr>
        <w:t>6</w:t>
      </w:r>
      <w:r w:rsidR="00447F3F" w:rsidRPr="00447F3F">
        <w:rPr>
          <w:sz w:val="22"/>
          <w:szCs w:val="22"/>
        </w:rPr>
        <w:t>. године корисницима јавних средстава дозвољено је да без посебних дозвола и сагласности у текућој календарској години приме у радни однос на неодређено време и радни однос на одређено време у својству приправника до 70% укупног броја лица којима је престао радни однос на неодређено време по било ком основу у претходној калнедарској години (умањен за број новозапослених на неодређено време и одређено време у својству приправника у тој календарској години), док о пријему новозапослених на неодређено време и одређено време у својству приправника изнад тог процента одлучује тело Владе, на предлог надлежног органа уз претходно прибављено мишљење министартсва.</w:t>
      </w:r>
    </w:p>
    <w:p w14:paraId="43FE8FC5" w14:textId="20D210CC" w:rsidR="00447F3F" w:rsidRPr="00447F3F" w:rsidRDefault="00BD1166" w:rsidP="00447F3F">
      <w:pPr>
        <w:jc w:val="both"/>
        <w:rPr>
          <w:sz w:val="22"/>
          <w:szCs w:val="22"/>
        </w:rPr>
      </w:pPr>
      <w:r>
        <w:rPr>
          <w:sz w:val="22"/>
          <w:szCs w:val="22"/>
          <w:lang w:val="sr-Cyrl-RS"/>
        </w:rPr>
        <w:tab/>
      </w:r>
      <w:r w:rsidR="00447F3F" w:rsidRPr="00447F3F">
        <w:rPr>
          <w:sz w:val="22"/>
          <w:szCs w:val="22"/>
        </w:rPr>
        <w:t>Запошљавање из претходног става се може реализовати уколико корисник јавних средстава има об</w:t>
      </w:r>
      <w:r w:rsidR="00447F3F" w:rsidRPr="00447F3F">
        <w:rPr>
          <w:sz w:val="22"/>
          <w:szCs w:val="22"/>
          <w:lang w:val="sr-Cyrl-RS"/>
        </w:rPr>
        <w:t>е</w:t>
      </w:r>
      <w:r w:rsidR="00447F3F" w:rsidRPr="00447F3F">
        <w:rPr>
          <w:sz w:val="22"/>
          <w:szCs w:val="22"/>
        </w:rPr>
        <w:t>збеђена средства за плате, односно зараде, са припадајућим порезом и доприносима за новозапослене, као и под условима и у складу са процедурама предвиђеним посебним прописом.</w:t>
      </w:r>
    </w:p>
    <w:p w14:paraId="17DE44C5" w14:textId="2969DB4E" w:rsidR="00447F3F" w:rsidRPr="007C0263" w:rsidRDefault="00BD1166" w:rsidP="00447F3F">
      <w:pPr>
        <w:jc w:val="both"/>
        <w:rPr>
          <w:sz w:val="22"/>
          <w:szCs w:val="22"/>
          <w:lang w:val="sr-Cyrl-RS"/>
        </w:rPr>
      </w:pPr>
      <w:r>
        <w:rPr>
          <w:sz w:val="22"/>
          <w:szCs w:val="22"/>
          <w:lang w:val="sr-Cyrl-RS"/>
        </w:rPr>
        <w:tab/>
      </w:r>
      <w:r w:rsidR="00447F3F" w:rsidRPr="007C0263">
        <w:rPr>
          <w:sz w:val="22"/>
          <w:szCs w:val="22"/>
          <w:lang w:val="sr-Cyrl-RS"/>
        </w:rPr>
        <w:t>Број запослених за који су обезбеђена средства Одлуком о буџету Општине Ћићевац за 202</w:t>
      </w:r>
      <w:r w:rsidR="00135947">
        <w:rPr>
          <w:sz w:val="22"/>
          <w:szCs w:val="22"/>
          <w:lang w:val="sr-Latn-RS"/>
        </w:rPr>
        <w:t>6</w:t>
      </w:r>
      <w:r w:rsidR="00447F3F" w:rsidRPr="007C0263">
        <w:rPr>
          <w:sz w:val="22"/>
          <w:szCs w:val="22"/>
          <w:lang w:val="sr-Cyrl-RS"/>
        </w:rPr>
        <w:t>. годину је  9</w:t>
      </w:r>
      <w:r w:rsidR="00135947">
        <w:rPr>
          <w:sz w:val="22"/>
          <w:szCs w:val="22"/>
          <w:lang w:val="sr-Latn-RS"/>
        </w:rPr>
        <w:t>8</w:t>
      </w:r>
      <w:r w:rsidR="00447F3F" w:rsidRPr="007C0263">
        <w:rPr>
          <w:sz w:val="22"/>
          <w:szCs w:val="22"/>
          <w:lang w:val="sr-Cyrl-RS"/>
        </w:rPr>
        <w:t xml:space="preserve">, од којих је запослених на неодређено време </w:t>
      </w:r>
      <w:r w:rsidR="00447F3F" w:rsidRPr="00447F3F">
        <w:rPr>
          <w:sz w:val="22"/>
          <w:szCs w:val="22"/>
          <w:lang w:val="sr-Cyrl-RS"/>
        </w:rPr>
        <w:t>7</w:t>
      </w:r>
      <w:r w:rsidR="00135947">
        <w:rPr>
          <w:sz w:val="22"/>
          <w:szCs w:val="22"/>
          <w:lang w:val="sr-Latn-RS"/>
        </w:rPr>
        <w:t>6</w:t>
      </w:r>
      <w:r w:rsidR="00447F3F" w:rsidRPr="007C0263">
        <w:rPr>
          <w:sz w:val="22"/>
          <w:szCs w:val="22"/>
          <w:lang w:val="sr-Cyrl-RS"/>
        </w:rPr>
        <w:t xml:space="preserve">, </w:t>
      </w:r>
      <w:r w:rsidR="00447F3F" w:rsidRPr="00447F3F">
        <w:rPr>
          <w:sz w:val="22"/>
          <w:szCs w:val="22"/>
        </w:rPr>
        <w:t>a</w:t>
      </w:r>
      <w:r w:rsidR="00447F3F" w:rsidRPr="007C0263">
        <w:rPr>
          <w:sz w:val="22"/>
          <w:szCs w:val="22"/>
          <w:lang w:val="sr-Cyrl-RS"/>
        </w:rPr>
        <w:t xml:space="preserve"> </w:t>
      </w:r>
      <w:r w:rsidR="00447F3F" w:rsidRPr="00447F3F">
        <w:rPr>
          <w:sz w:val="22"/>
          <w:szCs w:val="22"/>
          <w:lang w:val="sr-Cyrl-RS"/>
        </w:rPr>
        <w:t>2</w:t>
      </w:r>
      <w:r w:rsidR="00135947">
        <w:rPr>
          <w:sz w:val="22"/>
          <w:szCs w:val="22"/>
          <w:lang w:val="sr-Latn-RS"/>
        </w:rPr>
        <w:t>2</w:t>
      </w:r>
      <w:r w:rsidR="00447F3F" w:rsidRPr="007C0263">
        <w:rPr>
          <w:sz w:val="22"/>
          <w:szCs w:val="22"/>
          <w:lang w:val="sr-Cyrl-RS"/>
        </w:rPr>
        <w:t xml:space="preserve"> запослених </w:t>
      </w:r>
      <w:r w:rsidR="00447F3F" w:rsidRPr="00447F3F">
        <w:rPr>
          <w:sz w:val="22"/>
          <w:szCs w:val="22"/>
        </w:rPr>
        <w:t>je</w:t>
      </w:r>
      <w:r w:rsidR="00447F3F" w:rsidRPr="007C0263">
        <w:rPr>
          <w:sz w:val="22"/>
          <w:szCs w:val="22"/>
          <w:lang w:val="sr-Cyrl-RS"/>
        </w:rPr>
        <w:t xml:space="preserve"> на одређено време.  </w:t>
      </w:r>
    </w:p>
    <w:p w14:paraId="53C2C06E" w14:textId="77777777" w:rsidR="00447F3F" w:rsidRPr="007C0263" w:rsidRDefault="00447F3F" w:rsidP="00447F3F">
      <w:pPr>
        <w:jc w:val="both"/>
        <w:rPr>
          <w:sz w:val="22"/>
          <w:szCs w:val="22"/>
          <w:lang w:val="sr-Cyrl-RS"/>
        </w:rPr>
      </w:pPr>
    </w:p>
    <w:p w14:paraId="1AA45073" w14:textId="5D0F102F" w:rsidR="00447F3F" w:rsidRPr="00447F3F" w:rsidRDefault="00447F3F" w:rsidP="00447F3F">
      <w:pPr>
        <w:jc w:val="center"/>
        <w:rPr>
          <w:sz w:val="22"/>
          <w:szCs w:val="22"/>
        </w:rPr>
      </w:pPr>
      <w:r w:rsidRPr="00447F3F">
        <w:rPr>
          <w:sz w:val="22"/>
          <w:szCs w:val="22"/>
        </w:rPr>
        <w:t>Члан 8.</w:t>
      </w:r>
    </w:p>
    <w:p w14:paraId="2CAF0E64" w14:textId="25ECB48A" w:rsidR="00447F3F" w:rsidRPr="00447F3F" w:rsidRDefault="007C0263" w:rsidP="00447F3F">
      <w:pPr>
        <w:rPr>
          <w:sz w:val="22"/>
          <w:szCs w:val="22"/>
        </w:rPr>
      </w:pPr>
      <w:r>
        <w:rPr>
          <w:sz w:val="22"/>
          <w:szCs w:val="22"/>
          <w:lang w:val="sr-Cyrl-RS"/>
        </w:rPr>
        <w:tab/>
      </w:r>
      <w:r w:rsidR="00447F3F" w:rsidRPr="00447F3F">
        <w:rPr>
          <w:sz w:val="22"/>
          <w:szCs w:val="22"/>
        </w:rPr>
        <w:t xml:space="preserve">За извршавање ове одлуке одговоран је Председник општине. </w:t>
      </w:r>
    </w:p>
    <w:p w14:paraId="52C7D829" w14:textId="04D6E755" w:rsidR="00447F3F" w:rsidRPr="00447F3F" w:rsidRDefault="007C0263" w:rsidP="00447F3F">
      <w:pPr>
        <w:rPr>
          <w:sz w:val="22"/>
          <w:szCs w:val="22"/>
        </w:rPr>
      </w:pPr>
      <w:r>
        <w:rPr>
          <w:sz w:val="22"/>
          <w:szCs w:val="22"/>
          <w:lang w:val="sr-Cyrl-RS"/>
        </w:rPr>
        <w:tab/>
      </w:r>
      <w:r w:rsidR="00447F3F" w:rsidRPr="00447F3F">
        <w:rPr>
          <w:sz w:val="22"/>
          <w:szCs w:val="22"/>
        </w:rPr>
        <w:t>Наредбодавац за извршење буџета је Председник општине.</w:t>
      </w:r>
    </w:p>
    <w:p w14:paraId="57BC81D2" w14:textId="77777777" w:rsidR="00447F3F" w:rsidRPr="00447F3F" w:rsidRDefault="00447F3F" w:rsidP="00447F3F">
      <w:pPr>
        <w:rPr>
          <w:sz w:val="22"/>
          <w:szCs w:val="22"/>
        </w:rPr>
      </w:pPr>
    </w:p>
    <w:p w14:paraId="5F6FCA4D" w14:textId="43754926" w:rsidR="00447F3F" w:rsidRPr="00447F3F" w:rsidRDefault="00447F3F" w:rsidP="00447F3F">
      <w:pPr>
        <w:jc w:val="center"/>
        <w:rPr>
          <w:sz w:val="22"/>
          <w:szCs w:val="22"/>
        </w:rPr>
      </w:pPr>
      <w:r w:rsidRPr="00447F3F">
        <w:rPr>
          <w:sz w:val="22"/>
          <w:szCs w:val="22"/>
        </w:rPr>
        <w:t>Члан 9.</w:t>
      </w:r>
    </w:p>
    <w:p w14:paraId="5EB0CB5B" w14:textId="05840329" w:rsidR="00447F3F" w:rsidRDefault="007C0263" w:rsidP="00447F3F">
      <w:pPr>
        <w:jc w:val="both"/>
        <w:rPr>
          <w:sz w:val="22"/>
          <w:szCs w:val="22"/>
        </w:rPr>
      </w:pPr>
      <w:r>
        <w:rPr>
          <w:sz w:val="22"/>
          <w:szCs w:val="22"/>
          <w:lang w:val="sr-Cyrl-RS"/>
        </w:rPr>
        <w:tab/>
      </w:r>
      <w:r w:rsidR="00447F3F" w:rsidRPr="00447F3F">
        <w:rPr>
          <w:sz w:val="22"/>
          <w:szCs w:val="22"/>
        </w:rPr>
        <w:t>Наредбодавац директних и индиректних корисника буџетских средстава је функционер (руководилац), односно лице које је одговорно за управљање средствима, преузимање обавеза, издавање налога за плаћање који се извршавају из средстава органа, као и за издавање налога за уплату средстава која припадају буџету.</w:t>
      </w:r>
    </w:p>
    <w:p w14:paraId="28539555" w14:textId="77777777" w:rsidR="00516FCC" w:rsidRDefault="00516FCC"/>
    <w:p w14:paraId="22B0964D" w14:textId="3479F2E5" w:rsidR="00135947" w:rsidRPr="00135947" w:rsidRDefault="00135947" w:rsidP="00135947">
      <w:pPr>
        <w:jc w:val="center"/>
        <w:rPr>
          <w:sz w:val="22"/>
          <w:szCs w:val="22"/>
        </w:rPr>
      </w:pPr>
      <w:r w:rsidRPr="00135947">
        <w:rPr>
          <w:sz w:val="22"/>
          <w:szCs w:val="22"/>
        </w:rPr>
        <w:t>Члан 10.</w:t>
      </w:r>
    </w:p>
    <w:p w14:paraId="6B82D239" w14:textId="4567FB1B" w:rsidR="00135947" w:rsidRDefault="007C0263" w:rsidP="00135947">
      <w:pPr>
        <w:jc w:val="both"/>
        <w:rPr>
          <w:sz w:val="22"/>
          <w:szCs w:val="22"/>
          <w:lang w:val="sr-Cyrl-RS"/>
        </w:rPr>
      </w:pPr>
      <w:r>
        <w:rPr>
          <w:sz w:val="22"/>
          <w:szCs w:val="22"/>
          <w:lang w:val="sr-Cyrl-RS"/>
        </w:rPr>
        <w:tab/>
      </w:r>
      <w:r w:rsidR="00135947" w:rsidRPr="00135947">
        <w:rPr>
          <w:sz w:val="22"/>
          <w:szCs w:val="22"/>
        </w:rPr>
        <w:t>За законито и наменско коришћење средстава распоређених овом Одлуком, одговорни су функционери, односно руководиоци директних и индиректних корисника буџетских средстава, као и одговорна лица осталих корисника буџетских средстава општине Ћићевац.</w:t>
      </w:r>
    </w:p>
    <w:p w14:paraId="79E0D9FB" w14:textId="77777777" w:rsidR="007C0263" w:rsidRPr="007C0263" w:rsidRDefault="007C0263" w:rsidP="00135947">
      <w:pPr>
        <w:jc w:val="both"/>
        <w:rPr>
          <w:sz w:val="22"/>
          <w:szCs w:val="22"/>
          <w:lang w:val="sr-Cyrl-RS"/>
        </w:rPr>
      </w:pPr>
    </w:p>
    <w:p w14:paraId="51486014" w14:textId="42177E99" w:rsidR="00135947" w:rsidRPr="00135947" w:rsidRDefault="00135947" w:rsidP="00135947">
      <w:pPr>
        <w:jc w:val="center"/>
        <w:rPr>
          <w:sz w:val="22"/>
          <w:szCs w:val="22"/>
        </w:rPr>
      </w:pPr>
      <w:r w:rsidRPr="00135947">
        <w:rPr>
          <w:sz w:val="22"/>
          <w:szCs w:val="22"/>
        </w:rPr>
        <w:t>Члан 11.</w:t>
      </w:r>
    </w:p>
    <w:p w14:paraId="609ABA3A" w14:textId="1A609CB6" w:rsidR="00135947" w:rsidRPr="00135947" w:rsidRDefault="007C0263" w:rsidP="00135947">
      <w:pPr>
        <w:jc w:val="both"/>
        <w:rPr>
          <w:sz w:val="22"/>
          <w:szCs w:val="22"/>
        </w:rPr>
      </w:pPr>
      <w:r>
        <w:rPr>
          <w:sz w:val="22"/>
          <w:szCs w:val="22"/>
          <w:lang w:val="sr-Cyrl-RS"/>
        </w:rPr>
        <w:lastRenderedPageBreak/>
        <w:tab/>
      </w:r>
      <w:r w:rsidR="00135947" w:rsidRPr="00135947">
        <w:rPr>
          <w:sz w:val="22"/>
          <w:szCs w:val="22"/>
        </w:rPr>
        <w:t>Орган управе надлежан за финансије обавезан је да редовно прати извршење буџета и најмање два пута годишње информише Председника општине и Општинско веће, а обавезно у року од петнаест дана по истеку шестомесечног, односно деветомесечног периода.</w:t>
      </w:r>
    </w:p>
    <w:p w14:paraId="2AE7308B" w14:textId="53BCB45D" w:rsidR="00135947" w:rsidRPr="007C0263" w:rsidRDefault="007C0263" w:rsidP="00135947">
      <w:pPr>
        <w:jc w:val="both"/>
        <w:rPr>
          <w:sz w:val="22"/>
          <w:szCs w:val="22"/>
          <w:lang w:val="sr-Cyrl-RS"/>
        </w:rPr>
      </w:pPr>
      <w:r>
        <w:rPr>
          <w:sz w:val="22"/>
          <w:szCs w:val="22"/>
          <w:lang w:val="sr-Cyrl-RS"/>
        </w:rPr>
        <w:tab/>
      </w:r>
      <w:r w:rsidR="00135947" w:rsidRPr="007C0263">
        <w:rPr>
          <w:sz w:val="22"/>
          <w:szCs w:val="22"/>
          <w:lang w:val="sr-Cyrl-RS"/>
        </w:rPr>
        <w:t>У року од петнаест дана по доношењу извештаја из става 1.</w:t>
      </w:r>
      <w:r>
        <w:rPr>
          <w:sz w:val="22"/>
          <w:szCs w:val="22"/>
          <w:lang w:val="sr-Cyrl-RS"/>
        </w:rPr>
        <w:t xml:space="preserve"> </w:t>
      </w:r>
      <w:r w:rsidR="00135947" w:rsidRPr="007C0263">
        <w:rPr>
          <w:sz w:val="22"/>
          <w:szCs w:val="22"/>
          <w:lang w:val="sr-Cyrl-RS"/>
        </w:rPr>
        <w:t>овог члана, Општинско веће усваја и доставља извештај Скупштини општине.</w:t>
      </w:r>
    </w:p>
    <w:p w14:paraId="023E0670" w14:textId="09604814" w:rsidR="00135947" w:rsidRPr="00135947" w:rsidRDefault="007C0263" w:rsidP="00135947">
      <w:pPr>
        <w:jc w:val="both"/>
        <w:rPr>
          <w:sz w:val="22"/>
          <w:szCs w:val="22"/>
        </w:rPr>
      </w:pPr>
      <w:r>
        <w:rPr>
          <w:sz w:val="22"/>
          <w:szCs w:val="22"/>
          <w:lang w:val="sr-Cyrl-RS"/>
        </w:rPr>
        <w:tab/>
      </w:r>
      <w:r w:rsidR="00135947" w:rsidRPr="00135947">
        <w:rPr>
          <w:sz w:val="22"/>
          <w:szCs w:val="22"/>
        </w:rPr>
        <w:t>Извештај садржи и одступања између усвојеног буџета и извршења и образложење великих одступања.</w:t>
      </w:r>
    </w:p>
    <w:p w14:paraId="2089A42C" w14:textId="77777777" w:rsidR="00135947" w:rsidRPr="00135947" w:rsidRDefault="00135947" w:rsidP="00135947">
      <w:pPr>
        <w:rPr>
          <w:sz w:val="22"/>
          <w:szCs w:val="22"/>
        </w:rPr>
      </w:pPr>
    </w:p>
    <w:p w14:paraId="55E12999" w14:textId="4DB9D725" w:rsidR="00135947" w:rsidRPr="00135947" w:rsidRDefault="00135947" w:rsidP="00135947">
      <w:pPr>
        <w:jc w:val="center"/>
        <w:rPr>
          <w:sz w:val="22"/>
          <w:szCs w:val="22"/>
        </w:rPr>
      </w:pPr>
      <w:r w:rsidRPr="00135947">
        <w:rPr>
          <w:sz w:val="22"/>
          <w:szCs w:val="22"/>
        </w:rPr>
        <w:t>Члан 12.</w:t>
      </w:r>
    </w:p>
    <w:p w14:paraId="3A05C67F" w14:textId="6D7F82E7" w:rsidR="00135947" w:rsidRPr="00135947" w:rsidRDefault="007C0263" w:rsidP="00135947">
      <w:pPr>
        <w:rPr>
          <w:sz w:val="22"/>
          <w:szCs w:val="22"/>
        </w:rPr>
      </w:pPr>
      <w:r>
        <w:rPr>
          <w:sz w:val="22"/>
          <w:szCs w:val="22"/>
          <w:lang w:val="sr-Cyrl-RS"/>
        </w:rPr>
        <w:tab/>
      </w:r>
      <w:r w:rsidR="00135947" w:rsidRPr="00135947">
        <w:rPr>
          <w:sz w:val="22"/>
          <w:szCs w:val="22"/>
        </w:rPr>
        <w:t>Одлуку о промени апропријације из општих прихода буџета и преносу апропријације у текућу буџетску резерву, у складу са чланом 61. Закона о буџетском систему</w:t>
      </w:r>
      <w:r w:rsidR="00135947" w:rsidRPr="00135947">
        <w:rPr>
          <w:sz w:val="22"/>
          <w:szCs w:val="22"/>
          <w:lang w:val="sr-Cyrl-RS"/>
        </w:rPr>
        <w:t>,</w:t>
      </w:r>
      <w:r w:rsidR="00135947" w:rsidRPr="00135947">
        <w:rPr>
          <w:sz w:val="22"/>
          <w:szCs w:val="22"/>
        </w:rPr>
        <w:t xml:space="preserve"> доноси Општинско веће.</w:t>
      </w:r>
    </w:p>
    <w:p w14:paraId="0A9CCFE8" w14:textId="77777777" w:rsidR="00135947" w:rsidRPr="00135947" w:rsidRDefault="00135947" w:rsidP="00135947">
      <w:pPr>
        <w:rPr>
          <w:sz w:val="22"/>
          <w:szCs w:val="22"/>
        </w:rPr>
      </w:pPr>
    </w:p>
    <w:p w14:paraId="3CE09B9F" w14:textId="77777777" w:rsidR="00135947" w:rsidRPr="00135947" w:rsidRDefault="00135947" w:rsidP="00135947">
      <w:pPr>
        <w:jc w:val="center"/>
        <w:rPr>
          <w:sz w:val="22"/>
          <w:szCs w:val="22"/>
        </w:rPr>
      </w:pPr>
      <w:r w:rsidRPr="00135947">
        <w:rPr>
          <w:sz w:val="22"/>
          <w:szCs w:val="22"/>
        </w:rPr>
        <w:t>Члан 13.</w:t>
      </w:r>
    </w:p>
    <w:p w14:paraId="0FBF0047" w14:textId="77777777" w:rsidR="00135947" w:rsidRPr="00135947" w:rsidRDefault="00135947" w:rsidP="00135947">
      <w:pPr>
        <w:jc w:val="center"/>
        <w:rPr>
          <w:sz w:val="22"/>
          <w:szCs w:val="22"/>
        </w:rPr>
      </w:pPr>
    </w:p>
    <w:p w14:paraId="2D7A4B48" w14:textId="21FDE7A8" w:rsidR="00135947" w:rsidRPr="00135947" w:rsidRDefault="007C0263" w:rsidP="00135947">
      <w:pPr>
        <w:rPr>
          <w:sz w:val="22"/>
          <w:szCs w:val="22"/>
        </w:rPr>
      </w:pPr>
      <w:r>
        <w:rPr>
          <w:sz w:val="22"/>
          <w:szCs w:val="22"/>
          <w:lang w:val="sr-Cyrl-RS"/>
        </w:rPr>
        <w:tab/>
      </w:r>
      <w:r w:rsidR="00135947" w:rsidRPr="00135947">
        <w:rPr>
          <w:sz w:val="22"/>
          <w:szCs w:val="22"/>
        </w:rPr>
        <w:t>Решење о употреби текуће буџетске и сталне резерве на предлог органа управе надлежног за финансије доноси Општинско веће.</w:t>
      </w:r>
    </w:p>
    <w:p w14:paraId="47A6D86E" w14:textId="77777777" w:rsidR="00135947" w:rsidRPr="00135947" w:rsidRDefault="00135947" w:rsidP="00135947">
      <w:pPr>
        <w:rPr>
          <w:sz w:val="22"/>
          <w:szCs w:val="22"/>
        </w:rPr>
      </w:pPr>
    </w:p>
    <w:p w14:paraId="67EBB781" w14:textId="4FCDB74D" w:rsidR="00135947" w:rsidRPr="00135947" w:rsidRDefault="00135947" w:rsidP="00135947">
      <w:pPr>
        <w:jc w:val="center"/>
        <w:rPr>
          <w:sz w:val="22"/>
          <w:szCs w:val="22"/>
        </w:rPr>
      </w:pPr>
      <w:r w:rsidRPr="00135947">
        <w:rPr>
          <w:sz w:val="22"/>
          <w:szCs w:val="22"/>
        </w:rPr>
        <w:t>Члан 14.</w:t>
      </w:r>
    </w:p>
    <w:p w14:paraId="58EBB5FD" w14:textId="24ACD3FA" w:rsidR="00135947" w:rsidRPr="00135947" w:rsidRDefault="007C0263" w:rsidP="00135947">
      <w:pPr>
        <w:rPr>
          <w:sz w:val="22"/>
          <w:szCs w:val="22"/>
        </w:rPr>
      </w:pPr>
      <w:r>
        <w:rPr>
          <w:sz w:val="22"/>
          <w:szCs w:val="22"/>
          <w:lang w:val="sr-Cyrl-RS"/>
        </w:rPr>
        <w:tab/>
      </w:r>
      <w:r w:rsidR="00135947" w:rsidRPr="00135947">
        <w:rPr>
          <w:sz w:val="22"/>
          <w:szCs w:val="22"/>
        </w:rPr>
        <w:t>Одлуку о отварању буџетског фонда</w:t>
      </w:r>
      <w:r w:rsidR="00135947" w:rsidRPr="00135947">
        <w:rPr>
          <w:sz w:val="22"/>
          <w:szCs w:val="22"/>
          <w:lang w:val="sr-Cyrl-RS"/>
        </w:rPr>
        <w:t>,</w:t>
      </w:r>
      <w:r w:rsidR="00135947" w:rsidRPr="00135947">
        <w:rPr>
          <w:sz w:val="22"/>
          <w:szCs w:val="22"/>
        </w:rPr>
        <w:t xml:space="preserve"> у складу са чланом 64. Закона о буџетском систему</w:t>
      </w:r>
      <w:r w:rsidR="00135947" w:rsidRPr="00135947">
        <w:rPr>
          <w:sz w:val="22"/>
          <w:szCs w:val="22"/>
          <w:lang w:val="sr-Cyrl-RS"/>
        </w:rPr>
        <w:t>,</w:t>
      </w:r>
      <w:r w:rsidR="00135947" w:rsidRPr="00135947">
        <w:rPr>
          <w:sz w:val="22"/>
          <w:szCs w:val="22"/>
        </w:rPr>
        <w:t xml:space="preserve"> доноси Општинско веће. </w:t>
      </w:r>
    </w:p>
    <w:p w14:paraId="65B19ADA" w14:textId="77777777" w:rsidR="00135947" w:rsidRPr="00135947" w:rsidRDefault="00135947" w:rsidP="00135947">
      <w:pPr>
        <w:rPr>
          <w:sz w:val="22"/>
          <w:szCs w:val="22"/>
        </w:rPr>
      </w:pPr>
    </w:p>
    <w:p w14:paraId="1B9B8D5F" w14:textId="154CDD4A" w:rsidR="00135947" w:rsidRPr="00135947" w:rsidRDefault="00135947" w:rsidP="00135947">
      <w:pPr>
        <w:jc w:val="center"/>
        <w:rPr>
          <w:sz w:val="22"/>
          <w:szCs w:val="22"/>
        </w:rPr>
      </w:pPr>
      <w:r w:rsidRPr="00135947">
        <w:rPr>
          <w:sz w:val="22"/>
          <w:szCs w:val="22"/>
        </w:rPr>
        <w:t>Члан 15.</w:t>
      </w:r>
    </w:p>
    <w:p w14:paraId="398B3F2B" w14:textId="40D20D97" w:rsidR="00135947" w:rsidRPr="00135947" w:rsidRDefault="007C0263" w:rsidP="00135947">
      <w:pPr>
        <w:jc w:val="both"/>
        <w:rPr>
          <w:sz w:val="22"/>
          <w:szCs w:val="22"/>
        </w:rPr>
      </w:pPr>
      <w:r>
        <w:rPr>
          <w:sz w:val="22"/>
          <w:szCs w:val="22"/>
          <w:lang w:val="sr-Cyrl-RS"/>
        </w:rPr>
        <w:tab/>
      </w:r>
      <w:r w:rsidR="00135947" w:rsidRPr="00135947">
        <w:rPr>
          <w:sz w:val="22"/>
          <w:szCs w:val="22"/>
        </w:rPr>
        <w:t>Општинско веће одговорно је за спровођење фискалне политике и управљање јавном имовином, приходима и примањима и расходима и издацима на начин који је у складу са Законом о буџетском систему.</w:t>
      </w:r>
    </w:p>
    <w:p w14:paraId="2E031D4E" w14:textId="6586D286" w:rsidR="00135947" w:rsidRPr="007C0263" w:rsidRDefault="007C0263" w:rsidP="00135947">
      <w:pPr>
        <w:jc w:val="both"/>
        <w:rPr>
          <w:sz w:val="22"/>
          <w:szCs w:val="22"/>
          <w:lang w:val="sr-Cyrl-RS"/>
        </w:rPr>
      </w:pPr>
      <w:r>
        <w:rPr>
          <w:sz w:val="22"/>
          <w:szCs w:val="22"/>
          <w:lang w:val="sr-Cyrl-RS"/>
        </w:rPr>
        <w:tab/>
      </w:r>
      <w:r w:rsidR="00135947" w:rsidRPr="007C0263">
        <w:rPr>
          <w:sz w:val="22"/>
          <w:szCs w:val="22"/>
          <w:lang w:val="sr-Cyrl-RS"/>
        </w:rPr>
        <w:t>Овлашћује се председник општине да, у складу са чланом 27ж Закона о буџетском систему, може поднети захтев министарству надлежном за послове финансија за одобрење фискалног дефицита изнад утврђеног дефицита од 10%, уколико је резултат реализације јавних финансија.</w:t>
      </w:r>
    </w:p>
    <w:p w14:paraId="4887F428" w14:textId="77777777" w:rsidR="00135947" w:rsidRPr="007C0263" w:rsidRDefault="00135947" w:rsidP="00135947">
      <w:pPr>
        <w:rPr>
          <w:sz w:val="22"/>
          <w:szCs w:val="22"/>
          <w:lang w:val="sr-Cyrl-RS"/>
        </w:rPr>
      </w:pPr>
    </w:p>
    <w:p w14:paraId="18879579" w14:textId="00475CCA" w:rsidR="00135947" w:rsidRPr="00135947" w:rsidRDefault="00135947" w:rsidP="00135947">
      <w:pPr>
        <w:jc w:val="center"/>
        <w:rPr>
          <w:sz w:val="22"/>
          <w:szCs w:val="22"/>
        </w:rPr>
      </w:pPr>
      <w:r w:rsidRPr="00135947">
        <w:rPr>
          <w:sz w:val="22"/>
          <w:szCs w:val="22"/>
        </w:rPr>
        <w:t>Члан 16.</w:t>
      </w:r>
    </w:p>
    <w:p w14:paraId="247E0F89" w14:textId="4CBF5965" w:rsidR="00135947" w:rsidRPr="00135947" w:rsidRDefault="007C0263" w:rsidP="007C0263">
      <w:pPr>
        <w:jc w:val="both"/>
        <w:rPr>
          <w:sz w:val="22"/>
          <w:szCs w:val="22"/>
        </w:rPr>
      </w:pPr>
      <w:r>
        <w:rPr>
          <w:sz w:val="22"/>
          <w:szCs w:val="22"/>
          <w:lang w:val="sr-Cyrl-RS"/>
        </w:rPr>
        <w:tab/>
      </w:r>
      <w:r w:rsidR="00135947" w:rsidRPr="00135947">
        <w:rPr>
          <w:sz w:val="22"/>
          <w:szCs w:val="22"/>
        </w:rPr>
        <w:t>Новчана средства буџета општине, директних и индиректних корисника средстава тог буџета, као и других корисника јавних средстава који су укључени у консолидовани рачун трезора општине, воде се и депонују на консолидованом рачуну трезора.</w:t>
      </w:r>
    </w:p>
    <w:p w14:paraId="1326C6AD" w14:textId="77777777" w:rsidR="00135947" w:rsidRPr="00135947" w:rsidRDefault="00135947" w:rsidP="00135947">
      <w:pPr>
        <w:rPr>
          <w:sz w:val="22"/>
          <w:szCs w:val="22"/>
        </w:rPr>
      </w:pPr>
    </w:p>
    <w:p w14:paraId="1783B7B3" w14:textId="63D55161" w:rsidR="00135947" w:rsidRPr="00135947" w:rsidRDefault="00135947" w:rsidP="00135947">
      <w:pPr>
        <w:jc w:val="center"/>
        <w:rPr>
          <w:sz w:val="22"/>
          <w:szCs w:val="22"/>
        </w:rPr>
      </w:pPr>
      <w:r w:rsidRPr="00135947">
        <w:rPr>
          <w:sz w:val="22"/>
          <w:szCs w:val="22"/>
        </w:rPr>
        <w:t>Члан 17.</w:t>
      </w:r>
    </w:p>
    <w:p w14:paraId="332AFCEF" w14:textId="099FEEBA" w:rsidR="00135947" w:rsidRPr="00135947" w:rsidRDefault="007C0263" w:rsidP="00135947">
      <w:pPr>
        <w:jc w:val="both"/>
        <w:rPr>
          <w:sz w:val="22"/>
          <w:szCs w:val="22"/>
        </w:rPr>
      </w:pPr>
      <w:r>
        <w:rPr>
          <w:sz w:val="22"/>
          <w:szCs w:val="22"/>
          <w:lang w:val="sr-Cyrl-RS"/>
        </w:rPr>
        <w:tab/>
      </w:r>
      <w:r w:rsidR="00135947" w:rsidRPr="00135947">
        <w:rPr>
          <w:sz w:val="22"/>
          <w:szCs w:val="22"/>
        </w:rPr>
        <w:t>Обавезе које преузимају директни и индиректни корисници буџетских средстава морају одговарати апропријацији која им је за ту намену овом одлуком одобрена и пренета.</w:t>
      </w:r>
    </w:p>
    <w:p w14:paraId="13362B6D" w14:textId="57960C0B" w:rsidR="00135947" w:rsidRPr="00135947" w:rsidRDefault="007C0263" w:rsidP="00135947">
      <w:pPr>
        <w:jc w:val="both"/>
        <w:rPr>
          <w:sz w:val="22"/>
          <w:szCs w:val="22"/>
        </w:rPr>
      </w:pPr>
      <w:r>
        <w:rPr>
          <w:sz w:val="22"/>
          <w:szCs w:val="22"/>
          <w:lang w:val="sr-Cyrl-RS"/>
        </w:rPr>
        <w:tab/>
      </w:r>
      <w:r w:rsidR="00135947" w:rsidRPr="00135947">
        <w:rPr>
          <w:sz w:val="22"/>
          <w:szCs w:val="22"/>
        </w:rPr>
        <w:t>Изузетно корисници из става 1. овог члана, у складу са чланом 54. Закона о буџетском систему, могу преузети обавезе по уговору који се односи на капиталне издатке и захтева плаћање у више година, на основу предлога органа надлежног за послове финансија, уз сагласност Општинског већа, а највише до износа исказаних у плану капиталних издатака из члана 5. ове одлуке.</w:t>
      </w:r>
    </w:p>
    <w:p w14:paraId="202CBCD5" w14:textId="3258DDDC" w:rsidR="00135947" w:rsidRPr="00135947" w:rsidRDefault="007C0263" w:rsidP="00135947">
      <w:pPr>
        <w:jc w:val="both"/>
        <w:rPr>
          <w:sz w:val="22"/>
          <w:szCs w:val="22"/>
        </w:rPr>
      </w:pPr>
      <w:r>
        <w:rPr>
          <w:sz w:val="22"/>
          <w:szCs w:val="22"/>
          <w:lang w:val="sr-Cyrl-RS"/>
        </w:rPr>
        <w:tab/>
      </w:r>
      <w:r w:rsidR="00135947" w:rsidRPr="00135947">
        <w:rPr>
          <w:sz w:val="22"/>
          <w:szCs w:val="22"/>
        </w:rPr>
        <w:t>Корисници буџетских средстава су обавезни, да пре покретања поступка јавне набавке за преузимање обавеза по уговору за капиталне пројекте прибаве сагласност органа надлежног за финансије.</w:t>
      </w:r>
    </w:p>
    <w:p w14:paraId="6F54EEC0" w14:textId="16440EED" w:rsidR="00135947" w:rsidRPr="00135947" w:rsidRDefault="007C0263" w:rsidP="00135947">
      <w:pPr>
        <w:jc w:val="both"/>
        <w:rPr>
          <w:sz w:val="22"/>
          <w:szCs w:val="22"/>
        </w:rPr>
      </w:pPr>
      <w:r>
        <w:rPr>
          <w:sz w:val="22"/>
          <w:szCs w:val="22"/>
          <w:lang w:val="sr-Cyrl-RS"/>
        </w:rPr>
        <w:tab/>
      </w:r>
      <w:r w:rsidR="00135947" w:rsidRPr="00135947">
        <w:rPr>
          <w:sz w:val="22"/>
          <w:szCs w:val="22"/>
        </w:rPr>
        <w:t>Корисник буџетских средстава, који одређени расход извршава из средстава буџета и из других прихода, обавезан је да измирење тог расхода прво врши из прихода из тих других извора.</w:t>
      </w:r>
    </w:p>
    <w:p w14:paraId="28581E82" w14:textId="24099960" w:rsidR="00135947" w:rsidRPr="007C0263" w:rsidRDefault="007C0263" w:rsidP="00135947">
      <w:pPr>
        <w:jc w:val="both"/>
        <w:rPr>
          <w:sz w:val="22"/>
          <w:szCs w:val="22"/>
          <w:lang w:val="sr-Cyrl-RS"/>
        </w:rPr>
      </w:pPr>
      <w:r>
        <w:rPr>
          <w:sz w:val="22"/>
          <w:szCs w:val="22"/>
          <w:lang w:val="sr-Cyrl-RS"/>
        </w:rPr>
        <w:tab/>
      </w:r>
      <w:r w:rsidR="00135947" w:rsidRPr="007C0263">
        <w:rPr>
          <w:sz w:val="22"/>
          <w:szCs w:val="22"/>
          <w:lang w:val="sr-Cyrl-RS"/>
        </w:rPr>
        <w:t>Обавезе преузете у 202</w:t>
      </w:r>
      <w:r w:rsidR="00135947">
        <w:rPr>
          <w:sz w:val="22"/>
          <w:szCs w:val="22"/>
          <w:lang w:val="sr-Latn-RS"/>
        </w:rPr>
        <w:t>5</w:t>
      </w:r>
      <w:r w:rsidR="00135947" w:rsidRPr="007C0263">
        <w:rPr>
          <w:sz w:val="22"/>
          <w:szCs w:val="22"/>
          <w:lang w:val="sr-Cyrl-RS"/>
        </w:rPr>
        <w:t>. години у складу са одобреним апропријацијама у тој години, а неизвршене у току 202</w:t>
      </w:r>
      <w:r w:rsidR="00135947">
        <w:rPr>
          <w:sz w:val="22"/>
          <w:szCs w:val="22"/>
          <w:lang w:val="sr-Latn-RS"/>
        </w:rPr>
        <w:t>5</w:t>
      </w:r>
      <w:r w:rsidR="00135947" w:rsidRPr="007C0263">
        <w:rPr>
          <w:sz w:val="22"/>
          <w:szCs w:val="22"/>
          <w:lang w:val="sr-Cyrl-RS"/>
        </w:rPr>
        <w:t xml:space="preserve">. године, преносе се у 2026. годину и имају статус преузетих обавеза и извршавају се на терет одобрених апропријација овом </w:t>
      </w:r>
      <w:r>
        <w:rPr>
          <w:sz w:val="22"/>
          <w:szCs w:val="22"/>
          <w:lang w:val="sr-Cyrl-RS"/>
        </w:rPr>
        <w:t>о</w:t>
      </w:r>
      <w:r w:rsidR="00135947" w:rsidRPr="007C0263">
        <w:rPr>
          <w:sz w:val="22"/>
          <w:szCs w:val="22"/>
          <w:lang w:val="sr-Cyrl-RS"/>
        </w:rPr>
        <w:t>длуком.</w:t>
      </w:r>
    </w:p>
    <w:p w14:paraId="57972449" w14:textId="77777777" w:rsidR="00135947" w:rsidRPr="007C0263" w:rsidRDefault="00135947" w:rsidP="00135947">
      <w:pPr>
        <w:rPr>
          <w:sz w:val="22"/>
          <w:szCs w:val="22"/>
          <w:lang w:val="sr-Cyrl-RS"/>
        </w:rPr>
      </w:pPr>
    </w:p>
    <w:p w14:paraId="353EBB76" w14:textId="1F4DB099" w:rsidR="00135947" w:rsidRPr="00135947" w:rsidRDefault="00135947" w:rsidP="00135947">
      <w:pPr>
        <w:jc w:val="center"/>
        <w:rPr>
          <w:sz w:val="22"/>
          <w:szCs w:val="22"/>
        </w:rPr>
      </w:pPr>
      <w:r w:rsidRPr="00135947">
        <w:rPr>
          <w:sz w:val="22"/>
          <w:szCs w:val="22"/>
        </w:rPr>
        <w:t>Члан 18.</w:t>
      </w:r>
    </w:p>
    <w:p w14:paraId="42AA6D4B" w14:textId="027CA452" w:rsidR="00135947" w:rsidRPr="00135947" w:rsidRDefault="007C0263" w:rsidP="00135947">
      <w:pPr>
        <w:rPr>
          <w:sz w:val="22"/>
          <w:szCs w:val="22"/>
        </w:rPr>
      </w:pPr>
      <w:r>
        <w:rPr>
          <w:sz w:val="22"/>
          <w:szCs w:val="22"/>
          <w:lang w:val="sr-Cyrl-RS"/>
        </w:rPr>
        <w:tab/>
      </w:r>
      <w:r w:rsidR="00135947" w:rsidRPr="00135947">
        <w:rPr>
          <w:sz w:val="22"/>
          <w:szCs w:val="22"/>
        </w:rPr>
        <w:t>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предвиђен другачији метод.</w:t>
      </w:r>
    </w:p>
    <w:p w14:paraId="1F2F9E68" w14:textId="77777777" w:rsidR="00135947" w:rsidRPr="00135947" w:rsidRDefault="00135947" w:rsidP="00135947">
      <w:pPr>
        <w:rPr>
          <w:sz w:val="22"/>
          <w:szCs w:val="22"/>
        </w:rPr>
      </w:pPr>
    </w:p>
    <w:p w14:paraId="2CC66DF4" w14:textId="02B87CE3" w:rsidR="00135947" w:rsidRPr="00135947" w:rsidRDefault="00135947" w:rsidP="00135947">
      <w:pPr>
        <w:jc w:val="center"/>
        <w:rPr>
          <w:sz w:val="22"/>
          <w:szCs w:val="22"/>
        </w:rPr>
      </w:pPr>
      <w:r w:rsidRPr="00135947">
        <w:rPr>
          <w:sz w:val="22"/>
          <w:szCs w:val="22"/>
        </w:rPr>
        <w:t>Члан 19.</w:t>
      </w:r>
    </w:p>
    <w:p w14:paraId="5374EC2D" w14:textId="7A9BD28D" w:rsidR="00135947" w:rsidRPr="00135947" w:rsidRDefault="007C0263" w:rsidP="00135947">
      <w:pPr>
        <w:jc w:val="both"/>
        <w:rPr>
          <w:sz w:val="22"/>
          <w:szCs w:val="22"/>
        </w:rPr>
      </w:pPr>
      <w:r>
        <w:rPr>
          <w:sz w:val="22"/>
          <w:szCs w:val="22"/>
          <w:lang w:val="sr-Cyrl-RS"/>
        </w:rPr>
        <w:tab/>
      </w:r>
      <w:r w:rsidR="00135947" w:rsidRPr="00135947">
        <w:rPr>
          <w:sz w:val="22"/>
          <w:szCs w:val="22"/>
        </w:rPr>
        <w:t>Корисници буџетских средстава преузимају обавезе само на основу писаног уговора или другог правног акта, уколико законом није другачије прописано.</w:t>
      </w:r>
    </w:p>
    <w:p w14:paraId="47956B14" w14:textId="46E96401" w:rsidR="00135947" w:rsidRPr="00135947" w:rsidRDefault="007C0263" w:rsidP="00135947">
      <w:pPr>
        <w:jc w:val="both"/>
        <w:rPr>
          <w:sz w:val="22"/>
          <w:szCs w:val="22"/>
        </w:rPr>
      </w:pPr>
      <w:r>
        <w:rPr>
          <w:sz w:val="22"/>
          <w:szCs w:val="22"/>
          <w:lang w:val="sr-Cyrl-RS"/>
        </w:rPr>
        <w:tab/>
      </w:r>
      <w:r w:rsidR="00135947" w:rsidRPr="00135947">
        <w:rPr>
          <w:sz w:val="22"/>
          <w:szCs w:val="22"/>
        </w:rPr>
        <w:t>Плаћање из буџета неће се извршити уколико нису поштоване процедуре утврђене чланом 56. став 3. Закона о буџетском систему.</w:t>
      </w:r>
    </w:p>
    <w:p w14:paraId="162AA0D3" w14:textId="77777777" w:rsidR="00135947" w:rsidRDefault="00135947"/>
    <w:p w14:paraId="589AEF10" w14:textId="77777777" w:rsidR="007C0263" w:rsidRDefault="00135947" w:rsidP="007C0263">
      <w:pPr>
        <w:jc w:val="center"/>
        <w:rPr>
          <w:sz w:val="22"/>
          <w:szCs w:val="22"/>
          <w:lang w:val="sr-Cyrl-RS"/>
        </w:rPr>
      </w:pPr>
      <w:r w:rsidRPr="00135947">
        <w:rPr>
          <w:sz w:val="22"/>
          <w:szCs w:val="22"/>
        </w:rPr>
        <w:t>Члан 20.</w:t>
      </w:r>
    </w:p>
    <w:p w14:paraId="45848510" w14:textId="4AD22FA6" w:rsidR="00135947" w:rsidRPr="00135947" w:rsidRDefault="007C0263" w:rsidP="007C0263">
      <w:pPr>
        <w:jc w:val="both"/>
        <w:rPr>
          <w:sz w:val="22"/>
          <w:szCs w:val="22"/>
        </w:rPr>
      </w:pPr>
      <w:r>
        <w:rPr>
          <w:sz w:val="22"/>
          <w:szCs w:val="22"/>
          <w:lang w:val="sr-Cyrl-RS"/>
        </w:rPr>
        <w:lastRenderedPageBreak/>
        <w:tab/>
      </w:r>
      <w:r w:rsidR="00135947" w:rsidRPr="00135947">
        <w:rPr>
          <w:sz w:val="22"/>
          <w:szCs w:val="22"/>
        </w:rPr>
        <w:t>Корисници буџетских средстава приликом додељивања уговора о набавци добара, пружању услуга или извођењу грађевинских радова, морају да поступе у складу са важећим законским прописима којима се регулише област јавних набавки.</w:t>
      </w:r>
    </w:p>
    <w:p w14:paraId="07F185DE" w14:textId="621FF61A" w:rsidR="00135947" w:rsidRPr="00135947" w:rsidRDefault="00962A88" w:rsidP="00135947">
      <w:pPr>
        <w:jc w:val="both"/>
        <w:rPr>
          <w:sz w:val="22"/>
          <w:szCs w:val="22"/>
        </w:rPr>
      </w:pPr>
      <w:r>
        <w:rPr>
          <w:sz w:val="22"/>
          <w:szCs w:val="22"/>
          <w:lang w:val="sr-Cyrl-RS"/>
        </w:rPr>
        <w:tab/>
      </w:r>
      <w:r w:rsidR="00135947" w:rsidRPr="00135947">
        <w:rPr>
          <w:sz w:val="22"/>
          <w:szCs w:val="22"/>
        </w:rPr>
        <w:t>Набавком мале вредности, у смислу прописа о јавним набавкама, сматра се набавка чија је вредност дефинисана Законом о јавним набавкама.</w:t>
      </w:r>
    </w:p>
    <w:p w14:paraId="57A93AF6" w14:textId="77777777" w:rsidR="00135947" w:rsidRPr="00135947" w:rsidRDefault="00135947" w:rsidP="00135947">
      <w:pPr>
        <w:rPr>
          <w:sz w:val="22"/>
          <w:szCs w:val="22"/>
        </w:rPr>
      </w:pPr>
    </w:p>
    <w:p w14:paraId="699F69A9" w14:textId="7F313DCD" w:rsidR="00135947" w:rsidRPr="00135947" w:rsidRDefault="00135947" w:rsidP="00135947">
      <w:pPr>
        <w:jc w:val="center"/>
        <w:rPr>
          <w:sz w:val="22"/>
          <w:szCs w:val="22"/>
        </w:rPr>
      </w:pPr>
      <w:r w:rsidRPr="00135947">
        <w:rPr>
          <w:sz w:val="22"/>
          <w:szCs w:val="22"/>
        </w:rPr>
        <w:t>Члан 21.</w:t>
      </w:r>
    </w:p>
    <w:p w14:paraId="3708C250" w14:textId="578ECE07" w:rsidR="00135947" w:rsidRPr="00135947" w:rsidRDefault="00962A88" w:rsidP="00135947">
      <w:pPr>
        <w:jc w:val="both"/>
        <w:rPr>
          <w:sz w:val="22"/>
          <w:szCs w:val="22"/>
        </w:rPr>
      </w:pPr>
      <w:r>
        <w:rPr>
          <w:sz w:val="22"/>
          <w:szCs w:val="22"/>
          <w:lang w:val="sr-Cyrl-RS"/>
        </w:rPr>
        <w:tab/>
      </w:r>
      <w:r w:rsidR="00135947" w:rsidRPr="00135947">
        <w:rPr>
          <w:sz w:val="22"/>
          <w:szCs w:val="22"/>
        </w:rPr>
        <w:t xml:space="preserve">Обавезе према корисницима буџетских средстава извршавају се сразмерно оствареним примањима буџета. Ако се у току године примања смање, издаци буџета извршаваће се по приоритетима,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 </w:t>
      </w:r>
    </w:p>
    <w:p w14:paraId="66134F2D" w14:textId="77777777" w:rsidR="00135947" w:rsidRPr="00135947" w:rsidRDefault="00135947" w:rsidP="00135947">
      <w:pPr>
        <w:jc w:val="both"/>
        <w:rPr>
          <w:sz w:val="22"/>
          <w:szCs w:val="22"/>
        </w:rPr>
      </w:pPr>
    </w:p>
    <w:p w14:paraId="34BF19C3" w14:textId="1C82B471" w:rsidR="00135947" w:rsidRPr="00135947" w:rsidRDefault="00135947" w:rsidP="00135947">
      <w:pPr>
        <w:jc w:val="center"/>
        <w:rPr>
          <w:sz w:val="22"/>
          <w:szCs w:val="22"/>
        </w:rPr>
      </w:pPr>
      <w:r w:rsidRPr="00135947">
        <w:rPr>
          <w:sz w:val="22"/>
          <w:szCs w:val="22"/>
        </w:rPr>
        <w:t>Члан 22.</w:t>
      </w:r>
    </w:p>
    <w:p w14:paraId="224C1373" w14:textId="5D511AFB" w:rsidR="00135947" w:rsidRPr="00135947" w:rsidRDefault="00962A88" w:rsidP="00135947">
      <w:pPr>
        <w:jc w:val="both"/>
        <w:rPr>
          <w:sz w:val="22"/>
          <w:szCs w:val="22"/>
        </w:rPr>
      </w:pPr>
      <w:r>
        <w:rPr>
          <w:sz w:val="22"/>
          <w:szCs w:val="22"/>
          <w:lang w:val="sr-Cyrl-RS"/>
        </w:rPr>
        <w:tab/>
      </w:r>
      <w:r w:rsidR="00135947" w:rsidRPr="00135947">
        <w:rPr>
          <w:sz w:val="22"/>
          <w:szCs w:val="22"/>
        </w:rPr>
        <w:t>Средства распоређена за финансирање расхода и издатака корисника буџета, преносе се на основу њиховог захтева и у складу са одобреним квотама у тромесечним плановима буџета.</w:t>
      </w:r>
    </w:p>
    <w:p w14:paraId="5B92F2CD" w14:textId="4B6A517A" w:rsidR="00135947" w:rsidRPr="00135947" w:rsidRDefault="00003AFA" w:rsidP="00135947">
      <w:pPr>
        <w:jc w:val="both"/>
        <w:rPr>
          <w:sz w:val="22"/>
          <w:szCs w:val="22"/>
        </w:rPr>
      </w:pPr>
      <w:r>
        <w:rPr>
          <w:sz w:val="22"/>
          <w:szCs w:val="22"/>
          <w:lang w:val="sr-Cyrl-RS"/>
        </w:rPr>
        <w:tab/>
      </w:r>
      <w:r w:rsidR="00135947" w:rsidRPr="00135947">
        <w:rPr>
          <w:sz w:val="22"/>
          <w:szCs w:val="22"/>
        </w:rPr>
        <w:t>Уз захтев, корисници су дужни да доставе комплетну документацију за плаћање (копије).</w:t>
      </w:r>
    </w:p>
    <w:p w14:paraId="2F797C03" w14:textId="77777777" w:rsidR="00135947" w:rsidRPr="00135947" w:rsidRDefault="00135947" w:rsidP="00135947">
      <w:pPr>
        <w:jc w:val="both"/>
        <w:rPr>
          <w:sz w:val="22"/>
          <w:szCs w:val="22"/>
        </w:rPr>
      </w:pPr>
    </w:p>
    <w:p w14:paraId="4C0499A5" w14:textId="67872209" w:rsidR="00003AFA" w:rsidRPr="00003AFA" w:rsidRDefault="00135947" w:rsidP="00135947">
      <w:pPr>
        <w:jc w:val="center"/>
        <w:rPr>
          <w:sz w:val="22"/>
          <w:szCs w:val="22"/>
          <w:lang w:val="sr-Cyrl-RS"/>
        </w:rPr>
      </w:pPr>
      <w:r w:rsidRPr="00135947">
        <w:rPr>
          <w:sz w:val="22"/>
          <w:szCs w:val="22"/>
        </w:rPr>
        <w:t>Члан 23.</w:t>
      </w:r>
    </w:p>
    <w:p w14:paraId="5569E85A" w14:textId="24EBBE30" w:rsidR="00135947" w:rsidRPr="00135947" w:rsidRDefault="00445DEA" w:rsidP="00445DEA">
      <w:pPr>
        <w:jc w:val="both"/>
        <w:rPr>
          <w:sz w:val="22"/>
          <w:szCs w:val="22"/>
        </w:rPr>
      </w:pPr>
      <w:r>
        <w:rPr>
          <w:sz w:val="22"/>
          <w:szCs w:val="22"/>
          <w:lang w:val="sr-Cyrl-RS"/>
        </w:rPr>
        <w:tab/>
      </w:r>
      <w:r w:rsidR="00135947" w:rsidRPr="00445DEA">
        <w:rPr>
          <w:sz w:val="22"/>
          <w:szCs w:val="22"/>
          <w:lang w:val="sr-Cyrl-RS"/>
        </w:rPr>
        <w:t>Новчана средства на консолидованом рачуну трезора могу се инвестирати у 202</w:t>
      </w:r>
      <w:r w:rsidR="0097032E" w:rsidRPr="00445DEA">
        <w:rPr>
          <w:sz w:val="22"/>
          <w:szCs w:val="22"/>
          <w:lang w:val="sr-Cyrl-RS"/>
        </w:rPr>
        <w:t>6</w:t>
      </w:r>
      <w:r w:rsidR="00135947" w:rsidRPr="00445DEA">
        <w:rPr>
          <w:sz w:val="22"/>
          <w:szCs w:val="22"/>
          <w:lang w:val="sr-Cyrl-RS"/>
        </w:rPr>
        <w:t xml:space="preserve">. години само у складу са чланом 10. </w:t>
      </w:r>
      <w:r w:rsidR="00135947" w:rsidRPr="00135947">
        <w:rPr>
          <w:sz w:val="22"/>
          <w:szCs w:val="22"/>
        </w:rPr>
        <w:t>Закона о буџетском систему, при чему су, у складу са истим чланом Закона, Председник општине, односно лице које он овласти, одговорни за ефикасност и сигурност тог инвестирања.</w:t>
      </w:r>
    </w:p>
    <w:p w14:paraId="5B039E88" w14:textId="77777777" w:rsidR="00135947" w:rsidRPr="00135947" w:rsidRDefault="00135947" w:rsidP="00135947">
      <w:pPr>
        <w:rPr>
          <w:sz w:val="22"/>
          <w:szCs w:val="22"/>
        </w:rPr>
      </w:pPr>
    </w:p>
    <w:p w14:paraId="6CEE2B70" w14:textId="02EC0FA2" w:rsidR="00135947" w:rsidRPr="00135947" w:rsidRDefault="00135947" w:rsidP="00135947">
      <w:pPr>
        <w:jc w:val="center"/>
        <w:rPr>
          <w:sz w:val="22"/>
          <w:szCs w:val="22"/>
        </w:rPr>
      </w:pPr>
      <w:r w:rsidRPr="00135947">
        <w:rPr>
          <w:sz w:val="22"/>
          <w:szCs w:val="22"/>
        </w:rPr>
        <w:t>Члан 24.</w:t>
      </w:r>
    </w:p>
    <w:p w14:paraId="08055C48" w14:textId="35206550" w:rsidR="00135947" w:rsidRPr="00135947" w:rsidRDefault="00445DEA" w:rsidP="00445DEA">
      <w:pPr>
        <w:jc w:val="both"/>
        <w:rPr>
          <w:sz w:val="22"/>
          <w:szCs w:val="22"/>
        </w:rPr>
      </w:pPr>
      <w:r>
        <w:rPr>
          <w:sz w:val="22"/>
          <w:szCs w:val="22"/>
          <w:lang w:val="sr-Cyrl-RS"/>
        </w:rPr>
        <w:tab/>
      </w:r>
      <w:r w:rsidR="00135947" w:rsidRPr="00135947">
        <w:rPr>
          <w:sz w:val="22"/>
          <w:szCs w:val="22"/>
        </w:rPr>
        <w:t>Директни и индиректни корисници буџетских средстава у 202</w:t>
      </w:r>
      <w:r w:rsidR="0097032E">
        <w:rPr>
          <w:sz w:val="22"/>
          <w:szCs w:val="22"/>
        </w:rPr>
        <w:t>6</w:t>
      </w:r>
      <w:r w:rsidR="00135947" w:rsidRPr="00135947">
        <w:rPr>
          <w:sz w:val="22"/>
          <w:szCs w:val="22"/>
        </w:rPr>
        <w:t>. години обрачунату исправку вредности нефинансијске имовине исказују на терет капитала, односно не исказују расход амортизације и употребе средстава за рад.</w:t>
      </w:r>
    </w:p>
    <w:p w14:paraId="50B1DB8B" w14:textId="77777777" w:rsidR="00135947" w:rsidRPr="00135947" w:rsidRDefault="00135947" w:rsidP="00135947">
      <w:pPr>
        <w:rPr>
          <w:sz w:val="22"/>
          <w:szCs w:val="22"/>
        </w:rPr>
      </w:pPr>
    </w:p>
    <w:p w14:paraId="5B5ABEEB" w14:textId="36DB6F07" w:rsidR="003922CE" w:rsidRPr="003922CE" w:rsidRDefault="00135947" w:rsidP="00135947">
      <w:pPr>
        <w:jc w:val="center"/>
        <w:rPr>
          <w:sz w:val="22"/>
          <w:szCs w:val="22"/>
          <w:lang w:val="sr-Cyrl-RS"/>
        </w:rPr>
      </w:pPr>
      <w:r w:rsidRPr="00135947">
        <w:rPr>
          <w:sz w:val="22"/>
          <w:szCs w:val="22"/>
        </w:rPr>
        <w:t>Члан 25.</w:t>
      </w:r>
    </w:p>
    <w:p w14:paraId="0929D3A1" w14:textId="1B3F3C88" w:rsidR="00135947" w:rsidRPr="00135947" w:rsidRDefault="00445DEA" w:rsidP="00135947">
      <w:pPr>
        <w:jc w:val="both"/>
        <w:rPr>
          <w:sz w:val="22"/>
          <w:szCs w:val="22"/>
        </w:rPr>
      </w:pPr>
      <w:r>
        <w:rPr>
          <w:sz w:val="22"/>
          <w:szCs w:val="22"/>
          <w:lang w:val="sr-Cyrl-RS"/>
        </w:rPr>
        <w:tab/>
      </w:r>
      <w:r w:rsidR="00135947" w:rsidRPr="00135947">
        <w:rPr>
          <w:sz w:val="22"/>
          <w:szCs w:val="22"/>
        </w:rPr>
        <w:t>Скупштина општине доноси Одлуку о дугорочном задуживању, ради финансирања или рефинансирања капиталних инвестиционих расхода предвиђених Одлуком о буџету локалне власти, у складу са одредбама чл. 36. Закона о јавном дугу.</w:t>
      </w:r>
    </w:p>
    <w:p w14:paraId="24A875A5" w14:textId="6401F0D7" w:rsidR="00135947" w:rsidRPr="00135947" w:rsidRDefault="00445DEA" w:rsidP="00135947">
      <w:pPr>
        <w:jc w:val="both"/>
        <w:rPr>
          <w:sz w:val="22"/>
          <w:szCs w:val="22"/>
        </w:rPr>
      </w:pPr>
      <w:r>
        <w:rPr>
          <w:sz w:val="22"/>
          <w:szCs w:val="22"/>
          <w:lang w:val="sr-Cyrl-RS"/>
        </w:rPr>
        <w:tab/>
      </w:r>
      <w:r w:rsidR="00135947" w:rsidRPr="00135947">
        <w:rPr>
          <w:sz w:val="22"/>
          <w:szCs w:val="22"/>
        </w:rPr>
        <w:t xml:space="preserve">За финансирање дефицита текуће ликвидности, који може да настане услед неуравнотежености кретања у приходима и расходима буџета, Скупштина општине може се задужити у складу са одредбама члана 35. Закона о јавном дугу („Сл. гласник </w:t>
      </w:r>
      <w:proofErr w:type="gramStart"/>
      <w:r w:rsidR="00135947" w:rsidRPr="00135947">
        <w:rPr>
          <w:sz w:val="22"/>
          <w:szCs w:val="22"/>
        </w:rPr>
        <w:t>РС“</w:t>
      </w:r>
      <w:proofErr w:type="gramEnd"/>
      <w:r w:rsidR="00135947" w:rsidRPr="00135947">
        <w:rPr>
          <w:sz w:val="22"/>
          <w:szCs w:val="22"/>
        </w:rPr>
        <w:t>, број, 61/2005, 107/2009, 78/2011, 68/2015, 95/18</w:t>
      </w:r>
      <w:r w:rsidR="00135947" w:rsidRPr="00135947">
        <w:rPr>
          <w:sz w:val="22"/>
          <w:szCs w:val="22"/>
          <w:lang w:val="sr-Cyrl-RS"/>
        </w:rPr>
        <w:t xml:space="preserve">, </w:t>
      </w:r>
      <w:r w:rsidR="00135947" w:rsidRPr="00135947">
        <w:rPr>
          <w:sz w:val="22"/>
          <w:szCs w:val="22"/>
        </w:rPr>
        <w:t>91/19</w:t>
      </w:r>
      <w:r w:rsidR="00135947" w:rsidRPr="00135947">
        <w:rPr>
          <w:sz w:val="22"/>
          <w:szCs w:val="22"/>
          <w:lang w:val="sr-Cyrl-RS"/>
        </w:rPr>
        <w:t xml:space="preserve"> и 149/2020</w:t>
      </w:r>
      <w:r w:rsidR="00135947" w:rsidRPr="00135947">
        <w:rPr>
          <w:sz w:val="22"/>
          <w:szCs w:val="22"/>
        </w:rPr>
        <w:t xml:space="preserve">) и члана 40. став 1. тачка 49) Статута општине Ћићевац („Сл. лист општине </w:t>
      </w:r>
      <w:proofErr w:type="gramStart"/>
      <w:r w:rsidR="00135947" w:rsidRPr="00135947">
        <w:rPr>
          <w:sz w:val="22"/>
          <w:szCs w:val="22"/>
        </w:rPr>
        <w:t>Ћићевац“</w:t>
      </w:r>
      <w:proofErr w:type="gramEnd"/>
      <w:r w:rsidR="00135947" w:rsidRPr="00135947">
        <w:rPr>
          <w:sz w:val="22"/>
          <w:szCs w:val="22"/>
        </w:rPr>
        <w:t>, број 3/19), уз претходно прибављену сагласност Министарства финансија.</w:t>
      </w:r>
    </w:p>
    <w:p w14:paraId="4B1D88E1" w14:textId="77777777" w:rsidR="0097032E" w:rsidRDefault="0097032E" w:rsidP="00135947">
      <w:pPr>
        <w:jc w:val="center"/>
        <w:rPr>
          <w:sz w:val="22"/>
          <w:szCs w:val="22"/>
        </w:rPr>
      </w:pPr>
    </w:p>
    <w:p w14:paraId="30F35C2E" w14:textId="3981543A" w:rsidR="00135947" w:rsidRPr="00135947" w:rsidRDefault="00135947" w:rsidP="00135947">
      <w:pPr>
        <w:jc w:val="center"/>
        <w:rPr>
          <w:sz w:val="22"/>
          <w:szCs w:val="22"/>
        </w:rPr>
      </w:pPr>
      <w:r w:rsidRPr="00135947">
        <w:rPr>
          <w:sz w:val="22"/>
          <w:szCs w:val="22"/>
        </w:rPr>
        <w:t>Члан 26.</w:t>
      </w:r>
    </w:p>
    <w:p w14:paraId="032417F9" w14:textId="260C0328" w:rsidR="00135947" w:rsidRPr="00135947" w:rsidRDefault="001126A8" w:rsidP="001126A8">
      <w:pPr>
        <w:jc w:val="both"/>
        <w:rPr>
          <w:sz w:val="22"/>
          <w:szCs w:val="22"/>
        </w:rPr>
      </w:pPr>
      <w:r>
        <w:rPr>
          <w:sz w:val="22"/>
          <w:szCs w:val="22"/>
          <w:lang w:val="sr-Cyrl-RS"/>
        </w:rPr>
        <w:tab/>
      </w:r>
      <w:r w:rsidR="00135947" w:rsidRPr="00135947">
        <w:rPr>
          <w:sz w:val="22"/>
          <w:szCs w:val="22"/>
        </w:rPr>
        <w:t>Корисници буџетских средстава пренеће на рачун извршења буџета до 31. децембра 202</w:t>
      </w:r>
      <w:r w:rsidR="0097032E">
        <w:rPr>
          <w:sz w:val="22"/>
          <w:szCs w:val="22"/>
          <w:lang w:val="sr-Latn-RS"/>
        </w:rPr>
        <w:t>6</w:t>
      </w:r>
      <w:r w:rsidR="00135947" w:rsidRPr="00135947">
        <w:rPr>
          <w:sz w:val="22"/>
          <w:szCs w:val="22"/>
        </w:rPr>
        <w:t>. године, средства која нису утрошена за финансирање расхода у 202</w:t>
      </w:r>
      <w:r w:rsidR="0097032E">
        <w:rPr>
          <w:sz w:val="22"/>
          <w:szCs w:val="22"/>
        </w:rPr>
        <w:t>6</w:t>
      </w:r>
      <w:r w:rsidR="00135947" w:rsidRPr="00135947">
        <w:rPr>
          <w:sz w:val="22"/>
          <w:szCs w:val="22"/>
        </w:rPr>
        <w:t>. години, која су овим корисницима пренета у складу са Одлуком о буџету општине Ћићевац за 20</w:t>
      </w:r>
      <w:r w:rsidR="00135947" w:rsidRPr="00135947">
        <w:rPr>
          <w:sz w:val="22"/>
          <w:szCs w:val="22"/>
          <w:lang w:val="sr-Cyrl-RS"/>
        </w:rPr>
        <w:t>2</w:t>
      </w:r>
      <w:r w:rsidR="0097032E">
        <w:rPr>
          <w:sz w:val="22"/>
          <w:szCs w:val="22"/>
          <w:lang w:val="sr-Latn-RS"/>
        </w:rPr>
        <w:t>6</w:t>
      </w:r>
      <w:r w:rsidR="00135947" w:rsidRPr="00135947">
        <w:rPr>
          <w:sz w:val="22"/>
          <w:szCs w:val="22"/>
        </w:rPr>
        <w:t>. годину.</w:t>
      </w:r>
    </w:p>
    <w:p w14:paraId="1AB854F8" w14:textId="77777777" w:rsidR="00135947" w:rsidRPr="00135947" w:rsidRDefault="00135947" w:rsidP="00135947">
      <w:pPr>
        <w:rPr>
          <w:sz w:val="22"/>
          <w:szCs w:val="22"/>
        </w:rPr>
      </w:pPr>
    </w:p>
    <w:p w14:paraId="23699D13" w14:textId="35E1D2E6" w:rsidR="00135947" w:rsidRPr="00135947" w:rsidRDefault="00135947" w:rsidP="00135947">
      <w:pPr>
        <w:jc w:val="center"/>
        <w:rPr>
          <w:sz w:val="22"/>
          <w:szCs w:val="22"/>
        </w:rPr>
      </w:pPr>
      <w:r w:rsidRPr="00135947">
        <w:rPr>
          <w:sz w:val="22"/>
          <w:szCs w:val="22"/>
        </w:rPr>
        <w:t>Члан 27.</w:t>
      </w:r>
    </w:p>
    <w:p w14:paraId="25BB9B99" w14:textId="33649254" w:rsidR="00135947" w:rsidRPr="00135947" w:rsidRDefault="001126A8" w:rsidP="00135947">
      <w:pPr>
        <w:jc w:val="both"/>
        <w:rPr>
          <w:sz w:val="22"/>
          <w:szCs w:val="22"/>
        </w:rPr>
      </w:pPr>
      <w:r>
        <w:rPr>
          <w:sz w:val="22"/>
          <w:szCs w:val="22"/>
          <w:lang w:val="sr-Cyrl-RS"/>
        </w:rPr>
        <w:tab/>
      </w:r>
      <w:r w:rsidR="00135947" w:rsidRPr="00135947">
        <w:rPr>
          <w:sz w:val="22"/>
          <w:szCs w:val="22"/>
        </w:rPr>
        <w:t>Изузетно, у случају да се буџету општине Ћићевац из другог буџета (Републике, Покрајине, друге општине) определе актом наменска трансферна средства, укључујући и наменска трансферна средства за надокнаду штета услед елементарних непогода, као и у случају уговарања донације, чији износи нису могли бити познати у поступку доношења ове одлуке, орган управе надлежан за финансије на основу тог акта отвара одговарајуће апропријације за извршење расхода по том основу, у складу са чланом 5. Закона о буџетском систему.</w:t>
      </w:r>
    </w:p>
    <w:p w14:paraId="294D112E" w14:textId="77777777" w:rsidR="00135947" w:rsidRPr="00135947" w:rsidRDefault="00135947" w:rsidP="00135947">
      <w:pPr>
        <w:rPr>
          <w:sz w:val="22"/>
          <w:szCs w:val="22"/>
        </w:rPr>
      </w:pPr>
    </w:p>
    <w:p w14:paraId="5C3BEF53" w14:textId="6F1973B5" w:rsidR="00135947" w:rsidRPr="00135947" w:rsidRDefault="00135947" w:rsidP="00135947">
      <w:pPr>
        <w:jc w:val="center"/>
        <w:rPr>
          <w:sz w:val="22"/>
          <w:szCs w:val="22"/>
        </w:rPr>
      </w:pPr>
      <w:r w:rsidRPr="00135947">
        <w:rPr>
          <w:sz w:val="22"/>
          <w:szCs w:val="22"/>
        </w:rPr>
        <w:t>Члан 28.</w:t>
      </w:r>
    </w:p>
    <w:p w14:paraId="02591D85" w14:textId="3E78EA55" w:rsidR="00135947" w:rsidRPr="00135947" w:rsidRDefault="00E0021E" w:rsidP="00135947">
      <w:pPr>
        <w:jc w:val="both"/>
        <w:rPr>
          <w:sz w:val="22"/>
          <w:szCs w:val="22"/>
        </w:rPr>
      </w:pPr>
      <w:r>
        <w:rPr>
          <w:sz w:val="22"/>
          <w:szCs w:val="22"/>
          <w:lang w:val="sr-Cyrl-RS"/>
        </w:rPr>
        <w:tab/>
      </w:r>
      <w:r w:rsidR="00135947" w:rsidRPr="00135947">
        <w:rPr>
          <w:sz w:val="22"/>
          <w:szCs w:val="22"/>
        </w:rPr>
        <w:t>Корисник буџетских средстава, који одређени расход и издатак извршава из других извора прохода и примања, који нису општи приход буџета (извор 01- Приходи из буџета), обавезе може преузимати само до нивоа остварења тих прихода или примања, уколико је ниво остварених прихода и примања мањи од одобрених апропријација.</w:t>
      </w:r>
    </w:p>
    <w:p w14:paraId="2FCE2D0B" w14:textId="3FC287EF" w:rsidR="00135947" w:rsidRPr="00135947" w:rsidRDefault="00E0021E" w:rsidP="00135947">
      <w:pPr>
        <w:jc w:val="both"/>
        <w:rPr>
          <w:sz w:val="22"/>
          <w:szCs w:val="22"/>
        </w:rPr>
      </w:pPr>
      <w:r>
        <w:rPr>
          <w:sz w:val="22"/>
          <w:szCs w:val="22"/>
          <w:lang w:val="sr-Cyrl-RS"/>
        </w:rPr>
        <w:tab/>
      </w:r>
      <w:r w:rsidR="00135947" w:rsidRPr="00135947">
        <w:rPr>
          <w:sz w:val="22"/>
          <w:szCs w:val="22"/>
        </w:rPr>
        <w:t>Корисник буџетских средстава код кога у току године дође до умањења одобрених апропријација из разлога извршења принудне наплате, за износ умањења предузеће одговарајуће мере у циљу прилагођавања преузете обавезе, тако што ће предложити умањење обавезе, односно продужење уговорног рока за плаћање или отказати уговор.</w:t>
      </w:r>
    </w:p>
    <w:p w14:paraId="30200B33" w14:textId="77777777" w:rsidR="00135947" w:rsidRDefault="00135947"/>
    <w:p w14:paraId="01E7E025" w14:textId="24E5B97D" w:rsidR="0097032E" w:rsidRPr="0097032E" w:rsidRDefault="0097032E" w:rsidP="0097032E">
      <w:pPr>
        <w:jc w:val="center"/>
        <w:rPr>
          <w:sz w:val="22"/>
          <w:szCs w:val="22"/>
        </w:rPr>
      </w:pPr>
      <w:r w:rsidRPr="0097032E">
        <w:rPr>
          <w:sz w:val="22"/>
          <w:szCs w:val="22"/>
        </w:rPr>
        <w:t>Члан 29.</w:t>
      </w:r>
    </w:p>
    <w:p w14:paraId="378E8C56" w14:textId="1C09A5D6" w:rsidR="0097032E" w:rsidRPr="0097032E" w:rsidRDefault="00E0021E" w:rsidP="0097032E">
      <w:pPr>
        <w:jc w:val="both"/>
        <w:rPr>
          <w:sz w:val="22"/>
          <w:szCs w:val="22"/>
        </w:rPr>
      </w:pPr>
      <w:r>
        <w:rPr>
          <w:sz w:val="22"/>
          <w:szCs w:val="22"/>
          <w:lang w:val="sr-Cyrl-RS"/>
        </w:rPr>
        <w:tab/>
      </w:r>
      <w:r w:rsidR="0097032E" w:rsidRPr="0097032E">
        <w:rPr>
          <w:sz w:val="22"/>
          <w:szCs w:val="22"/>
        </w:rPr>
        <w:t xml:space="preserve">Приоритет у извршавању расхода за робе и услуге корисника буџетских средстава имају расходи за сталне трошкове, трошкове поправки и одржавања и материјал. </w:t>
      </w:r>
    </w:p>
    <w:p w14:paraId="72AA8F1E" w14:textId="392BC9C6" w:rsidR="0097032E" w:rsidRPr="0097032E" w:rsidRDefault="00E0021E" w:rsidP="0097032E">
      <w:pPr>
        <w:jc w:val="both"/>
        <w:rPr>
          <w:sz w:val="22"/>
          <w:szCs w:val="22"/>
          <w:lang w:val="sr-Cyrl-RS"/>
        </w:rPr>
      </w:pPr>
      <w:r>
        <w:rPr>
          <w:sz w:val="22"/>
          <w:szCs w:val="22"/>
          <w:lang w:val="sr-Cyrl-RS"/>
        </w:rPr>
        <w:lastRenderedPageBreak/>
        <w:tab/>
      </w:r>
      <w:r w:rsidR="0097032E" w:rsidRPr="0097032E">
        <w:rPr>
          <w:sz w:val="22"/>
          <w:szCs w:val="22"/>
        </w:rPr>
        <w:t>Корисници буџетских средстава дужни су да обавезе настале по основу сталних трошкова, трошкова текућих поправки и одржавања,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w:t>
      </w:r>
      <w:r w:rsidR="0097032E" w:rsidRPr="0097032E">
        <w:rPr>
          <w:sz w:val="22"/>
          <w:szCs w:val="22"/>
          <w:lang w:val="sr-Cyrl-RS"/>
        </w:rPr>
        <w:t>.</w:t>
      </w:r>
    </w:p>
    <w:p w14:paraId="14415482" w14:textId="77777777" w:rsidR="0097032E" w:rsidRPr="0097032E" w:rsidRDefault="0097032E" w:rsidP="0097032E">
      <w:pPr>
        <w:rPr>
          <w:sz w:val="22"/>
          <w:szCs w:val="22"/>
        </w:rPr>
      </w:pPr>
    </w:p>
    <w:p w14:paraId="0B34F27B" w14:textId="5FE89243" w:rsidR="0097032E" w:rsidRPr="0097032E" w:rsidRDefault="0097032E" w:rsidP="0097032E">
      <w:pPr>
        <w:jc w:val="center"/>
        <w:rPr>
          <w:sz w:val="22"/>
          <w:szCs w:val="22"/>
        </w:rPr>
      </w:pPr>
      <w:r w:rsidRPr="0097032E">
        <w:rPr>
          <w:sz w:val="22"/>
          <w:szCs w:val="22"/>
        </w:rPr>
        <w:t>Члан 30.</w:t>
      </w:r>
    </w:p>
    <w:p w14:paraId="09470605" w14:textId="783FEC4D" w:rsidR="0097032E" w:rsidRPr="0097032E" w:rsidRDefault="00E0021E" w:rsidP="00E0021E">
      <w:pPr>
        <w:jc w:val="both"/>
        <w:rPr>
          <w:sz w:val="22"/>
          <w:szCs w:val="22"/>
        </w:rPr>
      </w:pPr>
      <w:r>
        <w:rPr>
          <w:sz w:val="22"/>
          <w:szCs w:val="22"/>
          <w:lang w:val="sr-Cyrl-RS"/>
        </w:rPr>
        <w:tab/>
      </w:r>
      <w:r w:rsidR="0097032E" w:rsidRPr="0097032E">
        <w:rPr>
          <w:sz w:val="22"/>
          <w:szCs w:val="22"/>
        </w:rPr>
        <w:t>У року од 30 дана од ступања на снагу Одлуке о буџету, Општинско веће даје сагласност на финансијске планове директних и индиректних корисника. Општинска управа, по добијеној сагласности Општинског већа, о томе обавештава сваког индиректног корисника. Индиректни корисници дужни су да своје финансијске планове ускладе са одобреним апропријацијама у буџету и да донесу финансијски план за 202</w:t>
      </w:r>
      <w:r w:rsidR="0004086D">
        <w:rPr>
          <w:sz w:val="22"/>
          <w:szCs w:val="22"/>
          <w:lang w:val="sr-Latn-RS"/>
        </w:rPr>
        <w:t>6</w:t>
      </w:r>
      <w:r w:rsidR="0097032E" w:rsidRPr="0097032E">
        <w:rPr>
          <w:sz w:val="22"/>
          <w:szCs w:val="22"/>
        </w:rPr>
        <w:t>. годину, у року од 45 дана од дана ступања на снагу Одлуке о буџету.</w:t>
      </w:r>
    </w:p>
    <w:p w14:paraId="1B54BEEA" w14:textId="77777777" w:rsidR="0097032E" w:rsidRPr="003922CE" w:rsidRDefault="0097032E" w:rsidP="0097032E">
      <w:pPr>
        <w:rPr>
          <w:sz w:val="22"/>
          <w:szCs w:val="22"/>
          <w:lang w:val="sr-Cyrl-RS"/>
        </w:rPr>
      </w:pPr>
    </w:p>
    <w:p w14:paraId="5E4BFB95" w14:textId="47594F9E" w:rsidR="0097032E" w:rsidRPr="000B4347" w:rsidRDefault="0097032E" w:rsidP="0097032E">
      <w:pPr>
        <w:jc w:val="center"/>
        <w:rPr>
          <w:sz w:val="22"/>
          <w:szCs w:val="22"/>
          <w:lang w:val="sr-Cyrl-RS"/>
        </w:rPr>
      </w:pPr>
      <w:r w:rsidRPr="000B4347">
        <w:rPr>
          <w:sz w:val="22"/>
          <w:szCs w:val="22"/>
          <w:lang w:val="sr-Cyrl-RS"/>
        </w:rPr>
        <w:t>Члан 31.</w:t>
      </w:r>
    </w:p>
    <w:p w14:paraId="23FF7014" w14:textId="48502DCD" w:rsidR="0097032E" w:rsidRPr="000B4347" w:rsidRDefault="00E0021E" w:rsidP="0097032E">
      <w:pPr>
        <w:jc w:val="both"/>
        <w:rPr>
          <w:sz w:val="22"/>
          <w:szCs w:val="22"/>
          <w:lang w:val="sr-Cyrl-RS"/>
        </w:rPr>
      </w:pPr>
      <w:r>
        <w:rPr>
          <w:sz w:val="22"/>
          <w:szCs w:val="22"/>
          <w:lang w:val="sr-Cyrl-RS"/>
        </w:rPr>
        <w:tab/>
      </w:r>
      <w:r w:rsidR="0097032E" w:rsidRPr="000B4347">
        <w:rPr>
          <w:sz w:val="22"/>
          <w:szCs w:val="22"/>
          <w:lang w:val="sr-Cyrl-RS"/>
        </w:rPr>
        <w:t>Јавно предузеће које користи или ће користити средства из буџета (субвенције или друга средства) дужно је да за та средства предложи посебан програм, у складу са чл. 61. Закона о јавним предузећима. Посебан програм садржи намену и динамику коришћења средстава.</w:t>
      </w:r>
    </w:p>
    <w:p w14:paraId="197B66CA" w14:textId="0EA4D417" w:rsidR="0097032E" w:rsidRPr="000B4347" w:rsidRDefault="008366E8" w:rsidP="0097032E">
      <w:pPr>
        <w:jc w:val="both"/>
        <w:rPr>
          <w:sz w:val="22"/>
          <w:szCs w:val="22"/>
          <w:lang w:val="sr-Cyrl-RS"/>
        </w:rPr>
      </w:pPr>
      <w:r>
        <w:rPr>
          <w:sz w:val="22"/>
          <w:szCs w:val="22"/>
          <w:lang w:val="sr-Cyrl-RS"/>
        </w:rPr>
        <w:tab/>
      </w:r>
      <w:r w:rsidR="0097032E" w:rsidRPr="000B4347">
        <w:rPr>
          <w:sz w:val="22"/>
          <w:szCs w:val="22"/>
          <w:lang w:val="sr-Cyrl-RS"/>
        </w:rPr>
        <w:t>Посебан програм се сматра донетим када на њега сагласност да Скупштина општине.</w:t>
      </w:r>
    </w:p>
    <w:p w14:paraId="2E231DB7" w14:textId="77777777" w:rsidR="0097032E" w:rsidRPr="000B4347" w:rsidRDefault="0097032E" w:rsidP="0097032E">
      <w:pPr>
        <w:rPr>
          <w:sz w:val="22"/>
          <w:szCs w:val="22"/>
          <w:lang w:val="sr-Cyrl-RS"/>
        </w:rPr>
      </w:pPr>
    </w:p>
    <w:p w14:paraId="376D8443" w14:textId="64693EF6" w:rsidR="0097032E" w:rsidRPr="000B4347" w:rsidRDefault="0097032E" w:rsidP="0097032E">
      <w:pPr>
        <w:jc w:val="center"/>
        <w:rPr>
          <w:sz w:val="22"/>
          <w:szCs w:val="22"/>
          <w:lang w:val="sr-Cyrl-RS"/>
        </w:rPr>
      </w:pPr>
      <w:r w:rsidRPr="000B4347">
        <w:rPr>
          <w:sz w:val="22"/>
          <w:szCs w:val="22"/>
          <w:lang w:val="sr-Cyrl-RS"/>
        </w:rPr>
        <w:t>Члан 32.</w:t>
      </w:r>
    </w:p>
    <w:p w14:paraId="7F77CBBD" w14:textId="34A13D95" w:rsidR="0097032E" w:rsidRPr="000B4347" w:rsidRDefault="008366E8" w:rsidP="008366E8">
      <w:pPr>
        <w:jc w:val="both"/>
        <w:rPr>
          <w:sz w:val="22"/>
          <w:szCs w:val="22"/>
          <w:lang w:val="sr-Cyrl-RS"/>
        </w:rPr>
      </w:pPr>
      <w:r>
        <w:rPr>
          <w:sz w:val="22"/>
          <w:szCs w:val="22"/>
          <w:lang w:val="sr-Cyrl-RS"/>
        </w:rPr>
        <w:tab/>
      </w:r>
      <w:r w:rsidR="0097032E" w:rsidRPr="000B4347">
        <w:rPr>
          <w:sz w:val="22"/>
          <w:szCs w:val="22"/>
          <w:lang w:val="sr-Cyrl-RS"/>
        </w:rPr>
        <w:t>Саставни део ове одлуке је списак директних и индиректних корисника буџетских средстава</w:t>
      </w:r>
      <w:r w:rsidR="0097032E" w:rsidRPr="0097032E">
        <w:rPr>
          <w:sz w:val="22"/>
          <w:szCs w:val="22"/>
          <w:lang w:val="sr-Cyrl-RS"/>
        </w:rPr>
        <w:t xml:space="preserve">. </w:t>
      </w:r>
      <w:r w:rsidR="0097032E" w:rsidRPr="000B4347">
        <w:rPr>
          <w:sz w:val="22"/>
          <w:szCs w:val="22"/>
          <w:lang w:val="sr-Cyrl-RS"/>
        </w:rPr>
        <w:t xml:space="preserve"> Саставни део ове одлуке је табела са планом прихода и планом расхода.</w:t>
      </w:r>
      <w:r w:rsidR="0097032E" w:rsidRPr="0097032E">
        <w:rPr>
          <w:sz w:val="22"/>
          <w:szCs w:val="22"/>
          <w:lang w:val="sr-Cyrl-RS"/>
        </w:rPr>
        <w:t xml:space="preserve"> </w:t>
      </w:r>
      <w:r w:rsidR="0097032E" w:rsidRPr="000B4347">
        <w:rPr>
          <w:sz w:val="22"/>
          <w:szCs w:val="22"/>
          <w:lang w:val="sr-Cyrl-RS"/>
        </w:rPr>
        <w:t>Саставни део ове одлуке је образложење Програмског дела буџета.</w:t>
      </w:r>
    </w:p>
    <w:p w14:paraId="31D003DA" w14:textId="77777777" w:rsidR="0097032E" w:rsidRPr="000B4347" w:rsidRDefault="0097032E" w:rsidP="0097032E">
      <w:pPr>
        <w:rPr>
          <w:sz w:val="22"/>
          <w:szCs w:val="22"/>
          <w:lang w:val="sr-Cyrl-RS"/>
        </w:rPr>
      </w:pPr>
    </w:p>
    <w:p w14:paraId="26D662D7" w14:textId="28C44B48" w:rsidR="0097032E" w:rsidRPr="000B4347" w:rsidRDefault="0097032E" w:rsidP="0097032E">
      <w:pPr>
        <w:jc w:val="center"/>
        <w:rPr>
          <w:sz w:val="22"/>
          <w:szCs w:val="22"/>
          <w:lang w:val="sr-Cyrl-RS"/>
        </w:rPr>
      </w:pPr>
      <w:r w:rsidRPr="000B4347">
        <w:rPr>
          <w:sz w:val="22"/>
          <w:szCs w:val="22"/>
          <w:lang w:val="sr-Cyrl-RS"/>
        </w:rPr>
        <w:t>Члан 33.</w:t>
      </w:r>
    </w:p>
    <w:p w14:paraId="099AA701" w14:textId="51DBCED0" w:rsidR="0097032E" w:rsidRPr="000B4347" w:rsidRDefault="008366E8" w:rsidP="0097032E">
      <w:pPr>
        <w:rPr>
          <w:sz w:val="22"/>
          <w:szCs w:val="22"/>
          <w:lang w:val="sr-Cyrl-RS"/>
        </w:rPr>
      </w:pPr>
      <w:r>
        <w:rPr>
          <w:sz w:val="22"/>
          <w:szCs w:val="22"/>
          <w:lang w:val="sr-Cyrl-RS"/>
        </w:rPr>
        <w:tab/>
      </w:r>
      <w:r w:rsidR="0097032E" w:rsidRPr="000B4347">
        <w:rPr>
          <w:sz w:val="22"/>
          <w:szCs w:val="22"/>
          <w:lang w:val="sr-Cyrl-RS"/>
        </w:rPr>
        <w:t xml:space="preserve">Ову </w:t>
      </w:r>
      <w:r>
        <w:rPr>
          <w:sz w:val="22"/>
          <w:szCs w:val="22"/>
          <w:lang w:val="sr-Cyrl-RS"/>
        </w:rPr>
        <w:t>о</w:t>
      </w:r>
      <w:r w:rsidR="0097032E" w:rsidRPr="000B4347">
        <w:rPr>
          <w:sz w:val="22"/>
          <w:szCs w:val="22"/>
          <w:lang w:val="sr-Cyrl-RS"/>
        </w:rPr>
        <w:t>длуку објавити у ''Сл. листу општине Ћићевац'' и доставити министру финансија.</w:t>
      </w:r>
    </w:p>
    <w:p w14:paraId="18159787" w14:textId="77777777" w:rsidR="003922CE" w:rsidRDefault="003922CE" w:rsidP="0097032E">
      <w:pPr>
        <w:jc w:val="center"/>
        <w:rPr>
          <w:sz w:val="22"/>
          <w:szCs w:val="22"/>
          <w:lang w:val="sr-Cyrl-RS"/>
        </w:rPr>
      </w:pPr>
    </w:p>
    <w:p w14:paraId="1350F9F2" w14:textId="7899D99A" w:rsidR="0097032E" w:rsidRPr="000B4347" w:rsidRDefault="0097032E" w:rsidP="0097032E">
      <w:pPr>
        <w:jc w:val="center"/>
        <w:rPr>
          <w:sz w:val="22"/>
          <w:szCs w:val="22"/>
          <w:lang w:val="sr-Cyrl-RS"/>
        </w:rPr>
      </w:pPr>
      <w:r w:rsidRPr="000B4347">
        <w:rPr>
          <w:sz w:val="22"/>
          <w:szCs w:val="22"/>
          <w:lang w:val="sr-Cyrl-RS"/>
        </w:rPr>
        <w:t>Члан 34.</w:t>
      </w:r>
    </w:p>
    <w:p w14:paraId="249186EB" w14:textId="3F5A377D" w:rsidR="0097032E" w:rsidRPr="000B4347" w:rsidRDefault="008366E8" w:rsidP="0097032E">
      <w:pPr>
        <w:rPr>
          <w:sz w:val="22"/>
          <w:szCs w:val="22"/>
          <w:lang w:val="sr-Cyrl-RS"/>
        </w:rPr>
      </w:pPr>
      <w:r>
        <w:rPr>
          <w:sz w:val="22"/>
          <w:szCs w:val="22"/>
          <w:lang w:val="sr-Cyrl-RS"/>
        </w:rPr>
        <w:tab/>
      </w:r>
      <w:r w:rsidR="0097032E" w:rsidRPr="000B4347">
        <w:rPr>
          <w:sz w:val="22"/>
          <w:szCs w:val="22"/>
          <w:lang w:val="sr-Cyrl-RS"/>
        </w:rPr>
        <w:t xml:space="preserve">Ова </w:t>
      </w:r>
      <w:r>
        <w:rPr>
          <w:sz w:val="22"/>
          <w:szCs w:val="22"/>
          <w:lang w:val="sr-Cyrl-RS"/>
        </w:rPr>
        <w:t>о</w:t>
      </w:r>
      <w:r w:rsidR="0097032E" w:rsidRPr="000B4347">
        <w:rPr>
          <w:sz w:val="22"/>
          <w:szCs w:val="22"/>
          <w:lang w:val="sr-Cyrl-RS"/>
        </w:rPr>
        <w:t>длука ступа на снагу осмог дана од дана објављивања у ''Сл. листу општине Ћићевац'', а примењиваће се од 1. јануара 202</w:t>
      </w:r>
      <w:r w:rsidR="0004086D">
        <w:rPr>
          <w:sz w:val="22"/>
          <w:szCs w:val="22"/>
          <w:lang w:val="sr-Latn-RS"/>
        </w:rPr>
        <w:t>6</w:t>
      </w:r>
      <w:r w:rsidR="0097032E" w:rsidRPr="000B4347">
        <w:rPr>
          <w:sz w:val="22"/>
          <w:szCs w:val="22"/>
          <w:lang w:val="sr-Cyrl-RS"/>
        </w:rPr>
        <w:t>.</w:t>
      </w:r>
    </w:p>
    <w:p w14:paraId="7DF19C37" w14:textId="77777777" w:rsidR="0097032E" w:rsidRPr="000B4347" w:rsidRDefault="0097032E" w:rsidP="0097032E">
      <w:pPr>
        <w:rPr>
          <w:sz w:val="22"/>
          <w:szCs w:val="22"/>
          <w:lang w:val="sr-Cyrl-RS"/>
        </w:rPr>
      </w:pPr>
    </w:p>
    <w:p w14:paraId="3902E8AF" w14:textId="77777777" w:rsidR="0097032E" w:rsidRPr="000B4347" w:rsidRDefault="0097032E" w:rsidP="0097032E">
      <w:pPr>
        <w:jc w:val="center"/>
        <w:rPr>
          <w:sz w:val="22"/>
          <w:szCs w:val="22"/>
          <w:lang w:val="sr-Cyrl-RS"/>
        </w:rPr>
      </w:pPr>
      <w:r w:rsidRPr="0097032E">
        <w:rPr>
          <w:sz w:val="22"/>
          <w:szCs w:val="22"/>
          <w:lang w:val="sr-Cyrl-RS"/>
        </w:rPr>
        <w:t xml:space="preserve">СКУПШТИНА </w:t>
      </w:r>
      <w:r w:rsidRPr="000B4347">
        <w:rPr>
          <w:sz w:val="22"/>
          <w:szCs w:val="22"/>
          <w:lang w:val="sr-Cyrl-RS"/>
        </w:rPr>
        <w:t>ОПШТИНЕ ЋИЋЕВАЦ</w:t>
      </w:r>
    </w:p>
    <w:p w14:paraId="3FA56168" w14:textId="107E9B71" w:rsidR="0097032E" w:rsidRPr="000B4347" w:rsidRDefault="0097032E" w:rsidP="0097032E">
      <w:pPr>
        <w:jc w:val="center"/>
        <w:rPr>
          <w:sz w:val="22"/>
          <w:szCs w:val="22"/>
          <w:lang w:val="sr-Cyrl-RS"/>
        </w:rPr>
      </w:pPr>
      <w:r w:rsidRPr="000B4347">
        <w:rPr>
          <w:sz w:val="22"/>
          <w:szCs w:val="22"/>
          <w:lang w:val="sr-Cyrl-RS"/>
        </w:rPr>
        <w:t>Бр. 400-</w:t>
      </w:r>
      <w:r w:rsidR="0004086D">
        <w:rPr>
          <w:sz w:val="22"/>
          <w:szCs w:val="22"/>
          <w:lang w:val="sr-Latn-RS"/>
        </w:rPr>
        <w:t>81</w:t>
      </w:r>
      <w:r w:rsidRPr="000B4347">
        <w:rPr>
          <w:sz w:val="22"/>
          <w:szCs w:val="22"/>
          <w:lang w:val="sr-Cyrl-RS"/>
        </w:rPr>
        <w:t>/2</w:t>
      </w:r>
      <w:r w:rsidR="0004086D">
        <w:rPr>
          <w:sz w:val="22"/>
          <w:szCs w:val="22"/>
          <w:lang w:val="sr-Latn-RS"/>
        </w:rPr>
        <w:t>5</w:t>
      </w:r>
      <w:r w:rsidRPr="000B4347">
        <w:rPr>
          <w:sz w:val="22"/>
          <w:szCs w:val="22"/>
          <w:lang w:val="sr-Cyrl-RS"/>
        </w:rPr>
        <w:t>-01 о</w:t>
      </w:r>
      <w:r w:rsidRPr="0097032E">
        <w:rPr>
          <w:sz w:val="22"/>
          <w:szCs w:val="22"/>
          <w:lang w:val="sr-Cyrl-RS"/>
        </w:rPr>
        <w:t xml:space="preserve">д </w:t>
      </w:r>
      <w:r w:rsidR="008366E8">
        <w:rPr>
          <w:sz w:val="22"/>
          <w:szCs w:val="22"/>
          <w:lang w:val="sr-Cyrl-RS"/>
        </w:rPr>
        <w:t xml:space="preserve">17. </w:t>
      </w:r>
      <w:r w:rsidRPr="000B4347">
        <w:rPr>
          <w:sz w:val="22"/>
          <w:szCs w:val="22"/>
          <w:lang w:val="sr-Cyrl-RS"/>
        </w:rPr>
        <w:t>децембра 202</w:t>
      </w:r>
      <w:r w:rsidR="0004086D">
        <w:rPr>
          <w:sz w:val="22"/>
          <w:szCs w:val="22"/>
          <w:lang w:val="sr-Latn-RS"/>
        </w:rPr>
        <w:t>5</w:t>
      </w:r>
      <w:r w:rsidRPr="000B4347">
        <w:rPr>
          <w:sz w:val="22"/>
          <w:szCs w:val="22"/>
          <w:lang w:val="sr-Cyrl-RS"/>
        </w:rPr>
        <w:t>. године</w:t>
      </w:r>
    </w:p>
    <w:p w14:paraId="4696B8D5" w14:textId="77777777" w:rsidR="0097032E" w:rsidRDefault="0097032E" w:rsidP="0097032E">
      <w:pPr>
        <w:rPr>
          <w:sz w:val="22"/>
          <w:szCs w:val="22"/>
          <w:lang w:val="sr-Cyrl-RS"/>
        </w:rPr>
      </w:pPr>
    </w:p>
    <w:p w14:paraId="66D4321B" w14:textId="77777777" w:rsidR="008366E8" w:rsidRPr="000B4347" w:rsidRDefault="008366E8" w:rsidP="0097032E">
      <w:pPr>
        <w:rPr>
          <w:sz w:val="22"/>
          <w:szCs w:val="22"/>
          <w:lang w:val="sr-Cyrl-RS"/>
        </w:rPr>
      </w:pPr>
    </w:p>
    <w:p w14:paraId="1F3DAC5B" w14:textId="7B09870B" w:rsidR="0097032E" w:rsidRPr="000B4347" w:rsidRDefault="008366E8" w:rsidP="008366E8">
      <w:pPr>
        <w:jc w:val="both"/>
        <w:rPr>
          <w:sz w:val="22"/>
          <w:szCs w:val="22"/>
          <w:lang w:val="sr-Cyrl-RS"/>
        </w:rPr>
      </w:pPr>
      <w:r>
        <w:rPr>
          <w:sz w:val="22"/>
          <w:szCs w:val="22"/>
          <w:lang w:val="sr-Cyrl-RS"/>
        </w:rPr>
        <w:t xml:space="preserve">                                                                                                                                </w:t>
      </w:r>
      <w:r w:rsidR="0097032E" w:rsidRPr="000B4347">
        <w:rPr>
          <w:sz w:val="22"/>
          <w:szCs w:val="22"/>
          <w:lang w:val="sr-Cyrl-RS"/>
        </w:rPr>
        <w:t>ПРЕДСЕДНИК</w:t>
      </w:r>
    </w:p>
    <w:p w14:paraId="1C09E4E5" w14:textId="0F6AE8B0" w:rsidR="0097032E" w:rsidRDefault="008366E8" w:rsidP="008366E8">
      <w:pPr>
        <w:jc w:val="both"/>
        <w:rPr>
          <w:sz w:val="22"/>
          <w:szCs w:val="22"/>
          <w:lang w:val="sr-Cyrl-RS"/>
        </w:rPr>
      </w:pPr>
      <w:r>
        <w:rPr>
          <w:sz w:val="22"/>
          <w:szCs w:val="22"/>
          <w:lang w:val="sr-Cyrl-RS"/>
        </w:rPr>
        <w:t xml:space="preserve">                                                                                                                                </w:t>
      </w:r>
      <w:r w:rsidR="0097032E" w:rsidRPr="0097032E">
        <w:rPr>
          <w:sz w:val="22"/>
          <w:szCs w:val="22"/>
          <w:lang w:val="sr-Cyrl-RS"/>
        </w:rPr>
        <w:t>Милош Радосављевић</w:t>
      </w:r>
      <w:r>
        <w:rPr>
          <w:sz w:val="22"/>
          <w:szCs w:val="22"/>
          <w:lang w:val="sr-Cyrl-RS"/>
        </w:rPr>
        <w:t>, дипл. правник</w:t>
      </w:r>
    </w:p>
    <w:p w14:paraId="7A621A63" w14:textId="77777777" w:rsidR="008366E8" w:rsidRPr="0097032E" w:rsidRDefault="008366E8" w:rsidP="008366E8">
      <w:pPr>
        <w:jc w:val="both"/>
        <w:rPr>
          <w:sz w:val="22"/>
          <w:szCs w:val="22"/>
          <w:lang w:val="sr-Cyrl-RS"/>
        </w:rPr>
      </w:pPr>
    </w:p>
    <w:p w14:paraId="429EE3C2" w14:textId="77777777" w:rsidR="0097032E" w:rsidRPr="008366E8" w:rsidRDefault="0097032E" w:rsidP="00A159B9">
      <w:pPr>
        <w:rPr>
          <w:sz w:val="10"/>
          <w:szCs w:val="10"/>
          <w:lang w:val="sr-Cyrl-RS"/>
        </w:rPr>
      </w:pPr>
    </w:p>
    <w:p w14:paraId="7772132C" w14:textId="77777777" w:rsidR="00A159B9" w:rsidRPr="004E7F06" w:rsidRDefault="00A159B9" w:rsidP="00A159B9">
      <w:pPr>
        <w:rPr>
          <w:sz w:val="22"/>
          <w:szCs w:val="22"/>
          <w:lang w:val="sr-Cyrl-RS"/>
        </w:rPr>
      </w:pPr>
      <w:r w:rsidRPr="004E7F06">
        <w:rPr>
          <w:sz w:val="22"/>
          <w:szCs w:val="22"/>
          <w:lang w:val="sr-Cyrl-RS"/>
        </w:rPr>
        <w:t>СПИСАК ДИРЕКТНИХ КОРИСНИКА БУЏЕТСКИХ СРЕДСТАВА</w:t>
      </w:r>
    </w:p>
    <w:p w14:paraId="6E568541" w14:textId="77777777" w:rsidR="00A159B9" w:rsidRPr="008366E8" w:rsidRDefault="00A159B9" w:rsidP="00A159B9">
      <w:pPr>
        <w:rPr>
          <w:sz w:val="12"/>
          <w:szCs w:val="12"/>
          <w:lang w:val="sr-Cyrl-RS"/>
        </w:rPr>
      </w:pPr>
    </w:p>
    <w:p w14:paraId="0842FBA3" w14:textId="77777777" w:rsidR="00A159B9" w:rsidRPr="004E7F06" w:rsidRDefault="00A159B9" w:rsidP="00A159B9">
      <w:pPr>
        <w:rPr>
          <w:sz w:val="22"/>
          <w:szCs w:val="22"/>
          <w:lang w:val="sr-Cyrl-RS"/>
        </w:rPr>
      </w:pPr>
      <w:r w:rsidRPr="004E7F06">
        <w:rPr>
          <w:sz w:val="22"/>
          <w:szCs w:val="22"/>
          <w:lang w:val="sr-Cyrl-RS"/>
        </w:rPr>
        <w:t>1.</w:t>
      </w:r>
      <w:r w:rsidRPr="004E7F06">
        <w:rPr>
          <w:sz w:val="22"/>
          <w:szCs w:val="22"/>
          <w:lang w:val="sr-Cyrl-RS"/>
        </w:rPr>
        <w:tab/>
        <w:t>Скупштина општине,</w:t>
      </w:r>
    </w:p>
    <w:p w14:paraId="0CBC5AC9" w14:textId="77777777" w:rsidR="00A159B9" w:rsidRPr="004E7F06" w:rsidRDefault="00A159B9" w:rsidP="00A159B9">
      <w:pPr>
        <w:rPr>
          <w:sz w:val="22"/>
          <w:szCs w:val="22"/>
          <w:lang w:val="sr-Cyrl-RS"/>
        </w:rPr>
      </w:pPr>
      <w:r w:rsidRPr="004E7F06">
        <w:rPr>
          <w:sz w:val="22"/>
          <w:szCs w:val="22"/>
          <w:lang w:val="sr-Cyrl-RS"/>
        </w:rPr>
        <w:t>2.</w:t>
      </w:r>
      <w:r w:rsidRPr="004E7F06">
        <w:rPr>
          <w:sz w:val="22"/>
          <w:szCs w:val="22"/>
          <w:lang w:val="sr-Cyrl-RS"/>
        </w:rPr>
        <w:tab/>
        <w:t>Председник општине,</w:t>
      </w:r>
    </w:p>
    <w:p w14:paraId="30F377D5" w14:textId="77777777" w:rsidR="00A159B9" w:rsidRPr="004E7F06" w:rsidRDefault="00A159B9" w:rsidP="00A159B9">
      <w:pPr>
        <w:rPr>
          <w:sz w:val="22"/>
          <w:szCs w:val="22"/>
          <w:lang w:val="sr-Cyrl-RS"/>
        </w:rPr>
      </w:pPr>
      <w:r w:rsidRPr="004E7F06">
        <w:rPr>
          <w:sz w:val="22"/>
          <w:szCs w:val="22"/>
          <w:lang w:val="sr-Cyrl-RS"/>
        </w:rPr>
        <w:t>3.</w:t>
      </w:r>
      <w:r w:rsidRPr="004E7F06">
        <w:rPr>
          <w:sz w:val="22"/>
          <w:szCs w:val="22"/>
          <w:lang w:val="sr-Cyrl-RS"/>
        </w:rPr>
        <w:tab/>
        <w:t>Општинско веће,</w:t>
      </w:r>
    </w:p>
    <w:p w14:paraId="074903AB" w14:textId="77777777" w:rsidR="00A159B9" w:rsidRPr="004E7F06" w:rsidRDefault="00A159B9" w:rsidP="00A159B9">
      <w:pPr>
        <w:rPr>
          <w:sz w:val="22"/>
          <w:szCs w:val="22"/>
          <w:lang w:val="sr-Cyrl-RS"/>
        </w:rPr>
      </w:pPr>
      <w:r w:rsidRPr="004E7F06">
        <w:rPr>
          <w:sz w:val="22"/>
          <w:szCs w:val="22"/>
          <w:lang w:val="sr-Cyrl-RS"/>
        </w:rPr>
        <w:t>4.</w:t>
      </w:r>
      <w:r w:rsidRPr="004E7F06">
        <w:rPr>
          <w:sz w:val="22"/>
          <w:szCs w:val="22"/>
          <w:lang w:val="sr-Cyrl-RS"/>
        </w:rPr>
        <w:tab/>
        <w:t>Општински правобранилац,</w:t>
      </w:r>
    </w:p>
    <w:p w14:paraId="171E7012" w14:textId="77777777" w:rsidR="00A159B9" w:rsidRPr="004E7F06" w:rsidRDefault="00A159B9" w:rsidP="00A159B9">
      <w:pPr>
        <w:rPr>
          <w:sz w:val="22"/>
          <w:szCs w:val="22"/>
          <w:lang w:val="sr-Cyrl-RS"/>
        </w:rPr>
      </w:pPr>
      <w:r w:rsidRPr="004E7F06">
        <w:rPr>
          <w:sz w:val="22"/>
          <w:szCs w:val="22"/>
          <w:lang w:val="sr-Cyrl-RS"/>
        </w:rPr>
        <w:t>5.</w:t>
      </w:r>
      <w:r w:rsidRPr="004E7F06">
        <w:rPr>
          <w:sz w:val="22"/>
          <w:szCs w:val="22"/>
          <w:lang w:val="sr-Cyrl-RS"/>
        </w:rPr>
        <w:tab/>
        <w:t>Општинска управа</w:t>
      </w:r>
    </w:p>
    <w:p w14:paraId="05EAB765" w14:textId="77777777" w:rsidR="00A159B9" w:rsidRPr="004E7F06" w:rsidRDefault="00A159B9" w:rsidP="00A159B9">
      <w:pPr>
        <w:rPr>
          <w:sz w:val="22"/>
          <w:szCs w:val="22"/>
          <w:lang w:val="sr-Cyrl-RS"/>
        </w:rPr>
      </w:pPr>
    </w:p>
    <w:p w14:paraId="188A4E8C" w14:textId="77777777" w:rsidR="00A159B9" w:rsidRPr="004E7F06" w:rsidRDefault="00A159B9" w:rsidP="00A159B9">
      <w:pPr>
        <w:rPr>
          <w:sz w:val="22"/>
          <w:szCs w:val="22"/>
          <w:lang w:val="sr-Cyrl-RS"/>
        </w:rPr>
      </w:pPr>
      <w:r w:rsidRPr="004E7F06">
        <w:rPr>
          <w:sz w:val="22"/>
          <w:szCs w:val="22"/>
          <w:lang w:val="sr-Cyrl-RS"/>
        </w:rPr>
        <w:t>СПИСАК ИНДИРЕКТНИХ КОРИСНИКА БУЏЕТСКИХ СРЕДСТАВА</w:t>
      </w:r>
    </w:p>
    <w:p w14:paraId="0CF414D3" w14:textId="77777777" w:rsidR="00A159B9" w:rsidRPr="004E7F06" w:rsidRDefault="00A159B9" w:rsidP="00A159B9">
      <w:pPr>
        <w:rPr>
          <w:sz w:val="22"/>
          <w:szCs w:val="22"/>
          <w:lang w:val="sr-Cyrl-RS"/>
        </w:rPr>
      </w:pPr>
    </w:p>
    <w:p w14:paraId="0ACF8C77" w14:textId="77777777" w:rsidR="00A159B9" w:rsidRPr="004E7F06" w:rsidRDefault="00A159B9" w:rsidP="00A159B9">
      <w:pPr>
        <w:rPr>
          <w:sz w:val="22"/>
          <w:szCs w:val="22"/>
          <w:lang w:val="sr-Cyrl-RS"/>
        </w:rPr>
      </w:pPr>
      <w:r w:rsidRPr="004E7F06">
        <w:rPr>
          <w:sz w:val="22"/>
          <w:szCs w:val="22"/>
          <w:lang w:val="sr-Cyrl-RS"/>
        </w:rPr>
        <w:t>1.</w:t>
      </w:r>
      <w:r w:rsidRPr="004E7F06">
        <w:rPr>
          <w:sz w:val="22"/>
          <w:szCs w:val="22"/>
          <w:lang w:val="sr-Cyrl-RS"/>
        </w:rPr>
        <w:tab/>
        <w:t>Народна библиотека,</w:t>
      </w:r>
    </w:p>
    <w:p w14:paraId="574C7258" w14:textId="77777777" w:rsidR="00A159B9" w:rsidRPr="004E7F06" w:rsidRDefault="00A159B9" w:rsidP="00A159B9">
      <w:pPr>
        <w:rPr>
          <w:sz w:val="22"/>
          <w:szCs w:val="22"/>
          <w:lang w:val="sr-Cyrl-RS"/>
        </w:rPr>
      </w:pPr>
      <w:r w:rsidRPr="004E7F06">
        <w:rPr>
          <w:sz w:val="22"/>
          <w:szCs w:val="22"/>
          <w:lang w:val="sr-Cyrl-RS"/>
        </w:rPr>
        <w:t>2.</w:t>
      </w:r>
      <w:r w:rsidRPr="004E7F06">
        <w:rPr>
          <w:sz w:val="22"/>
          <w:szCs w:val="22"/>
          <w:lang w:val="sr-Cyrl-RS"/>
        </w:rPr>
        <w:tab/>
        <w:t>Спортски центар, Ћићевац</w:t>
      </w:r>
    </w:p>
    <w:p w14:paraId="2ACB6DE4" w14:textId="77777777" w:rsidR="00A159B9" w:rsidRPr="004E7F06" w:rsidRDefault="00A159B9" w:rsidP="00A159B9">
      <w:pPr>
        <w:rPr>
          <w:sz w:val="22"/>
          <w:szCs w:val="22"/>
          <w:lang w:val="sr-Cyrl-RS"/>
        </w:rPr>
      </w:pPr>
      <w:r w:rsidRPr="004E7F06">
        <w:rPr>
          <w:sz w:val="22"/>
          <w:szCs w:val="22"/>
          <w:lang w:val="sr-Cyrl-RS"/>
        </w:rPr>
        <w:t>3.</w:t>
      </w:r>
      <w:r w:rsidRPr="004E7F06">
        <w:rPr>
          <w:sz w:val="22"/>
          <w:szCs w:val="22"/>
          <w:lang w:val="sr-Cyrl-RS"/>
        </w:rPr>
        <w:tab/>
        <w:t>ЈУ Спортски центар Сталаћ- Град Сталаћ</w:t>
      </w:r>
    </w:p>
    <w:p w14:paraId="59438816" w14:textId="77777777" w:rsidR="00A159B9" w:rsidRPr="004E7F06" w:rsidRDefault="00A159B9" w:rsidP="00A159B9">
      <w:pPr>
        <w:rPr>
          <w:sz w:val="22"/>
          <w:szCs w:val="22"/>
          <w:lang w:val="sr-Cyrl-RS"/>
        </w:rPr>
      </w:pPr>
      <w:r w:rsidRPr="004E7F06">
        <w:rPr>
          <w:sz w:val="22"/>
          <w:szCs w:val="22"/>
          <w:lang w:val="sr-Cyrl-RS"/>
        </w:rPr>
        <w:t>4.</w:t>
      </w:r>
      <w:r w:rsidRPr="004E7F06">
        <w:rPr>
          <w:sz w:val="22"/>
          <w:szCs w:val="22"/>
          <w:lang w:val="sr-Cyrl-RS"/>
        </w:rPr>
        <w:tab/>
        <w:t>ПУ Чаролија,</w:t>
      </w:r>
    </w:p>
    <w:p w14:paraId="0EC8A00B" w14:textId="77777777" w:rsidR="00A159B9" w:rsidRPr="004E7F06" w:rsidRDefault="00A159B9" w:rsidP="00A159B9">
      <w:pPr>
        <w:rPr>
          <w:sz w:val="22"/>
          <w:szCs w:val="22"/>
          <w:lang w:val="sr-Cyrl-RS"/>
        </w:rPr>
      </w:pPr>
      <w:r w:rsidRPr="004E7F06">
        <w:rPr>
          <w:sz w:val="22"/>
          <w:szCs w:val="22"/>
          <w:lang w:val="sr-Cyrl-RS"/>
        </w:rPr>
        <w:t>5.</w:t>
      </w:r>
      <w:r w:rsidRPr="004E7F06">
        <w:rPr>
          <w:sz w:val="22"/>
          <w:szCs w:val="22"/>
          <w:lang w:val="sr-Cyrl-RS"/>
        </w:rPr>
        <w:tab/>
        <w:t>МЗ Ћићевац,</w:t>
      </w:r>
    </w:p>
    <w:p w14:paraId="41B076A0" w14:textId="77777777" w:rsidR="00A159B9" w:rsidRPr="004E7F06" w:rsidRDefault="00A159B9" w:rsidP="00A159B9">
      <w:pPr>
        <w:rPr>
          <w:sz w:val="22"/>
          <w:szCs w:val="22"/>
          <w:lang w:val="sr-Cyrl-RS"/>
        </w:rPr>
      </w:pPr>
      <w:r w:rsidRPr="004E7F06">
        <w:rPr>
          <w:sz w:val="22"/>
          <w:szCs w:val="22"/>
          <w:lang w:val="sr-Cyrl-RS"/>
        </w:rPr>
        <w:t>6.</w:t>
      </w:r>
      <w:r w:rsidRPr="004E7F06">
        <w:rPr>
          <w:sz w:val="22"/>
          <w:szCs w:val="22"/>
          <w:lang w:val="sr-Cyrl-RS"/>
        </w:rPr>
        <w:tab/>
        <w:t>МЗ Плочник,</w:t>
      </w:r>
    </w:p>
    <w:p w14:paraId="29C3AD8C" w14:textId="77777777" w:rsidR="00A159B9" w:rsidRPr="004E7F06" w:rsidRDefault="00A159B9" w:rsidP="00A159B9">
      <w:pPr>
        <w:rPr>
          <w:sz w:val="22"/>
          <w:szCs w:val="22"/>
          <w:lang w:val="sr-Cyrl-RS"/>
        </w:rPr>
      </w:pPr>
      <w:r w:rsidRPr="004E7F06">
        <w:rPr>
          <w:sz w:val="22"/>
          <w:szCs w:val="22"/>
          <w:lang w:val="sr-Cyrl-RS"/>
        </w:rPr>
        <w:t>7.</w:t>
      </w:r>
      <w:r w:rsidRPr="004E7F06">
        <w:rPr>
          <w:sz w:val="22"/>
          <w:szCs w:val="22"/>
          <w:lang w:val="sr-Cyrl-RS"/>
        </w:rPr>
        <w:tab/>
        <w:t>МЗ Појате,</w:t>
      </w:r>
    </w:p>
    <w:p w14:paraId="52E58A08" w14:textId="77777777" w:rsidR="00A159B9" w:rsidRPr="004E7F06" w:rsidRDefault="00A159B9" w:rsidP="00A159B9">
      <w:pPr>
        <w:rPr>
          <w:sz w:val="22"/>
          <w:szCs w:val="22"/>
          <w:lang w:val="sr-Cyrl-RS"/>
        </w:rPr>
      </w:pPr>
      <w:r w:rsidRPr="004E7F06">
        <w:rPr>
          <w:sz w:val="22"/>
          <w:szCs w:val="22"/>
          <w:lang w:val="sr-Cyrl-RS"/>
        </w:rPr>
        <w:t>8.</w:t>
      </w:r>
      <w:r w:rsidRPr="004E7F06">
        <w:rPr>
          <w:sz w:val="22"/>
          <w:szCs w:val="22"/>
          <w:lang w:val="sr-Cyrl-RS"/>
        </w:rPr>
        <w:tab/>
        <w:t>МЗ Лучина,</w:t>
      </w:r>
    </w:p>
    <w:p w14:paraId="4AED3B42" w14:textId="77777777" w:rsidR="00A159B9" w:rsidRPr="004E7F06" w:rsidRDefault="00A159B9" w:rsidP="00A159B9">
      <w:pPr>
        <w:rPr>
          <w:sz w:val="22"/>
          <w:szCs w:val="22"/>
          <w:lang w:val="sr-Cyrl-RS"/>
        </w:rPr>
      </w:pPr>
      <w:r w:rsidRPr="004E7F06">
        <w:rPr>
          <w:sz w:val="22"/>
          <w:szCs w:val="22"/>
          <w:lang w:val="sr-Cyrl-RS"/>
        </w:rPr>
        <w:t>9.</w:t>
      </w:r>
      <w:r w:rsidRPr="004E7F06">
        <w:rPr>
          <w:sz w:val="22"/>
          <w:szCs w:val="22"/>
          <w:lang w:val="sr-Cyrl-RS"/>
        </w:rPr>
        <w:tab/>
        <w:t>МЗ Сталаћ,</w:t>
      </w:r>
    </w:p>
    <w:p w14:paraId="0A073177" w14:textId="77777777" w:rsidR="00A159B9" w:rsidRPr="004E7F06" w:rsidRDefault="00A159B9" w:rsidP="00A159B9">
      <w:pPr>
        <w:rPr>
          <w:sz w:val="22"/>
          <w:szCs w:val="22"/>
          <w:lang w:val="sr-Cyrl-RS"/>
        </w:rPr>
      </w:pPr>
      <w:r w:rsidRPr="004E7F06">
        <w:rPr>
          <w:sz w:val="22"/>
          <w:szCs w:val="22"/>
          <w:lang w:val="sr-Cyrl-RS"/>
        </w:rPr>
        <w:t>10.</w:t>
      </w:r>
      <w:r w:rsidRPr="004E7F06">
        <w:rPr>
          <w:sz w:val="22"/>
          <w:szCs w:val="22"/>
          <w:lang w:val="sr-Cyrl-RS"/>
        </w:rPr>
        <w:tab/>
        <w:t>МЗ Град Сталаћ,</w:t>
      </w:r>
    </w:p>
    <w:p w14:paraId="51015794" w14:textId="77777777" w:rsidR="00A159B9" w:rsidRPr="004E7F06" w:rsidRDefault="00A159B9" w:rsidP="00A159B9">
      <w:pPr>
        <w:rPr>
          <w:sz w:val="22"/>
          <w:szCs w:val="22"/>
          <w:lang w:val="sr-Cyrl-RS"/>
        </w:rPr>
      </w:pPr>
      <w:r w:rsidRPr="004E7F06">
        <w:rPr>
          <w:sz w:val="22"/>
          <w:szCs w:val="22"/>
          <w:lang w:val="sr-Cyrl-RS"/>
        </w:rPr>
        <w:t>11.</w:t>
      </w:r>
      <w:r w:rsidRPr="004E7F06">
        <w:rPr>
          <w:sz w:val="22"/>
          <w:szCs w:val="22"/>
          <w:lang w:val="sr-Cyrl-RS"/>
        </w:rPr>
        <w:tab/>
        <w:t>МЗ Мрзеница,</w:t>
      </w:r>
    </w:p>
    <w:p w14:paraId="3B89AF31" w14:textId="77777777" w:rsidR="00A159B9" w:rsidRPr="004E7F06" w:rsidRDefault="00A159B9" w:rsidP="00A159B9">
      <w:pPr>
        <w:rPr>
          <w:sz w:val="22"/>
          <w:szCs w:val="22"/>
          <w:lang w:val="sr-Cyrl-RS"/>
        </w:rPr>
      </w:pPr>
      <w:r w:rsidRPr="004E7F06">
        <w:rPr>
          <w:sz w:val="22"/>
          <w:szCs w:val="22"/>
          <w:lang w:val="sr-Cyrl-RS"/>
        </w:rPr>
        <w:t>12.</w:t>
      </w:r>
      <w:r w:rsidRPr="004E7F06">
        <w:rPr>
          <w:sz w:val="22"/>
          <w:szCs w:val="22"/>
          <w:lang w:val="sr-Cyrl-RS"/>
        </w:rPr>
        <w:tab/>
        <w:t>МЗ Трубарево,</w:t>
      </w:r>
    </w:p>
    <w:p w14:paraId="2C12D041" w14:textId="77777777" w:rsidR="00A159B9" w:rsidRPr="004E7F06" w:rsidRDefault="00A159B9" w:rsidP="00A159B9">
      <w:pPr>
        <w:rPr>
          <w:sz w:val="22"/>
          <w:szCs w:val="22"/>
          <w:lang w:val="sr-Cyrl-RS"/>
        </w:rPr>
      </w:pPr>
      <w:r w:rsidRPr="004E7F06">
        <w:rPr>
          <w:sz w:val="22"/>
          <w:szCs w:val="22"/>
          <w:lang w:val="sr-Cyrl-RS"/>
        </w:rPr>
        <w:t>13.</w:t>
      </w:r>
      <w:r w:rsidRPr="004E7F06">
        <w:rPr>
          <w:sz w:val="22"/>
          <w:szCs w:val="22"/>
          <w:lang w:val="sr-Cyrl-RS"/>
        </w:rPr>
        <w:tab/>
        <w:t>МЗ Мојсиње,</w:t>
      </w:r>
    </w:p>
    <w:p w14:paraId="68CC2534" w14:textId="77777777" w:rsidR="00A159B9" w:rsidRPr="004E7F06" w:rsidRDefault="00A159B9" w:rsidP="00A159B9">
      <w:pPr>
        <w:rPr>
          <w:sz w:val="22"/>
          <w:szCs w:val="22"/>
          <w:lang w:val="sr-Cyrl-RS"/>
        </w:rPr>
      </w:pPr>
      <w:r w:rsidRPr="004E7F06">
        <w:rPr>
          <w:sz w:val="22"/>
          <w:szCs w:val="22"/>
          <w:lang w:val="sr-Cyrl-RS"/>
        </w:rPr>
        <w:t>14.</w:t>
      </w:r>
      <w:r w:rsidRPr="004E7F06">
        <w:rPr>
          <w:sz w:val="22"/>
          <w:szCs w:val="22"/>
          <w:lang w:val="sr-Cyrl-RS"/>
        </w:rPr>
        <w:tab/>
        <w:t>МЗ Браљина.</w:t>
      </w:r>
    </w:p>
    <w:p w14:paraId="1D798F8D" w14:textId="77777777" w:rsidR="0097032E" w:rsidRPr="000B4347" w:rsidRDefault="0097032E">
      <w:pPr>
        <w:rPr>
          <w:sz w:val="22"/>
          <w:szCs w:val="22"/>
          <w:lang w:val="sr-Cyrl-RS"/>
        </w:rPr>
      </w:pPr>
    </w:p>
    <w:p w14:paraId="66FE4D3B" w14:textId="77777777" w:rsidR="004E7F06" w:rsidRPr="004E7F06" w:rsidRDefault="004E7F06" w:rsidP="004E7F06">
      <w:pPr>
        <w:jc w:val="center"/>
        <w:rPr>
          <w:sz w:val="22"/>
          <w:szCs w:val="22"/>
          <w:lang w:val="sr-Cyrl-RS"/>
        </w:rPr>
      </w:pPr>
      <w:r w:rsidRPr="004E7F06">
        <w:rPr>
          <w:sz w:val="22"/>
          <w:szCs w:val="22"/>
          <w:lang w:val="sr-Cyrl-RS"/>
        </w:rPr>
        <w:t>ОБРАЗЛОЖЕЊЕ</w:t>
      </w:r>
    </w:p>
    <w:p w14:paraId="44E5C758" w14:textId="77777777" w:rsidR="004E7F06" w:rsidRPr="004E7F06" w:rsidRDefault="004E7F06" w:rsidP="004E7F06">
      <w:pPr>
        <w:jc w:val="center"/>
        <w:rPr>
          <w:sz w:val="22"/>
          <w:szCs w:val="22"/>
          <w:lang w:val="sr-Cyrl-RS"/>
        </w:rPr>
      </w:pPr>
    </w:p>
    <w:p w14:paraId="3E1D5EEC" w14:textId="7540032E" w:rsidR="004E7F06" w:rsidRPr="004E7F06" w:rsidRDefault="004E7F06" w:rsidP="004E7F06">
      <w:pPr>
        <w:jc w:val="both"/>
        <w:rPr>
          <w:sz w:val="22"/>
          <w:szCs w:val="22"/>
          <w:lang w:val="sr-Cyrl-RS"/>
        </w:rPr>
      </w:pPr>
      <w:r w:rsidRPr="004E7F06">
        <w:rPr>
          <w:sz w:val="22"/>
          <w:szCs w:val="22"/>
          <w:lang w:val="sr-Cyrl-RS"/>
        </w:rPr>
        <w:t>Правни основ за доношење Одлуке о буџету општине Ћићевац за 202</w:t>
      </w:r>
      <w:r w:rsidRPr="000B4347">
        <w:rPr>
          <w:sz w:val="22"/>
          <w:szCs w:val="22"/>
          <w:lang w:val="sr-Cyrl-RS"/>
        </w:rPr>
        <w:t>6</w:t>
      </w:r>
      <w:r w:rsidRPr="004E7F06">
        <w:rPr>
          <w:sz w:val="22"/>
          <w:szCs w:val="22"/>
          <w:lang w:val="sr-Cyrl-RS"/>
        </w:rPr>
        <w:t>. годину је садржан у члану 31. став 1. тачка 2, члану 36. и 41. Закона о буџетском систему (''Сл. гласник РС'', бр. 54/09, 73/10, 101/10, 101/11, 93/12, 62/13, 63/13- испр., 108/13, 142/14, 68/15-др. закон, 103/15, 99/16, 113/17, 95/18, 31/19, 72/19,</w:t>
      </w:r>
      <w:r w:rsidR="008366E8">
        <w:rPr>
          <w:sz w:val="22"/>
          <w:szCs w:val="22"/>
          <w:lang w:val="sr-Cyrl-RS"/>
        </w:rPr>
        <w:t xml:space="preserve"> </w:t>
      </w:r>
      <w:r w:rsidRPr="004E7F06">
        <w:rPr>
          <w:sz w:val="22"/>
          <w:szCs w:val="22"/>
          <w:lang w:val="sr-Cyrl-RS"/>
        </w:rPr>
        <w:t>149/20, 118/2021, 118/2021- др.</w:t>
      </w:r>
      <w:r w:rsidR="008366E8">
        <w:rPr>
          <w:sz w:val="22"/>
          <w:szCs w:val="22"/>
          <w:lang w:val="sr-Cyrl-RS"/>
        </w:rPr>
        <w:t xml:space="preserve"> </w:t>
      </w:r>
      <w:r w:rsidRPr="004E7F06">
        <w:rPr>
          <w:sz w:val="22"/>
          <w:szCs w:val="22"/>
          <w:lang w:val="sr-Cyrl-RS"/>
        </w:rPr>
        <w:t>закон, 38/2022</w:t>
      </w:r>
      <w:r>
        <w:rPr>
          <w:sz w:val="22"/>
          <w:szCs w:val="22"/>
          <w:lang w:val="sr-Latn-RS"/>
        </w:rPr>
        <w:t>,</w:t>
      </w:r>
      <w:r w:rsidRPr="004E7F06">
        <w:rPr>
          <w:sz w:val="22"/>
          <w:szCs w:val="22"/>
          <w:lang w:val="sr-Cyrl-RS"/>
        </w:rPr>
        <w:t xml:space="preserve"> 92/2023</w:t>
      </w:r>
      <w:r>
        <w:rPr>
          <w:sz w:val="22"/>
          <w:szCs w:val="22"/>
          <w:lang w:val="sr-Latn-RS"/>
        </w:rPr>
        <w:t xml:space="preserve"> </w:t>
      </w:r>
      <w:r>
        <w:rPr>
          <w:sz w:val="22"/>
          <w:szCs w:val="22"/>
          <w:lang w:val="sr-Cyrl-RS"/>
        </w:rPr>
        <w:t>и 94/2024</w:t>
      </w:r>
      <w:r w:rsidRPr="004E7F06">
        <w:rPr>
          <w:sz w:val="22"/>
          <w:szCs w:val="22"/>
          <w:lang w:val="sr-Cyrl-RS"/>
        </w:rPr>
        <w:t xml:space="preserve"> ) и члану 86. Закона о локалној самоуправи (''Сл. гласник РС'', бр. 129/07, 83/14- др. закон, 101/16- др. закон, 47/18</w:t>
      </w:r>
      <w:r w:rsidR="008366E8">
        <w:rPr>
          <w:sz w:val="22"/>
          <w:szCs w:val="22"/>
          <w:lang w:val="sr-Cyrl-RS"/>
        </w:rPr>
        <w:t>,</w:t>
      </w:r>
      <w:r w:rsidRPr="004E7F06">
        <w:rPr>
          <w:sz w:val="22"/>
          <w:szCs w:val="22"/>
          <w:lang w:val="sr-Cyrl-RS"/>
        </w:rPr>
        <w:t xml:space="preserve"> 111/2021-др.</w:t>
      </w:r>
      <w:r w:rsidR="008366E8">
        <w:rPr>
          <w:sz w:val="22"/>
          <w:szCs w:val="22"/>
          <w:lang w:val="sr-Cyrl-RS"/>
        </w:rPr>
        <w:t xml:space="preserve"> </w:t>
      </w:r>
      <w:r w:rsidRPr="004E7F06">
        <w:rPr>
          <w:sz w:val="22"/>
          <w:szCs w:val="22"/>
          <w:lang w:val="sr-Cyrl-RS"/>
        </w:rPr>
        <w:t>закон). Чланом 31. став 1. тачка 2) Закона о буџетском систему предвиђен је календар буџета локалне власти, док је чланом 36. предвиђено да министар доставља локалним властима Фискалну стартегију, а локални орган управе надлежан за финансије обавештава директне кориснике средстава буџета локалне власти о основим економским претпоставкама и смерницама за припрему буџета локалне власти, а директни корисник средстава локалне власти индиректне кориснике средстава буџета локалне власти. Чланом 41. истог закона предвиђено је да директни корисници средстава буџета локалне власти, на основу упутства за припрему нацрта буџета локалне власти, израђују предлог финансијског плана и достављају га локалном органу управе надлежном за финансије, а индиректни корисници средстава буџета локалне власти обавезни су да припреме предлог финансијског плана на основу смерница које се односе на буџет локалне власти. Чланом 86. Закона о локалној самоуправи прописано је</w:t>
      </w:r>
      <w:r w:rsidRPr="000B4347">
        <w:rPr>
          <w:sz w:val="22"/>
          <w:szCs w:val="22"/>
          <w:lang w:val="sr-Cyrl-RS"/>
        </w:rPr>
        <w:t xml:space="preserve"> </w:t>
      </w:r>
      <w:r w:rsidRPr="004E7F06">
        <w:rPr>
          <w:sz w:val="22"/>
          <w:szCs w:val="22"/>
          <w:lang w:val="sr-Cyrl-RS"/>
        </w:rPr>
        <w:t xml:space="preserve">да до конституисања скупштине и избора извршних органа јединица локалне самоуправе, текуће и неодложне послове из надлежности скупштине и извршних органа јединице локалне самоуправе, обавља привремени орган јединице локалне самоуправе који чине председник и четири члана. </w:t>
      </w:r>
    </w:p>
    <w:p w14:paraId="07CF696A" w14:textId="4C1CF4EC" w:rsidR="004E7F06" w:rsidRPr="004E7F06" w:rsidRDefault="004E7F06" w:rsidP="004E7F06">
      <w:pPr>
        <w:jc w:val="both"/>
        <w:rPr>
          <w:sz w:val="22"/>
          <w:szCs w:val="22"/>
          <w:lang w:val="sr-Cyrl-RS"/>
        </w:rPr>
      </w:pPr>
      <w:r w:rsidRPr="004E7F06">
        <w:rPr>
          <w:sz w:val="22"/>
          <w:szCs w:val="22"/>
          <w:lang w:val="sr-Cyrl-RS"/>
        </w:rPr>
        <w:t>Министарство финансија Рeпублике Србије је донело Упутство за припрему Одлуке о буџету локалне власти за 202</w:t>
      </w:r>
      <w:r>
        <w:rPr>
          <w:sz w:val="22"/>
          <w:szCs w:val="22"/>
          <w:lang w:val="sr-Cyrl-RS"/>
        </w:rPr>
        <w:t>6</w:t>
      </w:r>
      <w:r w:rsidRPr="004E7F06">
        <w:rPr>
          <w:sz w:val="22"/>
          <w:szCs w:val="22"/>
          <w:lang w:val="sr-Cyrl-RS"/>
        </w:rPr>
        <w:t>. годину са пројекцијама за 202</w:t>
      </w:r>
      <w:r>
        <w:rPr>
          <w:sz w:val="22"/>
          <w:szCs w:val="22"/>
          <w:lang w:val="sr-Cyrl-RS"/>
        </w:rPr>
        <w:t>7</w:t>
      </w:r>
      <w:r w:rsidRPr="004E7F06">
        <w:rPr>
          <w:sz w:val="22"/>
          <w:szCs w:val="22"/>
          <w:lang w:val="sr-Cyrl-RS"/>
        </w:rPr>
        <w:t>. и 202</w:t>
      </w:r>
      <w:r>
        <w:rPr>
          <w:sz w:val="22"/>
          <w:szCs w:val="22"/>
          <w:lang w:val="sr-Cyrl-RS"/>
        </w:rPr>
        <w:t>8</w:t>
      </w:r>
      <w:r w:rsidRPr="004E7F06">
        <w:rPr>
          <w:sz w:val="22"/>
          <w:szCs w:val="22"/>
          <w:lang w:val="sr-Cyrl-RS"/>
        </w:rPr>
        <w:t>. годину, кога су буџетски корисници требали да припреме своје предлоге финансијских планова за 202</w:t>
      </w:r>
      <w:r>
        <w:rPr>
          <w:sz w:val="22"/>
          <w:szCs w:val="22"/>
          <w:lang w:val="sr-Cyrl-RS"/>
        </w:rPr>
        <w:t>6</w:t>
      </w:r>
      <w:r w:rsidRPr="004E7F06">
        <w:rPr>
          <w:sz w:val="22"/>
          <w:szCs w:val="22"/>
          <w:lang w:val="sr-Cyrl-RS"/>
        </w:rPr>
        <w:t xml:space="preserve">. годину и наредне две године. </w:t>
      </w:r>
    </w:p>
    <w:p w14:paraId="3B0BCDA4" w14:textId="33C6F698" w:rsidR="004E7F06" w:rsidRPr="004E7F06" w:rsidRDefault="004E7F06" w:rsidP="004E7F06">
      <w:pPr>
        <w:jc w:val="both"/>
        <w:rPr>
          <w:sz w:val="22"/>
          <w:szCs w:val="22"/>
          <w:lang w:val="sr-Cyrl-RS"/>
        </w:rPr>
      </w:pPr>
      <w:r w:rsidRPr="004E7F06">
        <w:rPr>
          <w:sz w:val="22"/>
          <w:szCs w:val="22"/>
          <w:lang w:val="sr-Cyrl-RS"/>
        </w:rPr>
        <w:t>На основу тога Одсек за буџет, финансије, ЛПА, привреду и ЛЕР припрема Нацрт Одлуке о буџету и доставља надлежном органу.</w:t>
      </w:r>
    </w:p>
    <w:p w14:paraId="4EDCE704" w14:textId="551ABB5D" w:rsidR="004E7F06" w:rsidRPr="000B4347" w:rsidRDefault="004E7F06" w:rsidP="004E7F06">
      <w:pPr>
        <w:jc w:val="both"/>
        <w:rPr>
          <w:sz w:val="22"/>
          <w:szCs w:val="22"/>
          <w:lang w:val="sr-Cyrl-RS"/>
        </w:rPr>
      </w:pPr>
      <w:r w:rsidRPr="004E7F06">
        <w:rPr>
          <w:sz w:val="22"/>
          <w:szCs w:val="22"/>
          <w:lang w:val="sr-Cyrl-RS"/>
        </w:rPr>
        <w:t>Одлуком о буџету општине Ћићевац за 202</w:t>
      </w:r>
      <w:r>
        <w:rPr>
          <w:sz w:val="22"/>
          <w:szCs w:val="22"/>
          <w:lang w:val="sr-Cyrl-RS"/>
        </w:rPr>
        <w:t>6</w:t>
      </w:r>
      <w:r w:rsidRPr="004E7F06">
        <w:rPr>
          <w:sz w:val="22"/>
          <w:szCs w:val="22"/>
          <w:lang w:val="sr-Cyrl-RS"/>
        </w:rPr>
        <w:t>. годину планиран је износ за плате према Упутству за припрему одлуке о буџету локалне власти за 202</w:t>
      </w:r>
      <w:r>
        <w:rPr>
          <w:sz w:val="22"/>
          <w:szCs w:val="22"/>
          <w:lang w:val="sr-Cyrl-RS"/>
        </w:rPr>
        <w:t>6</w:t>
      </w:r>
      <w:r w:rsidRPr="004E7F06">
        <w:rPr>
          <w:sz w:val="22"/>
          <w:szCs w:val="22"/>
          <w:lang w:val="sr-Cyrl-RS"/>
        </w:rPr>
        <w:t>. годину, које је донело Министарство финансија, на нивоу исплаћених плата у 202</w:t>
      </w:r>
      <w:r>
        <w:rPr>
          <w:sz w:val="22"/>
          <w:szCs w:val="22"/>
          <w:lang w:val="sr-Cyrl-RS"/>
        </w:rPr>
        <w:t>5</w:t>
      </w:r>
      <w:r w:rsidR="008366E8">
        <w:rPr>
          <w:sz w:val="22"/>
          <w:szCs w:val="22"/>
          <w:lang w:val="sr-Cyrl-RS"/>
        </w:rPr>
        <w:t>.</w:t>
      </w:r>
      <w:r w:rsidRPr="004E7F06">
        <w:rPr>
          <w:sz w:val="22"/>
          <w:szCs w:val="22"/>
          <w:lang w:val="sr-Cyrl-RS"/>
        </w:rPr>
        <w:t xml:space="preserve"> години за месец септембар</w:t>
      </w:r>
      <w:r w:rsidRPr="000B4347">
        <w:rPr>
          <w:sz w:val="22"/>
          <w:szCs w:val="22"/>
          <w:lang w:val="sr-Cyrl-RS"/>
        </w:rPr>
        <w:t>.</w:t>
      </w:r>
    </w:p>
    <w:p w14:paraId="0B976783" w14:textId="77777777" w:rsidR="004E7F06" w:rsidRPr="004E7F06" w:rsidRDefault="004E7F06" w:rsidP="004E7F06">
      <w:pPr>
        <w:jc w:val="both"/>
        <w:rPr>
          <w:sz w:val="22"/>
          <w:szCs w:val="22"/>
          <w:lang w:val="sr-Cyrl-RS"/>
        </w:rPr>
      </w:pPr>
      <w:r w:rsidRPr="004E7F06">
        <w:rPr>
          <w:sz w:val="22"/>
          <w:szCs w:val="22"/>
          <w:lang w:val="sr-Cyrl-RS"/>
        </w:rPr>
        <w:t>Актом о буџету утврђује се и одобрава висина апропријација за сваког буџетског корисника.</w:t>
      </w:r>
    </w:p>
    <w:p w14:paraId="4A6AC503" w14:textId="1E1ADC6C" w:rsidR="004E7F06" w:rsidRPr="004E7F06" w:rsidRDefault="004E7F06" w:rsidP="004E7F06">
      <w:pPr>
        <w:jc w:val="both"/>
        <w:rPr>
          <w:sz w:val="22"/>
          <w:szCs w:val="22"/>
          <w:lang w:val="sr-Cyrl-RS"/>
        </w:rPr>
      </w:pPr>
      <w:r w:rsidRPr="004E7F06">
        <w:rPr>
          <w:sz w:val="22"/>
          <w:szCs w:val="22"/>
          <w:lang w:val="sr-Cyrl-RS"/>
        </w:rPr>
        <w:t>Након доношења Одлуке о буџету за 202</w:t>
      </w:r>
      <w:r>
        <w:rPr>
          <w:sz w:val="22"/>
          <w:szCs w:val="22"/>
          <w:lang w:val="sr-Cyrl-RS"/>
        </w:rPr>
        <w:t>6</w:t>
      </w:r>
      <w:r w:rsidRPr="004E7F06">
        <w:rPr>
          <w:sz w:val="22"/>
          <w:szCs w:val="22"/>
          <w:lang w:val="sr-Cyrl-RS"/>
        </w:rPr>
        <w:t>. годину, финансијски план буџетског корисника треба да се усклади са апропријацијама утврђеним у Одлуци, у складу са чланом 50. Закона о буџетском систему у року од 45 дана од дана ступања на снагу Одлуке о буџету општине Ћићевац за 202</w:t>
      </w:r>
      <w:r>
        <w:rPr>
          <w:sz w:val="22"/>
          <w:szCs w:val="22"/>
          <w:lang w:val="sr-Cyrl-RS"/>
        </w:rPr>
        <w:t>6</w:t>
      </w:r>
      <w:r w:rsidRPr="004E7F06">
        <w:rPr>
          <w:sz w:val="22"/>
          <w:szCs w:val="22"/>
          <w:lang w:val="sr-Cyrl-RS"/>
        </w:rPr>
        <w:t>. годину.</w:t>
      </w:r>
    </w:p>
    <w:p w14:paraId="40D0D789" w14:textId="77777777" w:rsidR="004E7F06" w:rsidRPr="000B4347" w:rsidRDefault="004E7F06">
      <w:pPr>
        <w:rPr>
          <w:lang w:val="sr-Cyrl-RS"/>
        </w:rPr>
        <w:sectPr w:rsidR="004E7F06" w:rsidRPr="000B4347">
          <w:headerReference w:type="default" r:id="rId11"/>
          <w:footerReference w:type="default" r:id="rId12"/>
          <w:pgSz w:w="11905" w:h="16837"/>
          <w:pgMar w:top="360" w:right="360" w:bottom="360" w:left="360" w:header="360" w:footer="360" w:gutter="0"/>
          <w:cols w:space="720"/>
        </w:sectPr>
      </w:pPr>
    </w:p>
    <w:p w14:paraId="4AB3AE6B" w14:textId="0C8564C8" w:rsidR="00760DE8" w:rsidRPr="004E7F06" w:rsidRDefault="004E7F06">
      <w:pPr>
        <w:jc w:val="center"/>
        <w:rPr>
          <w:b/>
          <w:bCs/>
          <w:color w:val="000000"/>
          <w:sz w:val="24"/>
          <w:szCs w:val="24"/>
          <w:lang w:val="sr-Cyrl-RS"/>
        </w:rPr>
      </w:pPr>
      <w:r>
        <w:rPr>
          <w:b/>
          <w:bCs/>
          <w:color w:val="000000"/>
          <w:sz w:val="24"/>
          <w:szCs w:val="24"/>
          <w:lang w:val="sr-Cyrl-RS"/>
        </w:rPr>
        <w:lastRenderedPageBreak/>
        <w:t>ОБРАЗЛОЖЕЊЕ ПРОГРАМСКОГ ДЕЛА БУЏЕТА</w:t>
      </w:r>
    </w:p>
    <w:p w14:paraId="3A2ABD2C" w14:textId="77777777" w:rsidR="004E7F06" w:rsidRDefault="004E7F06">
      <w:pPr>
        <w:jc w:val="center"/>
        <w:rPr>
          <w:b/>
          <w:bCs/>
          <w:color w:val="000000"/>
          <w:sz w:val="24"/>
          <w:szCs w:val="24"/>
          <w:lang w:val="sr-Cyrl-RS"/>
        </w:rPr>
      </w:pPr>
    </w:p>
    <w:p w14:paraId="26E98B4C" w14:textId="5DDB1E6A" w:rsidR="00516FCC" w:rsidRPr="000B4347" w:rsidRDefault="00000000">
      <w:pPr>
        <w:jc w:val="center"/>
        <w:rPr>
          <w:b/>
          <w:bCs/>
          <w:color w:val="000000"/>
          <w:sz w:val="24"/>
          <w:szCs w:val="24"/>
          <w:lang w:val="sr-Cyrl-RS"/>
        </w:rPr>
      </w:pPr>
      <w:r>
        <w:rPr>
          <w:b/>
          <w:bCs/>
          <w:color w:val="000000"/>
          <w:sz w:val="24"/>
          <w:szCs w:val="24"/>
        </w:rPr>
        <w:t>III</w:t>
      </w:r>
      <w:r w:rsidRPr="000B4347">
        <w:rPr>
          <w:b/>
          <w:bCs/>
          <w:color w:val="000000"/>
          <w:sz w:val="24"/>
          <w:szCs w:val="24"/>
          <w:lang w:val="sr-Cyrl-RS"/>
        </w:rPr>
        <w:t xml:space="preserve"> РЕКАПИТУЛАЦИЈА</w:t>
      </w:r>
    </w:p>
    <w:p w14:paraId="3673A1EE" w14:textId="77777777" w:rsidR="00516FCC" w:rsidRPr="000B4347" w:rsidRDefault="00516FCC">
      <w:pPr>
        <w:rPr>
          <w:color w:val="000000"/>
          <w:lang w:val="sr-Cyrl-RS"/>
        </w:rPr>
      </w:pPr>
    </w:p>
    <w:tbl>
      <w:tblPr>
        <w:tblW w:w="16117" w:type="dxa"/>
        <w:jc w:val="center"/>
        <w:tblLayout w:type="fixed"/>
        <w:tblCellMar>
          <w:left w:w="0" w:type="dxa"/>
          <w:right w:w="0" w:type="dxa"/>
        </w:tblCellMar>
        <w:tblLook w:val="01E0" w:firstRow="1" w:lastRow="1" w:firstColumn="1" w:lastColumn="1" w:noHBand="0" w:noVBand="0"/>
      </w:tblPr>
      <w:tblGrid>
        <w:gridCol w:w="16117"/>
      </w:tblGrid>
      <w:tr w:rsidR="00516FCC" w:rsidRPr="000B4347" w14:paraId="175A1B17" w14:textId="77777777">
        <w:trPr>
          <w:jc w:val="center"/>
        </w:trPr>
        <w:tc>
          <w:tcPr>
            <w:tcW w:w="16117" w:type="dxa"/>
            <w:tcMar>
              <w:top w:w="0" w:type="dxa"/>
              <w:left w:w="0" w:type="dxa"/>
              <w:bottom w:w="0" w:type="dxa"/>
              <w:right w:w="0" w:type="dxa"/>
            </w:tcMar>
          </w:tcPr>
          <w:p w14:paraId="0D17F265" w14:textId="77777777" w:rsidR="005C5BB8" w:rsidRPr="000B4347" w:rsidRDefault="00000000">
            <w:pPr>
              <w:jc w:val="center"/>
              <w:divId w:val="2129928984"/>
              <w:rPr>
                <w:color w:val="000000"/>
                <w:lang w:val="sr-Cyrl-RS"/>
              </w:rPr>
            </w:pPr>
            <w:bookmarkStart w:id="69" w:name="__bookmark_52"/>
            <w:bookmarkEnd w:id="69"/>
            <w:r w:rsidRPr="000B4347">
              <w:rPr>
                <w:color w:val="000000"/>
                <w:lang w:val="sr-Cyrl-RS"/>
              </w:rPr>
              <w:t>Средства буџета у износу од 446.773.890,00 динара, средства из сопствених извора и износу од 1.500.000,00 динара и средства из осталих извора у износу од 53.570.000,00 динара, утврђена су и распоређена по програмској класификацији, и то:</w:t>
            </w:r>
          </w:p>
          <w:p w14:paraId="6ABAB261" w14:textId="77777777" w:rsidR="00516FCC" w:rsidRPr="000B4347" w:rsidRDefault="00516FCC">
            <w:pPr>
              <w:spacing w:line="1" w:lineRule="auto"/>
              <w:rPr>
                <w:lang w:val="sr-Cyrl-RS"/>
              </w:rPr>
            </w:pPr>
          </w:p>
        </w:tc>
      </w:tr>
    </w:tbl>
    <w:p w14:paraId="76CE11C0" w14:textId="77777777" w:rsidR="00516FCC" w:rsidRPr="000B4347" w:rsidRDefault="00516FCC">
      <w:pPr>
        <w:rPr>
          <w:color w:val="000000"/>
          <w:lang w:val="sr-Cyrl-RS"/>
        </w:rPr>
      </w:pPr>
    </w:p>
    <w:tbl>
      <w:tblPr>
        <w:tblW w:w="16117" w:type="dxa"/>
        <w:tblLayout w:type="fixed"/>
        <w:tblLook w:val="01E0" w:firstRow="1" w:lastRow="1" w:firstColumn="1" w:lastColumn="1" w:noHBand="0" w:noVBand="0"/>
      </w:tblPr>
      <w:tblGrid>
        <w:gridCol w:w="899"/>
        <w:gridCol w:w="600"/>
        <w:gridCol w:w="1350"/>
        <w:gridCol w:w="1350"/>
        <w:gridCol w:w="1500"/>
        <w:gridCol w:w="899"/>
        <w:gridCol w:w="825"/>
        <w:gridCol w:w="825"/>
        <w:gridCol w:w="825"/>
        <w:gridCol w:w="825"/>
        <w:gridCol w:w="825"/>
        <w:gridCol w:w="899"/>
        <w:gridCol w:w="899"/>
        <w:gridCol w:w="899"/>
        <w:gridCol w:w="899"/>
        <w:gridCol w:w="899"/>
        <w:gridCol w:w="899"/>
      </w:tblGrid>
      <w:tr w:rsidR="00516FCC" w14:paraId="6F5B7780" w14:textId="77777777">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8BEF21" w14:textId="77777777" w:rsidR="00516FCC" w:rsidRDefault="00000000">
            <w:pPr>
              <w:jc w:val="center"/>
              <w:rPr>
                <w:b/>
                <w:bCs/>
                <w:color w:val="000000"/>
                <w:sz w:val="12"/>
                <w:szCs w:val="12"/>
              </w:rPr>
            </w:pPr>
            <w:bookmarkStart w:id="70" w:name="__bookmark_53"/>
            <w:bookmarkEnd w:id="70"/>
            <w:r>
              <w:rPr>
                <w:b/>
                <w:bCs/>
                <w:color w:val="000000"/>
                <w:sz w:val="12"/>
                <w:szCs w:val="12"/>
              </w:rPr>
              <w:t>Програм / ПА / пројекат</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61B2E8" w14:textId="77777777" w:rsidR="00516FCC" w:rsidRDefault="00000000">
            <w:pPr>
              <w:jc w:val="center"/>
              <w:rPr>
                <w:b/>
                <w:bCs/>
                <w:color w:val="000000"/>
                <w:sz w:val="12"/>
                <w:szCs w:val="12"/>
              </w:rPr>
            </w:pPr>
            <w:r>
              <w:rPr>
                <w:b/>
                <w:bCs/>
                <w:color w:val="000000"/>
                <w:sz w:val="12"/>
                <w:szCs w:val="12"/>
              </w:rPr>
              <w:t>Шифра</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195A07" w14:textId="77777777" w:rsidR="00516FCC" w:rsidRDefault="00000000">
            <w:pPr>
              <w:jc w:val="center"/>
              <w:rPr>
                <w:b/>
                <w:bCs/>
                <w:color w:val="000000"/>
                <w:sz w:val="12"/>
                <w:szCs w:val="12"/>
              </w:rPr>
            </w:pPr>
            <w:r>
              <w:rPr>
                <w:b/>
                <w:bCs/>
                <w:color w:val="000000"/>
                <w:sz w:val="12"/>
                <w:szCs w:val="12"/>
              </w:rPr>
              <w:t>Основ</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9FA006" w14:textId="77777777" w:rsidR="00516FCC" w:rsidRDefault="00000000">
            <w:pPr>
              <w:jc w:val="center"/>
              <w:rPr>
                <w:b/>
                <w:bCs/>
                <w:color w:val="000000"/>
                <w:sz w:val="12"/>
                <w:szCs w:val="12"/>
              </w:rPr>
            </w:pPr>
            <w:r>
              <w:rPr>
                <w:b/>
                <w:bCs/>
                <w:color w:val="000000"/>
                <w:sz w:val="12"/>
                <w:szCs w:val="12"/>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CAEC15" w14:textId="77777777" w:rsidR="00516FCC" w:rsidRDefault="00000000">
            <w:pPr>
              <w:jc w:val="center"/>
              <w:rPr>
                <w:b/>
                <w:bCs/>
                <w:color w:val="000000"/>
                <w:sz w:val="12"/>
                <w:szCs w:val="12"/>
              </w:rPr>
            </w:pPr>
            <w:r>
              <w:rPr>
                <w:b/>
                <w:bCs/>
                <w:color w:val="000000"/>
                <w:sz w:val="12"/>
                <w:szCs w:val="12"/>
              </w:rPr>
              <w:t>Циљ</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CFBCAB" w14:textId="77777777" w:rsidR="00516FCC" w:rsidRDefault="00000000">
            <w:pPr>
              <w:jc w:val="center"/>
              <w:rPr>
                <w:b/>
                <w:bCs/>
                <w:color w:val="000000"/>
                <w:sz w:val="12"/>
                <w:szCs w:val="12"/>
              </w:rPr>
            </w:pPr>
            <w:r>
              <w:rPr>
                <w:b/>
                <w:bCs/>
                <w:color w:val="000000"/>
                <w:sz w:val="12"/>
                <w:szCs w:val="12"/>
              </w:rPr>
              <w:t>Индикатор</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Layout w:type="fixed"/>
              <w:tblCellMar>
                <w:left w:w="0" w:type="dxa"/>
                <w:right w:w="0" w:type="dxa"/>
              </w:tblCellMar>
              <w:tblLook w:val="01E0" w:firstRow="1" w:lastRow="1" w:firstColumn="1" w:lastColumn="1" w:noHBand="0" w:noVBand="0"/>
            </w:tblPr>
            <w:tblGrid>
              <w:gridCol w:w="825"/>
            </w:tblGrid>
            <w:tr w:rsidR="00516FCC" w14:paraId="1D5EA831" w14:textId="77777777">
              <w:trPr>
                <w:jc w:val="center"/>
              </w:trPr>
              <w:tc>
                <w:tcPr>
                  <w:tcW w:w="825" w:type="dxa"/>
                  <w:tcMar>
                    <w:top w:w="0" w:type="dxa"/>
                    <w:left w:w="0" w:type="dxa"/>
                    <w:bottom w:w="0" w:type="dxa"/>
                    <w:right w:w="0" w:type="dxa"/>
                  </w:tcMar>
                </w:tcPr>
                <w:p w14:paraId="5C85BA32" w14:textId="77777777" w:rsidR="005C5BB8" w:rsidRDefault="00000000">
                  <w:pPr>
                    <w:jc w:val="center"/>
                    <w:divId w:val="1441216588"/>
                    <w:rPr>
                      <w:b/>
                      <w:bCs/>
                      <w:color w:val="000000"/>
                      <w:sz w:val="12"/>
                      <w:szCs w:val="12"/>
                    </w:rPr>
                  </w:pPr>
                  <w:r>
                    <w:rPr>
                      <w:b/>
                      <w:bCs/>
                      <w:color w:val="000000"/>
                      <w:sz w:val="12"/>
                      <w:szCs w:val="12"/>
                    </w:rPr>
                    <w:t>Вредност у 2025.</w:t>
                  </w:r>
                </w:p>
                <w:p w14:paraId="1144F459" w14:textId="77777777" w:rsidR="00516FCC" w:rsidRDefault="00516FCC">
                  <w:pPr>
                    <w:spacing w:line="1" w:lineRule="auto"/>
                  </w:pPr>
                </w:p>
              </w:tc>
            </w:tr>
          </w:tbl>
          <w:p w14:paraId="53671992" w14:textId="77777777" w:rsidR="00516FCC" w:rsidRDefault="00516FCC">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4CD19A" w14:textId="77777777" w:rsidR="00516FCC" w:rsidRDefault="00516FCC">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516FCC" w14:paraId="116347A9" w14:textId="77777777">
              <w:trPr>
                <w:jc w:val="center"/>
              </w:trPr>
              <w:tc>
                <w:tcPr>
                  <w:tcW w:w="825" w:type="dxa"/>
                  <w:tcMar>
                    <w:top w:w="0" w:type="dxa"/>
                    <w:left w:w="0" w:type="dxa"/>
                    <w:bottom w:w="0" w:type="dxa"/>
                    <w:right w:w="0" w:type="dxa"/>
                  </w:tcMar>
                </w:tcPr>
                <w:p w14:paraId="5F11D96F" w14:textId="77777777" w:rsidR="005C5BB8" w:rsidRDefault="00000000">
                  <w:pPr>
                    <w:jc w:val="center"/>
                    <w:divId w:val="1350180383"/>
                    <w:rPr>
                      <w:b/>
                      <w:bCs/>
                      <w:color w:val="000000"/>
                      <w:sz w:val="12"/>
                      <w:szCs w:val="12"/>
                    </w:rPr>
                  </w:pPr>
                  <w:r>
                    <w:rPr>
                      <w:b/>
                      <w:bCs/>
                      <w:color w:val="000000"/>
                      <w:sz w:val="12"/>
                      <w:szCs w:val="12"/>
                    </w:rPr>
                    <w:t>Очекивана вредност у 2026.</w:t>
                  </w:r>
                </w:p>
                <w:p w14:paraId="4ACF6505" w14:textId="77777777" w:rsidR="00516FCC" w:rsidRDefault="00516FCC">
                  <w:pPr>
                    <w:spacing w:line="1" w:lineRule="auto"/>
                  </w:pPr>
                </w:p>
              </w:tc>
            </w:tr>
          </w:tbl>
          <w:p w14:paraId="28C0E5E1" w14:textId="77777777" w:rsidR="00516FCC" w:rsidRDefault="00516FCC">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3FA728" w14:textId="77777777" w:rsidR="00516FCC" w:rsidRDefault="00516FCC">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516FCC" w14:paraId="7750FE46" w14:textId="77777777">
              <w:trPr>
                <w:jc w:val="center"/>
              </w:trPr>
              <w:tc>
                <w:tcPr>
                  <w:tcW w:w="825" w:type="dxa"/>
                  <w:tcMar>
                    <w:top w:w="0" w:type="dxa"/>
                    <w:left w:w="0" w:type="dxa"/>
                    <w:bottom w:w="0" w:type="dxa"/>
                    <w:right w:w="0" w:type="dxa"/>
                  </w:tcMar>
                </w:tcPr>
                <w:p w14:paraId="23FC68C6" w14:textId="77777777" w:rsidR="005C5BB8" w:rsidRDefault="00000000">
                  <w:pPr>
                    <w:jc w:val="center"/>
                    <w:divId w:val="1218934398"/>
                    <w:rPr>
                      <w:b/>
                      <w:bCs/>
                      <w:color w:val="000000"/>
                      <w:sz w:val="12"/>
                      <w:szCs w:val="12"/>
                    </w:rPr>
                  </w:pPr>
                  <w:r>
                    <w:rPr>
                      <w:b/>
                      <w:bCs/>
                      <w:color w:val="000000"/>
                      <w:sz w:val="12"/>
                      <w:szCs w:val="12"/>
                    </w:rPr>
                    <w:t>Циљна вредност у 2027.</w:t>
                  </w:r>
                </w:p>
                <w:p w14:paraId="254C3319" w14:textId="77777777" w:rsidR="00516FCC" w:rsidRDefault="00516FCC">
                  <w:pPr>
                    <w:spacing w:line="1" w:lineRule="auto"/>
                  </w:pPr>
                </w:p>
              </w:tc>
            </w:tr>
          </w:tbl>
          <w:p w14:paraId="7937CC78" w14:textId="77777777" w:rsidR="00516FCC" w:rsidRDefault="00516FCC">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C2056" w14:textId="77777777" w:rsidR="00516FCC" w:rsidRDefault="00516FCC">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516FCC" w14:paraId="7B8A1375" w14:textId="77777777">
              <w:trPr>
                <w:jc w:val="center"/>
              </w:trPr>
              <w:tc>
                <w:tcPr>
                  <w:tcW w:w="825" w:type="dxa"/>
                  <w:tcMar>
                    <w:top w:w="0" w:type="dxa"/>
                    <w:left w:w="0" w:type="dxa"/>
                    <w:bottom w:w="0" w:type="dxa"/>
                    <w:right w:w="0" w:type="dxa"/>
                  </w:tcMar>
                </w:tcPr>
                <w:p w14:paraId="2261701D" w14:textId="77777777" w:rsidR="005C5BB8" w:rsidRDefault="00000000">
                  <w:pPr>
                    <w:jc w:val="center"/>
                    <w:divId w:val="947077392"/>
                    <w:rPr>
                      <w:b/>
                      <w:bCs/>
                      <w:color w:val="000000"/>
                      <w:sz w:val="12"/>
                      <w:szCs w:val="12"/>
                    </w:rPr>
                  </w:pPr>
                  <w:r>
                    <w:rPr>
                      <w:b/>
                      <w:bCs/>
                      <w:color w:val="000000"/>
                      <w:sz w:val="12"/>
                      <w:szCs w:val="12"/>
                    </w:rPr>
                    <w:t>Циљна вредност у 2028.</w:t>
                  </w:r>
                </w:p>
                <w:p w14:paraId="0F16DF88" w14:textId="77777777" w:rsidR="00516FCC" w:rsidRDefault="00516FCC">
                  <w:pPr>
                    <w:spacing w:line="1" w:lineRule="auto"/>
                  </w:pPr>
                </w:p>
              </w:tc>
            </w:tr>
          </w:tbl>
          <w:p w14:paraId="7B197266" w14:textId="77777777" w:rsidR="00516FCC" w:rsidRDefault="00516FCC">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46BFD9" w14:textId="77777777" w:rsidR="00516FCC" w:rsidRDefault="00516FCC">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516FCC" w14:paraId="055B57D9" w14:textId="77777777">
              <w:trPr>
                <w:jc w:val="center"/>
              </w:trPr>
              <w:tc>
                <w:tcPr>
                  <w:tcW w:w="825" w:type="dxa"/>
                  <w:tcMar>
                    <w:top w:w="0" w:type="dxa"/>
                    <w:left w:w="0" w:type="dxa"/>
                    <w:bottom w:w="0" w:type="dxa"/>
                    <w:right w:w="0" w:type="dxa"/>
                  </w:tcMar>
                </w:tcPr>
                <w:p w14:paraId="273AA700" w14:textId="77777777" w:rsidR="005C5BB8" w:rsidRDefault="00000000">
                  <w:pPr>
                    <w:jc w:val="center"/>
                    <w:divId w:val="1434475664"/>
                    <w:rPr>
                      <w:b/>
                      <w:bCs/>
                      <w:color w:val="000000"/>
                      <w:sz w:val="12"/>
                      <w:szCs w:val="12"/>
                    </w:rPr>
                  </w:pPr>
                  <w:r>
                    <w:rPr>
                      <w:b/>
                      <w:bCs/>
                      <w:color w:val="000000"/>
                      <w:sz w:val="12"/>
                      <w:szCs w:val="12"/>
                    </w:rPr>
                    <w:t>Циљна вредност у 2029.</w:t>
                  </w:r>
                </w:p>
                <w:p w14:paraId="10256333" w14:textId="77777777" w:rsidR="00516FCC" w:rsidRDefault="00516FCC">
                  <w:pPr>
                    <w:spacing w:line="1" w:lineRule="auto"/>
                  </w:pPr>
                </w:p>
              </w:tc>
            </w:tr>
          </w:tbl>
          <w:p w14:paraId="1C45DBC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0D20C2" w14:textId="77777777" w:rsidR="00516FCC" w:rsidRDefault="00000000">
            <w:pPr>
              <w:jc w:val="center"/>
              <w:rPr>
                <w:b/>
                <w:bCs/>
                <w:color w:val="000000"/>
                <w:sz w:val="12"/>
                <w:szCs w:val="12"/>
              </w:rPr>
            </w:pPr>
            <w:r>
              <w:rPr>
                <w:b/>
                <w:bCs/>
                <w:color w:val="000000"/>
                <w:sz w:val="12"/>
                <w:szCs w:val="12"/>
              </w:rPr>
              <w:t>Средства из буџета</w:t>
            </w:r>
          </w:p>
          <w:p w14:paraId="75AE868B" w14:textId="77777777" w:rsidR="00516FCC" w:rsidRDefault="00000000">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6C7B0E" w14:textId="77777777" w:rsidR="00516FCC" w:rsidRDefault="00000000">
            <w:pPr>
              <w:jc w:val="center"/>
              <w:rPr>
                <w:b/>
                <w:bCs/>
                <w:color w:val="000000"/>
                <w:sz w:val="12"/>
                <w:szCs w:val="12"/>
              </w:rPr>
            </w:pPr>
            <w:r>
              <w:rPr>
                <w:b/>
                <w:bCs/>
                <w:color w:val="000000"/>
                <w:sz w:val="12"/>
                <w:szCs w:val="12"/>
              </w:rPr>
              <w:t>Средства из сопствених извора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B9ABF7" w14:textId="77777777" w:rsidR="00516FCC" w:rsidRDefault="00000000">
            <w:pPr>
              <w:jc w:val="center"/>
              <w:rPr>
                <w:b/>
                <w:bCs/>
                <w:color w:val="000000"/>
                <w:sz w:val="12"/>
                <w:szCs w:val="12"/>
              </w:rPr>
            </w:pPr>
            <w:r>
              <w:rPr>
                <w:b/>
                <w:bCs/>
                <w:color w:val="000000"/>
                <w:sz w:val="12"/>
                <w:szCs w:val="12"/>
              </w:rPr>
              <w:t>Средства из осталих извора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070170" w14:textId="77777777" w:rsidR="00516FCC" w:rsidRDefault="00000000">
            <w:pPr>
              <w:jc w:val="center"/>
              <w:rPr>
                <w:b/>
                <w:bCs/>
                <w:color w:val="000000"/>
                <w:sz w:val="12"/>
                <w:szCs w:val="12"/>
              </w:rPr>
            </w:pPr>
            <w:r>
              <w:rPr>
                <w:b/>
                <w:bCs/>
                <w:color w:val="000000"/>
                <w:sz w:val="12"/>
                <w:szCs w:val="12"/>
              </w:rPr>
              <w:t>Укупно</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CF164E" w14:textId="77777777" w:rsidR="00516FCC" w:rsidRDefault="00000000">
            <w:pPr>
              <w:jc w:val="center"/>
              <w:rPr>
                <w:b/>
                <w:bCs/>
                <w:color w:val="000000"/>
                <w:sz w:val="12"/>
                <w:szCs w:val="12"/>
              </w:rPr>
            </w:pPr>
            <w:r>
              <w:rPr>
                <w:b/>
                <w:bCs/>
                <w:color w:val="000000"/>
                <w:sz w:val="12"/>
                <w:szCs w:val="12"/>
              </w:rPr>
              <w:t>Извор верификације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97887A" w14:textId="77777777" w:rsidR="00516FCC" w:rsidRDefault="00000000">
            <w:pPr>
              <w:jc w:val="center"/>
              <w:rPr>
                <w:b/>
                <w:bCs/>
                <w:color w:val="000000"/>
                <w:sz w:val="12"/>
                <w:szCs w:val="12"/>
              </w:rPr>
            </w:pPr>
            <w:r>
              <w:rPr>
                <w:b/>
                <w:bCs/>
                <w:color w:val="000000"/>
                <w:sz w:val="12"/>
                <w:szCs w:val="12"/>
              </w:rPr>
              <w:t>Одговорно лице</w:t>
            </w:r>
          </w:p>
        </w:tc>
      </w:tr>
      <w:tr w:rsidR="00516FCC" w14:paraId="6D9C590B" w14:textId="77777777">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0458C5" w14:textId="77777777" w:rsidR="00516FCC" w:rsidRDefault="00000000">
            <w:pPr>
              <w:jc w:val="center"/>
              <w:rPr>
                <w:b/>
                <w:bCs/>
                <w:color w:val="000000"/>
                <w:sz w:val="12"/>
                <w:szCs w:val="12"/>
              </w:rPr>
            </w:pPr>
            <w:r>
              <w:rPr>
                <w:b/>
                <w:bCs/>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CE4D5D" w14:textId="77777777" w:rsidR="00516FCC" w:rsidRDefault="00000000">
            <w:pPr>
              <w:jc w:val="center"/>
              <w:rPr>
                <w:b/>
                <w:bCs/>
                <w:color w:val="000000"/>
                <w:sz w:val="12"/>
                <w:szCs w:val="12"/>
              </w:rPr>
            </w:pPr>
            <w:r>
              <w:rPr>
                <w:b/>
                <w:bCs/>
                <w:color w:val="000000"/>
                <w:sz w:val="12"/>
                <w:szCs w:val="12"/>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7AD3C9" w14:textId="77777777" w:rsidR="00516FCC" w:rsidRDefault="00000000">
            <w:pPr>
              <w:jc w:val="center"/>
              <w:rPr>
                <w:b/>
                <w:bCs/>
                <w:color w:val="000000"/>
                <w:sz w:val="12"/>
                <w:szCs w:val="12"/>
              </w:rPr>
            </w:pPr>
            <w:r>
              <w:rPr>
                <w:b/>
                <w:bCs/>
                <w:color w:val="000000"/>
                <w:sz w:val="12"/>
                <w:szCs w:val="12"/>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1B882F" w14:textId="77777777" w:rsidR="00516FCC" w:rsidRDefault="00000000">
            <w:pPr>
              <w:jc w:val="center"/>
              <w:rPr>
                <w:b/>
                <w:bCs/>
                <w:color w:val="000000"/>
                <w:sz w:val="12"/>
                <w:szCs w:val="12"/>
              </w:rPr>
            </w:pPr>
            <w:r>
              <w:rPr>
                <w:b/>
                <w:bCs/>
                <w:color w:val="000000"/>
                <w:sz w:val="12"/>
                <w:szCs w:val="12"/>
              </w:rPr>
              <w:t>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443577" w14:textId="77777777" w:rsidR="00516FCC" w:rsidRDefault="00000000">
            <w:pPr>
              <w:jc w:val="center"/>
              <w:rPr>
                <w:b/>
                <w:bCs/>
                <w:color w:val="000000"/>
                <w:sz w:val="12"/>
                <w:szCs w:val="12"/>
              </w:rPr>
            </w:pPr>
            <w:r>
              <w:rPr>
                <w:b/>
                <w:bCs/>
                <w:color w:val="000000"/>
                <w:sz w:val="12"/>
                <w:szCs w:val="12"/>
              </w:rPr>
              <w:t>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C3C729" w14:textId="77777777" w:rsidR="00516FCC" w:rsidRDefault="00000000">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BC3AD3" w14:textId="77777777" w:rsidR="00516FCC" w:rsidRDefault="00000000">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97CB4" w14:textId="77777777" w:rsidR="00516FCC" w:rsidRDefault="00000000">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A1ED3F" w14:textId="77777777" w:rsidR="00516FCC" w:rsidRDefault="00000000">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173412" w14:textId="77777777" w:rsidR="00516FCC" w:rsidRDefault="00000000">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357A7E" w14:textId="77777777" w:rsidR="00516FCC" w:rsidRDefault="00000000">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A924EA" w14:textId="77777777" w:rsidR="00516FCC" w:rsidRDefault="00000000">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FA097E" w14:textId="77777777" w:rsidR="00516FCC" w:rsidRDefault="00000000">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4ACA24" w14:textId="77777777" w:rsidR="00516FCC" w:rsidRDefault="00000000">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3996BB" w14:textId="77777777" w:rsidR="00516FCC" w:rsidRDefault="00000000">
            <w:pPr>
              <w:jc w:val="center"/>
              <w:rPr>
                <w:b/>
                <w:bCs/>
                <w:color w:val="000000"/>
                <w:sz w:val="12"/>
                <w:szCs w:val="12"/>
              </w:rPr>
            </w:pPr>
            <w:r>
              <w:rPr>
                <w:b/>
                <w:bCs/>
                <w:color w:val="000000"/>
                <w:sz w:val="12"/>
                <w:szCs w:val="12"/>
              </w:rPr>
              <w:t>15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5851A2" w14:textId="77777777" w:rsidR="00516FCC" w:rsidRDefault="00000000">
            <w:pPr>
              <w:jc w:val="center"/>
              <w:rPr>
                <w:b/>
                <w:bCs/>
                <w:color w:val="000000"/>
                <w:sz w:val="12"/>
                <w:szCs w:val="12"/>
              </w:rPr>
            </w:pPr>
            <w:r>
              <w:rPr>
                <w:b/>
                <w:bCs/>
                <w:color w:val="000000"/>
                <w:sz w:val="12"/>
                <w:szCs w:val="12"/>
              </w:rPr>
              <w:t>16</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409B8D" w14:textId="77777777" w:rsidR="00516FCC" w:rsidRDefault="00000000">
            <w:pPr>
              <w:jc w:val="center"/>
              <w:rPr>
                <w:b/>
                <w:bCs/>
                <w:color w:val="000000"/>
                <w:sz w:val="12"/>
                <w:szCs w:val="12"/>
              </w:rPr>
            </w:pPr>
            <w:r>
              <w:rPr>
                <w:b/>
                <w:bCs/>
                <w:color w:val="000000"/>
                <w:sz w:val="12"/>
                <w:szCs w:val="12"/>
              </w:rPr>
              <w:t>17</w:t>
            </w:r>
          </w:p>
        </w:tc>
      </w:tr>
      <w:bookmarkStart w:id="71" w:name="_Toc1_-_СТАНОВАЊЕ,_УРБАНИЗАМ_И_ПРОСТОРНО"/>
      <w:bookmarkEnd w:id="71"/>
      <w:tr w:rsidR="00516FCC" w14:paraId="3C8D4478"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10FFB2" w14:textId="77777777" w:rsidR="00516FCC" w:rsidRDefault="00000000">
            <w:pPr>
              <w:rPr>
                <w:vanish/>
              </w:rPr>
            </w:pPr>
            <w:r>
              <w:fldChar w:fldCharType="begin"/>
            </w:r>
            <w:r>
              <w:instrText>TC "1 - СТАНОВАЊЕ, УРБАНИЗАМ И ПРОСТОРНО ПЛАНИРАЊЕ" \f C \l "1"</w:instrText>
            </w:r>
            <w:r>
              <w:fldChar w:fldCharType="end"/>
            </w:r>
          </w:p>
          <w:p w14:paraId="012E1D85" w14:textId="77777777" w:rsidR="00516FCC" w:rsidRDefault="00000000">
            <w:pPr>
              <w:rPr>
                <w:b/>
                <w:bCs/>
                <w:color w:val="000000"/>
                <w:sz w:val="12"/>
                <w:szCs w:val="12"/>
              </w:rPr>
            </w:pPr>
            <w:r>
              <w:rPr>
                <w:b/>
                <w:bCs/>
                <w:color w:val="000000"/>
                <w:sz w:val="12"/>
                <w:szCs w:val="12"/>
              </w:rPr>
              <w:t>1 - СТАНОВАЊЕ, УРБАНИЗАМ И ПРОСТОРНО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2F203A" w14:textId="77777777" w:rsidR="00516FCC" w:rsidRDefault="00000000">
            <w:pPr>
              <w:jc w:val="center"/>
              <w:rPr>
                <w:b/>
                <w:bCs/>
                <w:color w:val="000000"/>
                <w:sz w:val="12"/>
                <w:szCs w:val="12"/>
              </w:rPr>
            </w:pPr>
            <w:r>
              <w:rPr>
                <w:b/>
                <w:bCs/>
                <w:color w:val="000000"/>
                <w:sz w:val="12"/>
                <w:szCs w:val="12"/>
              </w:rPr>
              <w:t>1101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F431A7" w14:textId="77777777" w:rsidR="00516FCC" w:rsidRDefault="00000000">
            <w:pPr>
              <w:rPr>
                <w:b/>
                <w:bCs/>
                <w:color w:val="000000"/>
                <w:sz w:val="12"/>
                <w:szCs w:val="12"/>
              </w:rPr>
            </w:pPr>
            <w:r>
              <w:rPr>
                <w:b/>
                <w:bCs/>
                <w:color w:val="000000"/>
                <w:sz w:val="12"/>
                <w:szCs w:val="12"/>
              </w:rPr>
              <w:t>Закон о планирању и изградњи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21BE25" w14:textId="77777777" w:rsidR="00516FCC" w:rsidRDefault="00000000">
            <w:pPr>
              <w:rPr>
                <w:b/>
                <w:bCs/>
                <w:color w:val="000000"/>
                <w:sz w:val="12"/>
                <w:szCs w:val="12"/>
              </w:rPr>
            </w:pPr>
            <w:r>
              <w:rPr>
                <w:b/>
                <w:bCs/>
                <w:color w:val="000000"/>
                <w:sz w:val="12"/>
                <w:szCs w:val="12"/>
              </w:rPr>
              <w:t>Планирање, уређење и коришћење простора у локалној заједници засновано на начелима одрживог развоја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884931" w14:textId="77777777" w:rsidR="00516FCC" w:rsidRDefault="00000000">
            <w:pPr>
              <w:rPr>
                <w:b/>
                <w:bCs/>
                <w:color w:val="000000"/>
                <w:sz w:val="12"/>
                <w:szCs w:val="12"/>
              </w:rPr>
            </w:pPr>
            <w:r>
              <w:rPr>
                <w:b/>
                <w:bCs/>
                <w:color w:val="000000"/>
                <w:sz w:val="12"/>
                <w:szCs w:val="12"/>
              </w:rPr>
              <w:t>Просторни развој у складу са плановима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6C95AB" w14:textId="77777777" w:rsidR="00516FCC" w:rsidRDefault="00000000">
            <w:pPr>
              <w:jc w:val="center"/>
              <w:rPr>
                <w:b/>
                <w:bCs/>
                <w:color w:val="000000"/>
                <w:sz w:val="12"/>
                <w:szCs w:val="12"/>
              </w:rPr>
            </w:pPr>
            <w:r>
              <w:rPr>
                <w:b/>
                <w:bCs/>
                <w:color w:val="000000"/>
                <w:sz w:val="12"/>
                <w:szCs w:val="12"/>
              </w:rPr>
              <w:t>Проценат покривености територије урбанистичком планском документацијом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B6BC28" w14:textId="77777777" w:rsidR="00516FCC" w:rsidRDefault="00000000">
            <w:pPr>
              <w:jc w:val="center"/>
              <w:rPr>
                <w:b/>
                <w:bCs/>
                <w:color w:val="000000"/>
                <w:sz w:val="12"/>
                <w:szCs w:val="12"/>
              </w:rPr>
            </w:pPr>
            <w:r>
              <w:rPr>
                <w:b/>
                <w:bCs/>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5D07E6" w14:textId="77777777" w:rsidR="00516FCC" w:rsidRDefault="00000000">
            <w:pPr>
              <w:jc w:val="center"/>
              <w:rPr>
                <w:b/>
                <w:bCs/>
                <w:color w:val="000000"/>
                <w:sz w:val="12"/>
                <w:szCs w:val="12"/>
              </w:rPr>
            </w:pPr>
            <w:r>
              <w:rPr>
                <w:b/>
                <w:bCs/>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04D354" w14:textId="77777777" w:rsidR="00516FCC" w:rsidRDefault="00000000">
            <w:pPr>
              <w:jc w:val="center"/>
              <w:rPr>
                <w:b/>
                <w:bCs/>
                <w:color w:val="000000"/>
                <w:sz w:val="12"/>
                <w:szCs w:val="12"/>
              </w:rPr>
            </w:pPr>
            <w:r>
              <w:rPr>
                <w:b/>
                <w:bCs/>
                <w:color w:val="000000"/>
                <w:sz w:val="12"/>
                <w:szCs w:val="12"/>
              </w:rPr>
              <w:t>62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2C1003" w14:textId="77777777" w:rsidR="00516FCC" w:rsidRDefault="00000000">
            <w:pPr>
              <w:jc w:val="center"/>
              <w:rPr>
                <w:b/>
                <w:bCs/>
                <w:color w:val="000000"/>
                <w:sz w:val="12"/>
                <w:szCs w:val="12"/>
              </w:rPr>
            </w:pPr>
            <w:r>
              <w:rPr>
                <w:b/>
                <w:bCs/>
                <w:color w:val="000000"/>
                <w:sz w:val="12"/>
                <w:szCs w:val="12"/>
              </w:rPr>
              <w:t>64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6F1C67" w14:textId="77777777" w:rsidR="00516FCC" w:rsidRDefault="00000000">
            <w:pPr>
              <w:jc w:val="center"/>
              <w:rPr>
                <w:b/>
                <w:bCs/>
                <w:color w:val="000000"/>
                <w:sz w:val="12"/>
                <w:szCs w:val="12"/>
              </w:rPr>
            </w:pPr>
            <w:r>
              <w:rPr>
                <w:b/>
                <w:bCs/>
                <w:color w:val="000000"/>
                <w:sz w:val="12"/>
                <w:szCs w:val="12"/>
              </w:rPr>
              <w:t>66</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A1890B" w14:textId="77777777" w:rsidR="00516FCC" w:rsidRDefault="00000000">
            <w:pPr>
              <w:jc w:val="right"/>
              <w:rPr>
                <w:b/>
                <w:bCs/>
                <w:color w:val="000000"/>
                <w:sz w:val="12"/>
                <w:szCs w:val="12"/>
              </w:rPr>
            </w:pPr>
            <w:r>
              <w:rPr>
                <w:b/>
                <w:bCs/>
                <w:color w:val="000000"/>
                <w:sz w:val="12"/>
                <w:szCs w:val="12"/>
              </w:rPr>
              <w:t>1.700.000,00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131482" w14:textId="77777777" w:rsidR="00516FC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068AD5" w14:textId="77777777" w:rsidR="00516FC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08CB6B" w14:textId="77777777" w:rsidR="00516FCC" w:rsidRDefault="00000000">
            <w:pPr>
              <w:jc w:val="right"/>
              <w:rPr>
                <w:b/>
                <w:bCs/>
                <w:color w:val="000000"/>
                <w:sz w:val="12"/>
                <w:szCs w:val="12"/>
              </w:rPr>
            </w:pPr>
            <w:r>
              <w:rPr>
                <w:b/>
                <w:bCs/>
                <w:color w:val="000000"/>
                <w:sz w:val="12"/>
                <w:szCs w:val="12"/>
              </w:rPr>
              <w:t>1.700.000,00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70B0FF" w14:textId="77777777" w:rsidR="00516FCC" w:rsidRDefault="00000000">
            <w:pPr>
              <w:rPr>
                <w:b/>
                <w:bCs/>
                <w:color w:val="000000"/>
                <w:sz w:val="10"/>
                <w:szCs w:val="10"/>
              </w:rPr>
            </w:pPr>
            <w:r>
              <w:rPr>
                <w:b/>
                <w:bCs/>
                <w:color w:val="000000"/>
                <w:sz w:val="10"/>
                <w:szCs w:val="10"/>
              </w:rPr>
              <w:t>Годишњи извештај Општинске управе Ћићевац</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42FA67" w14:textId="77777777" w:rsidR="00516FCC" w:rsidRDefault="00000000">
            <w:pPr>
              <w:rPr>
                <w:b/>
                <w:bCs/>
                <w:color w:val="000000"/>
                <w:sz w:val="12"/>
                <w:szCs w:val="12"/>
              </w:rPr>
            </w:pPr>
            <w:r>
              <w:rPr>
                <w:b/>
                <w:bCs/>
                <w:color w:val="000000"/>
                <w:sz w:val="12"/>
                <w:szCs w:val="12"/>
              </w:rPr>
              <w:t>Јовица Богдановић</w:t>
            </w:r>
          </w:p>
        </w:tc>
      </w:tr>
      <w:tr w:rsidR="00516FCC" w14:paraId="6BE03F7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887D9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470D6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DB0D4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9A22B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333F0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05698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AF0BA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5FFAA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20072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C024C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4F1765"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14D4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3DFFC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8B03A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17457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D13B2C"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D80FBB" w14:textId="77777777" w:rsidR="00516FCC" w:rsidRDefault="00516FCC">
            <w:pPr>
              <w:spacing w:line="1" w:lineRule="auto"/>
            </w:pPr>
          </w:p>
        </w:tc>
      </w:tr>
      <w:tr w:rsidR="00516FCC" w14:paraId="4DDF024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EEA8F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5008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2B52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6C7F2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56907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F055B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15CB7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2C4B1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4A3CB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077C7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3EA81E"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C433E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0911A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F7AFA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1A6E0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FC3D7C"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CFC5AB" w14:textId="77777777" w:rsidR="00516FCC" w:rsidRDefault="00516FCC">
            <w:pPr>
              <w:spacing w:line="1" w:lineRule="auto"/>
            </w:pPr>
          </w:p>
        </w:tc>
      </w:tr>
      <w:tr w:rsidR="00516FCC" w14:paraId="3B98BD5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66E00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ADCAB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464AF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B6849A"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09DB7D"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36388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2479D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645B9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19B7B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AAEDC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70F1DC"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FB8DD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7C5F5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638E3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5296C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6F8492"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DB014" w14:textId="77777777" w:rsidR="00516FCC" w:rsidRDefault="00516FCC">
            <w:pPr>
              <w:spacing w:line="1" w:lineRule="auto"/>
            </w:pPr>
          </w:p>
        </w:tc>
      </w:tr>
      <w:tr w:rsidR="00516FCC" w14:paraId="0E5FBE8D"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A496C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39713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BA114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3645C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20EEB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71C3A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6AF4B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3A182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BD283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BCD1F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CF1672"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9CCBA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3EE23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982E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9F4B0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0E4274"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184019" w14:textId="77777777" w:rsidR="00516FCC" w:rsidRDefault="00516FCC">
            <w:pPr>
              <w:spacing w:line="1" w:lineRule="auto"/>
            </w:pPr>
          </w:p>
        </w:tc>
      </w:tr>
      <w:tr w:rsidR="00516FCC" w14:paraId="513F1FD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1DD4E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7E80A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1A90D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33397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31186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82C0E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301ED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1BD06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1614D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2B7D9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7EB844"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6FE67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E8397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F08D5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6A8AD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5DEE5D"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8E5AD2" w14:textId="77777777" w:rsidR="00516FCC" w:rsidRDefault="00516FCC">
            <w:pPr>
              <w:spacing w:line="1" w:lineRule="auto"/>
            </w:pPr>
          </w:p>
        </w:tc>
      </w:tr>
      <w:tr w:rsidR="00516FCC" w14:paraId="67D7B864"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5C7C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BF335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21035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8A1B0B"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3C20D5"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C448D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2A780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4B994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4438D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45A09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2DBC4F"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9DF04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16A10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2BE12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69990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2108D9"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5D3C1B" w14:textId="77777777" w:rsidR="00516FCC" w:rsidRDefault="00516FCC">
            <w:pPr>
              <w:spacing w:line="1" w:lineRule="auto"/>
            </w:pPr>
          </w:p>
        </w:tc>
      </w:tr>
      <w:tr w:rsidR="00516FCC" w14:paraId="040D966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C9B35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F1D05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D3961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31D86F"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8D94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C3CF5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F6C51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F457A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D2858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59047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0D88E5"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49AB7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43816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C8BE8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417CD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5FD286"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1C26E9" w14:textId="77777777" w:rsidR="00516FCC" w:rsidRDefault="00516FCC">
            <w:pPr>
              <w:spacing w:line="1" w:lineRule="auto"/>
            </w:pPr>
          </w:p>
        </w:tc>
      </w:tr>
      <w:tr w:rsidR="00516FCC" w14:paraId="677BEF4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4EE9F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739E8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96429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84891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8D38E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CE1E8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76555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B405A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4ABB5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024F0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9F7A05"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18D28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52690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940A7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6301D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49E022"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284216" w14:textId="77777777" w:rsidR="00516FCC" w:rsidRDefault="00516FCC">
            <w:pPr>
              <w:spacing w:line="1" w:lineRule="auto"/>
            </w:pPr>
          </w:p>
        </w:tc>
      </w:tr>
      <w:tr w:rsidR="00516FCC" w14:paraId="54CECDD2"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753DB" w14:textId="77777777" w:rsidR="00516FCC" w:rsidRDefault="00000000">
            <w:pPr>
              <w:rPr>
                <w:color w:val="000000"/>
                <w:sz w:val="12"/>
                <w:szCs w:val="12"/>
              </w:rPr>
            </w:pPr>
            <w:r>
              <w:rPr>
                <w:color w:val="000000"/>
                <w:sz w:val="12"/>
                <w:szCs w:val="12"/>
              </w:rPr>
              <w:t>Просторно и урбанистичко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8C2F7" w14:textId="77777777" w:rsidR="00516FC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C3F5E" w14:textId="77777777" w:rsidR="00516FCC" w:rsidRDefault="00000000">
            <w:pPr>
              <w:rPr>
                <w:color w:val="000000"/>
                <w:sz w:val="12"/>
                <w:szCs w:val="12"/>
              </w:rPr>
            </w:pPr>
            <w:r>
              <w:rPr>
                <w:color w:val="000000"/>
                <w:sz w:val="12"/>
                <w:szCs w:val="12"/>
              </w:rPr>
              <w:t>Закон о планирању и изградњи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7D77D" w14:textId="77777777" w:rsidR="00516FCC" w:rsidRDefault="00000000">
            <w:pPr>
              <w:rPr>
                <w:color w:val="000000"/>
                <w:sz w:val="12"/>
                <w:szCs w:val="12"/>
              </w:rPr>
            </w:pPr>
            <w:r>
              <w:rPr>
                <w:color w:val="000000"/>
                <w:sz w:val="12"/>
                <w:szCs w:val="12"/>
              </w:rPr>
              <w:t>Планирање, уређење и коришћење простора у локалној заједници засновано на начелима одрживог развоја, равномерног територијалног развоја и рационалног коришћења земљишта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28953" w14:textId="77777777" w:rsidR="00516FCC" w:rsidRDefault="00000000">
            <w:pPr>
              <w:rPr>
                <w:color w:val="000000"/>
                <w:sz w:val="12"/>
                <w:szCs w:val="12"/>
              </w:rPr>
            </w:pPr>
            <w:r>
              <w:rPr>
                <w:color w:val="000000"/>
                <w:sz w:val="12"/>
                <w:szCs w:val="12"/>
              </w:rPr>
              <w:t>Повећање покривености територије планском и урбанистичком документацијом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B0C1B" w14:textId="77777777" w:rsidR="00516FCC" w:rsidRDefault="00000000">
            <w:pPr>
              <w:jc w:val="center"/>
              <w:rPr>
                <w:color w:val="000000"/>
                <w:sz w:val="12"/>
                <w:szCs w:val="12"/>
              </w:rPr>
            </w:pPr>
            <w:r>
              <w:rPr>
                <w:color w:val="000000"/>
                <w:sz w:val="12"/>
                <w:szCs w:val="12"/>
              </w:rPr>
              <w:t>Број усвојених планова генералне регулације у односу на број предвиђених планова вишег реда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C4CF6" w14:textId="77777777" w:rsidR="00516FC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15B73" w14:textId="77777777" w:rsidR="00516FC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E1BB2" w14:textId="77777777" w:rsidR="00516FCC"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98276" w14:textId="77777777" w:rsidR="00516FCC"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EBA04" w14:textId="77777777" w:rsidR="00516FCC" w:rsidRDefault="00000000">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2FA6D" w14:textId="77777777" w:rsidR="00516FCC" w:rsidRDefault="00000000">
            <w:pPr>
              <w:jc w:val="right"/>
              <w:rPr>
                <w:color w:val="000000"/>
                <w:sz w:val="12"/>
                <w:szCs w:val="12"/>
              </w:rPr>
            </w:pPr>
            <w:r>
              <w:rPr>
                <w:color w:val="000000"/>
                <w:sz w:val="12"/>
                <w:szCs w:val="12"/>
              </w:rPr>
              <w:t>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E12AB"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F19B1"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9609C" w14:textId="77777777" w:rsidR="00516FCC" w:rsidRDefault="00000000">
            <w:pPr>
              <w:jc w:val="right"/>
              <w:rPr>
                <w:color w:val="000000"/>
                <w:sz w:val="12"/>
                <w:szCs w:val="12"/>
              </w:rPr>
            </w:pPr>
            <w:r>
              <w:rPr>
                <w:color w:val="000000"/>
                <w:sz w:val="12"/>
                <w:szCs w:val="12"/>
              </w:rPr>
              <w:t>1.500.000,00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C1B2F" w14:textId="77777777" w:rsidR="00516FCC" w:rsidRDefault="00000000">
            <w:pPr>
              <w:rPr>
                <w:color w:val="000000"/>
                <w:sz w:val="10"/>
                <w:szCs w:val="10"/>
              </w:rPr>
            </w:pPr>
            <w:r>
              <w:rPr>
                <w:color w:val="000000"/>
                <w:sz w:val="10"/>
                <w:szCs w:val="10"/>
              </w:rPr>
              <w:t>Годишњи извештај одсека за урбанизам, грађевинарство и инспекцијске послове ОУ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BC419" w14:textId="77777777" w:rsidR="00516FCC" w:rsidRDefault="00000000">
            <w:pPr>
              <w:rPr>
                <w:color w:val="000000"/>
                <w:sz w:val="12"/>
                <w:szCs w:val="12"/>
              </w:rPr>
            </w:pPr>
            <w:r>
              <w:rPr>
                <w:color w:val="000000"/>
                <w:sz w:val="12"/>
                <w:szCs w:val="12"/>
              </w:rPr>
              <w:t>Јовица Богдановић</w:t>
            </w:r>
          </w:p>
        </w:tc>
      </w:tr>
      <w:tr w:rsidR="00516FCC" w14:paraId="6774DA7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AC9D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EA4D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75EA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6A7C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01E5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9CD2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FEBD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78A6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6199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187B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0054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6EBB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E193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AE46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8C93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B0FC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8265F" w14:textId="77777777" w:rsidR="00516FCC" w:rsidRDefault="00516FCC">
            <w:pPr>
              <w:spacing w:line="1" w:lineRule="auto"/>
            </w:pPr>
          </w:p>
        </w:tc>
      </w:tr>
      <w:tr w:rsidR="00516FCC" w14:paraId="77D6E4E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DB37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9AFF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0A69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3E57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6F4A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560A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984F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DD3B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FD5D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C7CF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1F47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CDEB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9BA2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7143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EE4E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0863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93E46" w14:textId="77777777" w:rsidR="00516FCC" w:rsidRDefault="00516FCC">
            <w:pPr>
              <w:spacing w:line="1" w:lineRule="auto"/>
            </w:pPr>
          </w:p>
        </w:tc>
      </w:tr>
      <w:tr w:rsidR="00516FCC" w14:paraId="6E4C2C6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8A48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D69E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46AA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B86D1"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FE228"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3F76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68F8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CB32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12D0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9C4F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69DD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1ED9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575D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61F0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147A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6B20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880A5" w14:textId="77777777" w:rsidR="00516FCC" w:rsidRDefault="00516FCC">
            <w:pPr>
              <w:spacing w:line="1" w:lineRule="auto"/>
            </w:pPr>
          </w:p>
        </w:tc>
      </w:tr>
      <w:tr w:rsidR="00516FCC" w14:paraId="514E30F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166C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0D30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BD12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3FF3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2BB5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9FB0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12AF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B231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F35B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CF5C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D27D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E091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FBB1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8D48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EB00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342E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B3DCA" w14:textId="77777777" w:rsidR="00516FCC" w:rsidRDefault="00516FCC">
            <w:pPr>
              <w:spacing w:line="1" w:lineRule="auto"/>
            </w:pPr>
          </w:p>
        </w:tc>
      </w:tr>
      <w:tr w:rsidR="00516FCC" w14:paraId="1FD61A8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A6C7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01C8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30DD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767F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D688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F89D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8AB1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7859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DBB1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F402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C766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61DC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18AD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8971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8917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23D3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3CB97" w14:textId="77777777" w:rsidR="00516FCC" w:rsidRDefault="00516FCC">
            <w:pPr>
              <w:spacing w:line="1" w:lineRule="auto"/>
            </w:pPr>
          </w:p>
        </w:tc>
      </w:tr>
      <w:tr w:rsidR="00516FCC" w14:paraId="17EBE2E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4692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2311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317C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4ED63"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3C79B"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D5A9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8AE5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6146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8AAF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3F53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318E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E85D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09C7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F262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839F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51D6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62D11" w14:textId="77777777" w:rsidR="00516FCC" w:rsidRDefault="00516FCC">
            <w:pPr>
              <w:spacing w:line="1" w:lineRule="auto"/>
            </w:pPr>
          </w:p>
        </w:tc>
      </w:tr>
      <w:tr w:rsidR="00516FCC" w14:paraId="5D358D3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CB05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55C6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5FB9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1771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39AA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FFF6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7233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EA75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6441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FFD7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B1AC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F947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EA3D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F70E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C126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BFA1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67FE7" w14:textId="77777777" w:rsidR="00516FCC" w:rsidRDefault="00516FCC">
            <w:pPr>
              <w:spacing w:line="1" w:lineRule="auto"/>
            </w:pPr>
          </w:p>
        </w:tc>
      </w:tr>
      <w:tr w:rsidR="00516FCC" w14:paraId="4DF89B5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68D8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16AF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21CB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36F4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1648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AE93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27A3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84F0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C838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DBC0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38CB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B4F4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E4DF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19C0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C75D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282A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AAD56" w14:textId="77777777" w:rsidR="00516FCC" w:rsidRDefault="00516FCC">
            <w:pPr>
              <w:spacing w:line="1" w:lineRule="auto"/>
            </w:pPr>
          </w:p>
        </w:tc>
      </w:tr>
      <w:tr w:rsidR="00516FCC" w14:paraId="5421FF43"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BAC3F" w14:textId="77777777" w:rsidR="00516FCC" w:rsidRDefault="00000000">
            <w:pPr>
              <w:rPr>
                <w:color w:val="000000"/>
                <w:sz w:val="12"/>
                <w:szCs w:val="12"/>
              </w:rPr>
            </w:pPr>
            <w:r>
              <w:rPr>
                <w:color w:val="000000"/>
                <w:sz w:val="12"/>
                <w:szCs w:val="12"/>
              </w:rPr>
              <w:t>Остваривање јавног интереса у одржавању зграда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BD8B6" w14:textId="77777777" w:rsidR="00516FCC" w:rsidRDefault="00000000">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58035" w14:textId="77777777" w:rsidR="00516FCC" w:rsidRDefault="00000000">
            <w:pPr>
              <w:rPr>
                <w:color w:val="000000"/>
                <w:sz w:val="12"/>
                <w:szCs w:val="12"/>
              </w:rPr>
            </w:pPr>
            <w:r>
              <w:rPr>
                <w:color w:val="000000"/>
                <w:sz w:val="12"/>
                <w:szCs w:val="12"/>
              </w:rPr>
              <w:t>Закон о планирању и изградњи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42CAC" w14:textId="77777777" w:rsidR="00516FCC" w:rsidRDefault="00000000">
            <w:pPr>
              <w:rPr>
                <w:color w:val="000000"/>
                <w:sz w:val="12"/>
                <w:szCs w:val="12"/>
              </w:rPr>
            </w:pPr>
            <w:r>
              <w:rPr>
                <w:color w:val="000000"/>
                <w:sz w:val="12"/>
                <w:szCs w:val="12"/>
              </w:rPr>
              <w:t>Остваривање јавног интереса у одржавању зграда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29DE6" w14:textId="77777777" w:rsidR="00516FCC" w:rsidRDefault="00000000">
            <w:pPr>
              <w:rPr>
                <w:color w:val="000000"/>
                <w:sz w:val="12"/>
                <w:szCs w:val="12"/>
              </w:rPr>
            </w:pPr>
            <w:r>
              <w:rPr>
                <w:color w:val="000000"/>
                <w:sz w:val="12"/>
                <w:szCs w:val="12"/>
              </w:rPr>
              <w:t>Очување и унапређење стамбеног фонда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04B1C" w14:textId="77777777" w:rsidR="00516FCC" w:rsidRDefault="00000000">
            <w:pPr>
              <w:jc w:val="center"/>
              <w:rPr>
                <w:color w:val="000000"/>
                <w:sz w:val="12"/>
                <w:szCs w:val="12"/>
              </w:rPr>
            </w:pPr>
            <w:r>
              <w:rPr>
                <w:color w:val="000000"/>
                <w:sz w:val="12"/>
                <w:szCs w:val="12"/>
              </w:rPr>
              <w:t>Број склопљених уговора о бесповратном суфинансирању активности на инвестиционом одржавању и унапређењу својстава зграде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E40BE" w14:textId="77777777" w:rsidR="00516FC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6B57B" w14:textId="77777777" w:rsidR="00516FC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CFE35" w14:textId="77777777" w:rsidR="00516FCC" w:rsidRDefault="0000000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11EE2" w14:textId="77777777" w:rsidR="00516FCC" w:rsidRDefault="00000000">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A7F98" w14:textId="77777777" w:rsidR="00516FCC" w:rsidRDefault="00000000">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DCC99" w14:textId="77777777" w:rsidR="00516FCC" w:rsidRDefault="00000000">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EF660"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EB72F"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67F15" w14:textId="77777777" w:rsidR="00516FCC" w:rsidRDefault="00000000">
            <w:pPr>
              <w:jc w:val="right"/>
              <w:rPr>
                <w:color w:val="000000"/>
                <w:sz w:val="12"/>
                <w:szCs w:val="12"/>
              </w:rPr>
            </w:pPr>
            <w:r>
              <w:rPr>
                <w:color w:val="000000"/>
                <w:sz w:val="12"/>
                <w:szCs w:val="12"/>
              </w:rPr>
              <w:t>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62FE2" w14:textId="77777777" w:rsidR="00516FCC" w:rsidRDefault="00000000">
            <w:pPr>
              <w:rPr>
                <w:color w:val="000000"/>
                <w:sz w:val="10"/>
                <w:szCs w:val="10"/>
              </w:rPr>
            </w:pPr>
            <w:r>
              <w:rPr>
                <w:color w:val="000000"/>
                <w:sz w:val="10"/>
                <w:szCs w:val="10"/>
              </w:rPr>
              <w:t>Годишњи извештај одсека за урбанизам, грађевинарство и инспекцијске послове ОУ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7B043" w14:textId="77777777" w:rsidR="00516FCC" w:rsidRDefault="00000000">
            <w:pPr>
              <w:rPr>
                <w:color w:val="000000"/>
                <w:sz w:val="12"/>
                <w:szCs w:val="12"/>
              </w:rPr>
            </w:pPr>
            <w:r>
              <w:rPr>
                <w:color w:val="000000"/>
                <w:sz w:val="12"/>
                <w:szCs w:val="12"/>
              </w:rPr>
              <w:t>Јовица Богдановић</w:t>
            </w:r>
          </w:p>
        </w:tc>
      </w:tr>
      <w:tr w:rsidR="00516FCC" w14:paraId="098F237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A902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9B1D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948D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D67D5"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5218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43F5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FAE4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D84F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2501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77F3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71F7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E051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5674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792D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9149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8314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69E9A" w14:textId="77777777" w:rsidR="00516FCC" w:rsidRDefault="00516FCC">
            <w:pPr>
              <w:spacing w:line="1" w:lineRule="auto"/>
            </w:pPr>
          </w:p>
        </w:tc>
      </w:tr>
      <w:tr w:rsidR="00516FCC" w14:paraId="6B16ADA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00B1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6EF3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3D3B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EF3C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B8F7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A634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E647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2123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2672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D326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308A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F14A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92B5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11B3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E398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2492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E790C" w14:textId="77777777" w:rsidR="00516FCC" w:rsidRDefault="00516FCC">
            <w:pPr>
              <w:spacing w:line="1" w:lineRule="auto"/>
            </w:pPr>
          </w:p>
        </w:tc>
      </w:tr>
      <w:tr w:rsidR="00516FCC" w14:paraId="6548489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FE56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FD00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C2D7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97D1B"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16235"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1463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FD0A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539C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5E18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9FA4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2F71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D246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9C24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00A1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019C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ABA9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43880" w14:textId="77777777" w:rsidR="00516FCC" w:rsidRDefault="00516FCC">
            <w:pPr>
              <w:spacing w:line="1" w:lineRule="auto"/>
            </w:pPr>
          </w:p>
        </w:tc>
      </w:tr>
      <w:tr w:rsidR="00516FCC" w14:paraId="58620BC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5844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04CD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0C50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346C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E303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C2FC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1CCE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F353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9D47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82C9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2D35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2F65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14ED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B0CF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C23C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6A72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631D2" w14:textId="77777777" w:rsidR="00516FCC" w:rsidRDefault="00516FCC">
            <w:pPr>
              <w:spacing w:line="1" w:lineRule="auto"/>
            </w:pPr>
          </w:p>
        </w:tc>
      </w:tr>
      <w:tr w:rsidR="00516FCC" w14:paraId="49D83B7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B680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2A2F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3CAE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CF27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D94B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E3A9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BA3F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D987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FCCD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3829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4E2B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B8CB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1D4F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4FAE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B2A1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AA5F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D1CD8" w14:textId="77777777" w:rsidR="00516FCC" w:rsidRDefault="00516FCC">
            <w:pPr>
              <w:spacing w:line="1" w:lineRule="auto"/>
            </w:pPr>
          </w:p>
        </w:tc>
      </w:tr>
      <w:tr w:rsidR="00516FCC" w14:paraId="656C82B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E62D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3337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B2AA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F7C17"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86622"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2EFD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885A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CB42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9385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3C76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5E48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C0F2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DAF9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6510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0631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5935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2365D" w14:textId="77777777" w:rsidR="00516FCC" w:rsidRDefault="00516FCC">
            <w:pPr>
              <w:spacing w:line="1" w:lineRule="auto"/>
            </w:pPr>
          </w:p>
        </w:tc>
      </w:tr>
      <w:tr w:rsidR="00516FCC" w14:paraId="0A5C6C4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0C80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7A5C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0150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3241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CD7A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938B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0CC2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48C3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425F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09A7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1BF9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0A65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AAD0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BBED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49F1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7E13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6D23E" w14:textId="77777777" w:rsidR="00516FCC" w:rsidRDefault="00516FCC">
            <w:pPr>
              <w:spacing w:line="1" w:lineRule="auto"/>
            </w:pPr>
          </w:p>
        </w:tc>
      </w:tr>
      <w:tr w:rsidR="00516FCC" w14:paraId="3918DD2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23B1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147F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245B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A454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11BB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15B0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D043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6829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C12C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919D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FF8F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FACC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3D78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F7D2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2173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17A1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5876A" w14:textId="77777777" w:rsidR="00516FCC" w:rsidRDefault="00516FCC">
            <w:pPr>
              <w:spacing w:line="1" w:lineRule="auto"/>
            </w:pPr>
          </w:p>
        </w:tc>
      </w:tr>
      <w:bookmarkStart w:id="72" w:name="_Toc2_-_КОМУНАЛНЕ_ДЕЛАТНОСТИ"/>
      <w:bookmarkEnd w:id="72"/>
      <w:tr w:rsidR="00516FCC" w14:paraId="4077F41B"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E8ED86" w14:textId="77777777" w:rsidR="00516FCC" w:rsidRDefault="00000000">
            <w:pPr>
              <w:rPr>
                <w:vanish/>
              </w:rPr>
            </w:pPr>
            <w:r>
              <w:fldChar w:fldCharType="begin"/>
            </w:r>
            <w:r>
              <w:instrText>TC "2 - КОМУНАЛНЕ ДЕЛАТНОСТИ" \f C \l "1"</w:instrText>
            </w:r>
            <w:r>
              <w:fldChar w:fldCharType="end"/>
            </w:r>
          </w:p>
          <w:p w14:paraId="47ECE4AD" w14:textId="77777777" w:rsidR="00516FCC" w:rsidRDefault="00000000">
            <w:pPr>
              <w:rPr>
                <w:b/>
                <w:bCs/>
                <w:color w:val="000000"/>
                <w:sz w:val="12"/>
                <w:szCs w:val="12"/>
              </w:rPr>
            </w:pPr>
            <w:r>
              <w:rPr>
                <w:b/>
                <w:bCs/>
                <w:color w:val="000000"/>
                <w:sz w:val="12"/>
                <w:szCs w:val="12"/>
              </w:rPr>
              <w:t>2 - КОМУНАЛНЕ ДЕЛАТНОСТИ</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0DA71F" w14:textId="77777777" w:rsidR="00516FCC" w:rsidRDefault="00000000">
            <w:pPr>
              <w:jc w:val="center"/>
              <w:rPr>
                <w:b/>
                <w:bCs/>
                <w:color w:val="000000"/>
                <w:sz w:val="12"/>
                <w:szCs w:val="12"/>
              </w:rPr>
            </w:pPr>
            <w:r>
              <w:rPr>
                <w:b/>
                <w:bCs/>
                <w:color w:val="000000"/>
                <w:sz w:val="12"/>
                <w:szCs w:val="12"/>
              </w:rPr>
              <w:t>1102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D14E24" w14:textId="77777777" w:rsidR="00516FCC" w:rsidRDefault="00000000">
            <w:pPr>
              <w:rPr>
                <w:b/>
                <w:bCs/>
                <w:color w:val="000000"/>
                <w:sz w:val="12"/>
                <w:szCs w:val="12"/>
              </w:rPr>
            </w:pPr>
            <w:r>
              <w:rPr>
                <w:b/>
                <w:bCs/>
                <w:color w:val="000000"/>
                <w:sz w:val="12"/>
                <w:szCs w:val="12"/>
              </w:rPr>
              <w:t>Закон о комуналним делатностима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AF9AE9" w14:textId="77777777" w:rsidR="00516FCC" w:rsidRDefault="00000000">
            <w:pPr>
              <w:rPr>
                <w:b/>
                <w:bCs/>
                <w:color w:val="000000"/>
                <w:sz w:val="12"/>
                <w:szCs w:val="12"/>
              </w:rPr>
            </w:pPr>
            <w:r>
              <w:rPr>
                <w:b/>
                <w:bCs/>
                <w:color w:val="000000"/>
                <w:sz w:val="12"/>
                <w:szCs w:val="12"/>
              </w:rPr>
              <w:t>Пружање комуналних услуга од значаја за остварење животних потреба грађана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D6C2B2" w14:textId="77777777" w:rsidR="00516FCC" w:rsidRDefault="00000000">
            <w:pPr>
              <w:rPr>
                <w:b/>
                <w:bCs/>
                <w:color w:val="000000"/>
                <w:sz w:val="12"/>
                <w:szCs w:val="12"/>
              </w:rPr>
            </w:pPr>
            <w:r>
              <w:rPr>
                <w:b/>
                <w:bCs/>
                <w:color w:val="000000"/>
                <w:sz w:val="12"/>
                <w:szCs w:val="12"/>
              </w:rPr>
              <w:t>Повећање покривености корисника и територије квалитетним услугама водоснабдевања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F80FA3" w14:textId="77777777" w:rsidR="00516FCC" w:rsidRDefault="00000000">
            <w:pPr>
              <w:jc w:val="center"/>
              <w:rPr>
                <w:b/>
                <w:bCs/>
                <w:color w:val="000000"/>
                <w:sz w:val="12"/>
                <w:szCs w:val="12"/>
              </w:rPr>
            </w:pPr>
            <w:r>
              <w:rPr>
                <w:b/>
                <w:bCs/>
                <w:color w:val="000000"/>
                <w:sz w:val="12"/>
                <w:szCs w:val="12"/>
              </w:rPr>
              <w:t>Проценат домаћинстава обухваћених услугом у односу на укупан број домаћинстава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7CCC6A" w14:textId="77777777" w:rsidR="00516FCC" w:rsidRDefault="00000000">
            <w:pPr>
              <w:jc w:val="center"/>
              <w:rPr>
                <w:b/>
                <w:bCs/>
                <w:color w:val="000000"/>
                <w:sz w:val="12"/>
                <w:szCs w:val="12"/>
              </w:rPr>
            </w:pPr>
            <w:r>
              <w:rPr>
                <w:b/>
                <w:bCs/>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BABD13" w14:textId="77777777" w:rsidR="00516FCC" w:rsidRDefault="00000000">
            <w:pPr>
              <w:jc w:val="center"/>
              <w:rPr>
                <w:b/>
                <w:bCs/>
                <w:color w:val="000000"/>
                <w:sz w:val="12"/>
                <w:szCs w:val="12"/>
              </w:rPr>
            </w:pPr>
            <w:r>
              <w:rPr>
                <w:b/>
                <w:bCs/>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F44F15" w14:textId="77777777" w:rsidR="00516FCC" w:rsidRDefault="00000000">
            <w:pPr>
              <w:jc w:val="center"/>
              <w:rPr>
                <w:b/>
                <w:bCs/>
                <w:color w:val="000000"/>
                <w:sz w:val="12"/>
                <w:szCs w:val="12"/>
              </w:rPr>
            </w:pPr>
            <w:r>
              <w:rPr>
                <w:b/>
                <w:bCs/>
                <w:color w:val="000000"/>
                <w:sz w:val="12"/>
                <w:szCs w:val="12"/>
              </w:rPr>
              <w:t>85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8A8F8C" w14:textId="77777777" w:rsidR="00516FCC" w:rsidRDefault="00000000">
            <w:pPr>
              <w:jc w:val="center"/>
              <w:rPr>
                <w:b/>
                <w:bCs/>
                <w:color w:val="000000"/>
                <w:sz w:val="12"/>
                <w:szCs w:val="12"/>
              </w:rPr>
            </w:pPr>
            <w:r>
              <w:rPr>
                <w:b/>
                <w:bCs/>
                <w:color w:val="000000"/>
                <w:sz w:val="12"/>
                <w:szCs w:val="12"/>
              </w:rPr>
              <w:t>86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B1F388" w14:textId="77777777" w:rsidR="00516FCC" w:rsidRDefault="00000000">
            <w:pPr>
              <w:jc w:val="center"/>
              <w:rPr>
                <w:b/>
                <w:bCs/>
                <w:color w:val="000000"/>
                <w:sz w:val="12"/>
                <w:szCs w:val="12"/>
              </w:rPr>
            </w:pPr>
            <w:r>
              <w:rPr>
                <w:b/>
                <w:bCs/>
                <w:color w:val="000000"/>
                <w:sz w:val="12"/>
                <w:szCs w:val="12"/>
              </w:rPr>
              <w:t>87</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D8840B" w14:textId="77777777" w:rsidR="00516FCC" w:rsidRDefault="00000000">
            <w:pPr>
              <w:jc w:val="right"/>
              <w:rPr>
                <w:b/>
                <w:bCs/>
                <w:color w:val="000000"/>
                <w:sz w:val="12"/>
                <w:szCs w:val="12"/>
              </w:rPr>
            </w:pPr>
            <w:r>
              <w:rPr>
                <w:b/>
                <w:bCs/>
                <w:color w:val="000000"/>
                <w:sz w:val="12"/>
                <w:szCs w:val="12"/>
              </w:rPr>
              <w:t>52.200.000,00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4E7974" w14:textId="77777777" w:rsidR="00516FC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9640B7" w14:textId="77777777" w:rsidR="00516FCC" w:rsidRDefault="00000000">
            <w:pPr>
              <w:jc w:val="right"/>
              <w:rPr>
                <w:b/>
                <w:bCs/>
                <w:color w:val="000000"/>
                <w:sz w:val="12"/>
                <w:szCs w:val="12"/>
              </w:rPr>
            </w:pPr>
            <w:r>
              <w:rPr>
                <w:b/>
                <w:bCs/>
                <w:color w:val="000000"/>
                <w:sz w:val="12"/>
                <w:szCs w:val="12"/>
              </w:rPr>
              <w:t>10.000.000,00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3D83B3" w14:textId="77777777" w:rsidR="00516FCC" w:rsidRDefault="00000000">
            <w:pPr>
              <w:jc w:val="right"/>
              <w:rPr>
                <w:b/>
                <w:bCs/>
                <w:color w:val="000000"/>
                <w:sz w:val="12"/>
                <w:szCs w:val="12"/>
              </w:rPr>
            </w:pPr>
            <w:r>
              <w:rPr>
                <w:b/>
                <w:bCs/>
                <w:color w:val="000000"/>
                <w:sz w:val="12"/>
                <w:szCs w:val="12"/>
              </w:rPr>
              <w:t>62.200.000,00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F22DFD" w14:textId="77777777" w:rsidR="00516FCC" w:rsidRDefault="00000000">
            <w:pPr>
              <w:rPr>
                <w:b/>
                <w:bCs/>
                <w:color w:val="000000"/>
                <w:sz w:val="10"/>
                <w:szCs w:val="10"/>
              </w:rPr>
            </w:pPr>
            <w:r>
              <w:rPr>
                <w:b/>
                <w:bCs/>
                <w:color w:val="000000"/>
                <w:sz w:val="10"/>
                <w:szCs w:val="10"/>
              </w:rPr>
              <w:t>Годишњи извештај Општинске управе Ћићевац</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DB1316" w14:textId="77777777" w:rsidR="00516FCC" w:rsidRDefault="00000000">
            <w:pPr>
              <w:rPr>
                <w:b/>
                <w:bCs/>
                <w:color w:val="000000"/>
                <w:sz w:val="12"/>
                <w:szCs w:val="12"/>
              </w:rPr>
            </w:pPr>
            <w:r>
              <w:rPr>
                <w:b/>
                <w:bCs/>
                <w:color w:val="000000"/>
                <w:sz w:val="12"/>
                <w:szCs w:val="12"/>
              </w:rPr>
              <w:t>Мирјана Станојевић Јовић</w:t>
            </w:r>
          </w:p>
        </w:tc>
      </w:tr>
      <w:tr w:rsidR="00516FCC" w14:paraId="4C961BB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DC83B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B6613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BB80D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4ADBD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E0031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E2A61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0A18C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64913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238A1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74E35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42D5A1"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A447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F1BEA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2B1D4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0DF64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AD7CA0"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92CB82" w14:textId="77777777" w:rsidR="00516FCC" w:rsidRDefault="00516FCC">
            <w:pPr>
              <w:spacing w:line="1" w:lineRule="auto"/>
            </w:pPr>
          </w:p>
        </w:tc>
      </w:tr>
      <w:tr w:rsidR="00516FCC" w14:paraId="13231C1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B1D4A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380C1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33DC9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3573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55C43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54D5F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A0F46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CC78B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40F7C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6D5BC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672276"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A1C6A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4FFBC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7B7AE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25E55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DD7369"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A14D66" w14:textId="77777777" w:rsidR="00516FCC" w:rsidRDefault="00516FCC">
            <w:pPr>
              <w:spacing w:line="1" w:lineRule="auto"/>
            </w:pPr>
          </w:p>
        </w:tc>
      </w:tr>
      <w:tr w:rsidR="00516FCC" w14:paraId="3517520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FA917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ABC25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4B9FA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39BDC3"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31BCBA"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22121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1C28F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5C38E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0030C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5C8FA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008E9A"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6B90F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A570E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EA377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5DFA3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54D5BD"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98919E" w14:textId="77777777" w:rsidR="00516FCC" w:rsidRDefault="00516FCC">
            <w:pPr>
              <w:spacing w:line="1" w:lineRule="auto"/>
            </w:pPr>
          </w:p>
        </w:tc>
      </w:tr>
      <w:tr w:rsidR="00516FCC" w14:paraId="5309537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B3E65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993A4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5C997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79545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A6223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7C6FA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D520C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585A5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8DF3C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CCDF2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9A6D54"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61214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45B07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90077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7A730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9CEDB3"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57D167" w14:textId="77777777" w:rsidR="00516FCC" w:rsidRDefault="00516FCC">
            <w:pPr>
              <w:spacing w:line="1" w:lineRule="auto"/>
            </w:pPr>
          </w:p>
        </w:tc>
      </w:tr>
      <w:tr w:rsidR="00516FCC" w14:paraId="4BEAD32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D4613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A2320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6709F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F6427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6195B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B890C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97D8B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61F94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A55BD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C0CCF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83668F"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02657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FABD0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327D9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0A32E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5072CF"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13854" w14:textId="77777777" w:rsidR="00516FCC" w:rsidRDefault="00516FCC">
            <w:pPr>
              <w:spacing w:line="1" w:lineRule="auto"/>
            </w:pPr>
          </w:p>
        </w:tc>
      </w:tr>
      <w:tr w:rsidR="00516FCC" w14:paraId="5521F62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B30A1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979B9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385A9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F7A321"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39E7C8"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7DADC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7F81F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AACA4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1F9FB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3EE00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2587B9"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D47E8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05DA7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9B5C5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31CC7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7DFC25"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3F0EA6" w14:textId="77777777" w:rsidR="00516FCC" w:rsidRDefault="00516FCC">
            <w:pPr>
              <w:spacing w:line="1" w:lineRule="auto"/>
            </w:pPr>
          </w:p>
        </w:tc>
      </w:tr>
      <w:tr w:rsidR="00516FCC" w14:paraId="7A1CCC5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EC4BB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20C13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A1DEE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F1486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73039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5C800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A983A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2BC2E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E1FF9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167F7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241879"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CBAE8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F433D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55FB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E5306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7E486B"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ACED69" w14:textId="77777777" w:rsidR="00516FCC" w:rsidRDefault="00516FCC">
            <w:pPr>
              <w:spacing w:line="1" w:lineRule="auto"/>
            </w:pPr>
          </w:p>
        </w:tc>
      </w:tr>
      <w:tr w:rsidR="00516FCC" w14:paraId="71A38D2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D8989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6301D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499FC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83112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69F3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8635A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C618F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B9BEB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D712C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F940E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3ABBB4"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F924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DB75E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45E22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029CF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4D31B5"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78D580" w14:textId="77777777" w:rsidR="00516FCC" w:rsidRDefault="00516FCC">
            <w:pPr>
              <w:spacing w:line="1" w:lineRule="auto"/>
            </w:pPr>
          </w:p>
        </w:tc>
      </w:tr>
      <w:tr w:rsidR="00516FCC" w14:paraId="463209B7"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B0289" w14:textId="77777777" w:rsidR="00516FCC" w:rsidRDefault="00000000">
            <w:pPr>
              <w:rPr>
                <w:color w:val="000000"/>
                <w:sz w:val="12"/>
                <w:szCs w:val="12"/>
              </w:rPr>
            </w:pPr>
            <w:r>
              <w:rPr>
                <w:color w:val="000000"/>
                <w:sz w:val="12"/>
                <w:szCs w:val="12"/>
              </w:rPr>
              <w:t>Управљање/одржавање јавним осветљењем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D14DD" w14:textId="77777777" w:rsidR="00516FC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64CFC" w14:textId="77777777" w:rsidR="00516FCC" w:rsidRDefault="00000000">
            <w:pPr>
              <w:rPr>
                <w:color w:val="000000"/>
                <w:sz w:val="12"/>
                <w:szCs w:val="12"/>
              </w:rPr>
            </w:pPr>
            <w:r>
              <w:rPr>
                <w:color w:val="000000"/>
                <w:sz w:val="12"/>
                <w:szCs w:val="12"/>
              </w:rPr>
              <w:t>Закон о комуналним делатностима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42C32" w14:textId="77777777" w:rsidR="00516FCC" w:rsidRDefault="00000000">
            <w:pPr>
              <w:rPr>
                <w:color w:val="000000"/>
                <w:sz w:val="12"/>
                <w:szCs w:val="12"/>
              </w:rPr>
            </w:pPr>
            <w:r>
              <w:rPr>
                <w:color w:val="000000"/>
                <w:sz w:val="12"/>
                <w:szCs w:val="12"/>
              </w:rPr>
              <w:t>Управљање/одржавање јавним осветљењем</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07365" w14:textId="77777777" w:rsidR="00516FCC" w:rsidRDefault="00000000">
            <w:pPr>
              <w:rPr>
                <w:color w:val="000000"/>
                <w:sz w:val="12"/>
                <w:szCs w:val="12"/>
              </w:rPr>
            </w:pPr>
            <w:r>
              <w:rPr>
                <w:color w:val="000000"/>
                <w:sz w:val="12"/>
                <w:szCs w:val="12"/>
              </w:rPr>
              <w:t>Ефикасно и рационално спровођење јавног осветљења и минималан негативан утицај на животну средину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7E600" w14:textId="77777777" w:rsidR="00516FCC" w:rsidRDefault="00000000">
            <w:pPr>
              <w:jc w:val="center"/>
              <w:rPr>
                <w:color w:val="000000"/>
                <w:sz w:val="12"/>
                <w:szCs w:val="12"/>
              </w:rPr>
            </w:pPr>
            <w:r>
              <w:rPr>
                <w:color w:val="000000"/>
                <w:sz w:val="12"/>
                <w:szCs w:val="12"/>
              </w:rPr>
              <w:t>Укупан број светиљки које су замењене савременијим (кумулативно из године у годину)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F4EAA" w14:textId="77777777" w:rsidR="00516FCC"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9A03C" w14:textId="77777777" w:rsidR="00516FCC"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4D46B" w14:textId="77777777" w:rsidR="00516FCC" w:rsidRDefault="00000000">
            <w:pPr>
              <w:jc w:val="center"/>
              <w:rPr>
                <w:color w:val="000000"/>
                <w:sz w:val="12"/>
                <w:szCs w:val="12"/>
              </w:rPr>
            </w:pPr>
            <w:r>
              <w:rPr>
                <w:color w:val="000000"/>
                <w:sz w:val="12"/>
                <w:szCs w:val="12"/>
              </w:rPr>
              <w:t>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5F6AB" w14:textId="77777777" w:rsidR="00516FCC" w:rsidRDefault="00000000">
            <w:pPr>
              <w:jc w:val="center"/>
              <w:rPr>
                <w:color w:val="000000"/>
                <w:sz w:val="12"/>
                <w:szCs w:val="12"/>
              </w:rPr>
            </w:pPr>
            <w:r>
              <w:rPr>
                <w:color w:val="000000"/>
                <w:sz w:val="12"/>
                <w:szCs w:val="12"/>
              </w:rPr>
              <w:t>125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4EA3F" w14:textId="77777777" w:rsidR="00516FCC" w:rsidRDefault="00000000">
            <w:pPr>
              <w:jc w:val="center"/>
              <w:rPr>
                <w:color w:val="000000"/>
                <w:sz w:val="12"/>
                <w:szCs w:val="12"/>
              </w:rPr>
            </w:pPr>
            <w:r>
              <w:rPr>
                <w:color w:val="000000"/>
                <w:sz w:val="12"/>
                <w:szCs w:val="12"/>
              </w:rPr>
              <w:t>130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B2A7B" w14:textId="77777777" w:rsidR="00516FCC" w:rsidRDefault="00000000">
            <w:pPr>
              <w:jc w:val="right"/>
              <w:rPr>
                <w:color w:val="000000"/>
                <w:sz w:val="12"/>
                <w:szCs w:val="12"/>
              </w:rPr>
            </w:pPr>
            <w:r>
              <w:rPr>
                <w:color w:val="000000"/>
                <w:sz w:val="12"/>
                <w:szCs w:val="12"/>
              </w:rPr>
              <w:t>9.800.000,00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9A857"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C14E1"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9DE92" w14:textId="77777777" w:rsidR="00516FCC" w:rsidRDefault="00000000">
            <w:pPr>
              <w:jc w:val="right"/>
              <w:rPr>
                <w:color w:val="000000"/>
                <w:sz w:val="12"/>
                <w:szCs w:val="12"/>
              </w:rPr>
            </w:pPr>
            <w:r>
              <w:rPr>
                <w:color w:val="000000"/>
                <w:sz w:val="12"/>
                <w:szCs w:val="12"/>
              </w:rPr>
              <w:t>9.800.000,00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C50FF" w14:textId="77777777" w:rsidR="00516FCC" w:rsidRDefault="00000000">
            <w:pPr>
              <w:rPr>
                <w:color w:val="000000"/>
                <w:sz w:val="10"/>
                <w:szCs w:val="10"/>
              </w:rPr>
            </w:pPr>
            <w:r>
              <w:rPr>
                <w:color w:val="000000"/>
                <w:sz w:val="10"/>
                <w:szCs w:val="10"/>
              </w:rPr>
              <w:t>Годишњи извештај Општинске управе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C04D4" w14:textId="77777777" w:rsidR="00516FCC" w:rsidRDefault="00000000">
            <w:pPr>
              <w:rPr>
                <w:color w:val="000000"/>
                <w:sz w:val="12"/>
                <w:szCs w:val="12"/>
              </w:rPr>
            </w:pPr>
            <w:r>
              <w:rPr>
                <w:color w:val="000000"/>
                <w:sz w:val="12"/>
                <w:szCs w:val="12"/>
              </w:rPr>
              <w:t>Јовица Богдановић</w:t>
            </w:r>
          </w:p>
        </w:tc>
      </w:tr>
      <w:tr w:rsidR="00516FCC" w14:paraId="767D73C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B7D0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7932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5792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52D7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E5B2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C3CC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4E5C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EE4D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D1F9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27CE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EDD4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C809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E858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5C0B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E440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4CFE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7D6F0" w14:textId="77777777" w:rsidR="00516FCC" w:rsidRDefault="00516FCC">
            <w:pPr>
              <w:spacing w:line="1" w:lineRule="auto"/>
            </w:pPr>
          </w:p>
        </w:tc>
      </w:tr>
      <w:tr w:rsidR="00516FCC" w14:paraId="69FB809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E804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C745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734A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C7DE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600F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F267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2B7C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161B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EEFE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5D71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88DD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5D20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6885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8735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E1B1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106B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B3C0C" w14:textId="77777777" w:rsidR="00516FCC" w:rsidRDefault="00516FCC">
            <w:pPr>
              <w:spacing w:line="1" w:lineRule="auto"/>
            </w:pPr>
          </w:p>
        </w:tc>
      </w:tr>
      <w:tr w:rsidR="00516FCC" w14:paraId="466C02C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0C75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D48E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3759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3760D"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4BA25"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60D2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3B12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F845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5351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3206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FEAB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C1E4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2B78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70ED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1C17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8179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E1DDA" w14:textId="77777777" w:rsidR="00516FCC" w:rsidRDefault="00516FCC">
            <w:pPr>
              <w:spacing w:line="1" w:lineRule="auto"/>
            </w:pPr>
          </w:p>
        </w:tc>
      </w:tr>
      <w:tr w:rsidR="00516FCC" w14:paraId="52ABC19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4145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D2B5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48B5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331D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C1B1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8F3B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B691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B392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C3DA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5D0C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793C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DDEB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5D1A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8859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9420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7CAE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00C7C" w14:textId="77777777" w:rsidR="00516FCC" w:rsidRDefault="00516FCC">
            <w:pPr>
              <w:spacing w:line="1" w:lineRule="auto"/>
            </w:pPr>
          </w:p>
        </w:tc>
      </w:tr>
      <w:tr w:rsidR="00516FCC" w14:paraId="6B9F3F7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EC82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225A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BB0E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DF545"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714D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7152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2867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CE67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2056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72F3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BB99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BE59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2D45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9510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5FBD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C3F5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63EAC" w14:textId="77777777" w:rsidR="00516FCC" w:rsidRDefault="00516FCC">
            <w:pPr>
              <w:spacing w:line="1" w:lineRule="auto"/>
            </w:pPr>
          </w:p>
        </w:tc>
      </w:tr>
      <w:tr w:rsidR="00516FCC" w14:paraId="31CE82F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3E45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CE67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1D71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57D39"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1D4D1"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E18F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16B3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A030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20CC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1698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AA9E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4C36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A3BD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74C2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136D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23C5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2763A" w14:textId="77777777" w:rsidR="00516FCC" w:rsidRDefault="00516FCC">
            <w:pPr>
              <w:spacing w:line="1" w:lineRule="auto"/>
            </w:pPr>
          </w:p>
        </w:tc>
      </w:tr>
      <w:tr w:rsidR="00516FCC" w14:paraId="4AD1131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3D76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AC2A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9C09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EC88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FFB8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10FA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2811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E254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8959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0A82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034F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CBC2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BD90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18A8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C449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0561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43063" w14:textId="77777777" w:rsidR="00516FCC" w:rsidRDefault="00516FCC">
            <w:pPr>
              <w:spacing w:line="1" w:lineRule="auto"/>
            </w:pPr>
          </w:p>
        </w:tc>
      </w:tr>
      <w:tr w:rsidR="00516FCC" w14:paraId="5A062CB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5497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14A3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8882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C234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3005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1BCE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826C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4AA1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DE94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A459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CB00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A1E9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5429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8F86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EFEF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8C26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7578A" w14:textId="77777777" w:rsidR="00516FCC" w:rsidRDefault="00516FCC">
            <w:pPr>
              <w:spacing w:line="1" w:lineRule="auto"/>
            </w:pPr>
          </w:p>
        </w:tc>
      </w:tr>
      <w:tr w:rsidR="00516FCC" w14:paraId="35435F6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E2B51" w14:textId="77777777" w:rsidR="00516FCC" w:rsidRDefault="00000000">
            <w:pPr>
              <w:rPr>
                <w:color w:val="000000"/>
                <w:sz w:val="12"/>
                <w:szCs w:val="12"/>
              </w:rPr>
            </w:pPr>
            <w:r>
              <w:rPr>
                <w:color w:val="000000"/>
                <w:sz w:val="12"/>
                <w:szCs w:val="12"/>
              </w:rPr>
              <w:t>Одржавање јавних зелених површина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09D2B" w14:textId="77777777" w:rsidR="00516FC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A2CD4" w14:textId="77777777" w:rsidR="00516FCC" w:rsidRDefault="00000000">
            <w:pPr>
              <w:rPr>
                <w:color w:val="000000"/>
                <w:sz w:val="12"/>
                <w:szCs w:val="12"/>
              </w:rPr>
            </w:pPr>
            <w:r>
              <w:rPr>
                <w:color w:val="000000"/>
                <w:sz w:val="12"/>
                <w:szCs w:val="12"/>
              </w:rPr>
              <w:t>Закон о комуналним делатностима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668F5" w14:textId="77777777" w:rsidR="00516FCC" w:rsidRDefault="00000000">
            <w:pPr>
              <w:rPr>
                <w:color w:val="000000"/>
                <w:sz w:val="12"/>
                <w:szCs w:val="12"/>
              </w:rPr>
            </w:pPr>
            <w:r>
              <w:rPr>
                <w:color w:val="000000"/>
                <w:sz w:val="12"/>
                <w:szCs w:val="12"/>
              </w:rPr>
              <w:t>Одржавање јавних зелених површина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536DC" w14:textId="77777777" w:rsidR="00516FCC" w:rsidRDefault="00000000">
            <w:pPr>
              <w:rPr>
                <w:color w:val="000000"/>
                <w:sz w:val="12"/>
                <w:szCs w:val="12"/>
              </w:rPr>
            </w:pPr>
            <w:r>
              <w:rPr>
                <w:color w:val="000000"/>
                <w:sz w:val="12"/>
                <w:szCs w:val="12"/>
              </w:rPr>
              <w:t>Адекватан квалитет пружених услуга уређења и одржавања јавних зелених површина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692CB" w14:textId="77777777" w:rsidR="00516FCC" w:rsidRDefault="00000000">
            <w:pPr>
              <w:jc w:val="center"/>
              <w:rPr>
                <w:color w:val="000000"/>
                <w:sz w:val="12"/>
                <w:szCs w:val="12"/>
              </w:rPr>
            </w:pPr>
            <w:r>
              <w:rPr>
                <w:color w:val="000000"/>
                <w:sz w:val="12"/>
                <w:szCs w:val="12"/>
              </w:rPr>
              <w:t>Број извршених инспекцијских контрола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A312A" w14:textId="77777777" w:rsidR="00516FCC"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CF3AC" w14:textId="77777777" w:rsidR="00516FCC"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CD80A" w14:textId="77777777" w:rsidR="00516FCC"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8C734" w14:textId="77777777" w:rsidR="00516FCC" w:rsidRDefault="00000000">
            <w:pPr>
              <w:jc w:val="center"/>
              <w:rPr>
                <w:color w:val="000000"/>
                <w:sz w:val="12"/>
                <w:szCs w:val="12"/>
              </w:rPr>
            </w:pPr>
            <w:r>
              <w:rPr>
                <w:color w:val="000000"/>
                <w:sz w:val="12"/>
                <w:szCs w:val="12"/>
              </w:rPr>
              <w:t>27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F1259" w14:textId="77777777" w:rsidR="00516FCC" w:rsidRDefault="00000000">
            <w:pPr>
              <w:jc w:val="center"/>
              <w:rPr>
                <w:color w:val="000000"/>
                <w:sz w:val="12"/>
                <w:szCs w:val="12"/>
              </w:rPr>
            </w:pPr>
            <w:r>
              <w:rPr>
                <w:color w:val="000000"/>
                <w:sz w:val="12"/>
                <w:szCs w:val="12"/>
              </w:rPr>
              <w:t>29</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FAEEF" w14:textId="77777777" w:rsidR="00516FCC" w:rsidRDefault="00000000">
            <w:pPr>
              <w:jc w:val="right"/>
              <w:rPr>
                <w:color w:val="000000"/>
                <w:sz w:val="12"/>
                <w:szCs w:val="12"/>
              </w:rPr>
            </w:pPr>
            <w:r>
              <w:rPr>
                <w:color w:val="000000"/>
                <w:sz w:val="12"/>
                <w:szCs w:val="12"/>
              </w:rPr>
              <w:t>6.400.000,00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6CF0F"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229D2"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B400C" w14:textId="77777777" w:rsidR="00516FCC" w:rsidRDefault="00000000">
            <w:pPr>
              <w:jc w:val="right"/>
              <w:rPr>
                <w:color w:val="000000"/>
                <w:sz w:val="12"/>
                <w:szCs w:val="12"/>
              </w:rPr>
            </w:pPr>
            <w:r>
              <w:rPr>
                <w:color w:val="000000"/>
                <w:sz w:val="12"/>
                <w:szCs w:val="12"/>
              </w:rPr>
              <w:t>6.400.000,00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4CF45" w14:textId="77777777" w:rsidR="00516FCC" w:rsidRDefault="00000000">
            <w:pPr>
              <w:rPr>
                <w:color w:val="000000"/>
                <w:sz w:val="10"/>
                <w:szCs w:val="10"/>
              </w:rPr>
            </w:pPr>
            <w:r>
              <w:rPr>
                <w:color w:val="000000"/>
                <w:sz w:val="10"/>
                <w:szCs w:val="10"/>
              </w:rPr>
              <w:t>Годишњи извештај одсека за урбанизам, грађевинарство и инспекцијске послове ОУ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06BC5" w14:textId="77777777" w:rsidR="00516FCC" w:rsidRDefault="00000000">
            <w:pPr>
              <w:rPr>
                <w:color w:val="000000"/>
                <w:sz w:val="12"/>
                <w:szCs w:val="12"/>
              </w:rPr>
            </w:pPr>
            <w:r>
              <w:rPr>
                <w:color w:val="000000"/>
                <w:sz w:val="12"/>
                <w:szCs w:val="12"/>
              </w:rPr>
              <w:t>Јовица Богдановић</w:t>
            </w:r>
          </w:p>
        </w:tc>
      </w:tr>
      <w:tr w:rsidR="00516FCC" w14:paraId="5A18552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EB49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4344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6F6E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A53F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4A52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0319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A593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CC4F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DA7A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57CA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CA58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6299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67CF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5EEC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5D4E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4A95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1FE5E" w14:textId="77777777" w:rsidR="00516FCC" w:rsidRDefault="00516FCC">
            <w:pPr>
              <w:spacing w:line="1" w:lineRule="auto"/>
            </w:pPr>
          </w:p>
        </w:tc>
      </w:tr>
      <w:tr w:rsidR="00516FCC" w14:paraId="794C837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7C6D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4ABE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3AFE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136B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C207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6018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51D1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8CF2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0951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45F7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FE08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4812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B187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69E1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AD05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83FA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DADAB" w14:textId="77777777" w:rsidR="00516FCC" w:rsidRDefault="00516FCC">
            <w:pPr>
              <w:spacing w:line="1" w:lineRule="auto"/>
            </w:pPr>
          </w:p>
        </w:tc>
      </w:tr>
      <w:tr w:rsidR="00516FCC" w14:paraId="50408CF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B458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6AD1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B713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45D91"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6823B"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EE35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3FBD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01C6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F4E7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25FB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F78C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A31A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FC41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15EF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5430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97C5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33DA4" w14:textId="77777777" w:rsidR="00516FCC" w:rsidRDefault="00516FCC">
            <w:pPr>
              <w:spacing w:line="1" w:lineRule="auto"/>
            </w:pPr>
          </w:p>
        </w:tc>
      </w:tr>
      <w:tr w:rsidR="00516FCC" w14:paraId="149A0D1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D28D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487A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54A2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A288F"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2DBD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9153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06CD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D8B3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1AB0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ABEF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C4BD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64F9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867E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752D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23CA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E9DA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1E8BA" w14:textId="77777777" w:rsidR="00516FCC" w:rsidRDefault="00516FCC">
            <w:pPr>
              <w:spacing w:line="1" w:lineRule="auto"/>
            </w:pPr>
          </w:p>
        </w:tc>
      </w:tr>
      <w:tr w:rsidR="00516FCC" w14:paraId="3EE1081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556A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9B44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52A5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6D1D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DA58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35C1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0E5D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DB91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1FD8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8B00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7254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F3D3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B2D1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D65E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A4E4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9654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E9E05" w14:textId="77777777" w:rsidR="00516FCC" w:rsidRDefault="00516FCC">
            <w:pPr>
              <w:spacing w:line="1" w:lineRule="auto"/>
            </w:pPr>
          </w:p>
        </w:tc>
      </w:tr>
      <w:tr w:rsidR="00516FCC" w14:paraId="5A0CDAA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1731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90D6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4E0C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0AF8C"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B8BF7"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5512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8325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1262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07BA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3BFC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2267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A7AF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C70D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1751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4F74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F1A1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7A54B" w14:textId="77777777" w:rsidR="00516FCC" w:rsidRDefault="00516FCC">
            <w:pPr>
              <w:spacing w:line="1" w:lineRule="auto"/>
            </w:pPr>
          </w:p>
        </w:tc>
      </w:tr>
      <w:tr w:rsidR="00516FCC" w14:paraId="5D62AD2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E140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37A6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BB92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AF10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E381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9D4C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549D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D7F2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4367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B372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F6933"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38C7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F866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3A52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2FE6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6118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B41A9" w14:textId="77777777" w:rsidR="00516FCC" w:rsidRDefault="00516FCC">
            <w:pPr>
              <w:spacing w:line="1" w:lineRule="auto"/>
            </w:pPr>
          </w:p>
        </w:tc>
      </w:tr>
      <w:tr w:rsidR="00516FCC" w14:paraId="52A6275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9E3A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F246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4801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3228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FD6D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24C2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1322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E4A9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0CB9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F2AE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EECD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FC73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B940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9B53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9EA6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3439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40810" w14:textId="77777777" w:rsidR="00516FCC" w:rsidRDefault="00516FCC">
            <w:pPr>
              <w:spacing w:line="1" w:lineRule="auto"/>
            </w:pPr>
          </w:p>
        </w:tc>
      </w:tr>
      <w:tr w:rsidR="00516FCC" w14:paraId="78556F3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083DB" w14:textId="77777777" w:rsidR="00516FCC" w:rsidRDefault="00000000">
            <w:pPr>
              <w:rPr>
                <w:color w:val="000000"/>
                <w:sz w:val="12"/>
                <w:szCs w:val="12"/>
              </w:rPr>
            </w:pPr>
            <w:r>
              <w:rPr>
                <w:color w:val="000000"/>
                <w:sz w:val="12"/>
                <w:szCs w:val="12"/>
              </w:rPr>
              <w:t>Одржавање чистоће на површинама јавне намене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F5270" w14:textId="77777777" w:rsidR="00516FCC" w:rsidRDefault="00000000">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A390D" w14:textId="77777777" w:rsidR="00516FCC" w:rsidRDefault="00000000">
            <w:pPr>
              <w:rPr>
                <w:color w:val="000000"/>
                <w:sz w:val="12"/>
                <w:szCs w:val="12"/>
              </w:rPr>
            </w:pPr>
            <w:r>
              <w:rPr>
                <w:color w:val="000000"/>
                <w:sz w:val="12"/>
                <w:szCs w:val="12"/>
              </w:rPr>
              <w:t>Закон о комуалним делатностима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B8190" w14:textId="77777777" w:rsidR="00516FCC" w:rsidRDefault="00000000">
            <w:pPr>
              <w:rPr>
                <w:color w:val="000000"/>
                <w:sz w:val="12"/>
                <w:szCs w:val="12"/>
              </w:rPr>
            </w:pPr>
            <w:r>
              <w:rPr>
                <w:color w:val="000000"/>
                <w:sz w:val="12"/>
                <w:szCs w:val="12"/>
              </w:rPr>
              <w:t>Одржавање чистоће на површинама јавне намене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642FD" w14:textId="77777777" w:rsidR="00516FCC" w:rsidRDefault="00000000">
            <w:pPr>
              <w:rPr>
                <w:color w:val="000000"/>
                <w:sz w:val="12"/>
                <w:szCs w:val="12"/>
              </w:rPr>
            </w:pPr>
            <w:r>
              <w:rPr>
                <w:color w:val="000000"/>
                <w:sz w:val="12"/>
                <w:szCs w:val="12"/>
              </w:rPr>
              <w:t>Максимална могућа покривеност насеља и територије услугама одржавања чистоће јавних површина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496EF" w14:textId="77777777" w:rsidR="00516FCC" w:rsidRDefault="00000000">
            <w:pPr>
              <w:jc w:val="center"/>
              <w:rPr>
                <w:color w:val="000000"/>
                <w:sz w:val="12"/>
                <w:szCs w:val="12"/>
              </w:rPr>
            </w:pPr>
            <w:r>
              <w:rPr>
                <w:color w:val="000000"/>
                <w:sz w:val="12"/>
                <w:szCs w:val="12"/>
              </w:rPr>
              <w:t>Степен покривености територије услугама одржавања чистоће јавно-прометних површина (број улица које се чисте у односу на укупан број улица у граду/општини)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F4369" w14:textId="77777777" w:rsidR="00516FCC" w:rsidRDefault="00000000">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A0543" w14:textId="77777777" w:rsidR="00516FCC" w:rsidRDefault="00000000">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8A751" w14:textId="77777777" w:rsidR="00516FCC" w:rsidRDefault="00000000">
            <w:pPr>
              <w:jc w:val="center"/>
              <w:rPr>
                <w:color w:val="000000"/>
                <w:sz w:val="12"/>
                <w:szCs w:val="12"/>
              </w:rPr>
            </w:pPr>
            <w:r>
              <w:rPr>
                <w:color w:val="000000"/>
                <w:sz w:val="12"/>
                <w:szCs w:val="12"/>
              </w:rPr>
              <w:t>85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7AF4F" w14:textId="77777777" w:rsidR="00516FCC" w:rsidRDefault="00000000">
            <w:pPr>
              <w:jc w:val="center"/>
              <w:rPr>
                <w:color w:val="000000"/>
                <w:sz w:val="12"/>
                <w:szCs w:val="12"/>
              </w:rPr>
            </w:pPr>
            <w:r>
              <w:rPr>
                <w:color w:val="000000"/>
                <w:sz w:val="12"/>
                <w:szCs w:val="12"/>
              </w:rPr>
              <w:t>88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D3E39" w14:textId="77777777" w:rsidR="00516FCC" w:rsidRDefault="00000000">
            <w:pPr>
              <w:jc w:val="center"/>
              <w:rPr>
                <w:color w:val="000000"/>
                <w:sz w:val="12"/>
                <w:szCs w:val="12"/>
              </w:rPr>
            </w:pPr>
            <w:r>
              <w:rPr>
                <w:color w:val="000000"/>
                <w:sz w:val="12"/>
                <w:szCs w:val="12"/>
              </w:rPr>
              <w:t>90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8BFFE" w14:textId="77777777" w:rsidR="00516FCC" w:rsidRDefault="00000000">
            <w:pPr>
              <w:jc w:val="right"/>
              <w:rPr>
                <w:color w:val="000000"/>
                <w:sz w:val="12"/>
                <w:szCs w:val="12"/>
              </w:rPr>
            </w:pPr>
            <w:r>
              <w:rPr>
                <w:color w:val="000000"/>
                <w:sz w:val="12"/>
                <w:szCs w:val="12"/>
              </w:rPr>
              <w:t>9.000.000,00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A17FD"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71EE7"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93D2B" w14:textId="77777777" w:rsidR="00516FCC" w:rsidRDefault="00000000">
            <w:pPr>
              <w:jc w:val="right"/>
              <w:rPr>
                <w:color w:val="000000"/>
                <w:sz w:val="12"/>
                <w:szCs w:val="12"/>
              </w:rPr>
            </w:pPr>
            <w:r>
              <w:rPr>
                <w:color w:val="000000"/>
                <w:sz w:val="12"/>
                <w:szCs w:val="12"/>
              </w:rPr>
              <w:t>9.000.000,00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C4567" w14:textId="77777777" w:rsidR="00516FCC" w:rsidRDefault="00000000">
            <w:pPr>
              <w:rPr>
                <w:color w:val="000000"/>
                <w:sz w:val="10"/>
                <w:szCs w:val="10"/>
              </w:rPr>
            </w:pPr>
            <w:r>
              <w:rPr>
                <w:color w:val="000000"/>
                <w:sz w:val="10"/>
                <w:szCs w:val="10"/>
              </w:rPr>
              <w:t>Одсек за урбанизам ОУ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F75C3" w14:textId="77777777" w:rsidR="00516FCC" w:rsidRDefault="00000000">
            <w:pPr>
              <w:rPr>
                <w:color w:val="000000"/>
                <w:sz w:val="12"/>
                <w:szCs w:val="12"/>
              </w:rPr>
            </w:pPr>
            <w:r>
              <w:rPr>
                <w:color w:val="000000"/>
                <w:sz w:val="12"/>
                <w:szCs w:val="12"/>
              </w:rPr>
              <w:t>Јовица Богдановић</w:t>
            </w:r>
          </w:p>
        </w:tc>
      </w:tr>
      <w:tr w:rsidR="00516FCC" w14:paraId="71FEAF6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76AD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B85D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95B2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9A26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84A1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E69A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8390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1C4E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C6EB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072A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AE9B3"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455F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39C3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C7A2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7801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9BC3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72763" w14:textId="77777777" w:rsidR="00516FCC" w:rsidRDefault="00516FCC">
            <w:pPr>
              <w:spacing w:line="1" w:lineRule="auto"/>
            </w:pPr>
          </w:p>
        </w:tc>
      </w:tr>
      <w:tr w:rsidR="00516FCC" w14:paraId="18F077A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C8D6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8EFF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BEC1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D221F"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2CB1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6044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FDAB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7333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3B0E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72A9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8FEE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7B1E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1619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9697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0005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A5BC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FCE77" w14:textId="77777777" w:rsidR="00516FCC" w:rsidRDefault="00516FCC">
            <w:pPr>
              <w:spacing w:line="1" w:lineRule="auto"/>
            </w:pPr>
          </w:p>
        </w:tc>
      </w:tr>
      <w:tr w:rsidR="00516FCC" w14:paraId="4FD9644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B4C5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D479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FD0A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49957"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B966A"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64B6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89C9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C40C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D9F5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64A9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813A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6486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5733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2BC6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1D18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0A87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B0D48" w14:textId="77777777" w:rsidR="00516FCC" w:rsidRDefault="00516FCC">
            <w:pPr>
              <w:spacing w:line="1" w:lineRule="auto"/>
            </w:pPr>
          </w:p>
        </w:tc>
      </w:tr>
      <w:tr w:rsidR="00516FCC" w14:paraId="41931C3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847C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5F37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AA84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56EA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3AB0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41C2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804D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F7B2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59F4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D361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130D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BF7E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1670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A4DC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6F48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0D1F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2C2AD" w14:textId="77777777" w:rsidR="00516FCC" w:rsidRDefault="00516FCC">
            <w:pPr>
              <w:spacing w:line="1" w:lineRule="auto"/>
            </w:pPr>
          </w:p>
        </w:tc>
      </w:tr>
      <w:tr w:rsidR="00516FCC" w14:paraId="7129BE7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D909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0D64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A6C4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939C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9B07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317F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B906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EF32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2895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C941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A385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0DA9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EC36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AF32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EE38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A988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9D2D2" w14:textId="77777777" w:rsidR="00516FCC" w:rsidRDefault="00516FCC">
            <w:pPr>
              <w:spacing w:line="1" w:lineRule="auto"/>
            </w:pPr>
          </w:p>
        </w:tc>
      </w:tr>
      <w:tr w:rsidR="00516FCC" w14:paraId="060038C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BF48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FD1A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AD6E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215BC"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89647"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9F87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E8CF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259A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68D3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5967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9E7E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2B49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6710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9E1A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340B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5FC3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A17D0" w14:textId="77777777" w:rsidR="00516FCC" w:rsidRDefault="00516FCC">
            <w:pPr>
              <w:spacing w:line="1" w:lineRule="auto"/>
            </w:pPr>
          </w:p>
        </w:tc>
      </w:tr>
      <w:tr w:rsidR="00516FCC" w14:paraId="4110576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E858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4789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2DA5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F699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296D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2109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38A8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6722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6077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9ADD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EAE6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5801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F773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DBE7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1BA1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E02A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81D14" w14:textId="77777777" w:rsidR="00516FCC" w:rsidRDefault="00516FCC">
            <w:pPr>
              <w:spacing w:line="1" w:lineRule="auto"/>
            </w:pPr>
          </w:p>
        </w:tc>
      </w:tr>
      <w:tr w:rsidR="00516FCC" w14:paraId="2850B43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569F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F5CB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4712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4F5F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D3C6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236D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FD67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44C3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C5C1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5486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768D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ED12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9E01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6AAE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7EE0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3A1F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A5521" w14:textId="77777777" w:rsidR="00516FCC" w:rsidRDefault="00516FCC">
            <w:pPr>
              <w:spacing w:line="1" w:lineRule="auto"/>
            </w:pPr>
          </w:p>
        </w:tc>
      </w:tr>
      <w:tr w:rsidR="00516FCC" w14:paraId="7DF8F93F"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FA5E3" w14:textId="77777777" w:rsidR="00516FCC" w:rsidRDefault="00000000">
            <w:pPr>
              <w:rPr>
                <w:color w:val="000000"/>
                <w:sz w:val="12"/>
                <w:szCs w:val="12"/>
              </w:rPr>
            </w:pPr>
            <w:r>
              <w:rPr>
                <w:color w:val="000000"/>
                <w:sz w:val="12"/>
                <w:szCs w:val="12"/>
              </w:rPr>
              <w:t>Зоохигијена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BB681" w14:textId="77777777" w:rsidR="00516FCC" w:rsidRDefault="00000000">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53FD0" w14:textId="77777777" w:rsidR="00516FCC" w:rsidRDefault="00516FC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DFD4E" w14:textId="77777777" w:rsidR="00516FCC" w:rsidRDefault="00000000">
            <w:pPr>
              <w:rPr>
                <w:color w:val="000000"/>
                <w:sz w:val="12"/>
                <w:szCs w:val="12"/>
              </w:rPr>
            </w:pPr>
            <w:r>
              <w:rPr>
                <w:color w:val="000000"/>
                <w:sz w:val="12"/>
                <w:szCs w:val="12"/>
              </w:rPr>
              <w:t>Пружања комуналних услуга од значаја за остварење животних потреба физичких и правних лица уз обезбеђење одговарајућег квалитета, обима, доступности и континуитета.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B8502" w14:textId="77777777" w:rsidR="00516FCC" w:rsidRDefault="00000000">
            <w:pPr>
              <w:rPr>
                <w:color w:val="000000"/>
                <w:sz w:val="12"/>
                <w:szCs w:val="12"/>
              </w:rPr>
            </w:pPr>
            <w:r>
              <w:rPr>
                <w:color w:val="000000"/>
                <w:sz w:val="12"/>
                <w:szCs w:val="12"/>
              </w:rPr>
              <w:t>Унапређење заштите од заразних и других болести које преносе животиње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A7850" w14:textId="77777777" w:rsidR="00516FCC" w:rsidRDefault="00000000">
            <w:pPr>
              <w:jc w:val="center"/>
              <w:rPr>
                <w:color w:val="000000"/>
                <w:sz w:val="12"/>
                <w:szCs w:val="12"/>
              </w:rPr>
            </w:pPr>
            <w:r>
              <w:rPr>
                <w:color w:val="000000"/>
                <w:sz w:val="12"/>
                <w:szCs w:val="12"/>
              </w:rPr>
              <w:t>Број ухваћенних и збринутих паса и мачака луталица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6860D" w14:textId="77777777" w:rsidR="00516FCC"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19DA0" w14:textId="77777777" w:rsidR="00516FCC"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8FB88" w14:textId="77777777" w:rsidR="00516FCC" w:rsidRDefault="00000000">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68CB6" w14:textId="77777777" w:rsidR="00516FCC" w:rsidRDefault="00000000">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10913" w14:textId="77777777" w:rsidR="00516FCC" w:rsidRDefault="00000000">
            <w:pPr>
              <w:jc w:val="center"/>
              <w:rPr>
                <w:color w:val="000000"/>
                <w:sz w:val="12"/>
                <w:szCs w:val="12"/>
              </w:rPr>
            </w:pPr>
            <w:r>
              <w:rPr>
                <w:color w:val="000000"/>
                <w:sz w:val="12"/>
                <w:szCs w:val="12"/>
              </w:rPr>
              <w:t>18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5C10C" w14:textId="77777777" w:rsidR="00516FCC" w:rsidRDefault="00000000">
            <w:pPr>
              <w:jc w:val="right"/>
              <w:rPr>
                <w:color w:val="000000"/>
                <w:sz w:val="12"/>
                <w:szCs w:val="12"/>
              </w:rPr>
            </w:pPr>
            <w:r>
              <w:rPr>
                <w:color w:val="000000"/>
                <w:sz w:val="12"/>
                <w:szCs w:val="12"/>
              </w:rPr>
              <w:t>1.800.000,00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BA41A"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362DF"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4CE5D" w14:textId="77777777" w:rsidR="00516FCC" w:rsidRDefault="00000000">
            <w:pPr>
              <w:jc w:val="right"/>
              <w:rPr>
                <w:color w:val="000000"/>
                <w:sz w:val="12"/>
                <w:szCs w:val="12"/>
              </w:rPr>
            </w:pPr>
            <w:r>
              <w:rPr>
                <w:color w:val="000000"/>
                <w:sz w:val="12"/>
                <w:szCs w:val="12"/>
              </w:rPr>
              <w:t>1.800.000,00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DBF52" w14:textId="77777777" w:rsidR="00516FCC" w:rsidRDefault="00000000">
            <w:pPr>
              <w:rPr>
                <w:color w:val="000000"/>
                <w:sz w:val="10"/>
                <w:szCs w:val="10"/>
              </w:rPr>
            </w:pPr>
            <w:r>
              <w:rPr>
                <w:color w:val="000000"/>
                <w:sz w:val="10"/>
                <w:szCs w:val="10"/>
              </w:rPr>
              <w:t>Комунална инспекција ОУ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17818" w14:textId="77777777" w:rsidR="00516FCC" w:rsidRDefault="00516FCC">
            <w:pPr>
              <w:rPr>
                <w:color w:val="000000"/>
                <w:sz w:val="12"/>
                <w:szCs w:val="12"/>
              </w:rPr>
            </w:pPr>
          </w:p>
        </w:tc>
      </w:tr>
      <w:tr w:rsidR="00516FCC" w14:paraId="7A73CB1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EDF7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0DD7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DA96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98A1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3B03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BB3E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165C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B753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C8F9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DF1D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4B33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BBEC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215C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981E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A41C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9862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CFF87" w14:textId="77777777" w:rsidR="00516FCC" w:rsidRDefault="00516FCC">
            <w:pPr>
              <w:spacing w:line="1" w:lineRule="auto"/>
            </w:pPr>
          </w:p>
        </w:tc>
      </w:tr>
      <w:tr w:rsidR="00516FCC" w14:paraId="27B8AE9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220A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C23B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2733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B52CF"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4A7C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4D88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29FA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3E53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D727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DAA0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1BEF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7E88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FE14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1312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7D4B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8AD7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2F25E" w14:textId="77777777" w:rsidR="00516FCC" w:rsidRDefault="00516FCC">
            <w:pPr>
              <w:spacing w:line="1" w:lineRule="auto"/>
            </w:pPr>
          </w:p>
        </w:tc>
      </w:tr>
      <w:tr w:rsidR="00516FCC" w14:paraId="5461277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F3B7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8FED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4C04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1B657"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D112D"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8E8E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CB66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F1D6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8066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AA5A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1409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7F40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90D6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3FAF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09C3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4ED4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07339" w14:textId="77777777" w:rsidR="00516FCC" w:rsidRDefault="00516FCC">
            <w:pPr>
              <w:spacing w:line="1" w:lineRule="auto"/>
            </w:pPr>
          </w:p>
        </w:tc>
      </w:tr>
      <w:tr w:rsidR="00516FCC" w14:paraId="5ED5614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30A9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A3C5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8B3C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50C7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D10A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45FB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9886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216A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CED7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E1F4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1EF9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1015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D5B1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D790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9917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E160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F4922" w14:textId="77777777" w:rsidR="00516FCC" w:rsidRDefault="00516FCC">
            <w:pPr>
              <w:spacing w:line="1" w:lineRule="auto"/>
            </w:pPr>
          </w:p>
        </w:tc>
      </w:tr>
      <w:tr w:rsidR="00516FCC" w14:paraId="6F862DB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30A3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C874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E5C5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9ACF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CF8B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D4F1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F959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BC93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2C4E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9ADA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8060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B5DD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C805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34A2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1039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301D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A23A5" w14:textId="77777777" w:rsidR="00516FCC" w:rsidRDefault="00516FCC">
            <w:pPr>
              <w:spacing w:line="1" w:lineRule="auto"/>
            </w:pPr>
          </w:p>
        </w:tc>
      </w:tr>
      <w:tr w:rsidR="00516FCC" w14:paraId="5C4660B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45E8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A6E7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D229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43C98"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548F2"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C287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8F85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C8B7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EDD8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5253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25A8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8682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F877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CB30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CE25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50D4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B7AE3" w14:textId="77777777" w:rsidR="00516FCC" w:rsidRDefault="00516FCC">
            <w:pPr>
              <w:spacing w:line="1" w:lineRule="auto"/>
            </w:pPr>
          </w:p>
        </w:tc>
      </w:tr>
      <w:tr w:rsidR="00516FCC" w14:paraId="70819CE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8DE8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E255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BEA0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CE90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4820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CB09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F623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82EF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DFEF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BFA2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8F76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7CB3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CAC1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1D7E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4769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61EC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77A75" w14:textId="77777777" w:rsidR="00516FCC" w:rsidRDefault="00516FCC">
            <w:pPr>
              <w:spacing w:line="1" w:lineRule="auto"/>
            </w:pPr>
          </w:p>
        </w:tc>
      </w:tr>
      <w:tr w:rsidR="00516FCC" w14:paraId="482F0AB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CAE1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0A64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751B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709EF"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50CF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F0C0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CB65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C0CF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AF02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C8C8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8920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7E99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9432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1642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C7FF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6F9D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C2471" w14:textId="77777777" w:rsidR="00516FCC" w:rsidRDefault="00516FCC">
            <w:pPr>
              <w:spacing w:line="1" w:lineRule="auto"/>
            </w:pPr>
          </w:p>
        </w:tc>
      </w:tr>
      <w:tr w:rsidR="00516FCC" w14:paraId="0B2C609A"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C196D" w14:textId="77777777" w:rsidR="00516FCC" w:rsidRDefault="00000000">
            <w:pPr>
              <w:rPr>
                <w:color w:val="000000"/>
                <w:sz w:val="12"/>
                <w:szCs w:val="12"/>
              </w:rPr>
            </w:pPr>
            <w:r>
              <w:rPr>
                <w:color w:val="000000"/>
                <w:sz w:val="12"/>
                <w:szCs w:val="12"/>
              </w:rPr>
              <w:t>Одржавање гробаља и погребне услуге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854D8" w14:textId="77777777" w:rsidR="00516FCC" w:rsidRDefault="00000000">
            <w:pPr>
              <w:jc w:val="center"/>
              <w:rPr>
                <w:color w:val="000000"/>
                <w:sz w:val="12"/>
                <w:szCs w:val="12"/>
              </w:rPr>
            </w:pPr>
            <w:r>
              <w:rPr>
                <w:color w:val="000000"/>
                <w:sz w:val="12"/>
                <w:szCs w:val="12"/>
              </w:rPr>
              <w:t>0006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BD209" w14:textId="77777777" w:rsidR="00516FCC" w:rsidRDefault="00000000">
            <w:pPr>
              <w:rPr>
                <w:color w:val="000000"/>
                <w:sz w:val="12"/>
                <w:szCs w:val="12"/>
              </w:rPr>
            </w:pPr>
            <w:r>
              <w:rPr>
                <w:color w:val="000000"/>
                <w:sz w:val="12"/>
                <w:szCs w:val="12"/>
              </w:rPr>
              <w:t>Закон о комуналним делатностима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58EF1" w14:textId="77777777" w:rsidR="00516FCC" w:rsidRDefault="00000000">
            <w:pPr>
              <w:rPr>
                <w:color w:val="000000"/>
                <w:sz w:val="12"/>
                <w:szCs w:val="12"/>
              </w:rPr>
            </w:pPr>
            <w:r>
              <w:rPr>
                <w:color w:val="000000"/>
                <w:sz w:val="12"/>
                <w:szCs w:val="12"/>
              </w:rPr>
              <w:t>Пружања комуналних услуга од значаја за остварење животних потреба физичких и правних лица уз обезбеђење одговарајућег квалитета, обима, доступности и континуитета;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98E24" w14:textId="77777777" w:rsidR="00516FCC" w:rsidRDefault="00000000">
            <w:pPr>
              <w:rPr>
                <w:color w:val="000000"/>
                <w:sz w:val="12"/>
                <w:szCs w:val="12"/>
              </w:rPr>
            </w:pPr>
            <w:r>
              <w:rPr>
                <w:color w:val="000000"/>
                <w:sz w:val="12"/>
                <w:szCs w:val="12"/>
              </w:rPr>
              <w:t>Адекватан квалитет пружених услуга одржавања гробаља и погребних услуга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EC5B5" w14:textId="77777777" w:rsidR="00516FCC" w:rsidRDefault="00000000">
            <w:pPr>
              <w:jc w:val="center"/>
              <w:rPr>
                <w:color w:val="000000"/>
                <w:sz w:val="12"/>
                <w:szCs w:val="12"/>
              </w:rPr>
            </w:pPr>
            <w:r>
              <w:rPr>
                <w:color w:val="000000"/>
                <w:sz w:val="12"/>
                <w:szCs w:val="12"/>
              </w:rPr>
              <w:t xml:space="preserve">Број интервенција у односу на укупан </w:t>
            </w:r>
            <w:proofErr w:type="gramStart"/>
            <w:r>
              <w:rPr>
                <w:color w:val="000000"/>
                <w:sz w:val="12"/>
                <w:szCs w:val="12"/>
              </w:rPr>
              <w:t>број  поднетих</w:t>
            </w:r>
            <w:proofErr w:type="gramEnd"/>
            <w:r>
              <w:rPr>
                <w:color w:val="000000"/>
                <w:sz w:val="12"/>
                <w:szCs w:val="12"/>
              </w:rPr>
              <w:t xml:space="preserve"> иницијатива грађана за чишћење и одржавање гробаља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3874D"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A4094"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C6307" w14:textId="77777777" w:rsidR="00516FCC" w:rsidRDefault="0000000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FE7A6" w14:textId="77777777" w:rsidR="00516FCC"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6988E" w14:textId="77777777" w:rsidR="00516FCC" w:rsidRDefault="00000000">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763D6" w14:textId="77777777" w:rsidR="00516FCC" w:rsidRDefault="00000000">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E0A4C"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DBB55"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88EC8" w14:textId="77777777" w:rsidR="00516FCC" w:rsidRDefault="00000000">
            <w:pPr>
              <w:jc w:val="right"/>
              <w:rPr>
                <w:color w:val="000000"/>
                <w:sz w:val="12"/>
                <w:szCs w:val="12"/>
              </w:rPr>
            </w:pPr>
            <w:r>
              <w:rPr>
                <w:color w:val="000000"/>
                <w:sz w:val="12"/>
                <w:szCs w:val="12"/>
              </w:rPr>
              <w:t>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A85DF" w14:textId="77777777" w:rsidR="00516FCC" w:rsidRDefault="00000000">
            <w:pPr>
              <w:rPr>
                <w:color w:val="000000"/>
                <w:sz w:val="10"/>
                <w:szCs w:val="10"/>
              </w:rPr>
            </w:pPr>
            <w:r>
              <w:rPr>
                <w:color w:val="000000"/>
                <w:sz w:val="10"/>
                <w:szCs w:val="10"/>
              </w:rPr>
              <w:t>Годишњи извештај Општинске управе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E6F30" w14:textId="77777777" w:rsidR="00516FCC" w:rsidRDefault="00516FCC">
            <w:pPr>
              <w:rPr>
                <w:color w:val="000000"/>
                <w:sz w:val="12"/>
                <w:szCs w:val="12"/>
              </w:rPr>
            </w:pPr>
          </w:p>
        </w:tc>
      </w:tr>
      <w:tr w:rsidR="00516FCC" w14:paraId="1C16F97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2B77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4D03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5414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5EC2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25AB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E9C0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3D2C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A75F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C2B6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9910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E143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929F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BA8D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A391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C3B1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382C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CC038" w14:textId="77777777" w:rsidR="00516FCC" w:rsidRDefault="00516FCC">
            <w:pPr>
              <w:spacing w:line="1" w:lineRule="auto"/>
            </w:pPr>
          </w:p>
        </w:tc>
      </w:tr>
      <w:tr w:rsidR="00516FCC" w14:paraId="32DC4A1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D0AE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7C3A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A2DB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9BBD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7536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7C12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AD9F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9249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E57E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E191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59D1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7458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245C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B839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3F65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E7A8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FE18B" w14:textId="77777777" w:rsidR="00516FCC" w:rsidRDefault="00516FCC">
            <w:pPr>
              <w:spacing w:line="1" w:lineRule="auto"/>
            </w:pPr>
          </w:p>
        </w:tc>
      </w:tr>
      <w:tr w:rsidR="00516FCC" w14:paraId="098A53A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24D5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DA9F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D6A4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20213"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67CA1"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7EB5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CC4B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4A03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2323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E686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96A8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88EC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ABBB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1322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CE81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18F5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56256" w14:textId="77777777" w:rsidR="00516FCC" w:rsidRDefault="00516FCC">
            <w:pPr>
              <w:spacing w:line="1" w:lineRule="auto"/>
            </w:pPr>
          </w:p>
        </w:tc>
      </w:tr>
      <w:tr w:rsidR="00516FCC" w14:paraId="0FA37CE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7584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1666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1EDA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826D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7F9C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5123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7BAA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0F5E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7941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7F32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88BC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7B60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FD94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E65D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67B3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0F19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06806" w14:textId="77777777" w:rsidR="00516FCC" w:rsidRDefault="00516FCC">
            <w:pPr>
              <w:spacing w:line="1" w:lineRule="auto"/>
            </w:pPr>
          </w:p>
        </w:tc>
      </w:tr>
      <w:tr w:rsidR="00516FCC" w14:paraId="798BC38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C8CA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BD1F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36DB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3DB2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BDF7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949E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3E83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FAD7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F80C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B5EF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7881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DC4E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8DD1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6942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E32B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CB08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D3CA0" w14:textId="77777777" w:rsidR="00516FCC" w:rsidRDefault="00516FCC">
            <w:pPr>
              <w:spacing w:line="1" w:lineRule="auto"/>
            </w:pPr>
          </w:p>
        </w:tc>
      </w:tr>
      <w:tr w:rsidR="00516FCC" w14:paraId="4DE7211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9FAF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DFAF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1039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46584"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75DBB"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3B48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1D14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72F2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9677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2970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8788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59BF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DAF1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30D6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6E30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0EBB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0D48E" w14:textId="77777777" w:rsidR="00516FCC" w:rsidRDefault="00516FCC">
            <w:pPr>
              <w:spacing w:line="1" w:lineRule="auto"/>
            </w:pPr>
          </w:p>
        </w:tc>
      </w:tr>
      <w:tr w:rsidR="00516FCC" w14:paraId="50549BB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CDFC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16AC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AF2F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7EC4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07E5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BB6F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5B4E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9159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D74A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20D9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0B75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6821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A5D2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4EAC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08C7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8C05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6A13E" w14:textId="77777777" w:rsidR="00516FCC" w:rsidRDefault="00516FCC">
            <w:pPr>
              <w:spacing w:line="1" w:lineRule="auto"/>
            </w:pPr>
          </w:p>
        </w:tc>
      </w:tr>
      <w:tr w:rsidR="00516FCC" w14:paraId="2C24556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7A82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AE21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08B3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95DF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60A1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F0EB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573F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E24D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7433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A4DE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C58B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503D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0CC8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45D0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259B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7CE5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2CC4B" w14:textId="77777777" w:rsidR="00516FCC" w:rsidRDefault="00516FCC">
            <w:pPr>
              <w:spacing w:line="1" w:lineRule="auto"/>
            </w:pPr>
          </w:p>
        </w:tc>
      </w:tr>
      <w:tr w:rsidR="00516FCC" w14:paraId="75B103E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D2970" w14:textId="77777777" w:rsidR="00516FCC" w:rsidRDefault="00000000">
            <w:pPr>
              <w:rPr>
                <w:color w:val="000000"/>
                <w:sz w:val="12"/>
                <w:szCs w:val="12"/>
              </w:rPr>
            </w:pPr>
            <w:r>
              <w:rPr>
                <w:color w:val="000000"/>
                <w:sz w:val="12"/>
                <w:szCs w:val="12"/>
              </w:rPr>
              <w:t>Управљање и снабдевање водом за пиће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B5913" w14:textId="77777777" w:rsidR="00516FCC" w:rsidRDefault="00000000">
            <w:pPr>
              <w:jc w:val="center"/>
              <w:rPr>
                <w:color w:val="000000"/>
                <w:sz w:val="12"/>
                <w:szCs w:val="12"/>
              </w:rPr>
            </w:pPr>
            <w:r>
              <w:rPr>
                <w:color w:val="000000"/>
                <w:sz w:val="12"/>
                <w:szCs w:val="12"/>
              </w:rPr>
              <w:t>0008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4E7E7" w14:textId="77777777" w:rsidR="00516FCC" w:rsidRDefault="00000000">
            <w:pPr>
              <w:rPr>
                <w:color w:val="000000"/>
                <w:sz w:val="12"/>
                <w:szCs w:val="12"/>
              </w:rPr>
            </w:pPr>
            <w:r>
              <w:rPr>
                <w:color w:val="000000"/>
                <w:sz w:val="12"/>
                <w:szCs w:val="12"/>
              </w:rPr>
              <w:t>Закон о комуналним делатностима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12CA9" w14:textId="77777777" w:rsidR="00516FCC" w:rsidRDefault="00000000">
            <w:pPr>
              <w:rPr>
                <w:color w:val="000000"/>
                <w:sz w:val="12"/>
                <w:szCs w:val="12"/>
              </w:rPr>
            </w:pPr>
            <w:r>
              <w:rPr>
                <w:color w:val="000000"/>
                <w:sz w:val="12"/>
                <w:szCs w:val="12"/>
              </w:rPr>
              <w:t>Управљање и снабдевање водом за пиће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B1B86" w14:textId="77777777" w:rsidR="00516FCC" w:rsidRDefault="00000000">
            <w:pPr>
              <w:rPr>
                <w:color w:val="000000"/>
                <w:sz w:val="12"/>
                <w:szCs w:val="12"/>
              </w:rPr>
            </w:pPr>
            <w:r>
              <w:rPr>
                <w:color w:val="000000"/>
                <w:sz w:val="12"/>
                <w:szCs w:val="12"/>
              </w:rPr>
              <w:t>Адекватан квалитет пружених услуга водоснабдевања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BAC23" w14:textId="77777777" w:rsidR="00516FCC" w:rsidRDefault="00000000">
            <w:pPr>
              <w:jc w:val="center"/>
              <w:rPr>
                <w:color w:val="000000"/>
                <w:sz w:val="12"/>
                <w:szCs w:val="12"/>
              </w:rPr>
            </w:pPr>
            <w:r>
              <w:rPr>
                <w:color w:val="000000"/>
                <w:sz w:val="12"/>
                <w:szCs w:val="12"/>
              </w:rPr>
              <w:t>Број кварова по км водоводне мреже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786FD" w14:textId="77777777" w:rsidR="00516FCC"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294AB" w14:textId="77777777" w:rsidR="00516FCC"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E283B" w14:textId="77777777" w:rsidR="00516FCC" w:rsidRDefault="00000000">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A3D8C" w14:textId="77777777" w:rsidR="00516FCC" w:rsidRDefault="00000000">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7DCBB" w14:textId="77777777" w:rsidR="00516FCC" w:rsidRDefault="00000000">
            <w:pPr>
              <w:jc w:val="center"/>
              <w:rPr>
                <w:color w:val="000000"/>
                <w:sz w:val="12"/>
                <w:szCs w:val="12"/>
              </w:rPr>
            </w:pPr>
            <w:r>
              <w:rPr>
                <w:color w:val="000000"/>
                <w:sz w:val="12"/>
                <w:szCs w:val="12"/>
              </w:rPr>
              <w:t>14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BC69A" w14:textId="77777777" w:rsidR="00516FCC" w:rsidRDefault="00000000">
            <w:pPr>
              <w:jc w:val="right"/>
              <w:rPr>
                <w:color w:val="000000"/>
                <w:sz w:val="12"/>
                <w:szCs w:val="12"/>
              </w:rPr>
            </w:pPr>
            <w:r>
              <w:rPr>
                <w:color w:val="000000"/>
                <w:sz w:val="12"/>
                <w:szCs w:val="12"/>
              </w:rPr>
              <w:t>25.000.000,00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EE587"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82EE1" w14:textId="77777777" w:rsidR="00516FCC" w:rsidRDefault="00000000">
            <w:pPr>
              <w:jc w:val="right"/>
              <w:rPr>
                <w:color w:val="000000"/>
                <w:sz w:val="12"/>
                <w:szCs w:val="12"/>
              </w:rPr>
            </w:pPr>
            <w:r>
              <w:rPr>
                <w:color w:val="000000"/>
                <w:sz w:val="12"/>
                <w:szCs w:val="12"/>
              </w:rPr>
              <w:t>10.000.000,00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B487A" w14:textId="77777777" w:rsidR="00516FCC" w:rsidRDefault="00000000">
            <w:pPr>
              <w:jc w:val="right"/>
              <w:rPr>
                <w:color w:val="000000"/>
                <w:sz w:val="12"/>
                <w:szCs w:val="12"/>
              </w:rPr>
            </w:pPr>
            <w:r>
              <w:rPr>
                <w:color w:val="000000"/>
                <w:sz w:val="12"/>
                <w:szCs w:val="12"/>
              </w:rPr>
              <w:t>35.000.000,00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848E2" w14:textId="77777777" w:rsidR="00516FCC" w:rsidRDefault="00000000">
            <w:pPr>
              <w:rPr>
                <w:color w:val="000000"/>
                <w:sz w:val="10"/>
                <w:szCs w:val="10"/>
              </w:rPr>
            </w:pPr>
            <w:r>
              <w:rPr>
                <w:color w:val="000000"/>
                <w:sz w:val="10"/>
                <w:szCs w:val="10"/>
              </w:rPr>
              <w:t>Годишњи извештај одсека за урбанизам, грађевинарство и инспекцијске послове ОУ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0FAC5" w14:textId="77777777" w:rsidR="00516FCC" w:rsidRDefault="00000000">
            <w:pPr>
              <w:rPr>
                <w:color w:val="000000"/>
                <w:sz w:val="12"/>
                <w:szCs w:val="12"/>
              </w:rPr>
            </w:pPr>
            <w:r>
              <w:rPr>
                <w:color w:val="000000"/>
                <w:sz w:val="12"/>
                <w:szCs w:val="12"/>
              </w:rPr>
              <w:t>Јовица Богдановић</w:t>
            </w:r>
          </w:p>
        </w:tc>
      </w:tr>
      <w:tr w:rsidR="00516FCC" w14:paraId="6EAE865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062F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10BF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5276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63DA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87E0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768C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C31E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4267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3929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CA20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085D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C464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0E73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2DF2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7C18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7E9C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13943" w14:textId="77777777" w:rsidR="00516FCC" w:rsidRDefault="00516FCC">
            <w:pPr>
              <w:spacing w:line="1" w:lineRule="auto"/>
            </w:pPr>
          </w:p>
        </w:tc>
      </w:tr>
      <w:tr w:rsidR="00516FCC" w14:paraId="6A5DA7D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5CBD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9F58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C667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41F8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A434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3CE5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FA76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55B6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0618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B1D9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BDD2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F5E0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73C5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28A8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859D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B8B4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B44DD" w14:textId="77777777" w:rsidR="00516FCC" w:rsidRDefault="00516FCC">
            <w:pPr>
              <w:spacing w:line="1" w:lineRule="auto"/>
            </w:pPr>
          </w:p>
        </w:tc>
      </w:tr>
      <w:tr w:rsidR="00516FCC" w14:paraId="6DADE6D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D40A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6BE3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CBCA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EC0DE"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9C8D6"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A787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BFB9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0B17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41C3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A12A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9CFB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21A1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F94D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D9D3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5787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C12B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72FB3" w14:textId="77777777" w:rsidR="00516FCC" w:rsidRDefault="00516FCC">
            <w:pPr>
              <w:spacing w:line="1" w:lineRule="auto"/>
            </w:pPr>
          </w:p>
        </w:tc>
      </w:tr>
      <w:tr w:rsidR="00516FCC" w14:paraId="6F2A309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D362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30F4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D9E2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876E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6AC7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28F8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8AFB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8F32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47DC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9082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A1B4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64B1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B7D5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406C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43B5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60E1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66D41" w14:textId="77777777" w:rsidR="00516FCC" w:rsidRDefault="00516FCC">
            <w:pPr>
              <w:spacing w:line="1" w:lineRule="auto"/>
            </w:pPr>
          </w:p>
        </w:tc>
      </w:tr>
      <w:tr w:rsidR="00516FCC" w14:paraId="331AC70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7638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30FB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F6E4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6382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4863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D83E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94CC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2E8F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0764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5F86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852C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B71D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AD7B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1569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324D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9F57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BE05B" w14:textId="77777777" w:rsidR="00516FCC" w:rsidRDefault="00516FCC">
            <w:pPr>
              <w:spacing w:line="1" w:lineRule="auto"/>
            </w:pPr>
          </w:p>
        </w:tc>
      </w:tr>
      <w:tr w:rsidR="00516FCC" w14:paraId="5699781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1DAF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B036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DC0E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D88BA"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30D41"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04D9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E08B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1A41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1862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4BCE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EEE1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11BE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8FEF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A443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7416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467E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26DC2" w14:textId="77777777" w:rsidR="00516FCC" w:rsidRDefault="00516FCC">
            <w:pPr>
              <w:spacing w:line="1" w:lineRule="auto"/>
            </w:pPr>
          </w:p>
        </w:tc>
      </w:tr>
      <w:tr w:rsidR="00516FCC" w14:paraId="6A203BF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0ECE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E04B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8627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60B4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A93E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8F63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A41A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624F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534D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98B9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C7453"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7598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2BE4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9832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94A3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0A15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9F7B2" w14:textId="77777777" w:rsidR="00516FCC" w:rsidRDefault="00516FCC">
            <w:pPr>
              <w:spacing w:line="1" w:lineRule="auto"/>
            </w:pPr>
          </w:p>
        </w:tc>
      </w:tr>
      <w:tr w:rsidR="00516FCC" w14:paraId="7E94F17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90D1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89C3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F1C3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94EA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B481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A6C8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1874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E7BC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FD08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04E6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B5F3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1810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EAEA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FD5E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CC0A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87F9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2CBE5" w14:textId="77777777" w:rsidR="00516FCC" w:rsidRDefault="00516FCC">
            <w:pPr>
              <w:spacing w:line="1" w:lineRule="auto"/>
            </w:pPr>
          </w:p>
        </w:tc>
      </w:tr>
      <w:bookmarkStart w:id="73" w:name="_Toc3_-_ЛОКАЛНИ_ЕКОНОМСКИ_РАЗВОЈ"/>
      <w:bookmarkEnd w:id="73"/>
      <w:tr w:rsidR="00516FCC" w14:paraId="27376497"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FF99C7" w14:textId="77777777" w:rsidR="00516FCC" w:rsidRDefault="00000000">
            <w:pPr>
              <w:rPr>
                <w:vanish/>
              </w:rPr>
            </w:pPr>
            <w:r>
              <w:fldChar w:fldCharType="begin"/>
            </w:r>
            <w:r>
              <w:instrText>TC "3 - ЛОКАЛНИ ЕКОНОМСКИ РАЗВОЈ" \f C \l "1"</w:instrText>
            </w:r>
            <w:r>
              <w:fldChar w:fldCharType="end"/>
            </w:r>
          </w:p>
          <w:p w14:paraId="12BB2869" w14:textId="77777777" w:rsidR="00516FCC" w:rsidRDefault="00000000">
            <w:pPr>
              <w:rPr>
                <w:b/>
                <w:bCs/>
                <w:color w:val="000000"/>
                <w:sz w:val="12"/>
                <w:szCs w:val="12"/>
              </w:rPr>
            </w:pPr>
            <w:r>
              <w:rPr>
                <w:b/>
                <w:bCs/>
                <w:color w:val="000000"/>
                <w:sz w:val="12"/>
                <w:szCs w:val="12"/>
              </w:rPr>
              <w:t>3 - ЛОКАЛНИ ЕКОНОМСКИ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09F1B4" w14:textId="77777777" w:rsidR="00516FCC" w:rsidRDefault="00000000">
            <w:pPr>
              <w:jc w:val="center"/>
              <w:rPr>
                <w:b/>
                <w:bCs/>
                <w:color w:val="000000"/>
                <w:sz w:val="12"/>
                <w:szCs w:val="12"/>
              </w:rPr>
            </w:pPr>
            <w:r>
              <w:rPr>
                <w:b/>
                <w:bCs/>
                <w:color w:val="000000"/>
                <w:sz w:val="12"/>
                <w:szCs w:val="12"/>
              </w:rPr>
              <w:t>1501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8A4AA6" w14:textId="77777777" w:rsidR="00516FCC" w:rsidRDefault="00000000">
            <w:pPr>
              <w:rPr>
                <w:b/>
                <w:bCs/>
                <w:color w:val="000000"/>
                <w:sz w:val="12"/>
                <w:szCs w:val="12"/>
              </w:rPr>
            </w:pPr>
            <w:r>
              <w:rPr>
                <w:b/>
                <w:bCs/>
                <w:color w:val="000000"/>
                <w:sz w:val="12"/>
                <w:szCs w:val="12"/>
              </w:rPr>
              <w:t>Закон о запошљавању и осигурању за случај незапослености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5EAE5B" w14:textId="77777777" w:rsidR="00516FCC" w:rsidRDefault="00000000">
            <w:pPr>
              <w:rPr>
                <w:b/>
                <w:bCs/>
                <w:color w:val="000000"/>
                <w:sz w:val="12"/>
                <w:szCs w:val="12"/>
              </w:rPr>
            </w:pPr>
            <w:r>
              <w:rPr>
                <w:b/>
                <w:bCs/>
                <w:color w:val="000000"/>
                <w:sz w:val="12"/>
                <w:szCs w:val="12"/>
              </w:rPr>
              <w:t>Национални акциони план запошљавања утврђује циљеве и приоритете политике запошљавања, односно програме и мере активне политике запошљавања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5389B1" w14:textId="77777777" w:rsidR="00516FCC" w:rsidRDefault="00000000">
            <w:pPr>
              <w:rPr>
                <w:b/>
                <w:bCs/>
                <w:color w:val="000000"/>
                <w:sz w:val="12"/>
                <w:szCs w:val="12"/>
              </w:rPr>
            </w:pPr>
            <w:proofErr w:type="gramStart"/>
            <w:r>
              <w:rPr>
                <w:b/>
                <w:bCs/>
                <w:color w:val="000000"/>
                <w:sz w:val="12"/>
                <w:szCs w:val="12"/>
              </w:rPr>
              <w:t>Повећање  запослености</w:t>
            </w:r>
            <w:proofErr w:type="gramEnd"/>
            <w:r>
              <w:rPr>
                <w:b/>
                <w:bCs/>
                <w:color w:val="000000"/>
                <w:sz w:val="12"/>
                <w:szCs w:val="12"/>
              </w:rPr>
              <w:t xml:space="preserve"> на територији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D5FA5B" w14:textId="77777777" w:rsidR="00516FCC" w:rsidRDefault="00000000">
            <w:pPr>
              <w:jc w:val="center"/>
              <w:rPr>
                <w:b/>
                <w:bCs/>
                <w:color w:val="000000"/>
                <w:sz w:val="12"/>
                <w:szCs w:val="12"/>
              </w:rPr>
            </w:pPr>
            <w:r>
              <w:rPr>
                <w:b/>
                <w:bCs/>
                <w:color w:val="000000"/>
                <w:sz w:val="12"/>
                <w:szCs w:val="12"/>
              </w:rPr>
              <w:t>Број евидентираних незапослених лица на евиденцији НСЗ (разврстаних по полу и старости)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25198" w14:textId="77777777" w:rsidR="00516FCC" w:rsidRDefault="00000000">
            <w:pPr>
              <w:jc w:val="center"/>
              <w:rPr>
                <w:b/>
                <w:bCs/>
                <w:color w:val="000000"/>
                <w:sz w:val="12"/>
                <w:szCs w:val="12"/>
              </w:rPr>
            </w:pPr>
            <w:r>
              <w:rPr>
                <w:b/>
                <w:bCs/>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311A92" w14:textId="77777777" w:rsidR="00516FCC" w:rsidRDefault="00000000">
            <w:pPr>
              <w:jc w:val="center"/>
              <w:rPr>
                <w:b/>
                <w:bCs/>
                <w:color w:val="000000"/>
                <w:sz w:val="12"/>
                <w:szCs w:val="12"/>
              </w:rPr>
            </w:pPr>
            <w:r>
              <w:rPr>
                <w:b/>
                <w:bCs/>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D531AD" w14:textId="77777777" w:rsidR="00516FCC" w:rsidRDefault="00000000">
            <w:pPr>
              <w:jc w:val="center"/>
              <w:rPr>
                <w:b/>
                <w:bCs/>
                <w:color w:val="000000"/>
                <w:sz w:val="12"/>
                <w:szCs w:val="12"/>
              </w:rPr>
            </w:pPr>
            <w:r>
              <w:rPr>
                <w:b/>
                <w:bCs/>
                <w:color w:val="000000"/>
                <w:sz w:val="12"/>
                <w:szCs w:val="12"/>
              </w:rPr>
              <w:t>190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DF7D36" w14:textId="77777777" w:rsidR="00516FCC" w:rsidRDefault="00000000">
            <w:pPr>
              <w:jc w:val="center"/>
              <w:rPr>
                <w:b/>
                <w:bCs/>
                <w:color w:val="000000"/>
                <w:sz w:val="12"/>
                <w:szCs w:val="12"/>
              </w:rPr>
            </w:pPr>
            <w:r>
              <w:rPr>
                <w:b/>
                <w:bCs/>
                <w:color w:val="000000"/>
                <w:sz w:val="12"/>
                <w:szCs w:val="12"/>
              </w:rPr>
              <w:t>180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D33F69" w14:textId="77777777" w:rsidR="00516FCC" w:rsidRDefault="00000000">
            <w:pPr>
              <w:jc w:val="center"/>
              <w:rPr>
                <w:b/>
                <w:bCs/>
                <w:color w:val="000000"/>
                <w:sz w:val="12"/>
                <w:szCs w:val="12"/>
              </w:rPr>
            </w:pPr>
            <w:r>
              <w:rPr>
                <w:b/>
                <w:bCs/>
                <w:color w:val="000000"/>
                <w:sz w:val="12"/>
                <w:szCs w:val="12"/>
              </w:rPr>
              <w:t>170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345ADC" w14:textId="77777777" w:rsidR="00516FCC" w:rsidRDefault="00000000">
            <w:pPr>
              <w:jc w:val="right"/>
              <w:rPr>
                <w:b/>
                <w:bCs/>
                <w:color w:val="000000"/>
                <w:sz w:val="12"/>
                <w:szCs w:val="12"/>
              </w:rPr>
            </w:pPr>
            <w:r>
              <w:rPr>
                <w:b/>
                <w:bCs/>
                <w:color w:val="000000"/>
                <w:sz w:val="12"/>
                <w:szCs w:val="12"/>
              </w:rPr>
              <w:t>2.200.000,00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8EACB6" w14:textId="77777777" w:rsidR="00516FC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848ADF" w14:textId="77777777" w:rsidR="00516FCC" w:rsidRDefault="00000000">
            <w:pPr>
              <w:jc w:val="right"/>
              <w:rPr>
                <w:b/>
                <w:bCs/>
                <w:color w:val="000000"/>
                <w:sz w:val="12"/>
                <w:szCs w:val="12"/>
              </w:rPr>
            </w:pPr>
            <w:r>
              <w:rPr>
                <w:b/>
                <w:bCs/>
                <w:color w:val="000000"/>
                <w:sz w:val="12"/>
                <w:szCs w:val="12"/>
              </w:rPr>
              <w:t>13.306.215,00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D0752A" w14:textId="77777777" w:rsidR="00516FCC" w:rsidRDefault="00000000">
            <w:pPr>
              <w:jc w:val="right"/>
              <w:rPr>
                <w:b/>
                <w:bCs/>
                <w:color w:val="000000"/>
                <w:sz w:val="12"/>
                <w:szCs w:val="12"/>
              </w:rPr>
            </w:pPr>
            <w:r>
              <w:rPr>
                <w:b/>
                <w:bCs/>
                <w:color w:val="000000"/>
                <w:sz w:val="12"/>
                <w:szCs w:val="12"/>
              </w:rPr>
              <w:t>15.506.215,00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2B922B" w14:textId="77777777" w:rsidR="00516FCC" w:rsidRDefault="00000000">
            <w:pPr>
              <w:rPr>
                <w:b/>
                <w:bCs/>
                <w:color w:val="000000"/>
                <w:sz w:val="10"/>
                <w:szCs w:val="10"/>
              </w:rPr>
            </w:pPr>
            <w:r>
              <w:rPr>
                <w:b/>
                <w:bCs/>
                <w:color w:val="000000"/>
                <w:sz w:val="10"/>
                <w:szCs w:val="10"/>
              </w:rPr>
              <w:t>Национална служба за запошљавање</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934128" w14:textId="77777777" w:rsidR="00516FCC" w:rsidRDefault="00000000">
            <w:pPr>
              <w:rPr>
                <w:b/>
                <w:bCs/>
                <w:color w:val="000000"/>
                <w:sz w:val="12"/>
                <w:szCs w:val="12"/>
              </w:rPr>
            </w:pPr>
            <w:r>
              <w:rPr>
                <w:b/>
                <w:bCs/>
                <w:color w:val="000000"/>
                <w:sz w:val="12"/>
                <w:szCs w:val="12"/>
              </w:rPr>
              <w:t>Драгана Радосављевић</w:t>
            </w:r>
          </w:p>
        </w:tc>
      </w:tr>
      <w:tr w:rsidR="00516FCC" w14:paraId="2810FC36"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1AAC2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4B2FF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7B910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77E79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FCE25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85583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95F9A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96E33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98932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50DEA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7BB1EC"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658D1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E37E5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7252D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E0619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0C97C6"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27706D" w14:textId="77777777" w:rsidR="00516FCC" w:rsidRDefault="00516FCC">
            <w:pPr>
              <w:spacing w:line="1" w:lineRule="auto"/>
            </w:pPr>
          </w:p>
        </w:tc>
      </w:tr>
      <w:tr w:rsidR="00516FCC" w14:paraId="3F2E8C2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A86BC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3B61B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1FD08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90270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36432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BA586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DE343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86292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E58AB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078EA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F9A13E"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ABC76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0E7CD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D7E83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F49B7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FCE604"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1113BA" w14:textId="77777777" w:rsidR="00516FCC" w:rsidRDefault="00516FCC">
            <w:pPr>
              <w:spacing w:line="1" w:lineRule="auto"/>
            </w:pPr>
          </w:p>
        </w:tc>
      </w:tr>
      <w:tr w:rsidR="00516FCC" w14:paraId="0BC8E5DD"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C490B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F155D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76CEF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EF3DAA"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1D6B5D"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ACA8F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C332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A3240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A9F79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8CF80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152FF1"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DCF7E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1E6FF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B95E6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672D7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483A33"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ED75B2" w14:textId="77777777" w:rsidR="00516FCC" w:rsidRDefault="00516FCC">
            <w:pPr>
              <w:spacing w:line="1" w:lineRule="auto"/>
            </w:pPr>
          </w:p>
        </w:tc>
      </w:tr>
      <w:tr w:rsidR="00516FCC" w14:paraId="0A1995A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270B9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F4F54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717E1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FE995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4D4A7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D8E7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C04F8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B7496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87D51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06200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079C7C"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0B291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356F9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05D75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22A08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766F22"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923575" w14:textId="77777777" w:rsidR="00516FCC" w:rsidRDefault="00516FCC">
            <w:pPr>
              <w:spacing w:line="1" w:lineRule="auto"/>
            </w:pPr>
          </w:p>
        </w:tc>
      </w:tr>
      <w:tr w:rsidR="00516FCC" w14:paraId="318680A6"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8E304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E012F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44D73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011D1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C5D98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37695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D0D8C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19A16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5225C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809EE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5D1308"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AFF13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C4FC7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15E08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548F7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0F8C16"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7DFE03" w14:textId="77777777" w:rsidR="00516FCC" w:rsidRDefault="00516FCC">
            <w:pPr>
              <w:spacing w:line="1" w:lineRule="auto"/>
            </w:pPr>
          </w:p>
        </w:tc>
      </w:tr>
      <w:tr w:rsidR="00516FCC" w14:paraId="6AC64DB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0225B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6CB26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0598C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C2BEF9"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24FE2B"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79BC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60DBB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8F56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4C7EF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F82D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3AC23A"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A025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7974B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7F5C8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0DB54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EF7560"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76B9E4" w14:textId="77777777" w:rsidR="00516FCC" w:rsidRDefault="00516FCC">
            <w:pPr>
              <w:spacing w:line="1" w:lineRule="auto"/>
            </w:pPr>
          </w:p>
        </w:tc>
      </w:tr>
      <w:tr w:rsidR="00516FCC" w14:paraId="5826E52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A1842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56EDF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F4AA0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B7AF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1997A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DB721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B43AA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3A631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F86E6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B13C3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5FE41E"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BF407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181E7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55BF4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96FC6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5DC273"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F9971C" w14:textId="77777777" w:rsidR="00516FCC" w:rsidRDefault="00516FCC">
            <w:pPr>
              <w:spacing w:line="1" w:lineRule="auto"/>
            </w:pPr>
          </w:p>
        </w:tc>
      </w:tr>
      <w:tr w:rsidR="00516FCC" w14:paraId="37281011"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3152F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49CDF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6F419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3414E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137E1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DA43A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632A9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65245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30F14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432F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44EEB8"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870EB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4D594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66D2D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B4022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C2C5BE"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28D961" w14:textId="77777777" w:rsidR="00516FCC" w:rsidRDefault="00516FCC">
            <w:pPr>
              <w:spacing w:line="1" w:lineRule="auto"/>
            </w:pPr>
          </w:p>
        </w:tc>
      </w:tr>
      <w:tr w:rsidR="00516FCC" w14:paraId="6DECB5C2"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D2E00" w14:textId="77777777" w:rsidR="00516FCC" w:rsidRDefault="00000000">
            <w:pPr>
              <w:rPr>
                <w:color w:val="000000"/>
                <w:sz w:val="12"/>
                <w:szCs w:val="12"/>
              </w:rPr>
            </w:pPr>
            <w:r>
              <w:rPr>
                <w:color w:val="000000"/>
                <w:sz w:val="12"/>
                <w:szCs w:val="12"/>
              </w:rPr>
              <w:t>Унапређење привредног и инвестиционог амбијента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A76F7" w14:textId="77777777" w:rsidR="00516FC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2A7B7" w14:textId="77777777" w:rsidR="00516FCC" w:rsidRDefault="00000000">
            <w:pPr>
              <w:rPr>
                <w:color w:val="000000"/>
                <w:sz w:val="12"/>
                <w:szCs w:val="12"/>
              </w:rPr>
            </w:pPr>
            <w:r>
              <w:rPr>
                <w:color w:val="000000"/>
                <w:sz w:val="12"/>
                <w:szCs w:val="12"/>
              </w:rPr>
              <w:t>Зако о планирању и изградњи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8E3FB" w14:textId="77777777" w:rsidR="00516FCC" w:rsidRDefault="00000000">
            <w:pPr>
              <w:rPr>
                <w:color w:val="000000"/>
                <w:sz w:val="12"/>
                <w:szCs w:val="12"/>
              </w:rPr>
            </w:pPr>
            <w:r>
              <w:rPr>
                <w:color w:val="000000"/>
                <w:sz w:val="12"/>
                <w:szCs w:val="12"/>
              </w:rPr>
              <w:t>Унапређење услова пословања у локалној заједници у складу са планом развоја општине Ћићевац</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EFF7C" w14:textId="77777777" w:rsidR="00516FCC" w:rsidRDefault="00000000">
            <w:pPr>
              <w:rPr>
                <w:color w:val="000000"/>
                <w:sz w:val="12"/>
                <w:szCs w:val="12"/>
              </w:rPr>
            </w:pPr>
            <w:r>
              <w:rPr>
                <w:color w:val="000000"/>
                <w:sz w:val="12"/>
                <w:szCs w:val="12"/>
              </w:rPr>
              <w:t>Унапређење административних поступака и развој адекватних сервиса и услуга за пружање подршке постојећој привреди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BEFB9" w14:textId="77777777" w:rsidR="00516FCC" w:rsidRDefault="00000000">
            <w:pPr>
              <w:jc w:val="center"/>
              <w:rPr>
                <w:color w:val="000000"/>
                <w:sz w:val="12"/>
                <w:szCs w:val="12"/>
              </w:rPr>
            </w:pPr>
            <w:r>
              <w:rPr>
                <w:color w:val="000000"/>
                <w:sz w:val="12"/>
                <w:szCs w:val="12"/>
              </w:rPr>
              <w:t>Број предузећа која су користила услуге и сервисе града/општине у односу на укупан број предузећа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83E1B" w14:textId="77777777" w:rsidR="00516FCC"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390F7" w14:textId="77777777" w:rsidR="00516FCC"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D10A6" w14:textId="77777777" w:rsidR="00516FCC"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47DA1" w14:textId="77777777" w:rsidR="00516FCC" w:rsidRDefault="00000000">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474B7" w14:textId="77777777" w:rsidR="00516FCC" w:rsidRDefault="00000000">
            <w:pPr>
              <w:jc w:val="center"/>
              <w:rPr>
                <w:color w:val="000000"/>
                <w:sz w:val="12"/>
                <w:szCs w:val="12"/>
              </w:rPr>
            </w:pPr>
            <w:r>
              <w:rPr>
                <w:color w:val="000000"/>
                <w:sz w:val="12"/>
                <w:szCs w:val="12"/>
              </w:rPr>
              <w:t>40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E4143" w14:textId="77777777" w:rsidR="00516FCC" w:rsidRDefault="00000000">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A6455"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7E52D"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FB016" w14:textId="77777777" w:rsidR="00516FCC" w:rsidRDefault="00000000">
            <w:pPr>
              <w:jc w:val="right"/>
              <w:rPr>
                <w:color w:val="000000"/>
                <w:sz w:val="12"/>
                <w:szCs w:val="12"/>
              </w:rPr>
            </w:pPr>
            <w:r>
              <w:rPr>
                <w:color w:val="000000"/>
                <w:sz w:val="12"/>
                <w:szCs w:val="12"/>
              </w:rPr>
              <w:t>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3136E" w14:textId="77777777" w:rsidR="00516FCC" w:rsidRDefault="00000000">
            <w:pPr>
              <w:rPr>
                <w:color w:val="000000"/>
                <w:sz w:val="10"/>
                <w:szCs w:val="10"/>
              </w:rPr>
            </w:pPr>
            <w:r>
              <w:rPr>
                <w:color w:val="000000"/>
                <w:sz w:val="10"/>
                <w:szCs w:val="10"/>
              </w:rPr>
              <w:t>Извештај о раду Службе за ЛЕР ОУ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D6231" w14:textId="77777777" w:rsidR="00516FCC" w:rsidRDefault="00000000">
            <w:pPr>
              <w:rPr>
                <w:color w:val="000000"/>
                <w:sz w:val="12"/>
                <w:szCs w:val="12"/>
              </w:rPr>
            </w:pPr>
            <w:r>
              <w:rPr>
                <w:color w:val="000000"/>
                <w:sz w:val="12"/>
                <w:szCs w:val="12"/>
              </w:rPr>
              <w:t>Драгана Радосављевић</w:t>
            </w:r>
          </w:p>
        </w:tc>
      </w:tr>
      <w:tr w:rsidR="00516FCC" w14:paraId="560420B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5CA0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3BCB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B9A5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CB7A0"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D3B9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2ACE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FC61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09A0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3029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7768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C10A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7EC8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9B55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D6F5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6308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1956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D2D6A" w14:textId="77777777" w:rsidR="00516FCC" w:rsidRDefault="00516FCC">
            <w:pPr>
              <w:spacing w:line="1" w:lineRule="auto"/>
            </w:pPr>
          </w:p>
        </w:tc>
      </w:tr>
      <w:tr w:rsidR="00516FCC" w14:paraId="078776C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8B55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1E42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9CD3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34B5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D381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CD59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BE86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EFDA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5A16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E771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B727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21EA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F096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9276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9C34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6713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1F16C" w14:textId="77777777" w:rsidR="00516FCC" w:rsidRDefault="00516FCC">
            <w:pPr>
              <w:spacing w:line="1" w:lineRule="auto"/>
            </w:pPr>
          </w:p>
        </w:tc>
      </w:tr>
      <w:tr w:rsidR="00516FCC" w14:paraId="162DA66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39EA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9827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00D4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AB0D8"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F0397" w14:textId="77777777" w:rsidR="00516FCC" w:rsidRDefault="00000000">
            <w:pPr>
              <w:rPr>
                <w:color w:val="000000"/>
                <w:sz w:val="12"/>
                <w:szCs w:val="12"/>
              </w:rPr>
            </w:pPr>
            <w:r>
              <w:rPr>
                <w:color w:val="000000"/>
                <w:sz w:val="12"/>
                <w:szCs w:val="12"/>
              </w:rPr>
              <w:t>Успостављање функционалне пословне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9AFBE" w14:textId="77777777" w:rsidR="00516FCC" w:rsidRDefault="00000000">
            <w:pPr>
              <w:jc w:val="center"/>
              <w:rPr>
                <w:color w:val="000000"/>
                <w:sz w:val="12"/>
                <w:szCs w:val="12"/>
              </w:rPr>
            </w:pPr>
            <w:r>
              <w:rPr>
                <w:color w:val="000000"/>
                <w:sz w:val="12"/>
                <w:szCs w:val="12"/>
              </w:rPr>
              <w:t xml:space="preserve">Степен искоришћености простора/земљишта у </w:t>
            </w:r>
            <w:r>
              <w:rPr>
                <w:color w:val="000000"/>
                <w:sz w:val="12"/>
                <w:szCs w:val="12"/>
              </w:rPr>
              <w:lastRenderedPageBreak/>
              <w:t>индустријским зонама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7D77A" w14:textId="77777777" w:rsidR="00516FCC" w:rsidRDefault="00000000">
            <w:pPr>
              <w:jc w:val="center"/>
              <w:rPr>
                <w:color w:val="000000"/>
                <w:sz w:val="12"/>
                <w:szCs w:val="12"/>
              </w:rPr>
            </w:pPr>
            <w:r>
              <w:rPr>
                <w:color w:val="000000"/>
                <w:sz w:val="12"/>
                <w:szCs w:val="12"/>
              </w:rPr>
              <w:lastRenderedPageBreak/>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239CB" w14:textId="77777777" w:rsidR="00516FCC" w:rsidRDefault="00000000">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FC564" w14:textId="77777777" w:rsidR="00516FCC" w:rsidRDefault="00000000">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439FD" w14:textId="77777777" w:rsidR="00516FCC" w:rsidRDefault="00000000">
            <w:pPr>
              <w:jc w:val="center"/>
              <w:rPr>
                <w:color w:val="000000"/>
                <w:sz w:val="12"/>
                <w:szCs w:val="12"/>
              </w:rPr>
            </w:pPr>
            <w:r>
              <w:rPr>
                <w:color w:val="000000"/>
                <w:sz w:val="12"/>
                <w:szCs w:val="12"/>
              </w:rPr>
              <w:t>96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15C48" w14:textId="77777777" w:rsidR="00516FCC" w:rsidRDefault="00000000">
            <w:pPr>
              <w:jc w:val="center"/>
              <w:rPr>
                <w:color w:val="000000"/>
                <w:sz w:val="12"/>
                <w:szCs w:val="12"/>
              </w:rPr>
            </w:pPr>
            <w:r>
              <w:rPr>
                <w:color w:val="000000"/>
                <w:sz w:val="12"/>
                <w:szCs w:val="12"/>
              </w:rPr>
              <w:t>97</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DE09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CED2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38A4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D733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A6E4E" w14:textId="77777777" w:rsidR="00516FCC" w:rsidRDefault="00000000">
            <w:pPr>
              <w:rPr>
                <w:color w:val="000000"/>
                <w:sz w:val="10"/>
                <w:szCs w:val="10"/>
              </w:rPr>
            </w:pPr>
            <w:r>
              <w:rPr>
                <w:color w:val="000000"/>
                <w:sz w:val="10"/>
                <w:szCs w:val="10"/>
              </w:rPr>
              <w:t>Извештај о раду Службе за ЛЕР ОУ Ћићевац</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6984D" w14:textId="77777777" w:rsidR="00516FCC" w:rsidRDefault="00516FCC">
            <w:pPr>
              <w:spacing w:line="1" w:lineRule="auto"/>
            </w:pPr>
          </w:p>
        </w:tc>
      </w:tr>
      <w:tr w:rsidR="00516FCC" w14:paraId="4A9A4F7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499F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4C5C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3F36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D925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4820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D1FA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3629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930E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64B7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AC30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84AB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8302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BBC1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C285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50F0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DCBC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F0AB3" w14:textId="77777777" w:rsidR="00516FCC" w:rsidRDefault="00516FCC">
            <w:pPr>
              <w:spacing w:line="1" w:lineRule="auto"/>
            </w:pPr>
          </w:p>
        </w:tc>
      </w:tr>
      <w:tr w:rsidR="00516FCC" w14:paraId="6682570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76B4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BAE4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AB78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0BEE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817C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51D5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24ED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6901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2155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8E4B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A6EC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9D57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FF18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1AF1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6160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74E1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B18C8" w14:textId="77777777" w:rsidR="00516FCC" w:rsidRDefault="00516FCC">
            <w:pPr>
              <w:spacing w:line="1" w:lineRule="auto"/>
            </w:pPr>
          </w:p>
        </w:tc>
      </w:tr>
      <w:tr w:rsidR="00516FCC" w14:paraId="348BF2B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134A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DE2B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EECC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E82E3"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FE3DB"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5148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1ACA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9573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2A21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0CAB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D5BB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567A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5830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F65F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7EC8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9E68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DFA65" w14:textId="77777777" w:rsidR="00516FCC" w:rsidRDefault="00516FCC">
            <w:pPr>
              <w:spacing w:line="1" w:lineRule="auto"/>
            </w:pPr>
          </w:p>
        </w:tc>
      </w:tr>
      <w:tr w:rsidR="00516FCC" w14:paraId="046904A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B6AC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BA69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2AA2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55B1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4C73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C645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2877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3D7F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102C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3B91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1C2A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4C20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4661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CD77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2038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D7CE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E5CBF" w14:textId="77777777" w:rsidR="00516FCC" w:rsidRDefault="00516FCC">
            <w:pPr>
              <w:spacing w:line="1" w:lineRule="auto"/>
            </w:pPr>
          </w:p>
        </w:tc>
      </w:tr>
      <w:tr w:rsidR="00516FCC" w14:paraId="20CA990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31D8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1A99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44AB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248A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A45A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ECB7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F9B9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110F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5984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FE69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CE513"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CDDA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0EC2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121E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EBDE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789E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328A1" w14:textId="77777777" w:rsidR="00516FCC" w:rsidRDefault="00516FCC">
            <w:pPr>
              <w:spacing w:line="1" w:lineRule="auto"/>
            </w:pPr>
          </w:p>
        </w:tc>
      </w:tr>
      <w:tr w:rsidR="00516FCC" w14:paraId="0A0C96A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D9B01" w14:textId="77777777" w:rsidR="00516FCC" w:rsidRDefault="00000000">
            <w:pPr>
              <w:rPr>
                <w:color w:val="000000"/>
                <w:sz w:val="12"/>
                <w:szCs w:val="12"/>
              </w:rPr>
            </w:pPr>
            <w:r>
              <w:rPr>
                <w:color w:val="000000"/>
                <w:sz w:val="12"/>
                <w:szCs w:val="12"/>
              </w:rPr>
              <w:t>Мере активне политике запошљавања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039B2" w14:textId="77777777" w:rsidR="00516FC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254AD" w14:textId="77777777" w:rsidR="00516FCC" w:rsidRDefault="00000000">
            <w:pPr>
              <w:rPr>
                <w:color w:val="000000"/>
                <w:sz w:val="12"/>
                <w:szCs w:val="12"/>
              </w:rPr>
            </w:pPr>
            <w:r>
              <w:rPr>
                <w:color w:val="000000"/>
                <w:sz w:val="12"/>
                <w:szCs w:val="12"/>
              </w:rPr>
              <w:t>Национални акциони план запошљавања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76A29" w14:textId="77777777" w:rsidR="00516FCC" w:rsidRDefault="00000000">
            <w:pPr>
              <w:rPr>
                <w:color w:val="000000"/>
                <w:sz w:val="12"/>
                <w:szCs w:val="12"/>
              </w:rPr>
            </w:pPr>
            <w:r>
              <w:rPr>
                <w:color w:val="000000"/>
                <w:sz w:val="12"/>
                <w:szCs w:val="12"/>
              </w:rPr>
              <w:t>У оквиру ове програмске активности су предвиђена средства за спровођење мера активне политике запошљавања. Конкретне мере које ће бити финансиране ће бити дефинисане Локалним акционим планом запошљавања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05D5F" w14:textId="77777777" w:rsidR="00516FCC" w:rsidRDefault="00000000">
            <w:pPr>
              <w:rPr>
                <w:color w:val="000000"/>
                <w:sz w:val="12"/>
                <w:szCs w:val="12"/>
              </w:rPr>
            </w:pPr>
            <w:r>
              <w:rPr>
                <w:color w:val="000000"/>
                <w:sz w:val="12"/>
                <w:szCs w:val="12"/>
              </w:rPr>
              <w:t>Повећање броја запослених кроз мере активне политике запошљавања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ABB03" w14:textId="77777777" w:rsidR="00516FCC" w:rsidRDefault="00000000">
            <w:pPr>
              <w:jc w:val="center"/>
              <w:rPr>
                <w:color w:val="000000"/>
                <w:sz w:val="12"/>
                <w:szCs w:val="12"/>
              </w:rPr>
            </w:pPr>
            <w:r>
              <w:rPr>
                <w:color w:val="000000"/>
                <w:sz w:val="12"/>
                <w:szCs w:val="12"/>
              </w:rPr>
              <w:t>Број новозапослених кроз реализацију мера активне политике запошљавања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53016" w14:textId="77777777" w:rsidR="00516FCC" w:rsidRDefault="00000000">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2BF91" w14:textId="77777777" w:rsidR="00516FCC" w:rsidRDefault="00000000">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BF604" w14:textId="77777777" w:rsidR="00516FCC" w:rsidRDefault="00000000">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9D737" w14:textId="77777777" w:rsidR="00516FCC" w:rsidRDefault="00000000">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211B3" w14:textId="77777777" w:rsidR="00516FCC" w:rsidRDefault="00000000">
            <w:pPr>
              <w:jc w:val="center"/>
              <w:rPr>
                <w:color w:val="000000"/>
                <w:sz w:val="12"/>
                <w:szCs w:val="12"/>
              </w:rPr>
            </w:pPr>
            <w:r>
              <w:rPr>
                <w:color w:val="000000"/>
                <w:sz w:val="12"/>
                <w:szCs w:val="12"/>
              </w:rPr>
              <w:t>19</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DED1F" w14:textId="77777777" w:rsidR="00516FCC" w:rsidRDefault="00000000">
            <w:pPr>
              <w:jc w:val="right"/>
              <w:rPr>
                <w:color w:val="000000"/>
                <w:sz w:val="12"/>
                <w:szCs w:val="12"/>
              </w:rPr>
            </w:pPr>
            <w:r>
              <w:rPr>
                <w:color w:val="000000"/>
                <w:sz w:val="12"/>
                <w:szCs w:val="12"/>
              </w:rPr>
              <w:t>1.900.000,00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EAA16"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FD015"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E710C" w14:textId="77777777" w:rsidR="00516FCC" w:rsidRDefault="00000000">
            <w:pPr>
              <w:jc w:val="right"/>
              <w:rPr>
                <w:color w:val="000000"/>
                <w:sz w:val="12"/>
                <w:szCs w:val="12"/>
              </w:rPr>
            </w:pPr>
            <w:r>
              <w:rPr>
                <w:color w:val="000000"/>
                <w:sz w:val="12"/>
                <w:szCs w:val="12"/>
              </w:rPr>
              <w:t>1.900.000,00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3B4C5" w14:textId="77777777" w:rsidR="00516FCC" w:rsidRDefault="00000000">
            <w:pPr>
              <w:rPr>
                <w:color w:val="000000"/>
                <w:sz w:val="10"/>
                <w:szCs w:val="10"/>
              </w:rPr>
            </w:pPr>
            <w:r>
              <w:rPr>
                <w:color w:val="000000"/>
                <w:sz w:val="10"/>
                <w:szCs w:val="10"/>
              </w:rPr>
              <w:t>Извештај о раду Службе за ЛЕР ОУ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ADA7B" w14:textId="77777777" w:rsidR="00516FCC" w:rsidRDefault="00000000">
            <w:pPr>
              <w:rPr>
                <w:color w:val="000000"/>
                <w:sz w:val="12"/>
                <w:szCs w:val="12"/>
              </w:rPr>
            </w:pPr>
            <w:r>
              <w:rPr>
                <w:color w:val="000000"/>
                <w:sz w:val="12"/>
                <w:szCs w:val="12"/>
              </w:rPr>
              <w:t>Драгана Радосављевић</w:t>
            </w:r>
          </w:p>
        </w:tc>
      </w:tr>
      <w:tr w:rsidR="00516FCC" w14:paraId="362B4F0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B27D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4CB1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FCC4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BBB7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3D87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3257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12BD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B6FE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0F5D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41BC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AD06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9C5D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80C2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6BA1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DC53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4C0E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92E8B" w14:textId="77777777" w:rsidR="00516FCC" w:rsidRDefault="00516FCC">
            <w:pPr>
              <w:spacing w:line="1" w:lineRule="auto"/>
            </w:pPr>
          </w:p>
        </w:tc>
      </w:tr>
      <w:tr w:rsidR="00516FCC" w14:paraId="7551E1B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4ADA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6597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267B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0E61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8C73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E88C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21C4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47FE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C8BA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6565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C1FA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80D4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2706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EF2D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5F5C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2691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6B886" w14:textId="77777777" w:rsidR="00516FCC" w:rsidRDefault="00516FCC">
            <w:pPr>
              <w:spacing w:line="1" w:lineRule="auto"/>
            </w:pPr>
          </w:p>
        </w:tc>
      </w:tr>
      <w:tr w:rsidR="00516FCC" w14:paraId="2D267D2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D1F0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CC2A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59DA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EB11E"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D995F"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1CAA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8F74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46ED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CD93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4F14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9581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5F4C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D330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AF26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30E8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0023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2D1C5" w14:textId="77777777" w:rsidR="00516FCC" w:rsidRDefault="00516FCC">
            <w:pPr>
              <w:spacing w:line="1" w:lineRule="auto"/>
            </w:pPr>
          </w:p>
        </w:tc>
      </w:tr>
      <w:tr w:rsidR="00516FCC" w14:paraId="2037075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D4F6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C591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2C16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2D53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AE41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E28C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EC73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C4A1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2288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A497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051E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42E8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95EF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DCC0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80FE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75DC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53FA2" w14:textId="77777777" w:rsidR="00516FCC" w:rsidRDefault="00516FCC">
            <w:pPr>
              <w:spacing w:line="1" w:lineRule="auto"/>
            </w:pPr>
          </w:p>
        </w:tc>
      </w:tr>
      <w:tr w:rsidR="00516FCC" w14:paraId="3C2109D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248A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9647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0F02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9820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DFE1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89C8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8E1E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EF0A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2DDB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0349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E0B13"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BB4A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EB2A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882C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E5C3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4AC3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F3B41" w14:textId="77777777" w:rsidR="00516FCC" w:rsidRDefault="00516FCC">
            <w:pPr>
              <w:spacing w:line="1" w:lineRule="auto"/>
            </w:pPr>
          </w:p>
        </w:tc>
      </w:tr>
      <w:tr w:rsidR="00516FCC" w14:paraId="63E2B73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2BBF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2DF0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314F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91B02"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DE12F"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4B08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4E67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A184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24CB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5B1B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EA96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5563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9639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F132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F14A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79E0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5A90A" w14:textId="77777777" w:rsidR="00516FCC" w:rsidRDefault="00516FCC">
            <w:pPr>
              <w:spacing w:line="1" w:lineRule="auto"/>
            </w:pPr>
          </w:p>
        </w:tc>
      </w:tr>
      <w:tr w:rsidR="00516FCC" w14:paraId="41C2769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B262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44F7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A184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2E3B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5CD1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A231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09EC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8942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7B3A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38BD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9B61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A6BA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1292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4B98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F1DC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6470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0379D" w14:textId="77777777" w:rsidR="00516FCC" w:rsidRDefault="00516FCC">
            <w:pPr>
              <w:spacing w:line="1" w:lineRule="auto"/>
            </w:pPr>
          </w:p>
        </w:tc>
      </w:tr>
      <w:tr w:rsidR="00516FCC" w14:paraId="7661812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C33F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2F5B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8EC3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A83C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EFB1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323A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C95E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F10D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5C6B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6618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877A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2DBA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20A2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C94F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BD24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E9BB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8EF4F" w14:textId="77777777" w:rsidR="00516FCC" w:rsidRDefault="00516FCC">
            <w:pPr>
              <w:spacing w:line="1" w:lineRule="auto"/>
            </w:pPr>
          </w:p>
        </w:tc>
      </w:tr>
      <w:tr w:rsidR="00516FCC" w14:paraId="06F9C81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41AF2" w14:textId="77777777" w:rsidR="00516FCC" w:rsidRDefault="00000000">
            <w:pPr>
              <w:rPr>
                <w:color w:val="000000"/>
                <w:sz w:val="12"/>
                <w:szCs w:val="12"/>
              </w:rPr>
            </w:pPr>
            <w:r>
              <w:rPr>
                <w:color w:val="000000"/>
                <w:sz w:val="12"/>
                <w:szCs w:val="12"/>
              </w:rPr>
              <w:t>Реконструкција Трга младих и платоа иза Дома културе у Ћићевцу и реконструкција школског дворишта ОШ Доситеј Обрадовић у Плочнику-друга фаза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A79E0" w14:textId="77777777" w:rsidR="00516FCC" w:rsidRDefault="00000000">
            <w:pPr>
              <w:jc w:val="center"/>
              <w:rPr>
                <w:color w:val="000000"/>
                <w:sz w:val="12"/>
                <w:szCs w:val="12"/>
              </w:rPr>
            </w:pPr>
            <w:r>
              <w:rPr>
                <w:color w:val="000000"/>
                <w:sz w:val="12"/>
                <w:szCs w:val="12"/>
              </w:rPr>
              <w:t>1501-5009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2568C" w14:textId="77777777" w:rsidR="00516FCC" w:rsidRDefault="00000000">
            <w:pPr>
              <w:rPr>
                <w:color w:val="000000"/>
                <w:sz w:val="12"/>
                <w:szCs w:val="12"/>
              </w:rPr>
            </w:pPr>
            <w:r>
              <w:rPr>
                <w:color w:val="000000"/>
                <w:sz w:val="12"/>
                <w:szCs w:val="12"/>
              </w:rPr>
              <w:t>Закон о планирању и изградњи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F2056" w14:textId="77777777" w:rsidR="00516FCC" w:rsidRDefault="00000000">
            <w:pPr>
              <w:rPr>
                <w:color w:val="000000"/>
                <w:sz w:val="12"/>
                <w:szCs w:val="12"/>
              </w:rPr>
            </w:pPr>
            <w:r>
              <w:rPr>
                <w:color w:val="000000"/>
                <w:sz w:val="12"/>
                <w:szCs w:val="12"/>
              </w:rPr>
              <w:t>Спровођење пројекта развоја локлане инфраструктуре и институционалног јачања локалне самоуправе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85729" w14:textId="77777777" w:rsidR="00516FCC" w:rsidRDefault="00000000">
            <w:pPr>
              <w:rPr>
                <w:color w:val="000000"/>
                <w:sz w:val="12"/>
                <w:szCs w:val="12"/>
              </w:rPr>
            </w:pPr>
            <w:r>
              <w:rPr>
                <w:color w:val="000000"/>
                <w:sz w:val="12"/>
                <w:szCs w:val="12"/>
              </w:rPr>
              <w:t>Успостављање функционалне пословне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4AA84" w14:textId="77777777" w:rsidR="00516FCC" w:rsidRDefault="00000000">
            <w:pPr>
              <w:jc w:val="center"/>
              <w:rPr>
                <w:color w:val="000000"/>
                <w:sz w:val="12"/>
                <w:szCs w:val="12"/>
              </w:rPr>
            </w:pPr>
            <w:r>
              <w:rPr>
                <w:color w:val="000000"/>
                <w:sz w:val="12"/>
                <w:szCs w:val="12"/>
              </w:rPr>
              <w:t>Број пројеката за унапређење инвестиионог амбијента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E7613" w14:textId="77777777" w:rsidR="00516FCC"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494F1" w14:textId="77777777" w:rsidR="00516FCC"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29373" w14:textId="77777777" w:rsidR="00516FCC"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FA1ED" w14:textId="77777777" w:rsidR="00516FCC" w:rsidRDefault="00000000">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40ABD" w14:textId="77777777" w:rsidR="00516FCC" w:rsidRDefault="00000000">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CE86C"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D696D"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24D8B" w14:textId="77777777" w:rsidR="00516FCC" w:rsidRDefault="00000000">
            <w:pPr>
              <w:jc w:val="right"/>
              <w:rPr>
                <w:color w:val="000000"/>
                <w:sz w:val="12"/>
                <w:szCs w:val="12"/>
              </w:rPr>
            </w:pPr>
            <w:r>
              <w:rPr>
                <w:color w:val="000000"/>
                <w:sz w:val="12"/>
                <w:szCs w:val="12"/>
              </w:rPr>
              <w:t>2.306.215,00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5AA41" w14:textId="77777777" w:rsidR="00516FCC" w:rsidRDefault="00000000">
            <w:pPr>
              <w:jc w:val="right"/>
              <w:rPr>
                <w:color w:val="000000"/>
                <w:sz w:val="12"/>
                <w:szCs w:val="12"/>
              </w:rPr>
            </w:pPr>
            <w:r>
              <w:rPr>
                <w:color w:val="000000"/>
                <w:sz w:val="12"/>
                <w:szCs w:val="12"/>
              </w:rPr>
              <w:t>2.306.215,00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17ADF" w14:textId="77777777" w:rsidR="00516FCC" w:rsidRDefault="00000000">
            <w:pPr>
              <w:rPr>
                <w:color w:val="000000"/>
                <w:sz w:val="10"/>
                <w:szCs w:val="10"/>
              </w:rPr>
            </w:pPr>
            <w:r>
              <w:rPr>
                <w:color w:val="000000"/>
                <w:sz w:val="10"/>
                <w:szCs w:val="10"/>
              </w:rPr>
              <w:t>Годишњи извештај Општинске управе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38F34" w14:textId="77777777" w:rsidR="00516FCC" w:rsidRDefault="00000000">
            <w:pPr>
              <w:rPr>
                <w:color w:val="000000"/>
                <w:sz w:val="12"/>
                <w:szCs w:val="12"/>
              </w:rPr>
            </w:pPr>
            <w:r>
              <w:rPr>
                <w:color w:val="000000"/>
                <w:sz w:val="12"/>
                <w:szCs w:val="12"/>
              </w:rPr>
              <w:t>Драгана Радосављевић</w:t>
            </w:r>
          </w:p>
        </w:tc>
      </w:tr>
      <w:tr w:rsidR="00516FCC" w14:paraId="6122128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CBF3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F892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E5D0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40C5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B53C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9ED2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B042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AF4A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7A1A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0488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A140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EBC2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5618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AB8A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AC53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DCEF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A963B" w14:textId="77777777" w:rsidR="00516FCC" w:rsidRDefault="00516FCC">
            <w:pPr>
              <w:spacing w:line="1" w:lineRule="auto"/>
            </w:pPr>
          </w:p>
        </w:tc>
      </w:tr>
      <w:tr w:rsidR="00516FCC" w14:paraId="3ADF281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C93C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D82D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08A2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1E305"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F2EA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C9AF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21D0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11FF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5037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24B1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87D6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10CB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209B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BC2F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45A8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18ED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17E83" w14:textId="77777777" w:rsidR="00516FCC" w:rsidRDefault="00516FCC">
            <w:pPr>
              <w:spacing w:line="1" w:lineRule="auto"/>
            </w:pPr>
          </w:p>
        </w:tc>
      </w:tr>
      <w:tr w:rsidR="00516FCC" w14:paraId="277C046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2565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7533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F8E3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FA0C7"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7F977"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A17C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F2D6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E531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65E7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1DAA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E556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FC36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86F4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2ED3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2FD5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DF2D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8C0DF" w14:textId="77777777" w:rsidR="00516FCC" w:rsidRDefault="00516FCC">
            <w:pPr>
              <w:spacing w:line="1" w:lineRule="auto"/>
            </w:pPr>
          </w:p>
        </w:tc>
      </w:tr>
      <w:tr w:rsidR="00516FCC" w14:paraId="5EC416F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1B1A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8D2B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7C2A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2EE7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2F96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6209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DCBD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13E9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BC25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A302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6581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EDB0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55F8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DA80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4543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F678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3334D" w14:textId="77777777" w:rsidR="00516FCC" w:rsidRDefault="00516FCC">
            <w:pPr>
              <w:spacing w:line="1" w:lineRule="auto"/>
            </w:pPr>
          </w:p>
        </w:tc>
      </w:tr>
      <w:tr w:rsidR="00516FCC" w14:paraId="0CD7198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1131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51BC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7D91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036D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5077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C118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97C5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367E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5C40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E7EA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D063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50F8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17ED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AEA6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00A8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18A7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A608E" w14:textId="77777777" w:rsidR="00516FCC" w:rsidRDefault="00516FCC">
            <w:pPr>
              <w:spacing w:line="1" w:lineRule="auto"/>
            </w:pPr>
          </w:p>
        </w:tc>
      </w:tr>
      <w:tr w:rsidR="00516FCC" w14:paraId="08550D2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C1AA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6554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14C0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E3882"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A7ADD"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84D8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1D97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0FD1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9C75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18E6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1D76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20C5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F879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0C77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077B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CB73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E7540" w14:textId="77777777" w:rsidR="00516FCC" w:rsidRDefault="00516FCC">
            <w:pPr>
              <w:spacing w:line="1" w:lineRule="auto"/>
            </w:pPr>
          </w:p>
        </w:tc>
      </w:tr>
      <w:tr w:rsidR="00516FCC" w14:paraId="1CDEE27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5DF5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5EE7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A074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4E8A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F518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7544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7FBA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F39A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35D5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F8EE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9AFF3"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FBF1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1B51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CD28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54E1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1F2D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D1EAF" w14:textId="77777777" w:rsidR="00516FCC" w:rsidRDefault="00516FCC">
            <w:pPr>
              <w:spacing w:line="1" w:lineRule="auto"/>
            </w:pPr>
          </w:p>
        </w:tc>
      </w:tr>
      <w:tr w:rsidR="00516FCC" w14:paraId="654031C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390C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5108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90CA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6257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87A8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0A81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E470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810B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529C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051B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CC47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8AB1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795B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7BF4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22EA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3D1E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81E53" w14:textId="77777777" w:rsidR="00516FCC" w:rsidRDefault="00516FCC">
            <w:pPr>
              <w:spacing w:line="1" w:lineRule="auto"/>
            </w:pPr>
          </w:p>
        </w:tc>
      </w:tr>
      <w:tr w:rsidR="00516FCC" w14:paraId="123ACC98"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2F1D7" w14:textId="77777777" w:rsidR="00516FCC" w:rsidRDefault="00000000">
            <w:pPr>
              <w:rPr>
                <w:color w:val="000000"/>
                <w:sz w:val="12"/>
                <w:szCs w:val="12"/>
              </w:rPr>
            </w:pPr>
            <w:r>
              <w:rPr>
                <w:color w:val="000000"/>
                <w:sz w:val="12"/>
                <w:szCs w:val="12"/>
              </w:rPr>
              <w:t>Партерно уређење школског дворишта ОШ Доситеј Обрадовић у Ћићевцу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4AEAE" w14:textId="77777777" w:rsidR="00516FCC" w:rsidRDefault="00000000">
            <w:pPr>
              <w:jc w:val="center"/>
              <w:rPr>
                <w:color w:val="000000"/>
                <w:sz w:val="12"/>
                <w:szCs w:val="12"/>
              </w:rPr>
            </w:pPr>
            <w:r>
              <w:rPr>
                <w:color w:val="000000"/>
                <w:sz w:val="12"/>
                <w:szCs w:val="12"/>
              </w:rPr>
              <w:t>1501-5010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E206E" w14:textId="77777777" w:rsidR="00516FCC" w:rsidRDefault="00000000">
            <w:pPr>
              <w:rPr>
                <w:color w:val="000000"/>
                <w:sz w:val="12"/>
                <w:szCs w:val="12"/>
              </w:rPr>
            </w:pPr>
            <w:r>
              <w:rPr>
                <w:color w:val="000000"/>
                <w:sz w:val="12"/>
                <w:szCs w:val="12"/>
              </w:rPr>
              <w:t>Закон о планирању и изградњи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EDFED" w14:textId="77777777" w:rsidR="00516FCC" w:rsidRDefault="00000000">
            <w:pPr>
              <w:rPr>
                <w:color w:val="000000"/>
                <w:sz w:val="12"/>
                <w:szCs w:val="12"/>
              </w:rPr>
            </w:pPr>
            <w:r>
              <w:rPr>
                <w:color w:val="000000"/>
                <w:sz w:val="12"/>
                <w:szCs w:val="12"/>
              </w:rPr>
              <w:t>Обезбеђивање стимулативног оквира за пословање и адекватног привредног амбијента за привлачење инвестиција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130E9" w14:textId="77777777" w:rsidR="00516FCC" w:rsidRDefault="00000000">
            <w:pPr>
              <w:rPr>
                <w:color w:val="000000"/>
                <w:sz w:val="12"/>
                <w:szCs w:val="12"/>
              </w:rPr>
            </w:pPr>
            <w:r>
              <w:rPr>
                <w:color w:val="000000"/>
                <w:sz w:val="12"/>
                <w:szCs w:val="12"/>
              </w:rPr>
              <w:t>Успостављање функционалне пословне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E1BC3" w14:textId="77777777" w:rsidR="00516FCC" w:rsidRDefault="00000000">
            <w:pPr>
              <w:jc w:val="center"/>
              <w:rPr>
                <w:color w:val="000000"/>
                <w:sz w:val="12"/>
                <w:szCs w:val="12"/>
              </w:rPr>
            </w:pPr>
            <w:r>
              <w:rPr>
                <w:color w:val="000000"/>
                <w:sz w:val="12"/>
                <w:szCs w:val="12"/>
              </w:rPr>
              <w:t>Број пројеката за унапређење инвестиионог амбијента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BB566" w14:textId="77777777" w:rsidR="00516FCC" w:rsidRDefault="00000000">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ACE50" w14:textId="77777777" w:rsidR="00516FC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9BF1C" w14:textId="77777777" w:rsidR="00516FCC"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56C51" w14:textId="77777777" w:rsidR="00516FCC"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91C6B" w14:textId="77777777" w:rsidR="00516FCC" w:rsidRDefault="00000000">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4092A"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0775D"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FDBDD" w14:textId="77777777" w:rsidR="00516FCC" w:rsidRDefault="00000000">
            <w:pPr>
              <w:jc w:val="right"/>
              <w:rPr>
                <w:color w:val="000000"/>
                <w:sz w:val="12"/>
                <w:szCs w:val="12"/>
              </w:rPr>
            </w:pPr>
            <w:r>
              <w:rPr>
                <w:color w:val="000000"/>
                <w:sz w:val="12"/>
                <w:szCs w:val="12"/>
              </w:rPr>
              <w:t>11.000.000,00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28626" w14:textId="77777777" w:rsidR="00516FCC" w:rsidRDefault="00000000">
            <w:pPr>
              <w:jc w:val="right"/>
              <w:rPr>
                <w:color w:val="000000"/>
                <w:sz w:val="12"/>
                <w:szCs w:val="12"/>
              </w:rPr>
            </w:pPr>
            <w:r>
              <w:rPr>
                <w:color w:val="000000"/>
                <w:sz w:val="12"/>
                <w:szCs w:val="12"/>
              </w:rPr>
              <w:t>11.000.000,00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149FA" w14:textId="77777777" w:rsidR="00516FCC" w:rsidRDefault="00000000">
            <w:pPr>
              <w:rPr>
                <w:color w:val="000000"/>
                <w:sz w:val="10"/>
                <w:szCs w:val="10"/>
              </w:rPr>
            </w:pPr>
            <w:r>
              <w:rPr>
                <w:color w:val="000000"/>
                <w:sz w:val="10"/>
                <w:szCs w:val="10"/>
              </w:rPr>
              <w:t>Годишњи извештај Општинске управе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FE46C" w14:textId="77777777" w:rsidR="00516FCC" w:rsidRDefault="00000000">
            <w:pPr>
              <w:rPr>
                <w:color w:val="000000"/>
                <w:sz w:val="12"/>
                <w:szCs w:val="12"/>
              </w:rPr>
            </w:pPr>
            <w:r>
              <w:rPr>
                <w:color w:val="000000"/>
                <w:sz w:val="12"/>
                <w:szCs w:val="12"/>
              </w:rPr>
              <w:t>Јовица Богдановић</w:t>
            </w:r>
          </w:p>
        </w:tc>
      </w:tr>
      <w:tr w:rsidR="00516FCC" w14:paraId="33E579B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7900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D27D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E786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F3AE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37E1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83D6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8492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A06A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DE6B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9079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4470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4B87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5BBE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6140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B80E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DCDE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0ED88" w14:textId="77777777" w:rsidR="00516FCC" w:rsidRDefault="00516FCC">
            <w:pPr>
              <w:spacing w:line="1" w:lineRule="auto"/>
            </w:pPr>
          </w:p>
        </w:tc>
      </w:tr>
      <w:tr w:rsidR="00516FCC" w14:paraId="1B38898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B05F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0E68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9281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463D5"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6BBE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4028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2054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17EE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D9B3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945A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2175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6789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D08B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4B98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EA14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CDDF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CB5D5" w14:textId="77777777" w:rsidR="00516FCC" w:rsidRDefault="00516FCC">
            <w:pPr>
              <w:spacing w:line="1" w:lineRule="auto"/>
            </w:pPr>
          </w:p>
        </w:tc>
      </w:tr>
      <w:tr w:rsidR="00516FCC" w14:paraId="656D123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05E5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F7A0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9639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F6EA7"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4D6BB"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EAA8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030B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8CC9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EACD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9334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12B1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E2A2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4FBF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39AC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5D94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C49F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F2B4D" w14:textId="77777777" w:rsidR="00516FCC" w:rsidRDefault="00516FCC">
            <w:pPr>
              <w:spacing w:line="1" w:lineRule="auto"/>
            </w:pPr>
          </w:p>
        </w:tc>
      </w:tr>
      <w:tr w:rsidR="00516FCC" w14:paraId="3547542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1DCA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B678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FBD5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EE8B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2FDA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A314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17EC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9A08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FA3F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24DE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2F3C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EEBF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E3D7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7D71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277C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ACF0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564C3" w14:textId="77777777" w:rsidR="00516FCC" w:rsidRDefault="00516FCC">
            <w:pPr>
              <w:spacing w:line="1" w:lineRule="auto"/>
            </w:pPr>
          </w:p>
        </w:tc>
      </w:tr>
      <w:tr w:rsidR="00516FCC" w14:paraId="4302EB3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4F2D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4767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2CAE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F58AF"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A1E1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072F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7C3E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2472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0C11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D71D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52C2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AE4E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C2F9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A53C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CBB7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039E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9B71F" w14:textId="77777777" w:rsidR="00516FCC" w:rsidRDefault="00516FCC">
            <w:pPr>
              <w:spacing w:line="1" w:lineRule="auto"/>
            </w:pPr>
          </w:p>
        </w:tc>
      </w:tr>
      <w:tr w:rsidR="00516FCC" w14:paraId="35902E2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582D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9CD0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C15C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B897F"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694B1"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3360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D4BD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35D0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3F0C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85D4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F50F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234A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BB0F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168B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C3FE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B621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E2361" w14:textId="77777777" w:rsidR="00516FCC" w:rsidRDefault="00516FCC">
            <w:pPr>
              <w:spacing w:line="1" w:lineRule="auto"/>
            </w:pPr>
          </w:p>
        </w:tc>
      </w:tr>
      <w:tr w:rsidR="00516FCC" w14:paraId="345EDBA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7A04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CA54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D546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BFBC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73E5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F4DD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B3BA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D499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E103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0AAF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C1DF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6BB8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56E0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BEF8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0926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CCE5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48213" w14:textId="77777777" w:rsidR="00516FCC" w:rsidRDefault="00516FCC">
            <w:pPr>
              <w:spacing w:line="1" w:lineRule="auto"/>
            </w:pPr>
          </w:p>
        </w:tc>
      </w:tr>
      <w:tr w:rsidR="00516FCC" w14:paraId="59291BD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DA42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064F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EDD1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437A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9123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D63B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7F84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C21C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9417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1281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C5E4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A05A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7265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7AA3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986B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24E6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5E403" w14:textId="77777777" w:rsidR="00516FCC" w:rsidRDefault="00516FCC">
            <w:pPr>
              <w:spacing w:line="1" w:lineRule="auto"/>
            </w:pPr>
          </w:p>
        </w:tc>
      </w:tr>
      <w:bookmarkStart w:id="74" w:name="_Toc4_-_РАЗВОЈ_ТУРИЗМА"/>
      <w:bookmarkEnd w:id="74"/>
      <w:tr w:rsidR="00516FCC" w14:paraId="09FB5B99"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1DB065" w14:textId="77777777" w:rsidR="00516FCC" w:rsidRDefault="00000000">
            <w:pPr>
              <w:rPr>
                <w:vanish/>
              </w:rPr>
            </w:pPr>
            <w:r>
              <w:fldChar w:fldCharType="begin"/>
            </w:r>
            <w:r>
              <w:instrText>TC "4 - РАЗВОЈ ТУРИЗМА" \f C \l "1"</w:instrText>
            </w:r>
            <w:r>
              <w:fldChar w:fldCharType="end"/>
            </w:r>
          </w:p>
          <w:p w14:paraId="2304C964" w14:textId="77777777" w:rsidR="00516FCC" w:rsidRDefault="00000000">
            <w:pPr>
              <w:rPr>
                <w:b/>
                <w:bCs/>
                <w:color w:val="000000"/>
                <w:sz w:val="12"/>
                <w:szCs w:val="12"/>
              </w:rPr>
            </w:pPr>
            <w:r>
              <w:rPr>
                <w:b/>
                <w:bCs/>
                <w:color w:val="000000"/>
                <w:sz w:val="12"/>
                <w:szCs w:val="12"/>
              </w:rPr>
              <w:t>4 - РАЗВОЈ ТУРИЗМА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AECBBC" w14:textId="77777777" w:rsidR="00516FCC" w:rsidRDefault="00000000">
            <w:pPr>
              <w:jc w:val="center"/>
              <w:rPr>
                <w:b/>
                <w:bCs/>
                <w:color w:val="000000"/>
                <w:sz w:val="12"/>
                <w:szCs w:val="12"/>
              </w:rPr>
            </w:pPr>
            <w:r>
              <w:rPr>
                <w:b/>
                <w:bCs/>
                <w:color w:val="000000"/>
                <w:sz w:val="12"/>
                <w:szCs w:val="12"/>
              </w:rPr>
              <w:t>1502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CAACF0" w14:textId="77777777" w:rsidR="00516FCC" w:rsidRDefault="00000000">
            <w:pPr>
              <w:rPr>
                <w:b/>
                <w:bCs/>
                <w:color w:val="000000"/>
                <w:sz w:val="12"/>
                <w:szCs w:val="12"/>
              </w:rPr>
            </w:pPr>
            <w:r>
              <w:rPr>
                <w:b/>
                <w:bCs/>
                <w:color w:val="000000"/>
                <w:sz w:val="12"/>
                <w:szCs w:val="12"/>
              </w:rPr>
              <w:t>Закон о туризму</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592B29" w14:textId="77777777" w:rsidR="00516FCC" w:rsidRDefault="00000000">
            <w:pPr>
              <w:rPr>
                <w:b/>
                <w:bCs/>
                <w:color w:val="000000"/>
                <w:sz w:val="12"/>
                <w:szCs w:val="12"/>
              </w:rPr>
            </w:pPr>
            <w:r>
              <w:rPr>
                <w:b/>
                <w:bCs/>
                <w:color w:val="000000"/>
                <w:sz w:val="12"/>
                <w:szCs w:val="12"/>
              </w:rPr>
              <w:t>Побољшање туристичке понуде кроз изградњу инфраструктуре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991AC" w14:textId="77777777" w:rsidR="00516FCC" w:rsidRDefault="00000000">
            <w:pPr>
              <w:rPr>
                <w:b/>
                <w:bCs/>
                <w:color w:val="000000"/>
                <w:sz w:val="12"/>
                <w:szCs w:val="12"/>
              </w:rPr>
            </w:pPr>
            <w:r>
              <w:rPr>
                <w:b/>
                <w:bCs/>
                <w:color w:val="000000"/>
                <w:sz w:val="12"/>
                <w:szCs w:val="12"/>
              </w:rPr>
              <w:t>Повећање прихода од туризма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B63BCB" w14:textId="77777777" w:rsidR="00516FCC" w:rsidRDefault="00000000">
            <w:pPr>
              <w:jc w:val="center"/>
              <w:rPr>
                <w:b/>
                <w:bCs/>
                <w:color w:val="000000"/>
                <w:sz w:val="12"/>
                <w:szCs w:val="12"/>
              </w:rPr>
            </w:pPr>
            <w:r>
              <w:rPr>
                <w:b/>
                <w:bCs/>
                <w:color w:val="000000"/>
                <w:sz w:val="12"/>
                <w:szCs w:val="12"/>
              </w:rPr>
              <w:t>Проценат повећања укупног броја гостију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209916" w14:textId="77777777" w:rsidR="00516FCC" w:rsidRDefault="00000000">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9DBFA0" w14:textId="77777777" w:rsidR="00516FCC" w:rsidRDefault="00000000">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CD46C6" w14:textId="77777777" w:rsidR="00516FCC" w:rsidRDefault="00000000">
            <w:pPr>
              <w:jc w:val="center"/>
              <w:rPr>
                <w:b/>
                <w:bCs/>
                <w:color w:val="000000"/>
                <w:sz w:val="12"/>
                <w:szCs w:val="12"/>
              </w:rPr>
            </w:pPr>
            <w:r>
              <w:rPr>
                <w:b/>
                <w:bCs/>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20F81D" w14:textId="77777777" w:rsidR="00516FCC" w:rsidRDefault="00000000">
            <w:pPr>
              <w:jc w:val="center"/>
              <w:rPr>
                <w:b/>
                <w:bCs/>
                <w:color w:val="000000"/>
                <w:sz w:val="12"/>
                <w:szCs w:val="12"/>
              </w:rPr>
            </w:pPr>
            <w:r>
              <w:rPr>
                <w:b/>
                <w:bCs/>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DB56BD" w14:textId="77777777" w:rsidR="00516FCC" w:rsidRDefault="00000000">
            <w:pPr>
              <w:jc w:val="center"/>
              <w:rPr>
                <w:b/>
                <w:bCs/>
                <w:color w:val="000000"/>
                <w:sz w:val="12"/>
                <w:szCs w:val="12"/>
              </w:rPr>
            </w:pPr>
            <w:r>
              <w:rPr>
                <w:b/>
                <w:bCs/>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9B6136" w14:textId="77777777" w:rsidR="00516FCC" w:rsidRDefault="00000000">
            <w:pPr>
              <w:jc w:val="right"/>
              <w:rPr>
                <w:b/>
                <w:bCs/>
                <w:color w:val="000000"/>
                <w:sz w:val="12"/>
                <w:szCs w:val="12"/>
              </w:rPr>
            </w:pPr>
            <w:r>
              <w:rPr>
                <w:b/>
                <w:bCs/>
                <w:color w:val="000000"/>
                <w:sz w:val="12"/>
                <w:szCs w:val="12"/>
              </w:rPr>
              <w:t>2.200.000,00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ED1235" w14:textId="77777777" w:rsidR="00516FC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E060EE" w14:textId="77777777" w:rsidR="00516FC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F376F6" w14:textId="77777777" w:rsidR="00516FCC" w:rsidRDefault="00000000">
            <w:pPr>
              <w:jc w:val="right"/>
              <w:rPr>
                <w:b/>
                <w:bCs/>
                <w:color w:val="000000"/>
                <w:sz w:val="12"/>
                <w:szCs w:val="12"/>
              </w:rPr>
            </w:pPr>
            <w:r>
              <w:rPr>
                <w:b/>
                <w:bCs/>
                <w:color w:val="000000"/>
                <w:sz w:val="12"/>
                <w:szCs w:val="12"/>
              </w:rPr>
              <w:t>2.200.000,00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276F71" w14:textId="77777777" w:rsidR="00516FCC" w:rsidRDefault="00000000">
            <w:pPr>
              <w:rPr>
                <w:b/>
                <w:bCs/>
                <w:color w:val="000000"/>
                <w:sz w:val="10"/>
                <w:szCs w:val="10"/>
              </w:rPr>
            </w:pPr>
            <w:r>
              <w:rPr>
                <w:b/>
                <w:bCs/>
                <w:color w:val="000000"/>
                <w:sz w:val="10"/>
                <w:szCs w:val="10"/>
              </w:rPr>
              <w:t>Извештај о раду Службе за ЛЕР ОУ Ћићевац</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EB251B" w14:textId="77777777" w:rsidR="00516FCC" w:rsidRDefault="00000000">
            <w:pPr>
              <w:rPr>
                <w:b/>
                <w:bCs/>
                <w:color w:val="000000"/>
                <w:sz w:val="12"/>
                <w:szCs w:val="12"/>
              </w:rPr>
            </w:pPr>
            <w:r>
              <w:rPr>
                <w:b/>
                <w:bCs/>
                <w:color w:val="000000"/>
                <w:sz w:val="12"/>
                <w:szCs w:val="12"/>
              </w:rPr>
              <w:t>Драгана Радосављевић</w:t>
            </w:r>
          </w:p>
        </w:tc>
      </w:tr>
      <w:tr w:rsidR="00516FCC" w14:paraId="5DD4C83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F5A77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256FF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464A3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9A5C9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DE549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5FC88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9C81D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2DE1A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37C2A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325BF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FF5639"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9B785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654F5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A1A86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C7460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D71C25"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5F6C90" w14:textId="77777777" w:rsidR="00516FCC" w:rsidRDefault="00516FCC">
            <w:pPr>
              <w:spacing w:line="1" w:lineRule="auto"/>
            </w:pPr>
          </w:p>
        </w:tc>
      </w:tr>
      <w:tr w:rsidR="00516FCC" w14:paraId="4DAD24E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1117F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D1CEA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F1A7A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BA4495"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E5CC7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E1BDE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3E59F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0E7B3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9B1F4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0B457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742D23"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F461D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598CE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7FEA7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53170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80133"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42D332" w14:textId="77777777" w:rsidR="00516FCC" w:rsidRDefault="00516FCC">
            <w:pPr>
              <w:spacing w:line="1" w:lineRule="auto"/>
            </w:pPr>
          </w:p>
        </w:tc>
      </w:tr>
      <w:tr w:rsidR="00516FCC" w14:paraId="31D8C56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6E19A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DBAE3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B6EF1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FFE66E"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37DAF6"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D7D06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62F2B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06DEA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997E8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978EE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224E9"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5ED53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25646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89DF0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3E8D1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B7EBB2"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D9EFFE" w14:textId="77777777" w:rsidR="00516FCC" w:rsidRDefault="00516FCC">
            <w:pPr>
              <w:spacing w:line="1" w:lineRule="auto"/>
            </w:pPr>
          </w:p>
        </w:tc>
      </w:tr>
      <w:tr w:rsidR="00516FCC" w14:paraId="096229F9"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1AE4D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CA5B8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255BA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3AC06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F4375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FBCB1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ABEE8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EA867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5396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E80AD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4E5EC"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25665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364F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4C69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D2B86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F896A4"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B7E1E6" w14:textId="77777777" w:rsidR="00516FCC" w:rsidRDefault="00516FCC">
            <w:pPr>
              <w:spacing w:line="1" w:lineRule="auto"/>
            </w:pPr>
          </w:p>
        </w:tc>
      </w:tr>
      <w:tr w:rsidR="00516FCC" w14:paraId="5538986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F0DAC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05A2F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48B63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8249F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5BA22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6898D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BB844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CEAFB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391A4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B3466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A1BC02"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B66E9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BD9D3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44A18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F525A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B39786"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C8BE47" w14:textId="77777777" w:rsidR="00516FCC" w:rsidRDefault="00516FCC">
            <w:pPr>
              <w:spacing w:line="1" w:lineRule="auto"/>
            </w:pPr>
          </w:p>
        </w:tc>
      </w:tr>
      <w:tr w:rsidR="00516FCC" w14:paraId="4866ACD6"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3AEBB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7114C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37261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BCBCE9"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A802DA"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820E4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69C22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49691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528AC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2B6D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4CC83F"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AADBA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B9431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4F0C9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A2CAC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A30E6"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2C405" w14:textId="77777777" w:rsidR="00516FCC" w:rsidRDefault="00516FCC">
            <w:pPr>
              <w:spacing w:line="1" w:lineRule="auto"/>
            </w:pPr>
          </w:p>
        </w:tc>
      </w:tr>
      <w:tr w:rsidR="00516FCC" w14:paraId="13B089E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01705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3FE1A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C1471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D0513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C9408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BCD9F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0407F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B18F8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B115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36244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9BB0A"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2937E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52D83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3D5F0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73F12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F73BF0"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C326B4" w14:textId="77777777" w:rsidR="00516FCC" w:rsidRDefault="00516FCC">
            <w:pPr>
              <w:spacing w:line="1" w:lineRule="auto"/>
            </w:pPr>
          </w:p>
        </w:tc>
      </w:tr>
      <w:tr w:rsidR="00516FCC" w14:paraId="68B41FE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A82E5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06263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4831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54E56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F1DCD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B2DD7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E69CC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1A79B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BCCE2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3E8CF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B363F5"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0E819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8FA5D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DB588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E0A22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B90A28"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C77A84" w14:textId="77777777" w:rsidR="00516FCC" w:rsidRDefault="00516FCC">
            <w:pPr>
              <w:spacing w:line="1" w:lineRule="auto"/>
            </w:pPr>
          </w:p>
        </w:tc>
      </w:tr>
      <w:tr w:rsidR="00516FCC" w14:paraId="37B8EFD8"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9983E" w14:textId="77777777" w:rsidR="00516FCC" w:rsidRDefault="00000000">
            <w:pPr>
              <w:rPr>
                <w:color w:val="000000"/>
                <w:sz w:val="12"/>
                <w:szCs w:val="12"/>
              </w:rPr>
            </w:pPr>
            <w:r>
              <w:rPr>
                <w:color w:val="000000"/>
                <w:sz w:val="12"/>
                <w:szCs w:val="12"/>
              </w:rPr>
              <w:t>Управљање развојем туризма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277DC" w14:textId="77777777" w:rsidR="00516FC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D1E00" w14:textId="77777777" w:rsidR="00516FCC" w:rsidRDefault="00000000">
            <w:pPr>
              <w:rPr>
                <w:color w:val="000000"/>
                <w:sz w:val="12"/>
                <w:szCs w:val="12"/>
              </w:rPr>
            </w:pPr>
            <w:r>
              <w:rPr>
                <w:color w:val="000000"/>
                <w:sz w:val="12"/>
                <w:szCs w:val="12"/>
              </w:rPr>
              <w:t>Закон о туризму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488D8" w14:textId="77777777" w:rsidR="00516FCC" w:rsidRDefault="00000000">
            <w:pPr>
              <w:rPr>
                <w:color w:val="000000"/>
                <w:sz w:val="12"/>
                <w:szCs w:val="12"/>
              </w:rPr>
            </w:pPr>
            <w:r>
              <w:rPr>
                <w:color w:val="000000"/>
                <w:sz w:val="12"/>
                <w:szCs w:val="12"/>
              </w:rPr>
              <w:t>Побољшање туристичке понуде кроз изградњу инфраструктуре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28BB4" w14:textId="77777777" w:rsidR="00516FCC" w:rsidRDefault="00000000">
            <w:pPr>
              <w:rPr>
                <w:color w:val="000000"/>
                <w:sz w:val="12"/>
                <w:szCs w:val="12"/>
              </w:rPr>
            </w:pPr>
            <w:r>
              <w:rPr>
                <w:color w:val="000000"/>
                <w:sz w:val="12"/>
                <w:szCs w:val="12"/>
              </w:rPr>
              <w:t>Повећање квалитета туристичке понуде узимајући у обзир родни аспект и потребе особа са инвалидитетом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662F1" w14:textId="77777777" w:rsidR="00516FCC" w:rsidRDefault="00000000">
            <w:pPr>
              <w:jc w:val="center"/>
              <w:rPr>
                <w:color w:val="000000"/>
                <w:sz w:val="12"/>
                <w:szCs w:val="12"/>
              </w:rPr>
            </w:pPr>
            <w:r>
              <w:rPr>
                <w:color w:val="000000"/>
                <w:sz w:val="12"/>
                <w:szCs w:val="12"/>
              </w:rPr>
              <w:t>Број попуњених упитника о разврстан према полу и старосној стуктури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E7645" w14:textId="77777777" w:rsidR="00516FC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BE9D1" w14:textId="77777777" w:rsidR="00516FC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5CBF8" w14:textId="77777777" w:rsidR="00516FCC" w:rsidRDefault="0000000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EC928" w14:textId="77777777" w:rsidR="00516FCC" w:rsidRDefault="00000000">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7B1C3" w14:textId="77777777" w:rsidR="00516FCC" w:rsidRDefault="00000000">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B6273" w14:textId="77777777" w:rsidR="00516FCC" w:rsidRDefault="00000000">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CC319"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57071"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7A181" w14:textId="77777777" w:rsidR="00516FCC" w:rsidRDefault="00000000">
            <w:pPr>
              <w:jc w:val="right"/>
              <w:rPr>
                <w:color w:val="000000"/>
                <w:sz w:val="12"/>
                <w:szCs w:val="12"/>
              </w:rPr>
            </w:pPr>
            <w:r>
              <w:rPr>
                <w:color w:val="000000"/>
                <w:sz w:val="12"/>
                <w:szCs w:val="12"/>
              </w:rPr>
              <w:t>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B8E7A" w14:textId="77777777" w:rsidR="00516FCC" w:rsidRDefault="00000000">
            <w:pPr>
              <w:rPr>
                <w:color w:val="000000"/>
                <w:sz w:val="10"/>
                <w:szCs w:val="10"/>
              </w:rPr>
            </w:pPr>
            <w:r>
              <w:rPr>
                <w:color w:val="000000"/>
                <w:sz w:val="10"/>
                <w:szCs w:val="10"/>
              </w:rPr>
              <w:t>Извештај о раду Службе за ЛЕР ОУ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5DC80" w14:textId="77777777" w:rsidR="00516FCC" w:rsidRDefault="00000000">
            <w:pPr>
              <w:rPr>
                <w:color w:val="000000"/>
                <w:sz w:val="12"/>
                <w:szCs w:val="12"/>
              </w:rPr>
            </w:pPr>
            <w:r>
              <w:rPr>
                <w:color w:val="000000"/>
                <w:sz w:val="12"/>
                <w:szCs w:val="12"/>
              </w:rPr>
              <w:t>Драгана Радосављевић</w:t>
            </w:r>
          </w:p>
        </w:tc>
      </w:tr>
      <w:tr w:rsidR="00516FCC" w14:paraId="74F57A4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6070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8CEB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02D2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0509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05F2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F8B79" w14:textId="77777777" w:rsidR="00516FCC" w:rsidRDefault="00000000">
            <w:pPr>
              <w:jc w:val="center"/>
              <w:rPr>
                <w:color w:val="000000"/>
                <w:sz w:val="12"/>
                <w:szCs w:val="12"/>
              </w:rPr>
            </w:pPr>
            <w:r>
              <w:rPr>
                <w:color w:val="000000"/>
                <w:sz w:val="12"/>
                <w:szCs w:val="12"/>
              </w:rPr>
              <w:t xml:space="preserve">Број уређених и на адекватан начин </w:t>
            </w:r>
            <w:r>
              <w:rPr>
                <w:color w:val="000000"/>
                <w:sz w:val="12"/>
                <w:szCs w:val="12"/>
              </w:rPr>
              <w:lastRenderedPageBreak/>
              <w:t xml:space="preserve">обележених туристичких локалитета у односу на укупан број локалитета узимајући у обзир </w:t>
            </w:r>
            <w:proofErr w:type="gramStart"/>
            <w:r>
              <w:rPr>
                <w:color w:val="000000"/>
                <w:sz w:val="12"/>
                <w:szCs w:val="12"/>
              </w:rPr>
              <w:t>потребе  особа</w:t>
            </w:r>
            <w:proofErr w:type="gramEnd"/>
            <w:r>
              <w:rPr>
                <w:color w:val="000000"/>
                <w:sz w:val="12"/>
                <w:szCs w:val="12"/>
              </w:rPr>
              <w:t xml:space="preserve"> са инвалидитетом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68A3C" w14:textId="77777777" w:rsidR="00516FCC" w:rsidRDefault="00000000">
            <w:pPr>
              <w:jc w:val="center"/>
              <w:rPr>
                <w:color w:val="000000"/>
                <w:sz w:val="12"/>
                <w:szCs w:val="12"/>
              </w:rPr>
            </w:pPr>
            <w:r>
              <w:rPr>
                <w:color w:val="000000"/>
                <w:sz w:val="12"/>
                <w:szCs w:val="12"/>
              </w:rPr>
              <w:lastRenderedPageBreak/>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1DB24" w14:textId="77777777" w:rsidR="00516FC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0C886" w14:textId="77777777" w:rsidR="00516FCC" w:rsidRDefault="0000000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9A25B" w14:textId="77777777" w:rsidR="00516FCC" w:rsidRDefault="00000000">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6698F" w14:textId="77777777" w:rsidR="00516FCC" w:rsidRDefault="00000000">
            <w:pPr>
              <w:jc w:val="center"/>
              <w:rPr>
                <w:color w:val="000000"/>
                <w:sz w:val="12"/>
                <w:szCs w:val="12"/>
              </w:rPr>
            </w:pPr>
            <w:r>
              <w:rPr>
                <w:color w:val="000000"/>
                <w:sz w:val="12"/>
                <w:szCs w:val="12"/>
              </w:rPr>
              <w:t>8</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C470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D943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CA09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9455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663A3" w14:textId="77777777" w:rsidR="00516FCC" w:rsidRDefault="00000000">
            <w:pPr>
              <w:rPr>
                <w:color w:val="000000"/>
                <w:sz w:val="10"/>
                <w:szCs w:val="10"/>
              </w:rPr>
            </w:pPr>
            <w:r>
              <w:rPr>
                <w:color w:val="000000"/>
                <w:sz w:val="10"/>
                <w:szCs w:val="10"/>
              </w:rPr>
              <w:t>Извештај о раду Службе за ЛЕР ОУ Ћићевац</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94B2B" w14:textId="77777777" w:rsidR="00516FCC" w:rsidRDefault="00516FCC">
            <w:pPr>
              <w:spacing w:line="1" w:lineRule="auto"/>
            </w:pPr>
          </w:p>
        </w:tc>
      </w:tr>
      <w:tr w:rsidR="00516FCC" w14:paraId="3054808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0BE7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8094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933D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6EF1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00FD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D737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28E1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1F29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4ED8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8A64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F32D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EBF3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AA20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5F85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4660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B57F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A5967" w14:textId="77777777" w:rsidR="00516FCC" w:rsidRDefault="00516FCC">
            <w:pPr>
              <w:spacing w:line="1" w:lineRule="auto"/>
            </w:pPr>
          </w:p>
        </w:tc>
      </w:tr>
      <w:tr w:rsidR="00516FCC" w14:paraId="23E138D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2EEF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7521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5826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81316"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12E40"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81F7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B3C3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2081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D025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0A9D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060D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FF9B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C952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2328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89A6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8B1A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3D863" w14:textId="77777777" w:rsidR="00516FCC" w:rsidRDefault="00516FCC">
            <w:pPr>
              <w:spacing w:line="1" w:lineRule="auto"/>
            </w:pPr>
          </w:p>
        </w:tc>
      </w:tr>
      <w:tr w:rsidR="00516FCC" w14:paraId="3780724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D5E2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1C8C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110A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8A8A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A6A7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3AE6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758D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8611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1642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D14B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0D92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7357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BB62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8DE4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3FBE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4541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9E704" w14:textId="77777777" w:rsidR="00516FCC" w:rsidRDefault="00516FCC">
            <w:pPr>
              <w:spacing w:line="1" w:lineRule="auto"/>
            </w:pPr>
          </w:p>
        </w:tc>
      </w:tr>
      <w:tr w:rsidR="00516FCC" w14:paraId="22D0249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DB28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7255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F24F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AB6D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5CB3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11CB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6C93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1C95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6461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C4D8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6239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FDD2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4DD3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766F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5DF6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966A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44A38" w14:textId="77777777" w:rsidR="00516FCC" w:rsidRDefault="00516FCC">
            <w:pPr>
              <w:spacing w:line="1" w:lineRule="auto"/>
            </w:pPr>
          </w:p>
        </w:tc>
      </w:tr>
      <w:tr w:rsidR="00516FCC" w14:paraId="5EC57FF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9151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BEC5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6107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320D7"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FAFFE"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FA5F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E2CB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6A00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713A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A9E8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164B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259B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7833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28DE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9DEF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B3E4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07856" w14:textId="77777777" w:rsidR="00516FCC" w:rsidRDefault="00516FCC">
            <w:pPr>
              <w:spacing w:line="1" w:lineRule="auto"/>
            </w:pPr>
          </w:p>
        </w:tc>
      </w:tr>
      <w:tr w:rsidR="00516FCC" w14:paraId="05ECD4D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A0E6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754B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8EAE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7BF1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B7B4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6028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CC37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2DFB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DD15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3D5B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B67D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A5A3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4175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1691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A29A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D5E6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CB5F1" w14:textId="77777777" w:rsidR="00516FCC" w:rsidRDefault="00516FCC">
            <w:pPr>
              <w:spacing w:line="1" w:lineRule="auto"/>
            </w:pPr>
          </w:p>
        </w:tc>
      </w:tr>
      <w:tr w:rsidR="00516FCC" w14:paraId="4B0FE25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EF4D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455D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E029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6C48F"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F6A1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6649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D424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486B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0198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0391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B1A8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5413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3160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1B71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9699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55C5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53BB2" w14:textId="77777777" w:rsidR="00516FCC" w:rsidRDefault="00516FCC">
            <w:pPr>
              <w:spacing w:line="1" w:lineRule="auto"/>
            </w:pPr>
          </w:p>
        </w:tc>
      </w:tr>
      <w:tr w:rsidR="00516FCC" w14:paraId="4C78BE1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A48A5" w14:textId="77777777" w:rsidR="00516FCC" w:rsidRDefault="00000000">
            <w:pPr>
              <w:rPr>
                <w:color w:val="000000"/>
                <w:sz w:val="12"/>
                <w:szCs w:val="12"/>
              </w:rPr>
            </w:pPr>
            <w:r>
              <w:rPr>
                <w:color w:val="000000"/>
                <w:sz w:val="12"/>
                <w:szCs w:val="12"/>
              </w:rPr>
              <w:t>Промоција туристичке понуде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1A825" w14:textId="77777777" w:rsidR="00516FC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C9B36" w14:textId="77777777" w:rsidR="00516FCC" w:rsidRDefault="00000000">
            <w:pPr>
              <w:rPr>
                <w:color w:val="000000"/>
                <w:sz w:val="12"/>
                <w:szCs w:val="12"/>
              </w:rPr>
            </w:pPr>
            <w:r>
              <w:rPr>
                <w:color w:val="000000"/>
                <w:sz w:val="12"/>
                <w:szCs w:val="12"/>
              </w:rPr>
              <w:t xml:space="preserve">Закон о туризму, Закон о планирању </w:t>
            </w:r>
            <w:proofErr w:type="gramStart"/>
            <w:r>
              <w:rPr>
                <w:color w:val="000000"/>
                <w:sz w:val="12"/>
                <w:szCs w:val="12"/>
              </w:rPr>
              <w:t>и  изградњи</w:t>
            </w:r>
            <w:proofErr w:type="gramEnd"/>
            <w:r>
              <w:rPr>
                <w:color w:val="000000"/>
                <w:sz w:val="12"/>
                <w:szCs w:val="12"/>
              </w:rPr>
              <w:t>, Закон о јавним набавкама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B458D" w14:textId="77777777" w:rsidR="00516FCC" w:rsidRDefault="00000000">
            <w:pPr>
              <w:rPr>
                <w:color w:val="000000"/>
                <w:sz w:val="12"/>
                <w:szCs w:val="12"/>
              </w:rPr>
            </w:pPr>
            <w:r>
              <w:rPr>
                <w:color w:val="000000"/>
                <w:sz w:val="12"/>
                <w:szCs w:val="12"/>
              </w:rPr>
              <w:t>Ова програмска активност обухвата:</w:t>
            </w:r>
            <w:r>
              <w:rPr>
                <w:color w:val="000000"/>
                <w:sz w:val="12"/>
                <w:szCs w:val="12"/>
              </w:rPr>
              <w:br/>
              <w:t>1) обезбеђивање информативно пропагандног материјала којим се промовишу туристичке вредности општине Ћићевац,</w:t>
            </w:r>
            <w:r>
              <w:rPr>
                <w:color w:val="000000"/>
                <w:sz w:val="12"/>
                <w:szCs w:val="12"/>
              </w:rPr>
              <w:br/>
              <w:t>2) прикупљање и објављивање информација о целокупној туристичкој понуди општине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81162" w14:textId="77777777" w:rsidR="00516FCC" w:rsidRDefault="00000000">
            <w:pPr>
              <w:rPr>
                <w:color w:val="000000"/>
                <w:sz w:val="12"/>
                <w:szCs w:val="12"/>
              </w:rPr>
            </w:pPr>
            <w:r>
              <w:rPr>
                <w:color w:val="000000"/>
                <w:sz w:val="12"/>
                <w:szCs w:val="12"/>
              </w:rPr>
              <w:t>Адекватна промоција туристичке понуде града/општине на циљаним тржиштима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FAA4E" w14:textId="77777777" w:rsidR="00516FCC" w:rsidRDefault="00000000">
            <w:pPr>
              <w:jc w:val="center"/>
              <w:rPr>
                <w:color w:val="000000"/>
                <w:sz w:val="12"/>
                <w:szCs w:val="12"/>
              </w:rPr>
            </w:pPr>
            <w:r>
              <w:rPr>
                <w:color w:val="000000"/>
                <w:sz w:val="12"/>
                <w:szCs w:val="12"/>
              </w:rPr>
              <w:t>Број догађаја који промовишу туристичку понуду града/општине у земљи и/или иностранству на којима учествује ТО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533AC" w14:textId="77777777" w:rsidR="00516FC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C364F" w14:textId="77777777" w:rsidR="00516FC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C52F5" w14:textId="77777777" w:rsidR="00516FC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76E2D" w14:textId="77777777" w:rsidR="00516FCC" w:rsidRDefault="0000000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A80C6" w14:textId="77777777" w:rsidR="00516FCC" w:rsidRDefault="00000000">
            <w:pPr>
              <w:jc w:val="center"/>
              <w:rPr>
                <w:color w:val="000000"/>
                <w:sz w:val="12"/>
                <w:szCs w:val="12"/>
              </w:rPr>
            </w:pPr>
            <w:r>
              <w:rPr>
                <w:color w:val="000000"/>
                <w:sz w:val="12"/>
                <w:szCs w:val="12"/>
              </w:rPr>
              <w:t>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B1043" w14:textId="77777777" w:rsidR="00516FCC" w:rsidRDefault="00000000">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B9622"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B6E3F"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11CD7" w14:textId="77777777" w:rsidR="00516FCC" w:rsidRDefault="00000000">
            <w:pPr>
              <w:jc w:val="right"/>
              <w:rPr>
                <w:color w:val="000000"/>
                <w:sz w:val="12"/>
                <w:szCs w:val="12"/>
              </w:rPr>
            </w:pPr>
            <w:r>
              <w:rPr>
                <w:color w:val="000000"/>
                <w:sz w:val="12"/>
                <w:szCs w:val="12"/>
              </w:rPr>
              <w:t>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C0F31" w14:textId="77777777" w:rsidR="00516FCC" w:rsidRDefault="00000000">
            <w:pPr>
              <w:rPr>
                <w:color w:val="000000"/>
                <w:sz w:val="10"/>
                <w:szCs w:val="10"/>
              </w:rPr>
            </w:pPr>
            <w:r>
              <w:rPr>
                <w:color w:val="000000"/>
                <w:sz w:val="10"/>
                <w:szCs w:val="10"/>
              </w:rPr>
              <w:t>Извештај о раду Службе за ЛЕР ОУ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F8F4A" w14:textId="77777777" w:rsidR="00516FCC" w:rsidRDefault="00000000">
            <w:pPr>
              <w:rPr>
                <w:color w:val="000000"/>
                <w:sz w:val="12"/>
                <w:szCs w:val="12"/>
              </w:rPr>
            </w:pPr>
            <w:r>
              <w:rPr>
                <w:color w:val="000000"/>
                <w:sz w:val="12"/>
                <w:szCs w:val="12"/>
              </w:rPr>
              <w:t>Драгана Радосављевић</w:t>
            </w:r>
          </w:p>
        </w:tc>
      </w:tr>
      <w:tr w:rsidR="00516FCC" w14:paraId="6D47958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219C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4654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F0BA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F910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AFD8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CEAED" w14:textId="77777777" w:rsidR="00516FCC" w:rsidRDefault="00000000">
            <w:pPr>
              <w:jc w:val="center"/>
              <w:rPr>
                <w:color w:val="000000"/>
                <w:sz w:val="12"/>
                <w:szCs w:val="12"/>
              </w:rPr>
            </w:pPr>
            <w:r>
              <w:rPr>
                <w:color w:val="000000"/>
                <w:sz w:val="12"/>
                <w:szCs w:val="12"/>
              </w:rPr>
              <w:t>Број одржаних промотивних акција са партнерским организацијама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D597F" w14:textId="77777777" w:rsidR="00516FC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F16FB" w14:textId="77777777" w:rsidR="00516FC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17DB6" w14:textId="77777777" w:rsidR="00516FC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0A9ED" w14:textId="77777777" w:rsidR="00516FCC" w:rsidRDefault="0000000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3B7C5" w14:textId="77777777" w:rsidR="00516FCC" w:rsidRDefault="00000000">
            <w:pPr>
              <w:jc w:val="center"/>
              <w:rPr>
                <w:color w:val="000000"/>
                <w:sz w:val="12"/>
                <w:szCs w:val="12"/>
              </w:rPr>
            </w:pPr>
            <w:r>
              <w:rPr>
                <w:color w:val="000000"/>
                <w:sz w:val="12"/>
                <w:szCs w:val="12"/>
              </w:rPr>
              <w:t>7</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DF62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8299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0DC1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7AAA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ABC23" w14:textId="77777777" w:rsidR="00516FCC" w:rsidRDefault="00000000">
            <w:pPr>
              <w:rPr>
                <w:color w:val="000000"/>
                <w:sz w:val="10"/>
                <w:szCs w:val="10"/>
              </w:rPr>
            </w:pPr>
            <w:r>
              <w:rPr>
                <w:color w:val="000000"/>
                <w:sz w:val="10"/>
                <w:szCs w:val="10"/>
              </w:rPr>
              <w:t>Годишњи извештај Општинске управе Ћићевац</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03AAA" w14:textId="77777777" w:rsidR="00516FCC" w:rsidRDefault="00516FCC">
            <w:pPr>
              <w:spacing w:line="1" w:lineRule="auto"/>
            </w:pPr>
          </w:p>
        </w:tc>
      </w:tr>
      <w:tr w:rsidR="00516FCC" w14:paraId="417A56E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11D8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7E0F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E8B3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ED5B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A353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9119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4C30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B5A2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D9BB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BEC1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CE6B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B51A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8010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B69F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C0F9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E701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FF017" w14:textId="77777777" w:rsidR="00516FCC" w:rsidRDefault="00516FCC">
            <w:pPr>
              <w:spacing w:line="1" w:lineRule="auto"/>
            </w:pPr>
          </w:p>
        </w:tc>
      </w:tr>
      <w:tr w:rsidR="00516FCC" w14:paraId="7FE5BFD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3DC3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4FC9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AB39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8DBC2"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37FE3"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DFC3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167C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8088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CE45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08C4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2AC9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37E5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36C0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45C3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2F76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B396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66B0D" w14:textId="77777777" w:rsidR="00516FCC" w:rsidRDefault="00516FCC">
            <w:pPr>
              <w:spacing w:line="1" w:lineRule="auto"/>
            </w:pPr>
          </w:p>
        </w:tc>
      </w:tr>
      <w:tr w:rsidR="00516FCC" w14:paraId="6810F99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E821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1691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AB00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F568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85BE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A905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0819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8873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7875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0105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EA2A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1E4F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99AF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B56A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89CA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FD91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90AD2" w14:textId="77777777" w:rsidR="00516FCC" w:rsidRDefault="00516FCC">
            <w:pPr>
              <w:spacing w:line="1" w:lineRule="auto"/>
            </w:pPr>
          </w:p>
        </w:tc>
      </w:tr>
      <w:tr w:rsidR="00516FCC" w14:paraId="33282F0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43E3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3C9C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1A73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80E50"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A1B8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E1B3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7412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C7BF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DA9E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BA24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EB50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378A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77CF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2373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C51B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8413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B6D97" w14:textId="77777777" w:rsidR="00516FCC" w:rsidRDefault="00516FCC">
            <w:pPr>
              <w:spacing w:line="1" w:lineRule="auto"/>
            </w:pPr>
          </w:p>
        </w:tc>
      </w:tr>
      <w:tr w:rsidR="00516FCC" w14:paraId="0E30314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1962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967B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D081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C12C6"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92D96"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6D6D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CDFF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96CE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4007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366B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87A3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61E0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A97E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377C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7D45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A7B9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3B26A" w14:textId="77777777" w:rsidR="00516FCC" w:rsidRDefault="00516FCC">
            <w:pPr>
              <w:spacing w:line="1" w:lineRule="auto"/>
            </w:pPr>
          </w:p>
        </w:tc>
      </w:tr>
      <w:tr w:rsidR="00516FCC" w14:paraId="70C4C30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0119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EC32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1F3C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20B1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107A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EE99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3CC3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E916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D0F7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5E83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99BF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0DF0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8949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838A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2E8B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774B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5C3C9" w14:textId="77777777" w:rsidR="00516FCC" w:rsidRDefault="00516FCC">
            <w:pPr>
              <w:spacing w:line="1" w:lineRule="auto"/>
            </w:pPr>
          </w:p>
        </w:tc>
      </w:tr>
      <w:tr w:rsidR="00516FCC" w14:paraId="665D735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B72B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C716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6781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A131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B92E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E91B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7DF8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65E8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48AB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AD1D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02D5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9655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072B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CFF3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6BD3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4B1B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31DDC" w14:textId="77777777" w:rsidR="00516FCC" w:rsidRDefault="00516FCC">
            <w:pPr>
              <w:spacing w:line="1" w:lineRule="auto"/>
            </w:pPr>
          </w:p>
        </w:tc>
      </w:tr>
      <w:bookmarkStart w:id="75" w:name="_Toc5_-_ПОЉОПРИВРЕДА_И_РУРАЛНИ_РАЗВОЈ"/>
      <w:bookmarkEnd w:id="75"/>
      <w:tr w:rsidR="00516FCC" w14:paraId="0BDAA73E"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1E9218" w14:textId="77777777" w:rsidR="00516FCC" w:rsidRDefault="00000000">
            <w:pPr>
              <w:rPr>
                <w:vanish/>
              </w:rPr>
            </w:pPr>
            <w:r>
              <w:fldChar w:fldCharType="begin"/>
            </w:r>
            <w:r>
              <w:instrText>TC "5 - ПОЉОПРИВРЕДА И РУРАЛНИ РАЗВОЈ" \f C \l "1"</w:instrText>
            </w:r>
            <w:r>
              <w:fldChar w:fldCharType="end"/>
            </w:r>
          </w:p>
          <w:p w14:paraId="71D7731D" w14:textId="77777777" w:rsidR="00516FCC" w:rsidRDefault="00000000">
            <w:pPr>
              <w:rPr>
                <w:b/>
                <w:bCs/>
                <w:color w:val="000000"/>
                <w:sz w:val="12"/>
                <w:szCs w:val="12"/>
              </w:rPr>
            </w:pPr>
            <w:r>
              <w:rPr>
                <w:b/>
                <w:bCs/>
                <w:color w:val="000000"/>
                <w:sz w:val="12"/>
                <w:szCs w:val="12"/>
              </w:rPr>
              <w:t>5 - ПОЉОПРИВРЕДА И РУРАЛНИ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681BEA" w14:textId="77777777" w:rsidR="00516FCC" w:rsidRDefault="00000000">
            <w:pPr>
              <w:jc w:val="center"/>
              <w:rPr>
                <w:b/>
                <w:bCs/>
                <w:color w:val="000000"/>
                <w:sz w:val="12"/>
                <w:szCs w:val="12"/>
              </w:rPr>
            </w:pPr>
            <w:r>
              <w:rPr>
                <w:b/>
                <w:bCs/>
                <w:color w:val="000000"/>
                <w:sz w:val="12"/>
                <w:szCs w:val="12"/>
              </w:rPr>
              <w:t>0101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03CDEE" w14:textId="77777777" w:rsidR="00516FCC" w:rsidRDefault="00000000">
            <w:pPr>
              <w:rPr>
                <w:b/>
                <w:bCs/>
                <w:color w:val="000000"/>
                <w:sz w:val="12"/>
                <w:szCs w:val="12"/>
              </w:rPr>
            </w:pPr>
            <w:r>
              <w:rPr>
                <w:b/>
                <w:bCs/>
                <w:color w:val="000000"/>
                <w:sz w:val="12"/>
                <w:szCs w:val="12"/>
              </w:rPr>
              <w:t>Закон о подстицајима у пољопривреди и руралном развоју</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FFE8EC" w14:textId="77777777" w:rsidR="00516FCC" w:rsidRDefault="00000000">
            <w:pPr>
              <w:rPr>
                <w:b/>
                <w:bCs/>
                <w:color w:val="000000"/>
                <w:sz w:val="12"/>
                <w:szCs w:val="12"/>
              </w:rPr>
            </w:pPr>
            <w:r>
              <w:rPr>
                <w:b/>
                <w:bCs/>
                <w:color w:val="000000"/>
                <w:sz w:val="12"/>
                <w:szCs w:val="12"/>
              </w:rPr>
              <w:t>Унапређење пољопривредне производње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9767D2" w14:textId="77777777" w:rsidR="00516FCC" w:rsidRDefault="00000000">
            <w:pPr>
              <w:rPr>
                <w:b/>
                <w:bCs/>
                <w:color w:val="000000"/>
                <w:sz w:val="12"/>
                <w:szCs w:val="12"/>
              </w:rPr>
            </w:pPr>
            <w:r>
              <w:rPr>
                <w:b/>
                <w:bCs/>
                <w:color w:val="000000"/>
                <w:sz w:val="12"/>
                <w:szCs w:val="12"/>
              </w:rPr>
              <w:t>Раст производње и стабилност дохотка произвођача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76C512" w14:textId="77777777" w:rsidR="00516FCC" w:rsidRDefault="00000000">
            <w:pPr>
              <w:jc w:val="center"/>
              <w:rPr>
                <w:b/>
                <w:bCs/>
                <w:color w:val="000000"/>
                <w:sz w:val="12"/>
                <w:szCs w:val="12"/>
              </w:rPr>
            </w:pPr>
            <w:r>
              <w:rPr>
                <w:b/>
                <w:bCs/>
                <w:color w:val="000000"/>
                <w:sz w:val="12"/>
                <w:szCs w:val="12"/>
              </w:rPr>
              <w:t>Удео регистрованих пољопривредних газдинстава у укупном броју пољопривредних газдинстава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731EF3" w14:textId="77777777" w:rsidR="00516FCC" w:rsidRDefault="00000000">
            <w:pPr>
              <w:jc w:val="center"/>
              <w:rPr>
                <w:b/>
                <w:bCs/>
                <w:color w:val="000000"/>
                <w:sz w:val="12"/>
                <w:szCs w:val="12"/>
              </w:rPr>
            </w:pPr>
            <w:r>
              <w:rPr>
                <w:b/>
                <w:bCs/>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774131" w14:textId="77777777" w:rsidR="00516FCC" w:rsidRDefault="00000000">
            <w:pPr>
              <w:jc w:val="center"/>
              <w:rPr>
                <w:b/>
                <w:bCs/>
                <w:color w:val="000000"/>
                <w:sz w:val="12"/>
                <w:szCs w:val="12"/>
              </w:rPr>
            </w:pPr>
            <w:r>
              <w:rPr>
                <w:b/>
                <w:bCs/>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0CEAD0" w14:textId="77777777" w:rsidR="00516FCC" w:rsidRDefault="00000000">
            <w:pPr>
              <w:jc w:val="center"/>
              <w:rPr>
                <w:b/>
                <w:bCs/>
                <w:color w:val="000000"/>
                <w:sz w:val="12"/>
                <w:szCs w:val="12"/>
              </w:rPr>
            </w:pPr>
            <w:r>
              <w:rPr>
                <w:b/>
                <w:bCs/>
                <w:color w:val="000000"/>
                <w:sz w:val="12"/>
                <w:szCs w:val="12"/>
              </w:rPr>
              <w:t>65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990AB3" w14:textId="77777777" w:rsidR="00516FCC" w:rsidRDefault="00000000">
            <w:pPr>
              <w:jc w:val="center"/>
              <w:rPr>
                <w:b/>
                <w:bCs/>
                <w:color w:val="000000"/>
                <w:sz w:val="12"/>
                <w:szCs w:val="12"/>
              </w:rPr>
            </w:pPr>
            <w:r>
              <w:rPr>
                <w:b/>
                <w:bCs/>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3C4667" w14:textId="77777777" w:rsidR="00516FCC" w:rsidRDefault="00000000">
            <w:pPr>
              <w:jc w:val="center"/>
              <w:rPr>
                <w:b/>
                <w:bCs/>
                <w:color w:val="000000"/>
                <w:sz w:val="12"/>
                <w:szCs w:val="12"/>
              </w:rPr>
            </w:pPr>
            <w:r>
              <w:rPr>
                <w:b/>
                <w:bCs/>
                <w:color w:val="000000"/>
                <w:sz w:val="12"/>
                <w:szCs w:val="12"/>
              </w:rPr>
              <w:t>75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659AEF" w14:textId="77777777" w:rsidR="00516FCC" w:rsidRDefault="00000000">
            <w:pPr>
              <w:jc w:val="right"/>
              <w:rPr>
                <w:b/>
                <w:bCs/>
                <w:color w:val="000000"/>
                <w:sz w:val="12"/>
                <w:szCs w:val="12"/>
              </w:rPr>
            </w:pPr>
            <w:r>
              <w:rPr>
                <w:b/>
                <w:bCs/>
                <w:color w:val="000000"/>
                <w:sz w:val="12"/>
                <w:szCs w:val="12"/>
              </w:rPr>
              <w:t>8.300.000,00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F5A189" w14:textId="77777777" w:rsidR="00516FC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42CF05" w14:textId="77777777" w:rsidR="00516FC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0CF33F" w14:textId="77777777" w:rsidR="00516FCC" w:rsidRDefault="00000000">
            <w:pPr>
              <w:jc w:val="right"/>
              <w:rPr>
                <w:b/>
                <w:bCs/>
                <w:color w:val="000000"/>
                <w:sz w:val="12"/>
                <w:szCs w:val="12"/>
              </w:rPr>
            </w:pPr>
            <w:r>
              <w:rPr>
                <w:b/>
                <w:bCs/>
                <w:color w:val="000000"/>
                <w:sz w:val="12"/>
                <w:szCs w:val="12"/>
              </w:rPr>
              <w:t>8.300.000,00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DC783F" w14:textId="77777777" w:rsidR="00516FCC" w:rsidRDefault="00000000">
            <w:pPr>
              <w:rPr>
                <w:b/>
                <w:bCs/>
                <w:color w:val="000000"/>
                <w:sz w:val="10"/>
                <w:szCs w:val="10"/>
              </w:rPr>
            </w:pPr>
            <w:r>
              <w:rPr>
                <w:b/>
                <w:bCs/>
                <w:color w:val="000000"/>
                <w:sz w:val="10"/>
                <w:szCs w:val="10"/>
              </w:rPr>
              <w:t>Извештај о раду Службе за ЛЕР ОУ Ћићевац</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FE0A36" w14:textId="77777777" w:rsidR="00516FCC" w:rsidRDefault="00000000">
            <w:pPr>
              <w:rPr>
                <w:b/>
                <w:bCs/>
                <w:color w:val="000000"/>
                <w:sz w:val="12"/>
                <w:szCs w:val="12"/>
              </w:rPr>
            </w:pPr>
            <w:r>
              <w:rPr>
                <w:b/>
                <w:bCs/>
                <w:color w:val="000000"/>
                <w:sz w:val="12"/>
                <w:szCs w:val="12"/>
              </w:rPr>
              <w:t>Драгана Радосављевић</w:t>
            </w:r>
          </w:p>
        </w:tc>
      </w:tr>
      <w:tr w:rsidR="00516FCC" w14:paraId="494047B8"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E9F1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AC7B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0DA44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652DD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9C3AF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8FEA5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1E750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7BA06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C443C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68753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65B5F7"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02AFA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197B3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99269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69D2A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C45206"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8B90D7" w14:textId="77777777" w:rsidR="00516FCC" w:rsidRDefault="00516FCC">
            <w:pPr>
              <w:spacing w:line="1" w:lineRule="auto"/>
            </w:pPr>
          </w:p>
        </w:tc>
      </w:tr>
      <w:tr w:rsidR="00516FCC" w14:paraId="15884D2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0C3FD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A582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148E5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A63045"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96A08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99569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9C19A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90EF1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30190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3CB75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52A5B5"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ABB24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E1FC2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92E87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EBF82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9C372D"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FDA3F8" w14:textId="77777777" w:rsidR="00516FCC" w:rsidRDefault="00516FCC">
            <w:pPr>
              <w:spacing w:line="1" w:lineRule="auto"/>
            </w:pPr>
          </w:p>
        </w:tc>
      </w:tr>
      <w:tr w:rsidR="00516FCC" w14:paraId="415FEFA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04351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4C8F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4E3B8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4F037D"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458A88"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E05F1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ADE85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B69D9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C91AE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19D06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5DF4DD"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87812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7277D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6CD95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DB7F3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ACC7FD"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80E862" w14:textId="77777777" w:rsidR="00516FCC" w:rsidRDefault="00516FCC">
            <w:pPr>
              <w:spacing w:line="1" w:lineRule="auto"/>
            </w:pPr>
          </w:p>
        </w:tc>
      </w:tr>
      <w:tr w:rsidR="00516FCC" w14:paraId="7E4CCB31"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79199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D81D8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F1DC8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A5CCB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AC09C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00349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ED82A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B9405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E5377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8ED55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9B01C2"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9F4E3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8751B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55CD5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B44F5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556FD0"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AF4DEA" w14:textId="77777777" w:rsidR="00516FCC" w:rsidRDefault="00516FCC">
            <w:pPr>
              <w:spacing w:line="1" w:lineRule="auto"/>
            </w:pPr>
          </w:p>
        </w:tc>
      </w:tr>
      <w:tr w:rsidR="00516FCC" w14:paraId="6B13D531"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1C180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D3914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7A040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F8435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3C94E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287CF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4FDC6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C7949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B523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AE1C7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87C1B3"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1EC52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7E037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57E31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AEE02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DA6EB1"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D5686C" w14:textId="77777777" w:rsidR="00516FCC" w:rsidRDefault="00516FCC">
            <w:pPr>
              <w:spacing w:line="1" w:lineRule="auto"/>
            </w:pPr>
          </w:p>
        </w:tc>
      </w:tr>
      <w:tr w:rsidR="00516FCC" w14:paraId="40879FBD"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E6B07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0C7BD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F8441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583344"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B3918A"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E3532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FA722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A6B2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ECC1D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D4D12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67ED80"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0F33C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41F87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E5B64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8EEC2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077C80"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400188" w14:textId="77777777" w:rsidR="00516FCC" w:rsidRDefault="00516FCC">
            <w:pPr>
              <w:spacing w:line="1" w:lineRule="auto"/>
            </w:pPr>
          </w:p>
        </w:tc>
      </w:tr>
      <w:tr w:rsidR="00516FCC" w14:paraId="32184D86"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07EDA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33F66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80C11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7D140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76596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51F21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BFF14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991E9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377E5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F7AB3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6F8F35"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D5A94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CB545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6F881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C599B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647B6"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19E94F" w14:textId="77777777" w:rsidR="00516FCC" w:rsidRDefault="00516FCC">
            <w:pPr>
              <w:spacing w:line="1" w:lineRule="auto"/>
            </w:pPr>
          </w:p>
        </w:tc>
      </w:tr>
      <w:tr w:rsidR="00516FCC" w14:paraId="26F72AC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62CEA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9E55E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53319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A2A5E0"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C286C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B9324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CA60D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F15DB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A5E27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EDE20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04BE25"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F739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028C7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D3DA5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6C3A6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8A854"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2E797B" w14:textId="77777777" w:rsidR="00516FCC" w:rsidRDefault="00516FCC">
            <w:pPr>
              <w:spacing w:line="1" w:lineRule="auto"/>
            </w:pPr>
          </w:p>
        </w:tc>
      </w:tr>
      <w:tr w:rsidR="00516FCC" w14:paraId="566C89CE"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16FAE" w14:textId="77777777" w:rsidR="00516FCC" w:rsidRDefault="00000000">
            <w:pPr>
              <w:rPr>
                <w:color w:val="000000"/>
                <w:sz w:val="12"/>
                <w:szCs w:val="12"/>
              </w:rPr>
            </w:pPr>
            <w:r>
              <w:rPr>
                <w:color w:val="000000"/>
                <w:sz w:val="12"/>
                <w:szCs w:val="12"/>
              </w:rPr>
              <w:t>Подршка за спровођење пољопривредне политике у локалној заједници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6606B" w14:textId="77777777" w:rsidR="00516FC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DCC9B" w14:textId="77777777" w:rsidR="00516FCC" w:rsidRDefault="00000000">
            <w:pPr>
              <w:rPr>
                <w:color w:val="000000"/>
                <w:sz w:val="12"/>
                <w:szCs w:val="12"/>
              </w:rPr>
            </w:pPr>
            <w:r>
              <w:rPr>
                <w:color w:val="000000"/>
                <w:sz w:val="12"/>
                <w:szCs w:val="12"/>
              </w:rPr>
              <w:t>Закон о подстицајима у пољопривреди и руралном развоју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F00B7" w14:textId="77777777" w:rsidR="00516FCC" w:rsidRDefault="00000000">
            <w:pPr>
              <w:rPr>
                <w:color w:val="000000"/>
                <w:sz w:val="12"/>
                <w:szCs w:val="12"/>
              </w:rPr>
            </w:pPr>
            <w:r>
              <w:rPr>
                <w:color w:val="000000"/>
                <w:sz w:val="12"/>
                <w:szCs w:val="12"/>
              </w:rPr>
              <w:t>Подршка за спровођење пољопривредне политике у локалној заједници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B6558" w14:textId="77777777" w:rsidR="00516FCC" w:rsidRDefault="00000000">
            <w:pPr>
              <w:rPr>
                <w:color w:val="000000"/>
                <w:sz w:val="12"/>
                <w:szCs w:val="12"/>
              </w:rPr>
            </w:pPr>
            <w:r>
              <w:rPr>
                <w:color w:val="000000"/>
                <w:sz w:val="12"/>
                <w:szCs w:val="12"/>
              </w:rPr>
              <w:t>Стварање услова за развој и унапређење пољопривредне производње уз поштовање принципа родне равноравности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B93FE" w14:textId="77777777" w:rsidR="00516FCC" w:rsidRDefault="00000000">
            <w:pPr>
              <w:jc w:val="center"/>
              <w:rPr>
                <w:color w:val="000000"/>
                <w:sz w:val="12"/>
                <w:szCs w:val="12"/>
              </w:rPr>
            </w:pPr>
            <w:r>
              <w:rPr>
                <w:color w:val="000000"/>
                <w:sz w:val="12"/>
                <w:szCs w:val="12"/>
              </w:rPr>
              <w:t>Број учесника на сајмовима и едукацијама, разврстан према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96BDD" w14:textId="77777777" w:rsidR="00516FCC"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BC90A" w14:textId="77777777" w:rsidR="00516FCC"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C509D" w14:textId="77777777" w:rsidR="00516FCC" w:rsidRDefault="00000000">
            <w:pPr>
              <w:jc w:val="center"/>
              <w:rPr>
                <w:color w:val="000000"/>
                <w:sz w:val="12"/>
                <w:szCs w:val="12"/>
              </w:rPr>
            </w:pPr>
            <w:r>
              <w:rPr>
                <w:color w:val="000000"/>
                <w:sz w:val="12"/>
                <w:szCs w:val="12"/>
              </w:rPr>
              <w:t>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D518D" w14:textId="77777777" w:rsidR="00516FCC" w:rsidRDefault="00000000">
            <w:pPr>
              <w:jc w:val="center"/>
              <w:rPr>
                <w:color w:val="000000"/>
                <w:sz w:val="12"/>
                <w:szCs w:val="12"/>
              </w:rPr>
            </w:pPr>
            <w:r>
              <w:rPr>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E891A" w14:textId="77777777" w:rsidR="00516FCC" w:rsidRDefault="00000000">
            <w:pPr>
              <w:jc w:val="center"/>
              <w:rPr>
                <w:color w:val="000000"/>
                <w:sz w:val="12"/>
                <w:szCs w:val="12"/>
              </w:rPr>
            </w:pPr>
            <w:r>
              <w:rPr>
                <w:color w:val="000000"/>
                <w:sz w:val="12"/>
                <w:szCs w:val="12"/>
              </w:rPr>
              <w:t>52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EA674" w14:textId="77777777" w:rsidR="00516FCC" w:rsidRDefault="00000000">
            <w:pPr>
              <w:jc w:val="right"/>
              <w:rPr>
                <w:color w:val="000000"/>
                <w:sz w:val="12"/>
                <w:szCs w:val="12"/>
              </w:rPr>
            </w:pPr>
            <w:r>
              <w:rPr>
                <w:color w:val="000000"/>
                <w:sz w:val="12"/>
                <w:szCs w:val="12"/>
              </w:rPr>
              <w:t>7.300.000,00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47B37"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7ED55"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8B57C" w14:textId="77777777" w:rsidR="00516FCC" w:rsidRDefault="00000000">
            <w:pPr>
              <w:jc w:val="right"/>
              <w:rPr>
                <w:color w:val="000000"/>
                <w:sz w:val="12"/>
                <w:szCs w:val="12"/>
              </w:rPr>
            </w:pPr>
            <w:r>
              <w:rPr>
                <w:color w:val="000000"/>
                <w:sz w:val="12"/>
                <w:szCs w:val="12"/>
              </w:rPr>
              <w:t>7.300.000,00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74D8E" w14:textId="77777777" w:rsidR="00516FCC" w:rsidRDefault="00000000">
            <w:pPr>
              <w:rPr>
                <w:color w:val="000000"/>
                <w:sz w:val="10"/>
                <w:szCs w:val="10"/>
              </w:rPr>
            </w:pPr>
            <w:r>
              <w:rPr>
                <w:color w:val="000000"/>
                <w:sz w:val="10"/>
                <w:szCs w:val="10"/>
              </w:rPr>
              <w:t>Извештај о раду Службе за ЛЕР ОУ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735EC" w14:textId="77777777" w:rsidR="00516FCC" w:rsidRDefault="00000000">
            <w:pPr>
              <w:rPr>
                <w:color w:val="000000"/>
                <w:sz w:val="12"/>
                <w:szCs w:val="12"/>
              </w:rPr>
            </w:pPr>
            <w:r>
              <w:rPr>
                <w:color w:val="000000"/>
                <w:sz w:val="12"/>
                <w:szCs w:val="12"/>
              </w:rPr>
              <w:t>Драгана Радосављевић</w:t>
            </w:r>
          </w:p>
        </w:tc>
      </w:tr>
      <w:tr w:rsidR="00516FCC" w14:paraId="7C4646D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F935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3E22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77D1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7629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DA59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5F084" w14:textId="77777777" w:rsidR="00516FCC" w:rsidRDefault="00000000">
            <w:pPr>
              <w:jc w:val="center"/>
              <w:rPr>
                <w:color w:val="000000"/>
                <w:sz w:val="12"/>
                <w:szCs w:val="12"/>
              </w:rPr>
            </w:pPr>
            <w:r>
              <w:rPr>
                <w:color w:val="000000"/>
                <w:sz w:val="12"/>
                <w:szCs w:val="12"/>
              </w:rPr>
              <w:t xml:space="preserve">Број регистрованих пољопривредних газдинстава која су корисници субвенција и чији су носиоци </w:t>
            </w:r>
            <w:proofErr w:type="gramStart"/>
            <w:r>
              <w:rPr>
                <w:color w:val="000000"/>
                <w:sz w:val="12"/>
                <w:szCs w:val="12"/>
              </w:rPr>
              <w:t>жене  у</w:t>
            </w:r>
            <w:proofErr w:type="gramEnd"/>
            <w:r>
              <w:rPr>
                <w:color w:val="000000"/>
                <w:sz w:val="12"/>
                <w:szCs w:val="12"/>
              </w:rPr>
              <w:t xml:space="preserve"> односу </w:t>
            </w:r>
            <w:r>
              <w:rPr>
                <w:color w:val="000000"/>
                <w:sz w:val="12"/>
                <w:szCs w:val="12"/>
              </w:rPr>
              <w:lastRenderedPageBreak/>
              <w:t>на укупан број пољопривредних газдинстава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8B1F3" w14:textId="77777777" w:rsidR="00516FCC" w:rsidRDefault="00000000">
            <w:pPr>
              <w:jc w:val="center"/>
              <w:rPr>
                <w:color w:val="000000"/>
                <w:sz w:val="12"/>
                <w:szCs w:val="12"/>
              </w:rPr>
            </w:pPr>
            <w:r>
              <w:rPr>
                <w:color w:val="000000"/>
                <w:sz w:val="12"/>
                <w:szCs w:val="12"/>
              </w:rPr>
              <w:lastRenderedPageBreak/>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F8162" w14:textId="77777777" w:rsidR="00516FCC"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358BA" w14:textId="77777777" w:rsidR="00516FCC" w:rsidRDefault="00000000">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FC664" w14:textId="77777777" w:rsidR="00516FCC" w:rsidRDefault="00000000">
            <w:pPr>
              <w:jc w:val="center"/>
              <w:rPr>
                <w:color w:val="000000"/>
                <w:sz w:val="12"/>
                <w:szCs w:val="12"/>
              </w:rPr>
            </w:pPr>
            <w:r>
              <w:rPr>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AB69A" w14:textId="77777777" w:rsidR="00516FCC" w:rsidRDefault="00000000">
            <w:pPr>
              <w:jc w:val="center"/>
              <w:rPr>
                <w:color w:val="000000"/>
                <w:sz w:val="12"/>
                <w:szCs w:val="12"/>
              </w:rPr>
            </w:pPr>
            <w:r>
              <w:rPr>
                <w:color w:val="000000"/>
                <w:sz w:val="12"/>
                <w:szCs w:val="12"/>
              </w:rPr>
              <w:t>33</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C2EB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8736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0F3B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37D0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FD6BF" w14:textId="77777777" w:rsidR="00516FCC" w:rsidRDefault="00000000">
            <w:pPr>
              <w:rPr>
                <w:color w:val="000000"/>
                <w:sz w:val="10"/>
                <w:szCs w:val="10"/>
              </w:rPr>
            </w:pPr>
            <w:r>
              <w:rPr>
                <w:color w:val="000000"/>
                <w:sz w:val="10"/>
                <w:szCs w:val="10"/>
              </w:rPr>
              <w:t>Извештај о раду Службе за ЛЕР ОУ Ћићевац</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E447E" w14:textId="77777777" w:rsidR="00516FCC" w:rsidRDefault="00516FCC">
            <w:pPr>
              <w:spacing w:line="1" w:lineRule="auto"/>
            </w:pPr>
          </w:p>
        </w:tc>
      </w:tr>
      <w:tr w:rsidR="00516FCC" w14:paraId="47F364D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8F21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B13C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2631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0C41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EC86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AAD1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E785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B4B3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0696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741C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3F23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12B2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0A5D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832D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3C31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11B4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07AC9" w14:textId="77777777" w:rsidR="00516FCC" w:rsidRDefault="00516FCC">
            <w:pPr>
              <w:spacing w:line="1" w:lineRule="auto"/>
            </w:pPr>
          </w:p>
        </w:tc>
      </w:tr>
      <w:tr w:rsidR="00516FCC" w14:paraId="337E909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135B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6BFF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F44B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B0B9A"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8C97D"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6C99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1094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D33E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CA8E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7FE5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5C67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CBD0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C3C3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EC3D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B582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2D77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FF81F" w14:textId="77777777" w:rsidR="00516FCC" w:rsidRDefault="00516FCC">
            <w:pPr>
              <w:spacing w:line="1" w:lineRule="auto"/>
            </w:pPr>
          </w:p>
        </w:tc>
      </w:tr>
      <w:tr w:rsidR="00516FCC" w14:paraId="01B6DA5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D7D5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F65C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13D7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FEFE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3131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0063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C246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E7AB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751E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E732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3426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84B7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384A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4902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BC6D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824A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33937" w14:textId="77777777" w:rsidR="00516FCC" w:rsidRDefault="00516FCC">
            <w:pPr>
              <w:spacing w:line="1" w:lineRule="auto"/>
            </w:pPr>
          </w:p>
        </w:tc>
      </w:tr>
      <w:tr w:rsidR="00516FCC" w14:paraId="4969B09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1CEA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2DC1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1C73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3EAD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5D30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CF2E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E84F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EFE4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D8C6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06ED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8E7A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BB85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B2D0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A6BF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B914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2433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A5632" w14:textId="77777777" w:rsidR="00516FCC" w:rsidRDefault="00516FCC">
            <w:pPr>
              <w:spacing w:line="1" w:lineRule="auto"/>
            </w:pPr>
          </w:p>
        </w:tc>
      </w:tr>
      <w:tr w:rsidR="00516FCC" w14:paraId="423789E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8E84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3A79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0FD8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B34A8"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FDA3C"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41B6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BC53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A7CF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803D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8243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285B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14DC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15B8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21A1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FFDD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8DF0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115A0" w14:textId="77777777" w:rsidR="00516FCC" w:rsidRDefault="00516FCC">
            <w:pPr>
              <w:spacing w:line="1" w:lineRule="auto"/>
            </w:pPr>
          </w:p>
        </w:tc>
      </w:tr>
      <w:tr w:rsidR="00516FCC" w14:paraId="2EFA41B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2655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7AA0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3ABE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7C94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1F13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013A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E3EB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7C40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8DF9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69EE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A4E0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0E53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5984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022A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E3D5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49A1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70EA8" w14:textId="77777777" w:rsidR="00516FCC" w:rsidRDefault="00516FCC">
            <w:pPr>
              <w:spacing w:line="1" w:lineRule="auto"/>
            </w:pPr>
          </w:p>
        </w:tc>
      </w:tr>
      <w:tr w:rsidR="00516FCC" w14:paraId="127E915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8A90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A5D2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527B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1834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7096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1560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DB2F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6991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B395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42E8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9BC0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FEB7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8ABD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523C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99C5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FD82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31CA3" w14:textId="77777777" w:rsidR="00516FCC" w:rsidRDefault="00516FCC">
            <w:pPr>
              <w:spacing w:line="1" w:lineRule="auto"/>
            </w:pPr>
          </w:p>
        </w:tc>
      </w:tr>
      <w:tr w:rsidR="00516FCC" w14:paraId="399460E2"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9FD83" w14:textId="77777777" w:rsidR="00516FCC" w:rsidRDefault="00000000">
            <w:pPr>
              <w:rPr>
                <w:color w:val="000000"/>
                <w:sz w:val="12"/>
                <w:szCs w:val="12"/>
              </w:rPr>
            </w:pPr>
            <w:r>
              <w:rPr>
                <w:color w:val="000000"/>
                <w:sz w:val="12"/>
                <w:szCs w:val="12"/>
              </w:rPr>
              <w:t>Мере подршке руралном развоју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F54B1" w14:textId="77777777" w:rsidR="00516FC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0FCCB" w14:textId="77777777" w:rsidR="00516FCC" w:rsidRDefault="00000000">
            <w:pPr>
              <w:rPr>
                <w:color w:val="000000"/>
                <w:sz w:val="12"/>
                <w:szCs w:val="12"/>
              </w:rPr>
            </w:pPr>
            <w:r>
              <w:rPr>
                <w:color w:val="000000"/>
                <w:sz w:val="12"/>
                <w:szCs w:val="12"/>
              </w:rPr>
              <w:t>Закон о планирању и изградњи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EC034" w14:textId="77777777" w:rsidR="00516FCC" w:rsidRDefault="00000000">
            <w:pPr>
              <w:rPr>
                <w:color w:val="000000"/>
                <w:sz w:val="12"/>
                <w:szCs w:val="12"/>
              </w:rPr>
            </w:pPr>
            <w:r>
              <w:rPr>
                <w:color w:val="000000"/>
                <w:sz w:val="12"/>
                <w:szCs w:val="12"/>
              </w:rPr>
              <w:t>Мере подршке руралном развоју</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0572B" w14:textId="77777777" w:rsidR="00516FCC" w:rsidRDefault="00000000">
            <w:pPr>
              <w:rPr>
                <w:color w:val="000000"/>
                <w:sz w:val="12"/>
                <w:szCs w:val="12"/>
              </w:rPr>
            </w:pPr>
            <w:r>
              <w:rPr>
                <w:color w:val="000000"/>
                <w:sz w:val="12"/>
                <w:szCs w:val="12"/>
              </w:rPr>
              <w:t>Унапређење руралног развоја уз поштовање принципа родне равноправности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CE303" w14:textId="77777777" w:rsidR="00516FCC" w:rsidRDefault="00000000">
            <w:pPr>
              <w:jc w:val="center"/>
              <w:rPr>
                <w:color w:val="000000"/>
                <w:sz w:val="12"/>
                <w:szCs w:val="12"/>
              </w:rPr>
            </w:pPr>
            <w:r>
              <w:rPr>
                <w:color w:val="000000"/>
                <w:sz w:val="12"/>
                <w:szCs w:val="12"/>
              </w:rPr>
              <w:t>Укупан број подржаних удружења из области пољопривреде који воде жене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DD47E" w14:textId="77777777" w:rsidR="00516FC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D968D" w14:textId="77777777" w:rsidR="00516FC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58294" w14:textId="77777777" w:rsidR="00516FCC"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F3C10" w14:textId="77777777" w:rsidR="00516FCC"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FF28D" w14:textId="77777777" w:rsidR="00516FCC" w:rsidRDefault="00000000">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8E2A9" w14:textId="77777777" w:rsidR="00516FCC" w:rsidRDefault="00000000">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C6C9F"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FFA15"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9EE3E" w14:textId="77777777" w:rsidR="00516FCC" w:rsidRDefault="00000000">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5889A" w14:textId="77777777" w:rsidR="00516FCC" w:rsidRDefault="00000000">
            <w:pPr>
              <w:rPr>
                <w:color w:val="000000"/>
                <w:sz w:val="10"/>
                <w:szCs w:val="10"/>
              </w:rPr>
            </w:pPr>
            <w:r>
              <w:rPr>
                <w:color w:val="000000"/>
                <w:sz w:val="10"/>
                <w:szCs w:val="10"/>
              </w:rPr>
              <w:t>Извештај о раду Службе за ЛЕР ОУ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6721B" w14:textId="77777777" w:rsidR="00516FCC" w:rsidRDefault="00000000">
            <w:pPr>
              <w:rPr>
                <w:color w:val="000000"/>
                <w:sz w:val="12"/>
                <w:szCs w:val="12"/>
              </w:rPr>
            </w:pPr>
            <w:r>
              <w:rPr>
                <w:color w:val="000000"/>
                <w:sz w:val="12"/>
                <w:szCs w:val="12"/>
              </w:rPr>
              <w:t>Драгана Радосављевић</w:t>
            </w:r>
          </w:p>
        </w:tc>
      </w:tr>
      <w:tr w:rsidR="00516FCC" w14:paraId="2EB2793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5873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1C71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E887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69E1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BB62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852F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44C6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4413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5E7F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0CF9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98E8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EB33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EA98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9E09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96D6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5CD0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72E28" w14:textId="77777777" w:rsidR="00516FCC" w:rsidRDefault="00516FCC">
            <w:pPr>
              <w:spacing w:line="1" w:lineRule="auto"/>
            </w:pPr>
          </w:p>
        </w:tc>
      </w:tr>
      <w:tr w:rsidR="00516FCC" w14:paraId="38E1DC1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208A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2D34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0E24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5855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9931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C47B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9504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A01E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888D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5516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FCA7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6CAA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8AAD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F4CB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F6C1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367A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B762F" w14:textId="77777777" w:rsidR="00516FCC" w:rsidRDefault="00516FCC">
            <w:pPr>
              <w:spacing w:line="1" w:lineRule="auto"/>
            </w:pPr>
          </w:p>
        </w:tc>
      </w:tr>
      <w:tr w:rsidR="00516FCC" w14:paraId="579F7EA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5313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E53D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41E4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B41B8"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51034"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B64F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E56C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365A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FD0A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52CE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777C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ABE1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A9BE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B8B7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2BC7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3C47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5EB45" w14:textId="77777777" w:rsidR="00516FCC" w:rsidRDefault="00516FCC">
            <w:pPr>
              <w:spacing w:line="1" w:lineRule="auto"/>
            </w:pPr>
          </w:p>
        </w:tc>
      </w:tr>
      <w:tr w:rsidR="00516FCC" w14:paraId="31735C3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B66B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FAF2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03C7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DA43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2724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7F26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A371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18FF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D636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C453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8D33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B6BE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63F2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084C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3353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E5FA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8FC48" w14:textId="77777777" w:rsidR="00516FCC" w:rsidRDefault="00516FCC">
            <w:pPr>
              <w:spacing w:line="1" w:lineRule="auto"/>
            </w:pPr>
          </w:p>
        </w:tc>
      </w:tr>
      <w:tr w:rsidR="00516FCC" w14:paraId="3B6A16F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50F1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06A7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0A51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AC2C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FB23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6062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8171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B657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F527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BF58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7026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3F26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709C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DC44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05E4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D3B8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2A329" w14:textId="77777777" w:rsidR="00516FCC" w:rsidRDefault="00516FCC">
            <w:pPr>
              <w:spacing w:line="1" w:lineRule="auto"/>
            </w:pPr>
          </w:p>
        </w:tc>
      </w:tr>
      <w:tr w:rsidR="00516FCC" w14:paraId="43CD59D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ED41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C886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A651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4CC44"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D2D49"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F289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5890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7307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ABA9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514A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58CA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0C70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0C0A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B570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58BC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FC63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3973A" w14:textId="77777777" w:rsidR="00516FCC" w:rsidRDefault="00516FCC">
            <w:pPr>
              <w:spacing w:line="1" w:lineRule="auto"/>
            </w:pPr>
          </w:p>
        </w:tc>
      </w:tr>
      <w:tr w:rsidR="00516FCC" w14:paraId="28E3837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CA22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4FD6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AD08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DCE95"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B35B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8BCF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649D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C7FF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6416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722D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094E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E4DD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D3A1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9C63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6FC3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571B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93142" w14:textId="77777777" w:rsidR="00516FCC" w:rsidRDefault="00516FCC">
            <w:pPr>
              <w:spacing w:line="1" w:lineRule="auto"/>
            </w:pPr>
          </w:p>
        </w:tc>
      </w:tr>
      <w:tr w:rsidR="00516FCC" w14:paraId="5FD3A5B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7924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34EA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E85C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0482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D57A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8D78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0DD1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E71A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BEE2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B8AF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EB57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475C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6AA6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344B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F4B5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AFB7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CCA90" w14:textId="77777777" w:rsidR="00516FCC" w:rsidRDefault="00516FCC">
            <w:pPr>
              <w:spacing w:line="1" w:lineRule="auto"/>
            </w:pPr>
          </w:p>
        </w:tc>
      </w:tr>
      <w:bookmarkStart w:id="76" w:name="_Toc6_-_ЗАШТИТА_ЖИВОТНЕ_СРЕДИНЕ"/>
      <w:bookmarkEnd w:id="76"/>
      <w:tr w:rsidR="00516FCC" w14:paraId="66FA97E2"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8A430A" w14:textId="77777777" w:rsidR="00516FCC" w:rsidRDefault="00000000">
            <w:pPr>
              <w:rPr>
                <w:vanish/>
              </w:rPr>
            </w:pPr>
            <w:r>
              <w:fldChar w:fldCharType="begin"/>
            </w:r>
            <w:r>
              <w:instrText>TC "6 - ЗАШТИТА ЖИВОТНЕ СРЕДИНЕ" \f C \l "1"</w:instrText>
            </w:r>
            <w:r>
              <w:fldChar w:fldCharType="end"/>
            </w:r>
          </w:p>
          <w:p w14:paraId="343AB3D8" w14:textId="77777777" w:rsidR="00516FCC" w:rsidRDefault="00000000">
            <w:pPr>
              <w:rPr>
                <w:b/>
                <w:bCs/>
                <w:color w:val="000000"/>
                <w:sz w:val="12"/>
                <w:szCs w:val="12"/>
              </w:rPr>
            </w:pPr>
            <w:r>
              <w:rPr>
                <w:b/>
                <w:bCs/>
                <w:color w:val="000000"/>
                <w:sz w:val="12"/>
                <w:szCs w:val="12"/>
              </w:rPr>
              <w:t>6 - ЗАШТИТА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123DCF" w14:textId="77777777" w:rsidR="00516FCC" w:rsidRDefault="00000000">
            <w:pPr>
              <w:jc w:val="center"/>
              <w:rPr>
                <w:b/>
                <w:bCs/>
                <w:color w:val="000000"/>
                <w:sz w:val="12"/>
                <w:szCs w:val="12"/>
              </w:rPr>
            </w:pPr>
            <w:r>
              <w:rPr>
                <w:b/>
                <w:bCs/>
                <w:color w:val="000000"/>
                <w:sz w:val="12"/>
                <w:szCs w:val="12"/>
              </w:rPr>
              <w:t>0401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DA0DF6" w14:textId="77777777" w:rsidR="00516FCC" w:rsidRDefault="00000000">
            <w:pPr>
              <w:rPr>
                <w:b/>
                <w:bCs/>
                <w:color w:val="000000"/>
                <w:sz w:val="12"/>
                <w:szCs w:val="12"/>
              </w:rPr>
            </w:pPr>
            <w:r>
              <w:rPr>
                <w:b/>
                <w:bCs/>
                <w:color w:val="000000"/>
                <w:sz w:val="12"/>
                <w:szCs w:val="12"/>
              </w:rPr>
              <w:t>Закон о заштити животне средине</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564F16" w14:textId="77777777" w:rsidR="00516FCC" w:rsidRDefault="00000000">
            <w:pPr>
              <w:rPr>
                <w:b/>
                <w:bCs/>
                <w:color w:val="000000"/>
                <w:sz w:val="12"/>
                <w:szCs w:val="12"/>
              </w:rPr>
            </w:pPr>
            <w:r>
              <w:rPr>
                <w:b/>
                <w:bCs/>
                <w:color w:val="000000"/>
                <w:sz w:val="12"/>
                <w:szCs w:val="12"/>
              </w:rPr>
              <w:t>Обезбеђивање услова за одрживи развој локалне заједнице одговорним односом према животној средини</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4EC17" w14:textId="77777777" w:rsidR="00516FCC" w:rsidRDefault="00000000">
            <w:pPr>
              <w:rPr>
                <w:b/>
                <w:bCs/>
                <w:color w:val="000000"/>
                <w:sz w:val="12"/>
                <w:szCs w:val="12"/>
              </w:rPr>
            </w:pPr>
            <w:proofErr w:type="gramStart"/>
            <w:r>
              <w:rPr>
                <w:b/>
                <w:bCs/>
                <w:color w:val="000000"/>
                <w:sz w:val="12"/>
                <w:szCs w:val="12"/>
              </w:rPr>
              <w:t>Унапређење  квалитета</w:t>
            </w:r>
            <w:proofErr w:type="gramEnd"/>
            <w:r>
              <w:rPr>
                <w:b/>
                <w:bCs/>
                <w:color w:val="000000"/>
                <w:sz w:val="12"/>
                <w:szCs w:val="12"/>
              </w:rPr>
              <w:t xml:space="preserve"> елемената животне средине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81F3D1" w14:textId="77777777" w:rsidR="00516FCC" w:rsidRDefault="00000000">
            <w:pPr>
              <w:jc w:val="center"/>
              <w:rPr>
                <w:b/>
                <w:bCs/>
                <w:color w:val="000000"/>
                <w:sz w:val="12"/>
                <w:szCs w:val="12"/>
              </w:rPr>
            </w:pPr>
            <w:r>
              <w:rPr>
                <w:b/>
                <w:bCs/>
                <w:color w:val="000000"/>
                <w:sz w:val="12"/>
                <w:szCs w:val="12"/>
              </w:rPr>
              <w:t>Број дана у току године с прекорачењем граничних вредности квалитета ваздуха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735B04" w14:textId="77777777" w:rsidR="00516FCC" w:rsidRDefault="00000000">
            <w:pPr>
              <w:jc w:val="center"/>
              <w:rPr>
                <w:b/>
                <w:bCs/>
                <w:color w:val="000000"/>
                <w:sz w:val="12"/>
                <w:szCs w:val="12"/>
              </w:rPr>
            </w:pPr>
            <w:r>
              <w:rPr>
                <w:b/>
                <w:bCs/>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7763E0" w14:textId="77777777" w:rsidR="00516FCC" w:rsidRDefault="00000000">
            <w:pPr>
              <w:jc w:val="center"/>
              <w:rPr>
                <w:b/>
                <w:bCs/>
                <w:color w:val="000000"/>
                <w:sz w:val="12"/>
                <w:szCs w:val="12"/>
              </w:rPr>
            </w:pPr>
            <w:r>
              <w:rPr>
                <w:b/>
                <w:bCs/>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3F3D6D" w14:textId="77777777" w:rsidR="00516FCC" w:rsidRDefault="00000000">
            <w:pPr>
              <w:jc w:val="center"/>
              <w:rPr>
                <w:b/>
                <w:bCs/>
                <w:color w:val="000000"/>
                <w:sz w:val="12"/>
                <w:szCs w:val="12"/>
              </w:rPr>
            </w:pPr>
            <w:r>
              <w:rPr>
                <w:b/>
                <w:bCs/>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244927" w14:textId="77777777" w:rsidR="00516FCC" w:rsidRDefault="00000000">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172CBE" w14:textId="77777777" w:rsidR="00516FCC" w:rsidRDefault="00000000">
            <w:pPr>
              <w:jc w:val="center"/>
              <w:rPr>
                <w:b/>
                <w:bCs/>
                <w:color w:val="000000"/>
                <w:sz w:val="12"/>
                <w:szCs w:val="12"/>
              </w:rPr>
            </w:pPr>
            <w:r>
              <w:rPr>
                <w:b/>
                <w:bCs/>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1C4B1D" w14:textId="77777777" w:rsidR="00516FCC" w:rsidRDefault="00000000">
            <w:pPr>
              <w:jc w:val="right"/>
              <w:rPr>
                <w:b/>
                <w:bCs/>
                <w:color w:val="000000"/>
                <w:sz w:val="12"/>
                <w:szCs w:val="12"/>
              </w:rPr>
            </w:pPr>
            <w:r>
              <w:rPr>
                <w:b/>
                <w:bCs/>
                <w:color w:val="000000"/>
                <w:sz w:val="12"/>
                <w:szCs w:val="12"/>
              </w:rPr>
              <w:t>2.500.000,00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7A8C6C" w14:textId="77777777" w:rsidR="00516FC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69F2DC" w14:textId="77777777" w:rsidR="00516FC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96C3C8" w14:textId="77777777" w:rsidR="00516FCC" w:rsidRDefault="00000000">
            <w:pPr>
              <w:jc w:val="right"/>
              <w:rPr>
                <w:b/>
                <w:bCs/>
                <w:color w:val="000000"/>
                <w:sz w:val="12"/>
                <w:szCs w:val="12"/>
              </w:rPr>
            </w:pPr>
            <w:r>
              <w:rPr>
                <w:b/>
                <w:bCs/>
                <w:color w:val="000000"/>
                <w:sz w:val="12"/>
                <w:szCs w:val="12"/>
              </w:rPr>
              <w:t>2.500.000,00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E18BD4" w14:textId="77777777" w:rsidR="00516FCC" w:rsidRDefault="00000000">
            <w:pPr>
              <w:rPr>
                <w:b/>
                <w:bCs/>
                <w:color w:val="000000"/>
                <w:sz w:val="10"/>
                <w:szCs w:val="10"/>
              </w:rPr>
            </w:pPr>
            <w:r>
              <w:rPr>
                <w:b/>
                <w:bCs/>
                <w:color w:val="000000"/>
                <w:sz w:val="10"/>
                <w:szCs w:val="10"/>
              </w:rPr>
              <w:t>Годишњи извештај Општинске управе Ћићевац</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BDF205" w14:textId="77777777" w:rsidR="00516FCC" w:rsidRDefault="00000000">
            <w:pPr>
              <w:rPr>
                <w:b/>
                <w:bCs/>
                <w:color w:val="000000"/>
                <w:sz w:val="12"/>
                <w:szCs w:val="12"/>
              </w:rPr>
            </w:pPr>
            <w:r>
              <w:rPr>
                <w:b/>
                <w:bCs/>
                <w:color w:val="000000"/>
                <w:sz w:val="12"/>
                <w:szCs w:val="12"/>
              </w:rPr>
              <w:t>Јовица Богдановић</w:t>
            </w:r>
          </w:p>
        </w:tc>
      </w:tr>
      <w:tr w:rsidR="00516FCC" w14:paraId="09449649"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A1B2C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54A24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E1A4A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7588A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07881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FCC10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853DB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9DAD6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13633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D365B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F1103D"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08E54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519F7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5EEED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FEB0A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CC2074"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05F2E9" w14:textId="77777777" w:rsidR="00516FCC" w:rsidRDefault="00516FCC">
            <w:pPr>
              <w:spacing w:line="1" w:lineRule="auto"/>
            </w:pPr>
          </w:p>
        </w:tc>
      </w:tr>
      <w:tr w:rsidR="00516FCC" w14:paraId="7905342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46267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3F7D8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C0528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2AE9C0"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56230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8A607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A3936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5B2FB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4229A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4542B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1D25CC"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3FC93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1829F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0EA56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ED0D6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281B49"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AB8474" w14:textId="77777777" w:rsidR="00516FCC" w:rsidRDefault="00516FCC">
            <w:pPr>
              <w:spacing w:line="1" w:lineRule="auto"/>
            </w:pPr>
          </w:p>
        </w:tc>
      </w:tr>
      <w:tr w:rsidR="00516FCC" w14:paraId="320E87D6"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AF7A9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FFB1F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B8E9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7A6810"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70E8B"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F5D77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56E81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26C4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CFF8C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875A6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A43481"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7F01E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79720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878D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E0CB6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E960C7"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328B15" w14:textId="77777777" w:rsidR="00516FCC" w:rsidRDefault="00516FCC">
            <w:pPr>
              <w:spacing w:line="1" w:lineRule="auto"/>
            </w:pPr>
          </w:p>
        </w:tc>
      </w:tr>
      <w:tr w:rsidR="00516FCC" w14:paraId="313EAD49"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7DE31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7E256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6E9D7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9ABF8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2A92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1155A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10B36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BE487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EDAD0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12E1A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6842F3"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D385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C7808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9A9ED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CCC29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514FC7"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6E5EFB" w14:textId="77777777" w:rsidR="00516FCC" w:rsidRDefault="00516FCC">
            <w:pPr>
              <w:spacing w:line="1" w:lineRule="auto"/>
            </w:pPr>
          </w:p>
        </w:tc>
      </w:tr>
      <w:tr w:rsidR="00516FCC" w14:paraId="77D5486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8A84C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1506D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B4F8B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B679B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69522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80893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1DCD6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5E36D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6AE66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166A9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031277"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E85E9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82586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86E13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7B5E8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E6A044"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9EF2CD" w14:textId="77777777" w:rsidR="00516FCC" w:rsidRDefault="00516FCC">
            <w:pPr>
              <w:spacing w:line="1" w:lineRule="auto"/>
            </w:pPr>
          </w:p>
        </w:tc>
      </w:tr>
      <w:tr w:rsidR="00516FCC" w14:paraId="0D175A6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46EB5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BFADE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7EE7A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890997"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41DAAC"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6EB2D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D0422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863CF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DD9A1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6C127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0DDB24"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9CC17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B7578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A50F8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51D78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C6514D"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9C92A" w14:textId="77777777" w:rsidR="00516FCC" w:rsidRDefault="00516FCC">
            <w:pPr>
              <w:spacing w:line="1" w:lineRule="auto"/>
            </w:pPr>
          </w:p>
        </w:tc>
      </w:tr>
      <w:tr w:rsidR="00516FCC" w14:paraId="031E302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F4DF5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28DAF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65A8D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0C5D2F"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5FBCA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D6023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1F581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82291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702C6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654B3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030287"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84B97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CB6AC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CB899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6A3C0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8D87AC"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9AB4FE" w14:textId="77777777" w:rsidR="00516FCC" w:rsidRDefault="00516FCC">
            <w:pPr>
              <w:spacing w:line="1" w:lineRule="auto"/>
            </w:pPr>
          </w:p>
        </w:tc>
      </w:tr>
      <w:tr w:rsidR="00516FCC" w14:paraId="76EBF25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9B3F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E8D66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75301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C1B41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2603B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69298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6B9DD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289E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C081F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46928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7149C5"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27F1E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77A42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E21ED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C6562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E30E05"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9DD472" w14:textId="77777777" w:rsidR="00516FCC" w:rsidRDefault="00516FCC">
            <w:pPr>
              <w:spacing w:line="1" w:lineRule="auto"/>
            </w:pPr>
          </w:p>
        </w:tc>
      </w:tr>
      <w:tr w:rsidR="00516FCC" w14:paraId="484DB0C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D57D6" w14:textId="77777777" w:rsidR="00516FCC" w:rsidRDefault="00000000">
            <w:pPr>
              <w:rPr>
                <w:color w:val="000000"/>
                <w:sz w:val="12"/>
                <w:szCs w:val="12"/>
              </w:rPr>
            </w:pPr>
            <w:r>
              <w:rPr>
                <w:color w:val="000000"/>
                <w:sz w:val="12"/>
                <w:szCs w:val="12"/>
              </w:rPr>
              <w:t>Праћење квалитета елемената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F915E" w14:textId="77777777" w:rsidR="00516FC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8C12D" w14:textId="77777777" w:rsidR="00516FCC" w:rsidRDefault="00000000">
            <w:pPr>
              <w:rPr>
                <w:color w:val="000000"/>
                <w:sz w:val="12"/>
                <w:szCs w:val="12"/>
              </w:rPr>
            </w:pPr>
            <w:r>
              <w:rPr>
                <w:color w:val="000000"/>
                <w:sz w:val="12"/>
                <w:szCs w:val="12"/>
              </w:rPr>
              <w:t>Закон о заштити животне средине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7C944" w14:textId="77777777" w:rsidR="00516FCC" w:rsidRDefault="00000000">
            <w:pPr>
              <w:rPr>
                <w:color w:val="000000"/>
                <w:sz w:val="12"/>
                <w:szCs w:val="12"/>
              </w:rPr>
            </w:pPr>
            <w:r>
              <w:rPr>
                <w:color w:val="000000"/>
                <w:sz w:val="12"/>
                <w:szCs w:val="12"/>
              </w:rPr>
              <w:t>Праћење квалитета елемената животне средине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12173" w14:textId="77777777" w:rsidR="00516FCC" w:rsidRDefault="00000000">
            <w:pPr>
              <w:rPr>
                <w:color w:val="000000"/>
                <w:sz w:val="12"/>
                <w:szCs w:val="12"/>
              </w:rPr>
            </w:pPr>
            <w:r>
              <w:rPr>
                <w:color w:val="000000"/>
                <w:sz w:val="12"/>
                <w:szCs w:val="12"/>
              </w:rPr>
              <w:t>Контрола квалитета елемената животне средине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D1A42" w14:textId="77777777" w:rsidR="00516FCC" w:rsidRDefault="00000000">
            <w:pPr>
              <w:jc w:val="center"/>
              <w:rPr>
                <w:color w:val="000000"/>
                <w:sz w:val="12"/>
                <w:szCs w:val="12"/>
              </w:rPr>
            </w:pPr>
            <w:r>
              <w:rPr>
                <w:color w:val="000000"/>
                <w:sz w:val="12"/>
                <w:szCs w:val="12"/>
              </w:rPr>
              <w:t>Број извршених инспекцијских надзора над спровођењем мера заштите ваздуха од загађивања у објектима за које надлежни орган града/општине (и/или АП) издаје одобрење за градњу, односно употребну дозволу у односу на укупан број ових објеката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53BE2" w14:textId="77777777" w:rsidR="00516FCC"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701C7" w14:textId="77777777" w:rsidR="00516FCC"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BFD5F" w14:textId="77777777" w:rsidR="00516FCC"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3E354" w14:textId="77777777" w:rsidR="00516FCC" w:rsidRDefault="00000000">
            <w:pPr>
              <w:jc w:val="center"/>
              <w:rPr>
                <w:color w:val="000000"/>
                <w:sz w:val="12"/>
                <w:szCs w:val="12"/>
              </w:rPr>
            </w:pPr>
            <w:r>
              <w:rPr>
                <w:color w:val="000000"/>
                <w:sz w:val="12"/>
                <w:szCs w:val="12"/>
              </w:rPr>
              <w:t>26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4E1BD" w14:textId="77777777" w:rsidR="00516FCC" w:rsidRDefault="00000000">
            <w:pPr>
              <w:jc w:val="center"/>
              <w:rPr>
                <w:color w:val="000000"/>
                <w:sz w:val="12"/>
                <w:szCs w:val="12"/>
              </w:rPr>
            </w:pPr>
            <w:r>
              <w:rPr>
                <w:color w:val="000000"/>
                <w:sz w:val="12"/>
                <w:szCs w:val="12"/>
              </w:rPr>
              <w:t>27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4C96E" w14:textId="77777777" w:rsidR="00516FCC" w:rsidRDefault="00000000">
            <w:pPr>
              <w:jc w:val="right"/>
              <w:rPr>
                <w:color w:val="000000"/>
                <w:sz w:val="12"/>
                <w:szCs w:val="12"/>
              </w:rPr>
            </w:pPr>
            <w:r>
              <w:rPr>
                <w:color w:val="000000"/>
                <w:sz w:val="12"/>
                <w:szCs w:val="12"/>
              </w:rPr>
              <w:t>2.500.000,00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05C86"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A66CF"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6DCC7" w14:textId="77777777" w:rsidR="00516FCC" w:rsidRDefault="00000000">
            <w:pPr>
              <w:jc w:val="right"/>
              <w:rPr>
                <w:color w:val="000000"/>
                <w:sz w:val="12"/>
                <w:szCs w:val="12"/>
              </w:rPr>
            </w:pPr>
            <w:r>
              <w:rPr>
                <w:color w:val="000000"/>
                <w:sz w:val="12"/>
                <w:szCs w:val="12"/>
              </w:rPr>
              <w:t>2.500.000,00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0A65E" w14:textId="77777777" w:rsidR="00516FCC" w:rsidRDefault="00000000">
            <w:pPr>
              <w:rPr>
                <w:color w:val="000000"/>
                <w:sz w:val="10"/>
                <w:szCs w:val="10"/>
              </w:rPr>
            </w:pPr>
            <w:r>
              <w:rPr>
                <w:color w:val="000000"/>
                <w:sz w:val="10"/>
                <w:szCs w:val="10"/>
              </w:rPr>
              <w:t>Годишњи извештај Општинске управе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B4974" w14:textId="77777777" w:rsidR="00516FCC" w:rsidRDefault="00000000">
            <w:pPr>
              <w:rPr>
                <w:color w:val="000000"/>
                <w:sz w:val="12"/>
                <w:szCs w:val="12"/>
              </w:rPr>
            </w:pPr>
            <w:r>
              <w:rPr>
                <w:color w:val="000000"/>
                <w:sz w:val="12"/>
                <w:szCs w:val="12"/>
              </w:rPr>
              <w:t>Јовица Богдановић</w:t>
            </w:r>
          </w:p>
        </w:tc>
      </w:tr>
      <w:tr w:rsidR="00516FCC" w14:paraId="528F20C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44AC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6089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36CB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E20E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17D9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BAF8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A4F5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2D9B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7B0F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C483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A91E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C792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FA68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4641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047B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BA8B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47D13" w14:textId="77777777" w:rsidR="00516FCC" w:rsidRDefault="00516FCC">
            <w:pPr>
              <w:spacing w:line="1" w:lineRule="auto"/>
            </w:pPr>
          </w:p>
        </w:tc>
      </w:tr>
      <w:tr w:rsidR="00516FCC" w14:paraId="4D340D2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8B10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C51B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833E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BC48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FAEA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B683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A37C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AF52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AEE6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878C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D325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1369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7B91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45B5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18E2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7045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E9B2E" w14:textId="77777777" w:rsidR="00516FCC" w:rsidRDefault="00516FCC">
            <w:pPr>
              <w:spacing w:line="1" w:lineRule="auto"/>
            </w:pPr>
          </w:p>
        </w:tc>
      </w:tr>
      <w:tr w:rsidR="00516FCC" w14:paraId="4B60785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A4C8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7382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1165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2E4F8"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6BE02"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42A3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56C5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AC53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B8C0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75D8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BE95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3C4F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8E69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3100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B19A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453E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42AF2" w14:textId="77777777" w:rsidR="00516FCC" w:rsidRDefault="00516FCC">
            <w:pPr>
              <w:spacing w:line="1" w:lineRule="auto"/>
            </w:pPr>
          </w:p>
        </w:tc>
      </w:tr>
      <w:tr w:rsidR="00516FCC" w14:paraId="56F11D3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5167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AC46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E0EC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9637F"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AE75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AA7A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EE62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0EF6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D8FA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C9A7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F765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AD13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962B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C7BE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AA8C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8F1C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FDD7F" w14:textId="77777777" w:rsidR="00516FCC" w:rsidRDefault="00516FCC">
            <w:pPr>
              <w:spacing w:line="1" w:lineRule="auto"/>
            </w:pPr>
          </w:p>
        </w:tc>
      </w:tr>
      <w:tr w:rsidR="00516FCC" w14:paraId="4743D09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9A24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3C14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ABD4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B0EC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2A98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F8E7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8677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4D3C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C896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1042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9E33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E05D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34C5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599A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3631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E677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50E55" w14:textId="77777777" w:rsidR="00516FCC" w:rsidRDefault="00516FCC">
            <w:pPr>
              <w:spacing w:line="1" w:lineRule="auto"/>
            </w:pPr>
          </w:p>
        </w:tc>
      </w:tr>
      <w:tr w:rsidR="00516FCC" w14:paraId="6243504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6C2B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8E2B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E401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DF313"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2DA46"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C760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82EF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EF72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C4DD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2ED3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28AE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8984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721D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99ED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FED0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6267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DE6FE" w14:textId="77777777" w:rsidR="00516FCC" w:rsidRDefault="00516FCC">
            <w:pPr>
              <w:spacing w:line="1" w:lineRule="auto"/>
            </w:pPr>
          </w:p>
        </w:tc>
      </w:tr>
      <w:tr w:rsidR="00516FCC" w14:paraId="0101ED1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A870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A36C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5904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D791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A69B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5E0C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D20A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AE29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3839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CDFD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3679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8C4D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481E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7BF1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C0A6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84B9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9AE55" w14:textId="77777777" w:rsidR="00516FCC" w:rsidRDefault="00516FCC">
            <w:pPr>
              <w:spacing w:line="1" w:lineRule="auto"/>
            </w:pPr>
          </w:p>
        </w:tc>
      </w:tr>
      <w:tr w:rsidR="00516FCC" w14:paraId="20F492C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148B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FB1F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BC82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A04B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4A39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3FAD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C06E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1366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1556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6228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7E4F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7D9F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15A0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6B59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0A0B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378C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D6FBF" w14:textId="77777777" w:rsidR="00516FCC" w:rsidRDefault="00516FCC">
            <w:pPr>
              <w:spacing w:line="1" w:lineRule="auto"/>
            </w:pPr>
          </w:p>
        </w:tc>
      </w:tr>
      <w:bookmarkStart w:id="77" w:name="_Toc7_-_ОРГАНИЗАЦИЈА_САОБРАЋАЈА_И_САОБРА"/>
      <w:bookmarkEnd w:id="77"/>
      <w:tr w:rsidR="00516FCC" w14:paraId="5679B700"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EE1EF" w14:textId="77777777" w:rsidR="00516FCC" w:rsidRDefault="00000000">
            <w:pPr>
              <w:rPr>
                <w:vanish/>
              </w:rPr>
            </w:pPr>
            <w:r>
              <w:lastRenderedPageBreak/>
              <w:fldChar w:fldCharType="begin"/>
            </w:r>
            <w:r>
              <w:instrText>TC "7 - ОРГАНИЗАЦИЈА САОБРАЋАЈА И САОБРАЋАЈНА ИНФРАСТРУКТУРА" \f C \l "1"</w:instrText>
            </w:r>
            <w:r>
              <w:fldChar w:fldCharType="end"/>
            </w:r>
          </w:p>
          <w:p w14:paraId="0D1E7647" w14:textId="77777777" w:rsidR="00516FCC" w:rsidRDefault="00000000">
            <w:pPr>
              <w:rPr>
                <w:b/>
                <w:bCs/>
                <w:color w:val="000000"/>
                <w:sz w:val="12"/>
                <w:szCs w:val="12"/>
              </w:rPr>
            </w:pPr>
            <w:r>
              <w:rPr>
                <w:b/>
                <w:bCs/>
                <w:color w:val="000000"/>
                <w:sz w:val="12"/>
                <w:szCs w:val="12"/>
              </w:rPr>
              <w:t>7 - ОРГАНИЗАЦИЈА САОБРАЋАЈА И САОБРАЋАЈНА ИНФРАСТРУКТУРА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AC3D36" w14:textId="77777777" w:rsidR="00516FCC" w:rsidRDefault="00000000">
            <w:pPr>
              <w:jc w:val="center"/>
              <w:rPr>
                <w:b/>
                <w:bCs/>
                <w:color w:val="000000"/>
                <w:sz w:val="12"/>
                <w:szCs w:val="12"/>
              </w:rPr>
            </w:pPr>
            <w:r>
              <w:rPr>
                <w:b/>
                <w:bCs/>
                <w:color w:val="000000"/>
                <w:sz w:val="12"/>
                <w:szCs w:val="12"/>
              </w:rPr>
              <w:t>0701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B51C08" w14:textId="77777777" w:rsidR="00516FCC" w:rsidRDefault="00000000">
            <w:pPr>
              <w:rPr>
                <w:b/>
                <w:bCs/>
                <w:color w:val="000000"/>
                <w:sz w:val="12"/>
                <w:szCs w:val="12"/>
              </w:rPr>
            </w:pPr>
            <w:r>
              <w:rPr>
                <w:b/>
                <w:bCs/>
                <w:color w:val="000000"/>
                <w:sz w:val="12"/>
                <w:szCs w:val="12"/>
              </w:rPr>
              <w:t>Закон о планирању и изградњи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012976" w14:textId="77777777" w:rsidR="00516FCC" w:rsidRDefault="00000000">
            <w:pPr>
              <w:rPr>
                <w:b/>
                <w:bCs/>
                <w:color w:val="000000"/>
                <w:sz w:val="12"/>
                <w:szCs w:val="12"/>
              </w:rPr>
            </w:pPr>
            <w:r>
              <w:rPr>
                <w:b/>
                <w:bCs/>
                <w:color w:val="000000"/>
                <w:sz w:val="12"/>
                <w:szCs w:val="12"/>
              </w:rPr>
              <w:t>Повећање опште безбедности у саобраћају и квалитета живота мештана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A06371" w14:textId="77777777" w:rsidR="00516FCC" w:rsidRDefault="00000000">
            <w:pPr>
              <w:rPr>
                <w:b/>
                <w:bCs/>
                <w:color w:val="000000"/>
                <w:sz w:val="12"/>
                <w:szCs w:val="12"/>
              </w:rPr>
            </w:pPr>
            <w:r>
              <w:rPr>
                <w:b/>
                <w:bCs/>
                <w:color w:val="000000"/>
                <w:sz w:val="12"/>
                <w:szCs w:val="12"/>
              </w:rPr>
              <w:t>Развијеност инфраструктуре у контексту доприноса социо економском развоју</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13BC25" w14:textId="77777777" w:rsidR="00516FCC" w:rsidRDefault="00000000">
            <w:pPr>
              <w:jc w:val="center"/>
              <w:rPr>
                <w:b/>
                <w:bCs/>
                <w:color w:val="000000"/>
                <w:sz w:val="12"/>
                <w:szCs w:val="12"/>
              </w:rPr>
            </w:pPr>
            <w:r>
              <w:rPr>
                <w:b/>
                <w:bCs/>
                <w:color w:val="000000"/>
                <w:sz w:val="12"/>
                <w:szCs w:val="12"/>
              </w:rPr>
              <w:t>Дужина изграђених саобраћајница које су у надлежности града/општине (у км)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25A5F8" w14:textId="77777777" w:rsidR="00516FCC" w:rsidRDefault="00000000">
            <w:pPr>
              <w:jc w:val="center"/>
              <w:rPr>
                <w:b/>
                <w:bCs/>
                <w:color w:val="000000"/>
                <w:sz w:val="12"/>
                <w:szCs w:val="12"/>
              </w:rPr>
            </w:pPr>
            <w:r>
              <w:rPr>
                <w:b/>
                <w:bCs/>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5CDC5C" w14:textId="77777777" w:rsidR="00516FCC" w:rsidRDefault="00000000">
            <w:pPr>
              <w:jc w:val="center"/>
              <w:rPr>
                <w:b/>
                <w:bCs/>
                <w:color w:val="000000"/>
                <w:sz w:val="12"/>
                <w:szCs w:val="12"/>
              </w:rPr>
            </w:pPr>
            <w:r>
              <w:rPr>
                <w:b/>
                <w:bCs/>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7E70EB" w14:textId="77777777" w:rsidR="00516FCC" w:rsidRDefault="00000000">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BEA365" w14:textId="77777777" w:rsidR="00516FCC" w:rsidRDefault="00000000">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8EF9C4" w14:textId="77777777" w:rsidR="00516FCC" w:rsidRDefault="00000000">
            <w:pPr>
              <w:jc w:val="center"/>
              <w:rPr>
                <w:b/>
                <w:bCs/>
                <w:color w:val="000000"/>
                <w:sz w:val="12"/>
                <w:szCs w:val="12"/>
              </w:rPr>
            </w:pPr>
            <w:r>
              <w:rPr>
                <w:b/>
                <w:bCs/>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107DCA" w14:textId="77777777" w:rsidR="00516FCC" w:rsidRDefault="00000000">
            <w:pPr>
              <w:jc w:val="right"/>
              <w:rPr>
                <w:b/>
                <w:bCs/>
                <w:color w:val="000000"/>
                <w:sz w:val="12"/>
                <w:szCs w:val="12"/>
              </w:rPr>
            </w:pPr>
            <w:r>
              <w:rPr>
                <w:b/>
                <w:bCs/>
                <w:color w:val="000000"/>
                <w:sz w:val="12"/>
                <w:szCs w:val="12"/>
              </w:rPr>
              <w:t>16.360.000,00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B697F3" w14:textId="77777777" w:rsidR="00516FC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F00D35" w14:textId="77777777" w:rsidR="00516FCC" w:rsidRDefault="00000000">
            <w:pPr>
              <w:jc w:val="right"/>
              <w:rPr>
                <w:b/>
                <w:bCs/>
                <w:color w:val="000000"/>
                <w:sz w:val="12"/>
                <w:szCs w:val="12"/>
              </w:rPr>
            </w:pPr>
            <w:r>
              <w:rPr>
                <w:b/>
                <w:bCs/>
                <w:color w:val="000000"/>
                <w:sz w:val="12"/>
                <w:szCs w:val="12"/>
              </w:rPr>
              <w:t>2.800.000,00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37927B" w14:textId="77777777" w:rsidR="00516FCC" w:rsidRDefault="00000000">
            <w:pPr>
              <w:jc w:val="right"/>
              <w:rPr>
                <w:b/>
                <w:bCs/>
                <w:color w:val="000000"/>
                <w:sz w:val="12"/>
                <w:szCs w:val="12"/>
              </w:rPr>
            </w:pPr>
            <w:r>
              <w:rPr>
                <w:b/>
                <w:bCs/>
                <w:color w:val="000000"/>
                <w:sz w:val="12"/>
                <w:szCs w:val="12"/>
              </w:rPr>
              <w:t>19.160.000,00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FB458F" w14:textId="77777777" w:rsidR="00516FCC" w:rsidRDefault="00000000">
            <w:pPr>
              <w:rPr>
                <w:b/>
                <w:bCs/>
                <w:color w:val="000000"/>
                <w:sz w:val="10"/>
                <w:szCs w:val="10"/>
              </w:rPr>
            </w:pPr>
            <w:r>
              <w:rPr>
                <w:b/>
                <w:bCs/>
                <w:color w:val="000000"/>
                <w:sz w:val="10"/>
                <w:szCs w:val="10"/>
              </w:rPr>
              <w:t>Годишњи извештај Општинске управе Ћићевац</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A866BA" w14:textId="77777777" w:rsidR="00516FCC" w:rsidRDefault="00000000">
            <w:pPr>
              <w:rPr>
                <w:b/>
                <w:bCs/>
                <w:color w:val="000000"/>
                <w:sz w:val="12"/>
                <w:szCs w:val="12"/>
              </w:rPr>
            </w:pPr>
            <w:r>
              <w:rPr>
                <w:b/>
                <w:bCs/>
                <w:color w:val="000000"/>
                <w:sz w:val="12"/>
                <w:szCs w:val="12"/>
              </w:rPr>
              <w:t>Јовица Богдановић</w:t>
            </w:r>
          </w:p>
        </w:tc>
      </w:tr>
      <w:tr w:rsidR="00516FCC" w14:paraId="2BE98F3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E552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C50D4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9A8C3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031C9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6D70B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896FA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8E01D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EA2FB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361ED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499B8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E1900B"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5FE0B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3BD95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0CCB4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DFF86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49606F"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056B13" w14:textId="77777777" w:rsidR="00516FCC" w:rsidRDefault="00516FCC">
            <w:pPr>
              <w:spacing w:line="1" w:lineRule="auto"/>
            </w:pPr>
          </w:p>
        </w:tc>
      </w:tr>
      <w:tr w:rsidR="00516FCC" w14:paraId="3F3DC90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273C1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3930C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10DD6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0B224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2E871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011E8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FDCC9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9F37C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2C3D4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3811D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11CD76"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03E59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8C5EE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2267F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FC301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CE0B19"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8C73A7" w14:textId="77777777" w:rsidR="00516FCC" w:rsidRDefault="00516FCC">
            <w:pPr>
              <w:spacing w:line="1" w:lineRule="auto"/>
            </w:pPr>
          </w:p>
        </w:tc>
      </w:tr>
      <w:tr w:rsidR="00516FCC" w14:paraId="5404DCC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54DE3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DEB0D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31EF9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C00C2E"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A00247"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840EC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387A0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AD66A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48234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7D67D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05FDF9"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ED02F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97787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F5A36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89AFE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2D3D74"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9B6880" w14:textId="77777777" w:rsidR="00516FCC" w:rsidRDefault="00516FCC">
            <w:pPr>
              <w:spacing w:line="1" w:lineRule="auto"/>
            </w:pPr>
          </w:p>
        </w:tc>
      </w:tr>
      <w:tr w:rsidR="00516FCC" w14:paraId="23016AA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9695C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FE060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3A46F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C10DF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42278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F2E67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814D1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7617C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7A491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53BCF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8645DA"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326D0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8E4FA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93BCB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BCD2D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F23C35"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FC8183" w14:textId="77777777" w:rsidR="00516FCC" w:rsidRDefault="00516FCC">
            <w:pPr>
              <w:spacing w:line="1" w:lineRule="auto"/>
            </w:pPr>
          </w:p>
        </w:tc>
      </w:tr>
      <w:tr w:rsidR="00516FCC" w14:paraId="39BFDDCD"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64C63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14B4A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64070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6E312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611D1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A6708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3784B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EC527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24E9E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2E767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82D559"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3F7A5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445E1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DADBD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30C37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C859F8"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30447A" w14:textId="77777777" w:rsidR="00516FCC" w:rsidRDefault="00516FCC">
            <w:pPr>
              <w:spacing w:line="1" w:lineRule="auto"/>
            </w:pPr>
          </w:p>
        </w:tc>
      </w:tr>
      <w:tr w:rsidR="00516FCC" w14:paraId="543E372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ACE76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3528E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F671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D274CF"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D7FD6C"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21D20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824BE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A79B9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08B73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68834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8128A3"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00D9F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B7CAE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EED8E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03F47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C6CF00"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00154F" w14:textId="77777777" w:rsidR="00516FCC" w:rsidRDefault="00516FCC">
            <w:pPr>
              <w:spacing w:line="1" w:lineRule="auto"/>
            </w:pPr>
          </w:p>
        </w:tc>
      </w:tr>
      <w:tr w:rsidR="00516FCC" w14:paraId="3B73B391"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D71A5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19DAB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E85BF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1E245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65349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9F388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49865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B2860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CC81A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96A59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5BFF28"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585ED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A8E7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77F51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037F3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33B8BF"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433C78" w14:textId="77777777" w:rsidR="00516FCC" w:rsidRDefault="00516FCC">
            <w:pPr>
              <w:spacing w:line="1" w:lineRule="auto"/>
            </w:pPr>
          </w:p>
        </w:tc>
      </w:tr>
      <w:tr w:rsidR="00516FCC" w14:paraId="6BCB11B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BC91C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31397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7555B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66AAD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B4037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F6E45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A3E40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70DB3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9740B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9ACE5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EA2D2D"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D40E2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30FE0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8F6F4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ABB00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8C1AAF"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E8A33D" w14:textId="77777777" w:rsidR="00516FCC" w:rsidRDefault="00516FCC">
            <w:pPr>
              <w:spacing w:line="1" w:lineRule="auto"/>
            </w:pPr>
          </w:p>
        </w:tc>
      </w:tr>
      <w:tr w:rsidR="00516FCC" w14:paraId="416F9BCD"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32F95" w14:textId="77777777" w:rsidR="00516FCC" w:rsidRDefault="00000000">
            <w:pPr>
              <w:rPr>
                <w:color w:val="000000"/>
                <w:sz w:val="12"/>
                <w:szCs w:val="12"/>
              </w:rPr>
            </w:pPr>
            <w:r>
              <w:rPr>
                <w:color w:val="000000"/>
                <w:sz w:val="12"/>
                <w:szCs w:val="12"/>
              </w:rPr>
              <w:t>Управљање и одржавање саобраћајне инфраструктуре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55773" w14:textId="77777777" w:rsidR="00516FC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894F8" w14:textId="77777777" w:rsidR="00516FCC" w:rsidRDefault="00000000">
            <w:pPr>
              <w:rPr>
                <w:color w:val="000000"/>
                <w:sz w:val="12"/>
                <w:szCs w:val="12"/>
              </w:rPr>
            </w:pPr>
            <w:r>
              <w:rPr>
                <w:color w:val="000000"/>
                <w:sz w:val="12"/>
                <w:szCs w:val="12"/>
              </w:rPr>
              <w:t>Закон о планирању и изградњи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7BECB" w14:textId="77777777" w:rsidR="00516FCC" w:rsidRDefault="00000000">
            <w:pPr>
              <w:rPr>
                <w:color w:val="000000"/>
                <w:sz w:val="12"/>
                <w:szCs w:val="12"/>
              </w:rPr>
            </w:pPr>
            <w:r>
              <w:rPr>
                <w:color w:val="000000"/>
                <w:sz w:val="12"/>
                <w:szCs w:val="12"/>
              </w:rPr>
              <w:t>Управљање и одржавање саобраћајне инфраструктуре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F3D46" w14:textId="77777777" w:rsidR="00516FCC" w:rsidRDefault="00000000">
            <w:pPr>
              <w:rPr>
                <w:color w:val="000000"/>
                <w:sz w:val="12"/>
                <w:szCs w:val="12"/>
              </w:rPr>
            </w:pPr>
            <w:r>
              <w:rPr>
                <w:color w:val="000000"/>
                <w:sz w:val="12"/>
                <w:szCs w:val="12"/>
              </w:rPr>
              <w:t>Одржавање квалитета путне мреже кроз реконструкцију и редовно одржавање асфалтног покривача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E83DD" w14:textId="77777777" w:rsidR="00516FCC" w:rsidRDefault="00000000">
            <w:pPr>
              <w:jc w:val="center"/>
              <w:rPr>
                <w:color w:val="000000"/>
                <w:sz w:val="12"/>
                <w:szCs w:val="12"/>
              </w:rPr>
            </w:pPr>
            <w:r>
              <w:rPr>
                <w:color w:val="000000"/>
                <w:sz w:val="12"/>
                <w:szCs w:val="12"/>
              </w:rPr>
              <w:t>Број километара санираних и/или реконструисаних путева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5A289"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90ECD"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9AEAE" w14:textId="77777777" w:rsidR="00516FCC" w:rsidRDefault="0000000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F2BBD" w14:textId="77777777" w:rsidR="00516FCC"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DEC65" w14:textId="77777777" w:rsidR="00516FCC" w:rsidRDefault="00000000">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2A667" w14:textId="77777777" w:rsidR="00516FCC" w:rsidRDefault="00000000">
            <w:pPr>
              <w:jc w:val="right"/>
              <w:rPr>
                <w:color w:val="000000"/>
                <w:sz w:val="12"/>
                <w:szCs w:val="12"/>
              </w:rPr>
            </w:pPr>
            <w:r>
              <w:rPr>
                <w:color w:val="000000"/>
                <w:sz w:val="12"/>
                <w:szCs w:val="12"/>
              </w:rPr>
              <w:t>16.300.000,00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66A60"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BBE1D"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9452F" w14:textId="77777777" w:rsidR="00516FCC" w:rsidRDefault="00000000">
            <w:pPr>
              <w:jc w:val="right"/>
              <w:rPr>
                <w:color w:val="000000"/>
                <w:sz w:val="12"/>
                <w:szCs w:val="12"/>
              </w:rPr>
            </w:pPr>
            <w:r>
              <w:rPr>
                <w:color w:val="000000"/>
                <w:sz w:val="12"/>
                <w:szCs w:val="12"/>
              </w:rPr>
              <w:t>16.300.000,00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01695" w14:textId="77777777" w:rsidR="00516FCC" w:rsidRDefault="00000000">
            <w:pPr>
              <w:rPr>
                <w:color w:val="000000"/>
                <w:sz w:val="10"/>
                <w:szCs w:val="10"/>
              </w:rPr>
            </w:pPr>
            <w:r>
              <w:rPr>
                <w:color w:val="000000"/>
                <w:sz w:val="10"/>
                <w:szCs w:val="10"/>
              </w:rPr>
              <w:t>Годишњи извештај Општинске управе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F2B5D" w14:textId="77777777" w:rsidR="00516FCC" w:rsidRDefault="00000000">
            <w:pPr>
              <w:rPr>
                <w:color w:val="000000"/>
                <w:sz w:val="12"/>
                <w:szCs w:val="12"/>
              </w:rPr>
            </w:pPr>
            <w:r>
              <w:rPr>
                <w:color w:val="000000"/>
                <w:sz w:val="12"/>
                <w:szCs w:val="12"/>
              </w:rPr>
              <w:t>Јовица Богдановић</w:t>
            </w:r>
          </w:p>
        </w:tc>
      </w:tr>
      <w:tr w:rsidR="00516FCC" w14:paraId="5D4EDB0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8DB9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E159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E152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E127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854C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80FA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D8BE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DF28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D8F9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B55D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846A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C88E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D043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8C82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3E6F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FBD2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7BEC8" w14:textId="77777777" w:rsidR="00516FCC" w:rsidRDefault="00516FCC">
            <w:pPr>
              <w:spacing w:line="1" w:lineRule="auto"/>
            </w:pPr>
          </w:p>
        </w:tc>
      </w:tr>
      <w:tr w:rsidR="00516FCC" w14:paraId="2B15B89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60D6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D5BD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A54F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AC21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4492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6B5A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4B89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B482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C20B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0D65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AAB3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7CD2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5248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7626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7D47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E2C5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833BE" w14:textId="77777777" w:rsidR="00516FCC" w:rsidRDefault="00516FCC">
            <w:pPr>
              <w:spacing w:line="1" w:lineRule="auto"/>
            </w:pPr>
          </w:p>
        </w:tc>
      </w:tr>
      <w:tr w:rsidR="00516FCC" w14:paraId="2512DD3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77E6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81CF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B0AF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06F28"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55208"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8EA8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A0CE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E5F1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41A9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D66F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4675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DBC1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49FE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6746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D2C7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004B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08889" w14:textId="77777777" w:rsidR="00516FCC" w:rsidRDefault="00516FCC">
            <w:pPr>
              <w:spacing w:line="1" w:lineRule="auto"/>
            </w:pPr>
          </w:p>
        </w:tc>
      </w:tr>
      <w:tr w:rsidR="00516FCC" w14:paraId="4D209F5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E6C7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3DC0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C1D3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943F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1EA3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25D3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F447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2BDF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E3E5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A5D6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D410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5A8B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6BE1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8308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9BA2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641B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47030" w14:textId="77777777" w:rsidR="00516FCC" w:rsidRDefault="00516FCC">
            <w:pPr>
              <w:spacing w:line="1" w:lineRule="auto"/>
            </w:pPr>
          </w:p>
        </w:tc>
      </w:tr>
      <w:tr w:rsidR="00516FCC" w14:paraId="61A9471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D34B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BB96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4805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CF81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6DD8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C727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FCF1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978D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E440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370B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7151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0BE3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E19E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559A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E7E9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B55F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E199C" w14:textId="77777777" w:rsidR="00516FCC" w:rsidRDefault="00516FCC">
            <w:pPr>
              <w:spacing w:line="1" w:lineRule="auto"/>
            </w:pPr>
          </w:p>
        </w:tc>
      </w:tr>
      <w:tr w:rsidR="00516FCC" w14:paraId="69CD7AF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8C4D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498F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D174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370E3"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E89BC"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6BFE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CA2C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DD6C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48CD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D0A1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8442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C8B4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7F23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4168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0034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A2E9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9CCAB" w14:textId="77777777" w:rsidR="00516FCC" w:rsidRDefault="00516FCC">
            <w:pPr>
              <w:spacing w:line="1" w:lineRule="auto"/>
            </w:pPr>
          </w:p>
        </w:tc>
      </w:tr>
      <w:tr w:rsidR="00516FCC" w14:paraId="5A3EE2E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3FE9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B006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A906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2D9B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65B6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E6CA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BB09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1795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940E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B6AC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D43F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5407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7A22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4621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522B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0BB9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86671" w14:textId="77777777" w:rsidR="00516FCC" w:rsidRDefault="00516FCC">
            <w:pPr>
              <w:spacing w:line="1" w:lineRule="auto"/>
            </w:pPr>
          </w:p>
        </w:tc>
      </w:tr>
      <w:tr w:rsidR="00516FCC" w14:paraId="07B63A7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2A5C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FC86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7AE8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E15E0"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A271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B5D3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43DC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3E97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06E1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B7B5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7611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3A64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01C7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FB23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4539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8053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C4F97" w14:textId="77777777" w:rsidR="00516FCC" w:rsidRDefault="00516FCC">
            <w:pPr>
              <w:spacing w:line="1" w:lineRule="auto"/>
            </w:pPr>
          </w:p>
        </w:tc>
      </w:tr>
      <w:tr w:rsidR="00516FCC" w14:paraId="00588F31"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C8159" w14:textId="77777777" w:rsidR="00516FCC" w:rsidRDefault="00000000">
            <w:pPr>
              <w:rPr>
                <w:color w:val="000000"/>
                <w:sz w:val="12"/>
                <w:szCs w:val="12"/>
              </w:rPr>
            </w:pPr>
            <w:r>
              <w:rPr>
                <w:color w:val="000000"/>
                <w:sz w:val="12"/>
                <w:szCs w:val="12"/>
              </w:rPr>
              <w:t>Унапређење безбедности саобраћаја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B290C" w14:textId="77777777" w:rsidR="00516FCC" w:rsidRDefault="00000000">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272A0" w14:textId="77777777" w:rsidR="00516FCC" w:rsidRDefault="00000000">
            <w:pPr>
              <w:rPr>
                <w:color w:val="000000"/>
                <w:sz w:val="12"/>
                <w:szCs w:val="12"/>
              </w:rPr>
            </w:pPr>
            <w:r>
              <w:rPr>
                <w:color w:val="000000"/>
                <w:sz w:val="12"/>
                <w:szCs w:val="12"/>
              </w:rPr>
              <w:t>Закон о безбедности саобраћаја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41F9E" w14:textId="77777777" w:rsidR="00516FCC" w:rsidRDefault="00000000">
            <w:pPr>
              <w:rPr>
                <w:color w:val="000000"/>
                <w:sz w:val="12"/>
                <w:szCs w:val="12"/>
              </w:rPr>
            </w:pPr>
            <w:r>
              <w:rPr>
                <w:color w:val="000000"/>
                <w:sz w:val="12"/>
                <w:szCs w:val="12"/>
              </w:rPr>
              <w:t>Унапређење безбедности саобраћаја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DD2C9" w14:textId="77777777" w:rsidR="00516FCC" w:rsidRDefault="00000000">
            <w:pPr>
              <w:rPr>
                <w:color w:val="000000"/>
                <w:sz w:val="12"/>
                <w:szCs w:val="12"/>
              </w:rPr>
            </w:pPr>
            <w:r>
              <w:rPr>
                <w:color w:val="000000"/>
                <w:sz w:val="12"/>
                <w:szCs w:val="12"/>
              </w:rPr>
              <w:t>Повећање безбедности у саобраћају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C2017" w14:textId="77777777" w:rsidR="00516FCC" w:rsidRDefault="00000000">
            <w:pPr>
              <w:jc w:val="center"/>
              <w:rPr>
                <w:color w:val="000000"/>
                <w:sz w:val="12"/>
                <w:szCs w:val="12"/>
              </w:rPr>
            </w:pPr>
            <w:r>
              <w:rPr>
                <w:color w:val="000000"/>
                <w:sz w:val="12"/>
                <w:szCs w:val="12"/>
              </w:rPr>
              <w:t>Смањен број саобраћајних незгода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7FF99"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58A58"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90BE4" w14:textId="77777777" w:rsidR="00516FCC" w:rsidRDefault="0000000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9ECF7" w14:textId="77777777" w:rsidR="00516FCC"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48FFA" w14:textId="77777777" w:rsidR="00516FCC" w:rsidRDefault="00000000">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45843" w14:textId="77777777" w:rsidR="00516FCC" w:rsidRDefault="00000000">
            <w:pPr>
              <w:jc w:val="right"/>
              <w:rPr>
                <w:color w:val="000000"/>
                <w:sz w:val="12"/>
                <w:szCs w:val="12"/>
              </w:rPr>
            </w:pPr>
            <w:r>
              <w:rPr>
                <w:color w:val="000000"/>
                <w:sz w:val="12"/>
                <w:szCs w:val="12"/>
              </w:rPr>
              <w:t>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AF8A7"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1F14F"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37151" w14:textId="77777777" w:rsidR="00516FCC" w:rsidRDefault="00000000">
            <w:pPr>
              <w:jc w:val="right"/>
              <w:rPr>
                <w:color w:val="000000"/>
                <w:sz w:val="12"/>
                <w:szCs w:val="12"/>
              </w:rPr>
            </w:pPr>
            <w:r>
              <w:rPr>
                <w:color w:val="000000"/>
                <w:sz w:val="12"/>
                <w:szCs w:val="12"/>
              </w:rPr>
              <w:t>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EEF97" w14:textId="77777777" w:rsidR="00516FCC" w:rsidRDefault="00000000">
            <w:pPr>
              <w:rPr>
                <w:color w:val="000000"/>
                <w:sz w:val="10"/>
                <w:szCs w:val="10"/>
              </w:rPr>
            </w:pPr>
            <w:r>
              <w:rPr>
                <w:color w:val="000000"/>
                <w:sz w:val="10"/>
                <w:szCs w:val="10"/>
              </w:rPr>
              <w:t>Годишњи извештај Општинске управе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A526B" w14:textId="77777777" w:rsidR="00516FCC" w:rsidRDefault="00000000">
            <w:pPr>
              <w:rPr>
                <w:color w:val="000000"/>
                <w:sz w:val="12"/>
                <w:szCs w:val="12"/>
              </w:rPr>
            </w:pPr>
            <w:r>
              <w:rPr>
                <w:color w:val="000000"/>
                <w:sz w:val="12"/>
                <w:szCs w:val="12"/>
              </w:rPr>
              <w:t>Душан Ивковић</w:t>
            </w:r>
          </w:p>
        </w:tc>
      </w:tr>
      <w:tr w:rsidR="00516FCC" w14:paraId="6CD5196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A06B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18CD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569A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2F91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9F37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D0FF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A4F5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3C4C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0FB4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3DB3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D5DF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B95A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9840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B089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6437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7945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35C9E" w14:textId="77777777" w:rsidR="00516FCC" w:rsidRDefault="00516FCC">
            <w:pPr>
              <w:spacing w:line="1" w:lineRule="auto"/>
            </w:pPr>
          </w:p>
        </w:tc>
      </w:tr>
      <w:tr w:rsidR="00516FCC" w14:paraId="77573CF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B5B0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F1B3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2FAD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F0F5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D07C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112F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1C09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6041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70EC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E422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CC0E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1965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07BF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F903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C424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795C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8DF9B" w14:textId="77777777" w:rsidR="00516FCC" w:rsidRDefault="00516FCC">
            <w:pPr>
              <w:spacing w:line="1" w:lineRule="auto"/>
            </w:pPr>
          </w:p>
        </w:tc>
      </w:tr>
      <w:tr w:rsidR="00516FCC" w14:paraId="5D8A18B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B7D2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DAA9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5759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DC1F5"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69725"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1105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C2E9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4736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B3B3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C555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2138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4836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2D4D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B6F8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275D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EC2B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0E6FB" w14:textId="77777777" w:rsidR="00516FCC" w:rsidRDefault="00516FCC">
            <w:pPr>
              <w:spacing w:line="1" w:lineRule="auto"/>
            </w:pPr>
          </w:p>
        </w:tc>
      </w:tr>
      <w:tr w:rsidR="00516FCC" w14:paraId="639F078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386D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8B5D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46A0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514A5"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5BFF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1CE7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A17A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B120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F69A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47CE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8E9A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8CB4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AC5A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D31E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FE7B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878C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E06FE" w14:textId="77777777" w:rsidR="00516FCC" w:rsidRDefault="00516FCC">
            <w:pPr>
              <w:spacing w:line="1" w:lineRule="auto"/>
            </w:pPr>
          </w:p>
        </w:tc>
      </w:tr>
      <w:tr w:rsidR="00516FCC" w14:paraId="00461D2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19EC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57AC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51F5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0BCD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8D1A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0D0B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2A68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CA5C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F7C8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8653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EB3E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7CFF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18ED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2C29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F58C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D4F7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E5028" w14:textId="77777777" w:rsidR="00516FCC" w:rsidRDefault="00516FCC">
            <w:pPr>
              <w:spacing w:line="1" w:lineRule="auto"/>
            </w:pPr>
          </w:p>
        </w:tc>
      </w:tr>
      <w:tr w:rsidR="00516FCC" w14:paraId="500863B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7FB3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D355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5047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9B866"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41977"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1C01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35F1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2DCC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D853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C08E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EB78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26FD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A13E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A5B9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94F9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ECDC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97CDF" w14:textId="77777777" w:rsidR="00516FCC" w:rsidRDefault="00516FCC">
            <w:pPr>
              <w:spacing w:line="1" w:lineRule="auto"/>
            </w:pPr>
          </w:p>
        </w:tc>
      </w:tr>
      <w:tr w:rsidR="00516FCC" w14:paraId="787ED3F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6EC4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3367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E130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CE79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E0D0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5FCF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55CA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047D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1B0E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CF3B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EDD9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6E9F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A0D2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7975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6B0E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DCA9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1C492" w14:textId="77777777" w:rsidR="00516FCC" w:rsidRDefault="00516FCC">
            <w:pPr>
              <w:spacing w:line="1" w:lineRule="auto"/>
            </w:pPr>
          </w:p>
        </w:tc>
      </w:tr>
      <w:tr w:rsidR="00516FCC" w14:paraId="74A2C90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70DD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AB9D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9151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A3FD0"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ED41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B8C2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BF86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456A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D7EC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5ECB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70073"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8F8B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991F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2822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7296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CCA4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81E64" w14:textId="77777777" w:rsidR="00516FCC" w:rsidRDefault="00516FCC">
            <w:pPr>
              <w:spacing w:line="1" w:lineRule="auto"/>
            </w:pPr>
          </w:p>
        </w:tc>
      </w:tr>
      <w:tr w:rsidR="00516FCC" w14:paraId="26CD0BB1"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7F90D" w14:textId="77777777" w:rsidR="00516FCC" w:rsidRDefault="00000000">
            <w:pPr>
              <w:rPr>
                <w:color w:val="000000"/>
                <w:sz w:val="12"/>
                <w:szCs w:val="12"/>
              </w:rPr>
            </w:pPr>
            <w:r>
              <w:rPr>
                <w:color w:val="000000"/>
                <w:sz w:val="12"/>
                <w:szCs w:val="12"/>
              </w:rPr>
              <w:t>Рехабилитација (пресвлачење) улица новим слојем асфалта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A2EFA" w14:textId="77777777" w:rsidR="00516FCC" w:rsidRDefault="00000000">
            <w:pPr>
              <w:jc w:val="center"/>
              <w:rPr>
                <w:color w:val="000000"/>
                <w:sz w:val="12"/>
                <w:szCs w:val="12"/>
              </w:rPr>
            </w:pPr>
            <w:r>
              <w:rPr>
                <w:color w:val="000000"/>
                <w:sz w:val="12"/>
                <w:szCs w:val="12"/>
              </w:rPr>
              <w:t>0701-5006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9230F" w14:textId="77777777" w:rsidR="00516FCC" w:rsidRDefault="00000000">
            <w:pPr>
              <w:rPr>
                <w:color w:val="000000"/>
                <w:sz w:val="12"/>
                <w:szCs w:val="12"/>
              </w:rPr>
            </w:pPr>
            <w:r>
              <w:rPr>
                <w:color w:val="000000"/>
                <w:sz w:val="12"/>
                <w:szCs w:val="12"/>
              </w:rPr>
              <w:t>Закон о саобраћају и Закон о планирању и изградњи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2C20D" w14:textId="77777777" w:rsidR="00516FCC" w:rsidRDefault="00000000">
            <w:pPr>
              <w:rPr>
                <w:color w:val="000000"/>
                <w:sz w:val="12"/>
                <w:szCs w:val="12"/>
              </w:rPr>
            </w:pPr>
            <w:r>
              <w:rPr>
                <w:color w:val="000000"/>
                <w:sz w:val="12"/>
                <w:szCs w:val="12"/>
              </w:rPr>
              <w:t>Рехабилитација - пресвлачење улица новим слојем асфалта према програму развоја општине Ћићевац</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B5120" w14:textId="77777777" w:rsidR="00516FCC" w:rsidRDefault="00000000">
            <w:pPr>
              <w:rPr>
                <w:color w:val="000000"/>
                <w:sz w:val="12"/>
                <w:szCs w:val="12"/>
              </w:rPr>
            </w:pPr>
            <w:r>
              <w:rPr>
                <w:color w:val="000000"/>
                <w:sz w:val="12"/>
                <w:szCs w:val="12"/>
              </w:rPr>
              <w:t>Одржавање квалитета улица кроз реконструкцију и редовно одржавање асфалтног покривача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421C1" w14:textId="77777777" w:rsidR="00516FCC" w:rsidRDefault="00000000">
            <w:pPr>
              <w:jc w:val="center"/>
              <w:rPr>
                <w:color w:val="000000"/>
                <w:sz w:val="12"/>
                <w:szCs w:val="12"/>
              </w:rPr>
            </w:pPr>
            <w:r>
              <w:rPr>
                <w:color w:val="000000"/>
                <w:sz w:val="12"/>
                <w:szCs w:val="12"/>
              </w:rPr>
              <w:t>Број километара санираних и/или реконструисаних путева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F9686"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E4902"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3794A"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0E221"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FC216" w14:textId="77777777" w:rsidR="00516FCC" w:rsidRDefault="00000000">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5A560"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6367B"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4E806" w14:textId="77777777" w:rsidR="00516FCC" w:rsidRDefault="00000000">
            <w:pPr>
              <w:jc w:val="right"/>
              <w:rPr>
                <w:color w:val="000000"/>
                <w:sz w:val="12"/>
                <w:szCs w:val="12"/>
              </w:rPr>
            </w:pPr>
            <w:r>
              <w:rPr>
                <w:color w:val="000000"/>
                <w:sz w:val="12"/>
                <w:szCs w:val="12"/>
              </w:rPr>
              <w:t>2.800.000,00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5F1C4" w14:textId="77777777" w:rsidR="00516FCC" w:rsidRDefault="00000000">
            <w:pPr>
              <w:jc w:val="right"/>
              <w:rPr>
                <w:color w:val="000000"/>
                <w:sz w:val="12"/>
                <w:szCs w:val="12"/>
              </w:rPr>
            </w:pPr>
            <w:r>
              <w:rPr>
                <w:color w:val="000000"/>
                <w:sz w:val="12"/>
                <w:szCs w:val="12"/>
              </w:rPr>
              <w:t>2.800.000,00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8BFE7" w14:textId="77777777" w:rsidR="00516FCC" w:rsidRDefault="00000000">
            <w:pPr>
              <w:rPr>
                <w:color w:val="000000"/>
                <w:sz w:val="10"/>
                <w:szCs w:val="10"/>
              </w:rPr>
            </w:pPr>
            <w:r>
              <w:rPr>
                <w:color w:val="000000"/>
                <w:sz w:val="10"/>
                <w:szCs w:val="10"/>
              </w:rPr>
              <w:t>Годишњи извештај Општинске управе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6BBBD" w14:textId="77777777" w:rsidR="00516FCC" w:rsidRDefault="00000000">
            <w:pPr>
              <w:rPr>
                <w:color w:val="000000"/>
                <w:sz w:val="12"/>
                <w:szCs w:val="12"/>
              </w:rPr>
            </w:pPr>
            <w:r>
              <w:rPr>
                <w:color w:val="000000"/>
                <w:sz w:val="12"/>
                <w:szCs w:val="12"/>
              </w:rPr>
              <w:t>Јовица Богдановић</w:t>
            </w:r>
          </w:p>
        </w:tc>
      </w:tr>
      <w:tr w:rsidR="00516FCC" w14:paraId="6032F32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64A7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35D7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4AA5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6BF5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7453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8572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4684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1686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EED8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AC05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185D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8B12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1A89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CBCB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14E0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AC18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E215E" w14:textId="77777777" w:rsidR="00516FCC" w:rsidRDefault="00516FCC">
            <w:pPr>
              <w:spacing w:line="1" w:lineRule="auto"/>
            </w:pPr>
          </w:p>
        </w:tc>
      </w:tr>
      <w:tr w:rsidR="00516FCC" w14:paraId="620C96A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62CF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8538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A352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6908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2958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0499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514D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DE2F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8C33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5281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096E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B23B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61BF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BAF9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B298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5612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C328F" w14:textId="77777777" w:rsidR="00516FCC" w:rsidRDefault="00516FCC">
            <w:pPr>
              <w:spacing w:line="1" w:lineRule="auto"/>
            </w:pPr>
          </w:p>
        </w:tc>
      </w:tr>
      <w:tr w:rsidR="00516FCC" w14:paraId="231A4D3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C648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8688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FD23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FB45B"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7125A"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7D3F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ACF2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A7FD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6043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C678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D878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62BA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6649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CC48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D1FB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6050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A84EC" w14:textId="77777777" w:rsidR="00516FCC" w:rsidRDefault="00516FCC">
            <w:pPr>
              <w:spacing w:line="1" w:lineRule="auto"/>
            </w:pPr>
          </w:p>
        </w:tc>
      </w:tr>
      <w:tr w:rsidR="00516FCC" w14:paraId="0539702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11E0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9033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C988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3C36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BB01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F376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D241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F4CA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BA7C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F381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8C46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3A25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7FEA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05F9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F524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38F3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AC1CC" w14:textId="77777777" w:rsidR="00516FCC" w:rsidRDefault="00516FCC">
            <w:pPr>
              <w:spacing w:line="1" w:lineRule="auto"/>
            </w:pPr>
          </w:p>
        </w:tc>
      </w:tr>
      <w:tr w:rsidR="00516FCC" w14:paraId="6BC59BE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02EC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E90D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80D3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06AF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3AFF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164D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6D0C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4CE2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619F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F0A7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1937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2BEB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AD90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3DE7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B6D8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5A12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3DEC2" w14:textId="77777777" w:rsidR="00516FCC" w:rsidRDefault="00516FCC">
            <w:pPr>
              <w:spacing w:line="1" w:lineRule="auto"/>
            </w:pPr>
          </w:p>
        </w:tc>
      </w:tr>
      <w:tr w:rsidR="00516FCC" w14:paraId="7257691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AEE8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E2DA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938E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7DCD7"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FFA6B"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6E4A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F291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867A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DDED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9CDA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304F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333C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6394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0267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1977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CE5C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807FE" w14:textId="77777777" w:rsidR="00516FCC" w:rsidRDefault="00516FCC">
            <w:pPr>
              <w:spacing w:line="1" w:lineRule="auto"/>
            </w:pPr>
          </w:p>
        </w:tc>
      </w:tr>
      <w:tr w:rsidR="00516FCC" w14:paraId="4C95B86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8BFE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6BB4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BCC7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FCF1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97C3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F9E1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12DE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AC47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0095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3D92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D7E3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FB27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D3DD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A421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53B4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0CA7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53598" w14:textId="77777777" w:rsidR="00516FCC" w:rsidRDefault="00516FCC">
            <w:pPr>
              <w:spacing w:line="1" w:lineRule="auto"/>
            </w:pPr>
          </w:p>
        </w:tc>
      </w:tr>
      <w:tr w:rsidR="00516FCC" w14:paraId="6803CD9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FF30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B227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52D2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224C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9F0E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BF5D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2C86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E804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B9CA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668D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20C8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8596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9EE7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E8B0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9253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4E73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668EB" w14:textId="77777777" w:rsidR="00516FCC" w:rsidRDefault="00516FCC">
            <w:pPr>
              <w:spacing w:line="1" w:lineRule="auto"/>
            </w:pPr>
          </w:p>
        </w:tc>
      </w:tr>
      <w:bookmarkStart w:id="78" w:name="_Toc8_-_ПРЕДШКОЛСКО_ВАСПИТАЊЕ"/>
      <w:bookmarkEnd w:id="78"/>
      <w:tr w:rsidR="00516FCC" w14:paraId="41CCD459"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F33255" w14:textId="77777777" w:rsidR="00516FCC" w:rsidRDefault="00000000">
            <w:pPr>
              <w:rPr>
                <w:vanish/>
              </w:rPr>
            </w:pPr>
            <w:r>
              <w:fldChar w:fldCharType="begin"/>
            </w:r>
            <w:r>
              <w:instrText>TC "8 - ПРЕДШКОЛСКО ВАСПИТАЊЕ" \f C \l "1"</w:instrText>
            </w:r>
            <w:r>
              <w:fldChar w:fldCharType="end"/>
            </w:r>
          </w:p>
          <w:p w14:paraId="30DED939" w14:textId="77777777" w:rsidR="00516FCC" w:rsidRDefault="00000000">
            <w:pPr>
              <w:rPr>
                <w:b/>
                <w:bCs/>
                <w:color w:val="000000"/>
                <w:sz w:val="12"/>
                <w:szCs w:val="12"/>
              </w:rPr>
            </w:pPr>
            <w:r>
              <w:rPr>
                <w:b/>
                <w:bCs/>
                <w:color w:val="000000"/>
                <w:sz w:val="12"/>
                <w:szCs w:val="12"/>
              </w:rPr>
              <w:t>8 - ПРЕДШКОЛСКО ВАСПИТАЊЕ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401A60" w14:textId="77777777" w:rsidR="00516FCC" w:rsidRDefault="00000000">
            <w:pPr>
              <w:jc w:val="center"/>
              <w:rPr>
                <w:b/>
                <w:bCs/>
                <w:color w:val="000000"/>
                <w:sz w:val="12"/>
                <w:szCs w:val="12"/>
              </w:rPr>
            </w:pPr>
            <w:r>
              <w:rPr>
                <w:b/>
                <w:bCs/>
                <w:color w:val="000000"/>
                <w:sz w:val="12"/>
                <w:szCs w:val="12"/>
              </w:rPr>
              <w:t>2002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40B754" w14:textId="77777777" w:rsidR="00516FCC" w:rsidRDefault="00000000">
            <w:pPr>
              <w:rPr>
                <w:b/>
                <w:bCs/>
                <w:color w:val="000000"/>
                <w:sz w:val="12"/>
                <w:szCs w:val="12"/>
              </w:rPr>
            </w:pPr>
            <w:r>
              <w:rPr>
                <w:b/>
                <w:bCs/>
                <w:color w:val="000000"/>
                <w:sz w:val="12"/>
                <w:szCs w:val="12"/>
              </w:rPr>
              <w:t>Закон о основама система о образовању и васпитању, Статут ПУ Чаролија Ћићевац</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C6056E" w14:textId="77777777" w:rsidR="00516FCC" w:rsidRDefault="00000000">
            <w:pPr>
              <w:rPr>
                <w:b/>
                <w:bCs/>
                <w:color w:val="000000"/>
                <w:sz w:val="12"/>
                <w:szCs w:val="12"/>
              </w:rPr>
            </w:pPr>
            <w:r>
              <w:rPr>
                <w:b/>
                <w:bCs/>
                <w:color w:val="000000"/>
                <w:sz w:val="12"/>
                <w:szCs w:val="12"/>
              </w:rPr>
              <w:t>Правичан обухват предшколским образовањем и васпитањем</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CB26B9" w14:textId="77777777" w:rsidR="00516FCC" w:rsidRDefault="00000000">
            <w:pPr>
              <w:rPr>
                <w:b/>
                <w:bCs/>
                <w:color w:val="000000"/>
                <w:sz w:val="12"/>
                <w:szCs w:val="12"/>
              </w:rPr>
            </w:pPr>
            <w:proofErr w:type="gramStart"/>
            <w:r>
              <w:rPr>
                <w:b/>
                <w:bCs/>
                <w:color w:val="000000"/>
                <w:sz w:val="12"/>
                <w:szCs w:val="12"/>
              </w:rPr>
              <w:t>Повећање  обухвата</w:t>
            </w:r>
            <w:proofErr w:type="gramEnd"/>
            <w:r>
              <w:rPr>
                <w:b/>
                <w:bCs/>
                <w:color w:val="000000"/>
                <w:sz w:val="12"/>
                <w:szCs w:val="12"/>
              </w:rPr>
              <w:t xml:space="preserve"> деце предшколским </w:t>
            </w:r>
            <w:proofErr w:type="gramStart"/>
            <w:r>
              <w:rPr>
                <w:b/>
                <w:bCs/>
                <w:color w:val="000000"/>
                <w:sz w:val="12"/>
                <w:szCs w:val="12"/>
              </w:rPr>
              <w:t>васпитањем  и</w:t>
            </w:r>
            <w:proofErr w:type="gramEnd"/>
            <w:r>
              <w:rPr>
                <w:b/>
                <w:bCs/>
                <w:color w:val="000000"/>
                <w:sz w:val="12"/>
                <w:szCs w:val="12"/>
              </w:rPr>
              <w:t xml:space="preserve">  образовањем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997846" w14:textId="77777777" w:rsidR="00516FCC" w:rsidRDefault="00000000">
            <w:pPr>
              <w:jc w:val="center"/>
              <w:rPr>
                <w:b/>
                <w:bCs/>
                <w:color w:val="000000"/>
                <w:sz w:val="12"/>
                <w:szCs w:val="12"/>
              </w:rPr>
            </w:pPr>
            <w:r>
              <w:rPr>
                <w:b/>
                <w:bCs/>
                <w:color w:val="000000"/>
                <w:sz w:val="12"/>
                <w:szCs w:val="12"/>
              </w:rPr>
              <w:t>Проценат деце која су уписана у предшколске установе (Број деце која су уписана у предшколске установе у односу на укупан број деце у граду/општини (јаслена група, предшколска група и ППП)</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A7F2F0" w14:textId="77777777" w:rsidR="00516FCC" w:rsidRDefault="00000000">
            <w:pPr>
              <w:jc w:val="center"/>
              <w:rPr>
                <w:b/>
                <w:bCs/>
                <w:color w:val="000000"/>
                <w:sz w:val="12"/>
                <w:szCs w:val="12"/>
              </w:rPr>
            </w:pPr>
            <w:r>
              <w:rPr>
                <w:b/>
                <w:bCs/>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1FD567" w14:textId="77777777" w:rsidR="00516FCC" w:rsidRDefault="00000000">
            <w:pPr>
              <w:jc w:val="center"/>
              <w:rPr>
                <w:b/>
                <w:bCs/>
                <w:color w:val="000000"/>
                <w:sz w:val="12"/>
                <w:szCs w:val="12"/>
              </w:rPr>
            </w:pPr>
            <w:r>
              <w:rPr>
                <w:b/>
                <w:bCs/>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4A9FC5" w14:textId="77777777" w:rsidR="00516FCC" w:rsidRDefault="00000000">
            <w:pPr>
              <w:jc w:val="center"/>
              <w:rPr>
                <w:b/>
                <w:bCs/>
                <w:color w:val="000000"/>
                <w:sz w:val="12"/>
                <w:szCs w:val="12"/>
              </w:rPr>
            </w:pPr>
            <w:r>
              <w:rPr>
                <w:b/>
                <w:bCs/>
                <w:color w:val="000000"/>
                <w:sz w:val="12"/>
                <w:szCs w:val="12"/>
              </w:rPr>
              <w:t>53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E009C2" w14:textId="77777777" w:rsidR="00516FCC" w:rsidRDefault="00000000">
            <w:pPr>
              <w:jc w:val="center"/>
              <w:rPr>
                <w:b/>
                <w:bCs/>
                <w:color w:val="000000"/>
                <w:sz w:val="12"/>
                <w:szCs w:val="12"/>
              </w:rPr>
            </w:pPr>
            <w:r>
              <w:rPr>
                <w:b/>
                <w:bCs/>
                <w:color w:val="000000"/>
                <w:sz w:val="12"/>
                <w:szCs w:val="12"/>
              </w:rPr>
              <w:t>54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E30C01" w14:textId="77777777" w:rsidR="00516FCC" w:rsidRDefault="00000000">
            <w:pPr>
              <w:jc w:val="center"/>
              <w:rPr>
                <w:b/>
                <w:bCs/>
                <w:color w:val="000000"/>
                <w:sz w:val="12"/>
                <w:szCs w:val="12"/>
              </w:rPr>
            </w:pPr>
            <w:r>
              <w:rPr>
                <w:b/>
                <w:bCs/>
                <w:color w:val="000000"/>
                <w:sz w:val="12"/>
                <w:szCs w:val="12"/>
              </w:rPr>
              <w:t>55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504281" w14:textId="77777777" w:rsidR="00516FCC" w:rsidRDefault="00000000">
            <w:pPr>
              <w:jc w:val="right"/>
              <w:rPr>
                <w:b/>
                <w:bCs/>
                <w:color w:val="000000"/>
                <w:sz w:val="12"/>
                <w:szCs w:val="12"/>
              </w:rPr>
            </w:pPr>
            <w:r>
              <w:rPr>
                <w:b/>
                <w:bCs/>
                <w:color w:val="000000"/>
                <w:sz w:val="12"/>
                <w:szCs w:val="12"/>
              </w:rPr>
              <w:t>64.653.168,00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414EC" w14:textId="77777777" w:rsidR="00516FCC" w:rsidRDefault="00000000">
            <w:pPr>
              <w:jc w:val="right"/>
              <w:rPr>
                <w:b/>
                <w:bCs/>
                <w:color w:val="000000"/>
                <w:sz w:val="12"/>
                <w:szCs w:val="12"/>
              </w:rPr>
            </w:pPr>
            <w:r>
              <w:rPr>
                <w:b/>
                <w:bCs/>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737534" w14:textId="77777777" w:rsidR="00516FCC" w:rsidRDefault="00000000">
            <w:pPr>
              <w:jc w:val="right"/>
              <w:rPr>
                <w:b/>
                <w:bCs/>
                <w:color w:val="000000"/>
                <w:sz w:val="12"/>
                <w:szCs w:val="12"/>
              </w:rPr>
            </w:pPr>
            <w:r>
              <w:rPr>
                <w:b/>
                <w:bCs/>
                <w:color w:val="000000"/>
                <w:sz w:val="12"/>
                <w:szCs w:val="12"/>
              </w:rPr>
              <w:t>6.780.000,00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643311" w14:textId="77777777" w:rsidR="00516FCC" w:rsidRDefault="00000000">
            <w:pPr>
              <w:jc w:val="right"/>
              <w:rPr>
                <w:b/>
                <w:bCs/>
                <w:color w:val="000000"/>
                <w:sz w:val="12"/>
                <w:szCs w:val="12"/>
              </w:rPr>
            </w:pPr>
            <w:r>
              <w:rPr>
                <w:b/>
                <w:bCs/>
                <w:color w:val="000000"/>
                <w:sz w:val="12"/>
                <w:szCs w:val="12"/>
              </w:rPr>
              <w:t>71.933.168,00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07F197" w14:textId="77777777" w:rsidR="00516FCC" w:rsidRDefault="00000000">
            <w:pPr>
              <w:rPr>
                <w:b/>
                <w:bCs/>
                <w:color w:val="000000"/>
                <w:sz w:val="10"/>
                <w:szCs w:val="10"/>
              </w:rPr>
            </w:pPr>
            <w:r>
              <w:rPr>
                <w:b/>
                <w:bCs/>
                <w:color w:val="000000"/>
                <w:sz w:val="10"/>
                <w:szCs w:val="10"/>
              </w:rPr>
              <w:t>Годишњи извештај о раду ПУ Чаролија</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BDC3C" w14:textId="77777777" w:rsidR="00516FCC" w:rsidRDefault="00000000">
            <w:pPr>
              <w:rPr>
                <w:b/>
                <w:bCs/>
                <w:color w:val="000000"/>
                <w:sz w:val="12"/>
                <w:szCs w:val="12"/>
              </w:rPr>
            </w:pPr>
            <w:r>
              <w:rPr>
                <w:b/>
                <w:bCs/>
                <w:color w:val="000000"/>
                <w:sz w:val="12"/>
                <w:szCs w:val="12"/>
              </w:rPr>
              <w:t>Данијела Стаменковић</w:t>
            </w:r>
          </w:p>
        </w:tc>
      </w:tr>
      <w:tr w:rsidR="00516FCC" w14:paraId="48BB9D16"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FB300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6F34C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483F7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B66550"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59555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2B31E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25980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46E23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62553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6C000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49558C"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63A94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613B2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27B39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209E7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6B0395"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753D40" w14:textId="77777777" w:rsidR="00516FCC" w:rsidRDefault="00516FCC">
            <w:pPr>
              <w:spacing w:line="1" w:lineRule="auto"/>
            </w:pPr>
          </w:p>
        </w:tc>
      </w:tr>
      <w:tr w:rsidR="00516FCC" w14:paraId="7B2BF251"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630D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0D0F9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1ABE2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FE033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CEF4A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8BAA9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1D38F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1FB6E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B8548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8E55C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7E156D"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08D7C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ADDB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276E1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B781A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F5FC4D"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DCC986" w14:textId="77777777" w:rsidR="00516FCC" w:rsidRDefault="00516FCC">
            <w:pPr>
              <w:spacing w:line="1" w:lineRule="auto"/>
            </w:pPr>
          </w:p>
        </w:tc>
      </w:tr>
      <w:tr w:rsidR="00516FCC" w14:paraId="3443E2D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C090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F4533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28A1B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CFFF27"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7C8508"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088C8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02E96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C2267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4B30E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9FB6D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35C398"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9DA39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99BDF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1A363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9E319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E08F3A"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E347BD" w14:textId="77777777" w:rsidR="00516FCC" w:rsidRDefault="00516FCC">
            <w:pPr>
              <w:spacing w:line="1" w:lineRule="auto"/>
            </w:pPr>
          </w:p>
        </w:tc>
      </w:tr>
      <w:tr w:rsidR="00516FCC" w14:paraId="6BF8F76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615ED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1368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16992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FDAC5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C9F45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AF091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FD8C2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F5ABB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C9BB0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19389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9CB70C"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27180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D2CE7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469A8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3AA0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BDA43B"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524A4B" w14:textId="77777777" w:rsidR="00516FCC" w:rsidRDefault="00516FCC">
            <w:pPr>
              <w:spacing w:line="1" w:lineRule="auto"/>
            </w:pPr>
          </w:p>
        </w:tc>
      </w:tr>
      <w:tr w:rsidR="00516FCC" w14:paraId="5B2EAEB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39558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92438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36649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BD018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F0F66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2AC37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9AC61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AE29D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88BE0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EEFBF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45225F"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44949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063FD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CC487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05C96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0BBCF9"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5D666A" w14:textId="77777777" w:rsidR="00516FCC" w:rsidRDefault="00516FCC">
            <w:pPr>
              <w:spacing w:line="1" w:lineRule="auto"/>
            </w:pPr>
          </w:p>
        </w:tc>
      </w:tr>
      <w:tr w:rsidR="00516FCC" w14:paraId="726C618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F0D9B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DD801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881C8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BAE133"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5E34EC"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2121F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1FFD1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3CE30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DD3EB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BB848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D8735C"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CE400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7A26F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5282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51F48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1F8849"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BC21DF" w14:textId="77777777" w:rsidR="00516FCC" w:rsidRDefault="00516FCC">
            <w:pPr>
              <w:spacing w:line="1" w:lineRule="auto"/>
            </w:pPr>
          </w:p>
        </w:tc>
      </w:tr>
      <w:tr w:rsidR="00516FCC" w14:paraId="54438D96"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E7032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712AD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863A8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7F0EA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1E17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12EF3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70D7A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0E932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0762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3132A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70CF8B"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D6B4A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DE3EF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23708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A2196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B677FD"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25F563" w14:textId="77777777" w:rsidR="00516FCC" w:rsidRDefault="00516FCC">
            <w:pPr>
              <w:spacing w:line="1" w:lineRule="auto"/>
            </w:pPr>
          </w:p>
        </w:tc>
      </w:tr>
      <w:tr w:rsidR="00516FCC" w14:paraId="4AB666D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9B9D4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EE0C0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4F605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2F219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28D56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90B78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DE66D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1C8FB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C317A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6E70C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E859DB"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CBF3C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55307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30AD7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7C0B4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C929C4"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53F3A2" w14:textId="77777777" w:rsidR="00516FCC" w:rsidRDefault="00516FCC">
            <w:pPr>
              <w:spacing w:line="1" w:lineRule="auto"/>
            </w:pPr>
          </w:p>
        </w:tc>
      </w:tr>
      <w:tr w:rsidR="00516FCC" w14:paraId="112235DA"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52465" w14:textId="77777777" w:rsidR="00516FCC" w:rsidRDefault="00000000">
            <w:pPr>
              <w:rPr>
                <w:color w:val="000000"/>
                <w:sz w:val="12"/>
                <w:szCs w:val="12"/>
              </w:rPr>
            </w:pPr>
            <w:r>
              <w:rPr>
                <w:color w:val="000000"/>
                <w:sz w:val="12"/>
                <w:szCs w:val="12"/>
              </w:rPr>
              <w:t>Функционисање и остваривање предшколскогваспитања и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2170D" w14:textId="77777777" w:rsidR="00516FC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B17D3" w14:textId="77777777" w:rsidR="00516FCC" w:rsidRDefault="00000000">
            <w:pPr>
              <w:rPr>
                <w:color w:val="000000"/>
                <w:sz w:val="12"/>
                <w:szCs w:val="12"/>
              </w:rPr>
            </w:pPr>
            <w:r>
              <w:rPr>
                <w:color w:val="000000"/>
                <w:sz w:val="12"/>
                <w:szCs w:val="12"/>
              </w:rPr>
              <w:t>Закон о основама система образовања и васпитања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DEC25" w14:textId="77777777" w:rsidR="00516FCC" w:rsidRDefault="00000000">
            <w:pPr>
              <w:rPr>
                <w:color w:val="000000"/>
                <w:sz w:val="12"/>
                <w:szCs w:val="12"/>
              </w:rPr>
            </w:pPr>
            <w:r>
              <w:rPr>
                <w:color w:val="000000"/>
                <w:sz w:val="12"/>
                <w:szCs w:val="12"/>
              </w:rPr>
              <w:t>Правичан обухват предшколским образовањем и васпитањем</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90FE6" w14:textId="77777777" w:rsidR="00516FCC" w:rsidRDefault="00000000">
            <w:pPr>
              <w:rPr>
                <w:color w:val="000000"/>
                <w:sz w:val="12"/>
                <w:szCs w:val="12"/>
              </w:rPr>
            </w:pPr>
            <w:r>
              <w:rPr>
                <w:color w:val="000000"/>
                <w:sz w:val="12"/>
                <w:szCs w:val="12"/>
              </w:rPr>
              <w:t>Обезбеђени адекватни услови за васпитно-образовни рад са децом уз повећан обухват</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3B6D5" w14:textId="77777777" w:rsidR="00516FCC" w:rsidRDefault="00000000">
            <w:pPr>
              <w:jc w:val="center"/>
              <w:rPr>
                <w:color w:val="000000"/>
                <w:sz w:val="12"/>
                <w:szCs w:val="12"/>
              </w:rPr>
            </w:pPr>
            <w:r>
              <w:rPr>
                <w:color w:val="000000"/>
                <w:sz w:val="12"/>
                <w:szCs w:val="12"/>
              </w:rPr>
              <w:t>Просечан број деце у групи (јасле, предшколски, припремни предшколски програм/ППП)</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9DFC6" w14:textId="77777777" w:rsidR="00516FCC" w:rsidRDefault="00000000">
            <w:pPr>
              <w:jc w:val="center"/>
              <w:rPr>
                <w:color w:val="000000"/>
                <w:sz w:val="12"/>
                <w:szCs w:val="12"/>
              </w:rPr>
            </w:pPr>
            <w:r>
              <w:rPr>
                <w:color w:val="000000"/>
                <w:sz w:val="12"/>
                <w:szCs w:val="12"/>
              </w:rPr>
              <w:t>17,8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A72F7" w14:textId="77777777" w:rsidR="00516FCC" w:rsidRDefault="00000000">
            <w:pPr>
              <w:jc w:val="center"/>
              <w:rPr>
                <w:color w:val="000000"/>
                <w:sz w:val="12"/>
                <w:szCs w:val="12"/>
              </w:rPr>
            </w:pPr>
            <w:r>
              <w:rPr>
                <w:color w:val="000000"/>
                <w:sz w:val="12"/>
                <w:szCs w:val="12"/>
              </w:rPr>
              <w:t>17,8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944E0" w14:textId="77777777" w:rsidR="00516FCC" w:rsidRDefault="00000000">
            <w:pPr>
              <w:jc w:val="center"/>
              <w:rPr>
                <w:color w:val="000000"/>
                <w:sz w:val="12"/>
                <w:szCs w:val="12"/>
              </w:rPr>
            </w:pPr>
            <w:r>
              <w:rPr>
                <w:color w:val="000000"/>
                <w:sz w:val="12"/>
                <w:szCs w:val="12"/>
              </w:rPr>
              <w:t>18,8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4025F" w14:textId="77777777" w:rsidR="00516FCC" w:rsidRDefault="00000000">
            <w:pPr>
              <w:jc w:val="center"/>
              <w:rPr>
                <w:color w:val="000000"/>
                <w:sz w:val="12"/>
                <w:szCs w:val="12"/>
              </w:rPr>
            </w:pPr>
            <w:r>
              <w:rPr>
                <w:color w:val="000000"/>
                <w:sz w:val="12"/>
                <w:szCs w:val="12"/>
              </w:rPr>
              <w:t>19,8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BA472" w14:textId="77777777" w:rsidR="00516FCC" w:rsidRDefault="00000000">
            <w:pPr>
              <w:jc w:val="center"/>
              <w:rPr>
                <w:color w:val="000000"/>
                <w:sz w:val="12"/>
                <w:szCs w:val="12"/>
              </w:rPr>
            </w:pPr>
            <w:r>
              <w:rPr>
                <w:color w:val="000000"/>
                <w:sz w:val="12"/>
                <w:szCs w:val="12"/>
              </w:rPr>
              <w:t>20,8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06A27" w14:textId="77777777" w:rsidR="00516FCC" w:rsidRDefault="00000000">
            <w:pPr>
              <w:jc w:val="right"/>
              <w:rPr>
                <w:color w:val="000000"/>
                <w:sz w:val="12"/>
                <w:szCs w:val="12"/>
              </w:rPr>
            </w:pPr>
            <w:r>
              <w:rPr>
                <w:color w:val="000000"/>
                <w:sz w:val="12"/>
                <w:szCs w:val="12"/>
              </w:rPr>
              <w:t>64.653.168,00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5319C" w14:textId="77777777" w:rsidR="00516FCC" w:rsidRDefault="00000000">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D0689" w14:textId="77777777" w:rsidR="00516FCC" w:rsidRDefault="00000000">
            <w:pPr>
              <w:jc w:val="right"/>
              <w:rPr>
                <w:color w:val="000000"/>
                <w:sz w:val="12"/>
                <w:szCs w:val="12"/>
              </w:rPr>
            </w:pPr>
            <w:r>
              <w:rPr>
                <w:color w:val="000000"/>
                <w:sz w:val="12"/>
                <w:szCs w:val="12"/>
              </w:rPr>
              <w:t>6.780.000,00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09FF1" w14:textId="77777777" w:rsidR="00516FCC" w:rsidRDefault="00000000">
            <w:pPr>
              <w:jc w:val="right"/>
              <w:rPr>
                <w:color w:val="000000"/>
                <w:sz w:val="12"/>
                <w:szCs w:val="12"/>
              </w:rPr>
            </w:pPr>
            <w:r>
              <w:rPr>
                <w:color w:val="000000"/>
                <w:sz w:val="12"/>
                <w:szCs w:val="12"/>
              </w:rPr>
              <w:t>71.933.168,00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4C926" w14:textId="77777777" w:rsidR="00516FCC" w:rsidRDefault="00000000">
            <w:pPr>
              <w:rPr>
                <w:color w:val="000000"/>
                <w:sz w:val="10"/>
                <w:szCs w:val="10"/>
              </w:rPr>
            </w:pPr>
            <w:r>
              <w:rPr>
                <w:color w:val="000000"/>
                <w:sz w:val="10"/>
                <w:szCs w:val="10"/>
              </w:rPr>
              <w:t>Годишњи извештај о раду ПУ Чаролија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5A686" w14:textId="77777777" w:rsidR="00516FCC" w:rsidRDefault="00000000">
            <w:pPr>
              <w:rPr>
                <w:color w:val="000000"/>
                <w:sz w:val="12"/>
                <w:szCs w:val="12"/>
              </w:rPr>
            </w:pPr>
            <w:r>
              <w:rPr>
                <w:color w:val="000000"/>
                <w:sz w:val="12"/>
                <w:szCs w:val="12"/>
              </w:rPr>
              <w:t>Данијела Стаменковић</w:t>
            </w:r>
          </w:p>
        </w:tc>
      </w:tr>
      <w:tr w:rsidR="00516FCC" w14:paraId="6ED1C4C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8B77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4720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7702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65A8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B455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F9D6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5615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4FF6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8063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32AF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5494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853E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7802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D7EE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AA9C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112A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5BA87" w14:textId="77777777" w:rsidR="00516FCC" w:rsidRDefault="00516FCC">
            <w:pPr>
              <w:spacing w:line="1" w:lineRule="auto"/>
            </w:pPr>
          </w:p>
        </w:tc>
      </w:tr>
      <w:tr w:rsidR="00516FCC" w14:paraId="4EFC3B5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6EA2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278C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FEEC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89CD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6B03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1FC7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FA26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5E0D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09F3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97A9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FE83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D44A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F81F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B10D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1F5F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5500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D0EC3" w14:textId="77777777" w:rsidR="00516FCC" w:rsidRDefault="00516FCC">
            <w:pPr>
              <w:spacing w:line="1" w:lineRule="auto"/>
            </w:pPr>
          </w:p>
        </w:tc>
      </w:tr>
      <w:tr w:rsidR="00516FCC" w14:paraId="46846B2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D2CA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7F24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5F97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101A2"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879CB"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547B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C678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CAD8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9640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EB6B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5168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CFBE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97B4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A436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7C71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E8C8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1436D" w14:textId="77777777" w:rsidR="00516FCC" w:rsidRDefault="00516FCC">
            <w:pPr>
              <w:spacing w:line="1" w:lineRule="auto"/>
            </w:pPr>
          </w:p>
        </w:tc>
      </w:tr>
      <w:tr w:rsidR="00516FCC" w14:paraId="65E1CB7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FF76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43A9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951F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AE5D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F88B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DF0F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1E49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B127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FBC6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B106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15BF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1178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13E6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31E5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039F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D69D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22928" w14:textId="77777777" w:rsidR="00516FCC" w:rsidRDefault="00516FCC">
            <w:pPr>
              <w:spacing w:line="1" w:lineRule="auto"/>
            </w:pPr>
          </w:p>
        </w:tc>
      </w:tr>
      <w:tr w:rsidR="00516FCC" w14:paraId="03B2014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71EF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B02C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6767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B9BD5"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603B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A167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CC50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033D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1170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CEDE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FEE5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7729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510A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BECC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80EC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B927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F3646" w14:textId="77777777" w:rsidR="00516FCC" w:rsidRDefault="00516FCC">
            <w:pPr>
              <w:spacing w:line="1" w:lineRule="auto"/>
            </w:pPr>
          </w:p>
        </w:tc>
      </w:tr>
      <w:tr w:rsidR="00516FCC" w14:paraId="3625952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7151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21F6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C784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F3A46"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B5A48"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3679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A6B1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A492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4950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5710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CEFD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9885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0096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6B80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E89C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8A21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E0293" w14:textId="77777777" w:rsidR="00516FCC" w:rsidRDefault="00516FCC">
            <w:pPr>
              <w:spacing w:line="1" w:lineRule="auto"/>
            </w:pPr>
          </w:p>
        </w:tc>
      </w:tr>
      <w:tr w:rsidR="00516FCC" w14:paraId="4D8EF4F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895A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2B56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6536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9D96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709F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6C4C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854B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700C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63F7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CA7D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FE27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097C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C446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8EE5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C986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ECF7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965B0" w14:textId="77777777" w:rsidR="00516FCC" w:rsidRDefault="00516FCC">
            <w:pPr>
              <w:spacing w:line="1" w:lineRule="auto"/>
            </w:pPr>
          </w:p>
        </w:tc>
      </w:tr>
      <w:tr w:rsidR="00516FCC" w14:paraId="1408499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8946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10F4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2E51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A84B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2E5A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225B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CDD3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EEEE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1058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E5A5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BD7C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2AF6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0241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645A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9E3E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96B3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2E357" w14:textId="77777777" w:rsidR="00516FCC" w:rsidRDefault="00516FCC">
            <w:pPr>
              <w:spacing w:line="1" w:lineRule="auto"/>
            </w:pPr>
          </w:p>
        </w:tc>
      </w:tr>
      <w:bookmarkStart w:id="79" w:name="_Toc9_-_ОСНОВНО_ОБРАЗОВАЊЕ"/>
      <w:bookmarkEnd w:id="79"/>
      <w:tr w:rsidR="00516FCC" w14:paraId="3D9F32F2"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FBE1B0" w14:textId="77777777" w:rsidR="00516FCC" w:rsidRDefault="00000000">
            <w:pPr>
              <w:rPr>
                <w:vanish/>
              </w:rPr>
            </w:pPr>
            <w:r>
              <w:fldChar w:fldCharType="begin"/>
            </w:r>
            <w:r>
              <w:instrText>TC "9 - ОСНОВНО ОБРАЗОВАЊЕ" \f C \l "1"</w:instrText>
            </w:r>
            <w:r>
              <w:fldChar w:fldCharType="end"/>
            </w:r>
          </w:p>
          <w:p w14:paraId="060DE523" w14:textId="77777777" w:rsidR="00516FCC" w:rsidRDefault="00000000">
            <w:pPr>
              <w:rPr>
                <w:b/>
                <w:bCs/>
                <w:color w:val="000000"/>
                <w:sz w:val="12"/>
                <w:szCs w:val="12"/>
              </w:rPr>
            </w:pPr>
            <w:r>
              <w:rPr>
                <w:b/>
                <w:bCs/>
                <w:color w:val="000000"/>
                <w:sz w:val="12"/>
                <w:szCs w:val="12"/>
              </w:rPr>
              <w:t>9 - ОСНОВНО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1C106B" w14:textId="77777777" w:rsidR="00516FCC" w:rsidRDefault="00000000">
            <w:pPr>
              <w:jc w:val="center"/>
              <w:rPr>
                <w:b/>
                <w:bCs/>
                <w:color w:val="000000"/>
                <w:sz w:val="12"/>
                <w:szCs w:val="12"/>
              </w:rPr>
            </w:pPr>
            <w:r>
              <w:rPr>
                <w:b/>
                <w:bCs/>
                <w:color w:val="000000"/>
                <w:sz w:val="12"/>
                <w:szCs w:val="12"/>
              </w:rPr>
              <w:t>2003</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AED0DE" w14:textId="77777777" w:rsidR="00516FCC" w:rsidRDefault="00000000">
            <w:pPr>
              <w:rPr>
                <w:b/>
                <w:bCs/>
                <w:color w:val="000000"/>
                <w:sz w:val="12"/>
                <w:szCs w:val="12"/>
              </w:rPr>
            </w:pPr>
            <w:r>
              <w:rPr>
                <w:b/>
                <w:bCs/>
                <w:color w:val="000000"/>
                <w:sz w:val="12"/>
                <w:szCs w:val="12"/>
              </w:rPr>
              <w:t>Закон о образовању</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8FBDB3" w14:textId="77777777" w:rsidR="00516FCC" w:rsidRDefault="00000000">
            <w:pPr>
              <w:rPr>
                <w:b/>
                <w:bCs/>
                <w:color w:val="000000"/>
                <w:sz w:val="12"/>
                <w:szCs w:val="12"/>
              </w:rPr>
            </w:pPr>
            <w:r>
              <w:rPr>
                <w:b/>
                <w:bCs/>
                <w:color w:val="000000"/>
                <w:sz w:val="12"/>
                <w:szCs w:val="12"/>
              </w:rPr>
              <w:t>Доступност основног образовања свој деци са територије града/општине у складу са прописаним стандардима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6D48FA" w14:textId="77777777" w:rsidR="00516FCC" w:rsidRDefault="00000000">
            <w:pPr>
              <w:rPr>
                <w:b/>
                <w:bCs/>
                <w:color w:val="000000"/>
                <w:sz w:val="12"/>
                <w:szCs w:val="12"/>
              </w:rPr>
            </w:pPr>
            <w:r>
              <w:rPr>
                <w:b/>
                <w:bCs/>
                <w:color w:val="000000"/>
                <w:sz w:val="12"/>
                <w:szCs w:val="12"/>
              </w:rPr>
              <w:t>Потпуни обухват основним образовањем и васпитањем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958D91" w14:textId="77777777" w:rsidR="00516FCC" w:rsidRDefault="00000000">
            <w:pPr>
              <w:jc w:val="center"/>
              <w:rPr>
                <w:b/>
                <w:bCs/>
                <w:color w:val="000000"/>
                <w:sz w:val="12"/>
                <w:szCs w:val="12"/>
              </w:rPr>
            </w:pPr>
            <w:r>
              <w:rPr>
                <w:b/>
                <w:bCs/>
                <w:color w:val="000000"/>
                <w:sz w:val="12"/>
                <w:szCs w:val="12"/>
              </w:rPr>
              <w:t>Обухват деце основним образовањем (разложено према полу)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64B922" w14:textId="77777777" w:rsidR="00516FCC" w:rsidRDefault="00000000">
            <w:pPr>
              <w:jc w:val="center"/>
              <w:rPr>
                <w:b/>
                <w:bCs/>
                <w:color w:val="000000"/>
                <w:sz w:val="12"/>
                <w:szCs w:val="12"/>
              </w:rPr>
            </w:pPr>
            <w:r>
              <w:rPr>
                <w:b/>
                <w:bCs/>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1F35CE" w14:textId="77777777" w:rsidR="00516FCC" w:rsidRDefault="00000000">
            <w:pPr>
              <w:jc w:val="center"/>
              <w:rPr>
                <w:b/>
                <w:bCs/>
                <w:color w:val="000000"/>
                <w:sz w:val="12"/>
                <w:szCs w:val="12"/>
              </w:rPr>
            </w:pPr>
            <w:r>
              <w:rPr>
                <w:b/>
                <w:bCs/>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5FDB41" w14:textId="77777777" w:rsidR="00516FCC" w:rsidRDefault="00000000">
            <w:pPr>
              <w:jc w:val="center"/>
              <w:rPr>
                <w:b/>
                <w:bCs/>
                <w:color w:val="000000"/>
                <w:sz w:val="12"/>
                <w:szCs w:val="12"/>
              </w:rPr>
            </w:pPr>
            <w:r>
              <w:rPr>
                <w:b/>
                <w:bCs/>
                <w:color w:val="000000"/>
                <w:sz w:val="12"/>
                <w:szCs w:val="12"/>
              </w:rPr>
              <w:t>351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6B2808" w14:textId="77777777" w:rsidR="00516FCC" w:rsidRDefault="00000000">
            <w:pPr>
              <w:jc w:val="center"/>
              <w:rPr>
                <w:b/>
                <w:bCs/>
                <w:color w:val="000000"/>
                <w:sz w:val="12"/>
                <w:szCs w:val="12"/>
              </w:rPr>
            </w:pPr>
            <w:r>
              <w:rPr>
                <w:b/>
                <w:bCs/>
                <w:color w:val="000000"/>
                <w:sz w:val="12"/>
                <w:szCs w:val="12"/>
              </w:rPr>
              <w:t>352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EB5F18" w14:textId="77777777" w:rsidR="00516FCC" w:rsidRDefault="00000000">
            <w:pPr>
              <w:jc w:val="center"/>
              <w:rPr>
                <w:b/>
                <w:bCs/>
                <w:color w:val="000000"/>
                <w:sz w:val="12"/>
                <w:szCs w:val="12"/>
              </w:rPr>
            </w:pPr>
            <w:r>
              <w:rPr>
                <w:b/>
                <w:bCs/>
                <w:color w:val="000000"/>
                <w:sz w:val="12"/>
                <w:szCs w:val="12"/>
              </w:rPr>
              <w:t>353</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AC11A8" w14:textId="77777777" w:rsidR="00516FCC" w:rsidRDefault="00000000">
            <w:pPr>
              <w:jc w:val="right"/>
              <w:rPr>
                <w:b/>
                <w:bCs/>
                <w:color w:val="000000"/>
                <w:sz w:val="12"/>
                <w:szCs w:val="12"/>
              </w:rPr>
            </w:pPr>
            <w:r>
              <w:rPr>
                <w:b/>
                <w:bCs/>
                <w:color w:val="000000"/>
                <w:sz w:val="12"/>
                <w:szCs w:val="12"/>
              </w:rPr>
              <w:t>25.561.000,00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2E3047" w14:textId="77777777" w:rsidR="00516FC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FEC9E4" w14:textId="77777777" w:rsidR="00516FCC" w:rsidRDefault="00000000">
            <w:pPr>
              <w:jc w:val="right"/>
              <w:rPr>
                <w:b/>
                <w:bCs/>
                <w:color w:val="000000"/>
                <w:sz w:val="12"/>
                <w:szCs w:val="12"/>
              </w:rPr>
            </w:pPr>
            <w:r>
              <w:rPr>
                <w:b/>
                <w:bCs/>
                <w:color w:val="000000"/>
                <w:sz w:val="12"/>
                <w:szCs w:val="12"/>
              </w:rPr>
              <w:t>5.050.000,00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940F37" w14:textId="77777777" w:rsidR="00516FCC" w:rsidRDefault="00000000">
            <w:pPr>
              <w:jc w:val="right"/>
              <w:rPr>
                <w:b/>
                <w:bCs/>
                <w:color w:val="000000"/>
                <w:sz w:val="12"/>
                <w:szCs w:val="12"/>
              </w:rPr>
            </w:pPr>
            <w:r>
              <w:rPr>
                <w:b/>
                <w:bCs/>
                <w:color w:val="000000"/>
                <w:sz w:val="12"/>
                <w:szCs w:val="12"/>
              </w:rPr>
              <w:t>30.611.000,00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186D39" w14:textId="77777777" w:rsidR="00516FCC" w:rsidRDefault="00000000">
            <w:pPr>
              <w:rPr>
                <w:b/>
                <w:bCs/>
                <w:color w:val="000000"/>
                <w:sz w:val="10"/>
                <w:szCs w:val="10"/>
              </w:rPr>
            </w:pPr>
            <w:r>
              <w:rPr>
                <w:b/>
                <w:bCs/>
                <w:color w:val="000000"/>
                <w:sz w:val="10"/>
                <w:szCs w:val="10"/>
              </w:rPr>
              <w:t>Извештај о раду Одсека за друштвене делатности, опште и заједничке послове ОУ Ћићевац</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22FF0C" w14:textId="77777777" w:rsidR="00516FCC" w:rsidRDefault="00000000">
            <w:pPr>
              <w:rPr>
                <w:b/>
                <w:bCs/>
                <w:color w:val="000000"/>
                <w:sz w:val="12"/>
                <w:szCs w:val="12"/>
              </w:rPr>
            </w:pPr>
            <w:r>
              <w:rPr>
                <w:b/>
                <w:bCs/>
                <w:color w:val="000000"/>
                <w:sz w:val="12"/>
                <w:szCs w:val="12"/>
              </w:rPr>
              <w:t>Душан Ивковић</w:t>
            </w:r>
          </w:p>
        </w:tc>
      </w:tr>
      <w:tr w:rsidR="00516FCC" w14:paraId="753F2E16"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72419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4BD36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F9755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18B9D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9D6DE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8D1A3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349DA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9012E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32644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3E373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D9D63C"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FC82A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E209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A5BA8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F13C7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AA356C"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D01194" w14:textId="77777777" w:rsidR="00516FCC" w:rsidRDefault="00516FCC">
            <w:pPr>
              <w:spacing w:line="1" w:lineRule="auto"/>
            </w:pPr>
          </w:p>
        </w:tc>
      </w:tr>
      <w:tr w:rsidR="00516FCC" w14:paraId="008A4D18"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D7E6B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BB895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90E70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FB231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7E5B1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792F2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122AE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03D99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BE9C1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77075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610DB6"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57E40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D46D9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7DDDF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BA882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63E93"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9B514A" w14:textId="77777777" w:rsidR="00516FCC" w:rsidRDefault="00516FCC">
            <w:pPr>
              <w:spacing w:line="1" w:lineRule="auto"/>
            </w:pPr>
          </w:p>
        </w:tc>
      </w:tr>
      <w:tr w:rsidR="00516FCC" w14:paraId="14A4EC0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BC309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A0E46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6716A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DD4A07"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6DD951"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36D7A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FC431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A5A08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0CC55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FB9A7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606984"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BCDAF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2868A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42C5D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ACFC4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56556F"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18348E" w14:textId="77777777" w:rsidR="00516FCC" w:rsidRDefault="00516FCC">
            <w:pPr>
              <w:spacing w:line="1" w:lineRule="auto"/>
            </w:pPr>
          </w:p>
        </w:tc>
      </w:tr>
      <w:tr w:rsidR="00516FCC" w14:paraId="4A3C767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FF841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7C0F8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6C49F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5F659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C96DA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7FAB8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E4456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47D89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4CCD9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8885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13C4C1"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6FF4B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0BA05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13FD1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E1CF3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D886F1"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BDAA56" w14:textId="77777777" w:rsidR="00516FCC" w:rsidRDefault="00516FCC">
            <w:pPr>
              <w:spacing w:line="1" w:lineRule="auto"/>
            </w:pPr>
          </w:p>
        </w:tc>
      </w:tr>
      <w:tr w:rsidR="00516FCC" w14:paraId="4B12F93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99892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3043E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AB17B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8C27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09D91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D9996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DFB72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83056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7301E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1CF1D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76360C"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0430B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CDCBD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11345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11F3E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C5C565"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32988B" w14:textId="77777777" w:rsidR="00516FCC" w:rsidRDefault="00516FCC">
            <w:pPr>
              <w:spacing w:line="1" w:lineRule="auto"/>
            </w:pPr>
          </w:p>
        </w:tc>
      </w:tr>
      <w:tr w:rsidR="00516FCC" w14:paraId="7C11485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EFA25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3320D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7FDE6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82F5E6"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20370B"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EC8D9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FFD51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9E659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AB247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A303A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D02BBB"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A8DC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8D29B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86FE7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DD0E0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6FBA26"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44FFAD" w14:textId="77777777" w:rsidR="00516FCC" w:rsidRDefault="00516FCC">
            <w:pPr>
              <w:spacing w:line="1" w:lineRule="auto"/>
            </w:pPr>
          </w:p>
        </w:tc>
      </w:tr>
      <w:tr w:rsidR="00516FCC" w14:paraId="61CA8E2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11302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7166C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8141A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1721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420FD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670CF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683ED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40586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8D845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1B250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671C3B"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B2FC3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82C2B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73CBA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59A1D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A3520F"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8FDAD3" w14:textId="77777777" w:rsidR="00516FCC" w:rsidRDefault="00516FCC">
            <w:pPr>
              <w:spacing w:line="1" w:lineRule="auto"/>
            </w:pPr>
          </w:p>
        </w:tc>
      </w:tr>
      <w:tr w:rsidR="00516FCC" w14:paraId="1D1B00C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BCE65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DD152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80936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A4301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D5890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F6542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07B6D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FCFE1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AC788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977D4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ADB7CE"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71175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99B66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F77E0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AAF95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2C1875"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B30D89" w14:textId="77777777" w:rsidR="00516FCC" w:rsidRDefault="00516FCC">
            <w:pPr>
              <w:spacing w:line="1" w:lineRule="auto"/>
            </w:pPr>
          </w:p>
        </w:tc>
      </w:tr>
      <w:tr w:rsidR="00516FCC" w14:paraId="04060E9B"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8F0F6" w14:textId="77777777" w:rsidR="00516FCC" w:rsidRDefault="00000000">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0E913" w14:textId="77777777" w:rsidR="00516FC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A8AB1" w14:textId="77777777" w:rsidR="00516FCC" w:rsidRDefault="00000000">
            <w:pPr>
              <w:rPr>
                <w:color w:val="000000"/>
                <w:sz w:val="12"/>
                <w:szCs w:val="12"/>
              </w:rPr>
            </w:pPr>
            <w:r>
              <w:rPr>
                <w:color w:val="000000"/>
                <w:sz w:val="12"/>
                <w:szCs w:val="12"/>
              </w:rPr>
              <w:t>Закон о основном образовању и васпитању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78DD5" w14:textId="77777777" w:rsidR="00516FCC" w:rsidRDefault="00000000">
            <w:pPr>
              <w:rPr>
                <w:color w:val="000000"/>
                <w:sz w:val="12"/>
                <w:szCs w:val="12"/>
              </w:rPr>
            </w:pPr>
            <w:r>
              <w:rPr>
                <w:color w:val="000000"/>
                <w:sz w:val="12"/>
                <w:szCs w:val="12"/>
              </w:rPr>
              <w:t>Доступност основног образовања свој деци са територије града/општине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8DC93" w14:textId="77777777" w:rsidR="00516FCC" w:rsidRDefault="00000000">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2D615" w14:textId="77777777" w:rsidR="00516FCC" w:rsidRDefault="00000000">
            <w:pPr>
              <w:jc w:val="center"/>
              <w:rPr>
                <w:color w:val="000000"/>
                <w:sz w:val="12"/>
                <w:szCs w:val="12"/>
              </w:rPr>
            </w:pPr>
            <w:r>
              <w:rPr>
                <w:color w:val="000000"/>
                <w:sz w:val="12"/>
                <w:szCs w:val="12"/>
              </w:rPr>
              <w:t>Просечан број ученика по одељењу (разврстани по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BC5EF" w14:textId="77777777" w:rsidR="00516FCC"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547A6" w14:textId="77777777" w:rsidR="00516FCC"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AA5BD" w14:textId="77777777" w:rsidR="00516FCC" w:rsidRDefault="00000000">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51601" w14:textId="77777777" w:rsidR="00516FCC" w:rsidRDefault="00000000">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A161B" w14:textId="77777777" w:rsidR="00516FCC" w:rsidRDefault="00000000">
            <w:pPr>
              <w:jc w:val="center"/>
              <w:rPr>
                <w:color w:val="000000"/>
                <w:sz w:val="12"/>
                <w:szCs w:val="12"/>
              </w:rPr>
            </w:pPr>
            <w:r>
              <w:rPr>
                <w:color w:val="000000"/>
                <w:sz w:val="12"/>
                <w:szCs w:val="12"/>
              </w:rPr>
              <w:t>23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ED975" w14:textId="77777777" w:rsidR="00516FCC" w:rsidRDefault="00000000">
            <w:pPr>
              <w:jc w:val="right"/>
              <w:rPr>
                <w:color w:val="000000"/>
                <w:sz w:val="12"/>
                <w:szCs w:val="12"/>
              </w:rPr>
            </w:pPr>
            <w:r>
              <w:rPr>
                <w:color w:val="000000"/>
                <w:sz w:val="12"/>
                <w:szCs w:val="12"/>
              </w:rPr>
              <w:t>15.321.000,00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93A90"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89715"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8C245" w14:textId="77777777" w:rsidR="00516FCC" w:rsidRDefault="00000000">
            <w:pPr>
              <w:jc w:val="right"/>
              <w:rPr>
                <w:color w:val="000000"/>
                <w:sz w:val="12"/>
                <w:szCs w:val="12"/>
              </w:rPr>
            </w:pPr>
            <w:r>
              <w:rPr>
                <w:color w:val="000000"/>
                <w:sz w:val="12"/>
                <w:szCs w:val="12"/>
              </w:rPr>
              <w:t>15.321.000,00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18909" w14:textId="77777777" w:rsidR="00516FCC" w:rsidRDefault="00000000">
            <w:pPr>
              <w:rPr>
                <w:color w:val="000000"/>
                <w:sz w:val="10"/>
                <w:szCs w:val="10"/>
              </w:rPr>
            </w:pPr>
            <w:r>
              <w:rPr>
                <w:color w:val="000000"/>
                <w:sz w:val="10"/>
                <w:szCs w:val="10"/>
              </w:rPr>
              <w:t>Годишњи извештај о раду Основне школе Доситеј Обрадовић</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31268" w14:textId="77777777" w:rsidR="00516FCC" w:rsidRDefault="00000000">
            <w:pPr>
              <w:rPr>
                <w:color w:val="000000"/>
                <w:sz w:val="12"/>
                <w:szCs w:val="12"/>
              </w:rPr>
            </w:pPr>
            <w:r>
              <w:rPr>
                <w:color w:val="000000"/>
                <w:sz w:val="12"/>
                <w:szCs w:val="12"/>
              </w:rPr>
              <w:t>Биљана Ердељанов</w:t>
            </w:r>
          </w:p>
        </w:tc>
      </w:tr>
      <w:tr w:rsidR="00516FCC" w14:paraId="1DC1F63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AF63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4BF1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40C8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281B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668E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3144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E922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9EDC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3149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A2BB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BE82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6878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ADC1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AADE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E7CA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1685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D931F" w14:textId="77777777" w:rsidR="00516FCC" w:rsidRDefault="00516FCC">
            <w:pPr>
              <w:spacing w:line="1" w:lineRule="auto"/>
            </w:pPr>
          </w:p>
        </w:tc>
      </w:tr>
      <w:tr w:rsidR="00516FCC" w14:paraId="056ECB6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F495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C57C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065B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A804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743F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701F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44E0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1694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1D99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519D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C6E5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1223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B984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E1AC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66AF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136E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515B7" w14:textId="77777777" w:rsidR="00516FCC" w:rsidRDefault="00516FCC">
            <w:pPr>
              <w:spacing w:line="1" w:lineRule="auto"/>
            </w:pPr>
          </w:p>
        </w:tc>
      </w:tr>
      <w:tr w:rsidR="00516FCC" w14:paraId="6E666F6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CD6B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56D0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4F49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75A15"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7B7AF"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EAF8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0D10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F73C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94D5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9F23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D93A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7251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5F97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0E1A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D110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2BF6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5193F" w14:textId="77777777" w:rsidR="00516FCC" w:rsidRDefault="00516FCC">
            <w:pPr>
              <w:spacing w:line="1" w:lineRule="auto"/>
            </w:pPr>
          </w:p>
        </w:tc>
      </w:tr>
      <w:tr w:rsidR="00516FCC" w14:paraId="573E0A4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C103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6F38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8A0D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0019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91C3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C9CF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F471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610A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96FF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A4C4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BF91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F7F8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D5E2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0CEE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E9FF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B2F4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19640" w14:textId="77777777" w:rsidR="00516FCC" w:rsidRDefault="00516FCC">
            <w:pPr>
              <w:spacing w:line="1" w:lineRule="auto"/>
            </w:pPr>
          </w:p>
        </w:tc>
      </w:tr>
      <w:tr w:rsidR="00516FCC" w14:paraId="09BCFF9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D881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A673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798A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83B6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C88A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285F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B44A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4A8C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BE7C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6D4E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3144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F0BD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61BB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2D2F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4152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BBD8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2A767" w14:textId="77777777" w:rsidR="00516FCC" w:rsidRDefault="00516FCC">
            <w:pPr>
              <w:spacing w:line="1" w:lineRule="auto"/>
            </w:pPr>
          </w:p>
        </w:tc>
      </w:tr>
      <w:tr w:rsidR="00516FCC" w14:paraId="6750F21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5661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B843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ADF8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D4F4C"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804FC"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3F10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20C8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699D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8930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CC5F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45AF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2B0D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6EC4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3B7F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5337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4CAB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221A1" w14:textId="77777777" w:rsidR="00516FCC" w:rsidRDefault="00516FCC">
            <w:pPr>
              <w:spacing w:line="1" w:lineRule="auto"/>
            </w:pPr>
          </w:p>
        </w:tc>
      </w:tr>
      <w:tr w:rsidR="00516FCC" w14:paraId="6701C6C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3EC3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ACD7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9C20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6227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4526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9C48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4849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EAA9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3E6C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964C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B926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DA75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A31A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F236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E743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E6D7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9C970" w14:textId="77777777" w:rsidR="00516FCC" w:rsidRDefault="00516FCC">
            <w:pPr>
              <w:spacing w:line="1" w:lineRule="auto"/>
            </w:pPr>
          </w:p>
        </w:tc>
      </w:tr>
      <w:tr w:rsidR="00516FCC" w14:paraId="7A760B9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361C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B3D4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A9DC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435C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02CF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A14D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E416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05A0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A5BD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221C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6542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7A1A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279A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12B7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E735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BA00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71B0F" w14:textId="77777777" w:rsidR="00516FCC" w:rsidRDefault="00516FCC">
            <w:pPr>
              <w:spacing w:line="1" w:lineRule="auto"/>
            </w:pPr>
          </w:p>
        </w:tc>
      </w:tr>
      <w:tr w:rsidR="00516FCC" w14:paraId="09B47EDD"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713CB" w14:textId="77777777" w:rsidR="00516FCC" w:rsidRDefault="00000000">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F234C" w14:textId="77777777" w:rsidR="00516FC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9D834" w14:textId="77777777" w:rsidR="00516FCC" w:rsidRDefault="00000000">
            <w:pPr>
              <w:rPr>
                <w:color w:val="000000"/>
                <w:sz w:val="12"/>
                <w:szCs w:val="12"/>
              </w:rPr>
            </w:pPr>
            <w:r>
              <w:rPr>
                <w:color w:val="000000"/>
                <w:sz w:val="12"/>
                <w:szCs w:val="12"/>
              </w:rPr>
              <w:t>Зако о основном образовању и васпитању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80234" w14:textId="77777777" w:rsidR="00516FCC" w:rsidRDefault="00000000">
            <w:pPr>
              <w:rPr>
                <w:color w:val="000000"/>
                <w:sz w:val="12"/>
                <w:szCs w:val="12"/>
              </w:rPr>
            </w:pPr>
            <w:r>
              <w:rPr>
                <w:color w:val="000000"/>
                <w:sz w:val="12"/>
                <w:szCs w:val="12"/>
              </w:rPr>
              <w:t>Доступност основног образовања свој деци са територије града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97163" w14:textId="77777777" w:rsidR="00516FCC" w:rsidRDefault="00000000">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FBD68" w14:textId="77777777" w:rsidR="00516FCC" w:rsidRDefault="00000000">
            <w:pPr>
              <w:jc w:val="center"/>
              <w:rPr>
                <w:color w:val="000000"/>
                <w:sz w:val="12"/>
                <w:szCs w:val="12"/>
              </w:rPr>
            </w:pPr>
            <w:r>
              <w:rPr>
                <w:color w:val="000000"/>
                <w:sz w:val="12"/>
                <w:szCs w:val="12"/>
              </w:rPr>
              <w:t>Просечан број ученика по одељењу (разврстани по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1FB7A" w14:textId="77777777" w:rsidR="00516FCC"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92FBF" w14:textId="77777777" w:rsidR="00516FCC"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95D40" w14:textId="77777777" w:rsidR="00516FCC" w:rsidRDefault="00000000">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B0FD4" w14:textId="77777777" w:rsidR="00516FCC" w:rsidRDefault="00000000">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B1EF7" w14:textId="77777777" w:rsidR="00516FCC" w:rsidRDefault="00000000">
            <w:pPr>
              <w:jc w:val="center"/>
              <w:rPr>
                <w:color w:val="000000"/>
                <w:sz w:val="12"/>
                <w:szCs w:val="12"/>
              </w:rPr>
            </w:pPr>
            <w:r>
              <w:rPr>
                <w:color w:val="000000"/>
                <w:sz w:val="12"/>
                <w:szCs w:val="12"/>
              </w:rPr>
              <w:t>23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FD99A" w14:textId="77777777" w:rsidR="00516FCC" w:rsidRDefault="00000000">
            <w:pPr>
              <w:jc w:val="right"/>
              <w:rPr>
                <w:color w:val="000000"/>
                <w:sz w:val="12"/>
                <w:szCs w:val="12"/>
              </w:rPr>
            </w:pPr>
            <w:r>
              <w:rPr>
                <w:color w:val="000000"/>
                <w:sz w:val="12"/>
                <w:szCs w:val="12"/>
              </w:rPr>
              <w:t>10.240.000,00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BA3B0"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3805D"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03923" w14:textId="77777777" w:rsidR="00516FCC" w:rsidRDefault="00000000">
            <w:pPr>
              <w:jc w:val="right"/>
              <w:rPr>
                <w:color w:val="000000"/>
                <w:sz w:val="12"/>
                <w:szCs w:val="12"/>
              </w:rPr>
            </w:pPr>
            <w:r>
              <w:rPr>
                <w:color w:val="000000"/>
                <w:sz w:val="12"/>
                <w:szCs w:val="12"/>
              </w:rPr>
              <w:t>10.240.000,00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CED3F" w14:textId="77777777" w:rsidR="00516FCC" w:rsidRDefault="00000000">
            <w:pPr>
              <w:rPr>
                <w:color w:val="000000"/>
                <w:sz w:val="10"/>
                <w:szCs w:val="10"/>
              </w:rPr>
            </w:pPr>
            <w:r>
              <w:rPr>
                <w:color w:val="000000"/>
                <w:sz w:val="10"/>
                <w:szCs w:val="10"/>
              </w:rPr>
              <w:t>Годишњи извештај о раду Основне школе Војвода Пријезда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67BB5" w14:textId="77777777" w:rsidR="00516FCC" w:rsidRDefault="00000000">
            <w:pPr>
              <w:rPr>
                <w:color w:val="000000"/>
                <w:sz w:val="12"/>
                <w:szCs w:val="12"/>
              </w:rPr>
            </w:pPr>
            <w:r>
              <w:rPr>
                <w:color w:val="000000"/>
                <w:sz w:val="12"/>
                <w:szCs w:val="12"/>
              </w:rPr>
              <w:t>Валентина Антић</w:t>
            </w:r>
          </w:p>
        </w:tc>
      </w:tr>
      <w:tr w:rsidR="00516FCC" w14:paraId="2EB1444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388E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8BF1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8C5A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2824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C16D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4E92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08B9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7788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7524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CE82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20E83"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366D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E441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7005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50F9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371E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5ECFB" w14:textId="77777777" w:rsidR="00516FCC" w:rsidRDefault="00516FCC">
            <w:pPr>
              <w:spacing w:line="1" w:lineRule="auto"/>
            </w:pPr>
          </w:p>
        </w:tc>
      </w:tr>
      <w:tr w:rsidR="00516FCC" w14:paraId="76C501B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4611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E2D7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1F95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7DF7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4B61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B674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6DD0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AFAA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F156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54C3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8AE9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FD3C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CD7E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3ABD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4E2D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E929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99D51" w14:textId="77777777" w:rsidR="00516FCC" w:rsidRDefault="00516FCC">
            <w:pPr>
              <w:spacing w:line="1" w:lineRule="auto"/>
            </w:pPr>
          </w:p>
        </w:tc>
      </w:tr>
      <w:tr w:rsidR="00516FCC" w14:paraId="00A2E74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ED84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B710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B3E8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9C078"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97AC2"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7430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39E6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122C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0CCB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9814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299D3"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423A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9462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59A7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2AB1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A09C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656F5" w14:textId="77777777" w:rsidR="00516FCC" w:rsidRDefault="00516FCC">
            <w:pPr>
              <w:spacing w:line="1" w:lineRule="auto"/>
            </w:pPr>
          </w:p>
        </w:tc>
      </w:tr>
      <w:tr w:rsidR="00516FCC" w14:paraId="1DA6D8B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F1BF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144D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A336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3657F"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9698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2BA0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6C7A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52A5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6A7D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0F70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2D723"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427B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474B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D82A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9AD5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B9B5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2AC40" w14:textId="77777777" w:rsidR="00516FCC" w:rsidRDefault="00516FCC">
            <w:pPr>
              <w:spacing w:line="1" w:lineRule="auto"/>
            </w:pPr>
          </w:p>
        </w:tc>
      </w:tr>
      <w:tr w:rsidR="00516FCC" w14:paraId="3302797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4803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72CA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99DE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B4B1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D40B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9B57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3FE4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EFED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2C95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386B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31DF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0D19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641D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790D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D795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5505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7902A" w14:textId="77777777" w:rsidR="00516FCC" w:rsidRDefault="00516FCC">
            <w:pPr>
              <w:spacing w:line="1" w:lineRule="auto"/>
            </w:pPr>
          </w:p>
        </w:tc>
      </w:tr>
      <w:tr w:rsidR="00516FCC" w14:paraId="20054F7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9CA4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0F02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A38D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3CE03"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31DDF"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DCED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4543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E7F9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2A37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7037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D059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D048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41E7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095A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97E1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6CCB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931B8" w14:textId="77777777" w:rsidR="00516FCC" w:rsidRDefault="00516FCC">
            <w:pPr>
              <w:spacing w:line="1" w:lineRule="auto"/>
            </w:pPr>
          </w:p>
        </w:tc>
      </w:tr>
      <w:tr w:rsidR="00516FCC" w14:paraId="1A14308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73AC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6283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112C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B405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09C8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1CD1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5FAB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F449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680F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D403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673A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0EB0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4999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45AD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CE99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AA57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9BA7D" w14:textId="77777777" w:rsidR="00516FCC" w:rsidRDefault="00516FCC">
            <w:pPr>
              <w:spacing w:line="1" w:lineRule="auto"/>
            </w:pPr>
          </w:p>
        </w:tc>
      </w:tr>
      <w:tr w:rsidR="00516FCC" w14:paraId="1B7B4F7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703F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FC87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942E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7BBE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08B0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2338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0A84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46F8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76FA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40D5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FFBF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1681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38A9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8478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BDD6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8B0F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92488" w14:textId="77777777" w:rsidR="00516FCC" w:rsidRDefault="00516FCC">
            <w:pPr>
              <w:spacing w:line="1" w:lineRule="auto"/>
            </w:pPr>
          </w:p>
        </w:tc>
      </w:tr>
      <w:tr w:rsidR="00516FCC" w14:paraId="0E0B58F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4952B" w14:textId="77777777" w:rsidR="00516FCC" w:rsidRDefault="00000000">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B8603" w14:textId="77777777" w:rsidR="00516FC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0F071" w14:textId="77777777" w:rsidR="00516FCC" w:rsidRDefault="00000000">
            <w:pPr>
              <w:rPr>
                <w:color w:val="000000"/>
                <w:sz w:val="12"/>
                <w:szCs w:val="12"/>
              </w:rPr>
            </w:pPr>
            <w:r>
              <w:rPr>
                <w:color w:val="000000"/>
                <w:sz w:val="12"/>
                <w:szCs w:val="12"/>
              </w:rPr>
              <w:t>Закон о образовању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4E03D" w14:textId="77777777" w:rsidR="00516FCC" w:rsidRDefault="00000000">
            <w:pPr>
              <w:rPr>
                <w:color w:val="000000"/>
                <w:sz w:val="12"/>
                <w:szCs w:val="12"/>
              </w:rPr>
            </w:pPr>
            <w:r>
              <w:rPr>
                <w:color w:val="000000"/>
                <w:sz w:val="12"/>
                <w:szCs w:val="12"/>
              </w:rPr>
              <w:t xml:space="preserve">Доступност основног образовања свој деци са територије града/општине у складу </w:t>
            </w:r>
            <w:r>
              <w:rPr>
                <w:color w:val="000000"/>
                <w:sz w:val="12"/>
                <w:szCs w:val="12"/>
              </w:rPr>
              <w:lastRenderedPageBreak/>
              <w:t>са прописаним стандардима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B5F0D" w14:textId="77777777" w:rsidR="00516FCC" w:rsidRDefault="00000000">
            <w:pPr>
              <w:rPr>
                <w:color w:val="000000"/>
                <w:sz w:val="12"/>
                <w:szCs w:val="12"/>
              </w:rPr>
            </w:pPr>
            <w:r>
              <w:rPr>
                <w:color w:val="000000"/>
                <w:sz w:val="12"/>
                <w:szCs w:val="12"/>
              </w:rPr>
              <w:lastRenderedPageBreak/>
              <w:t>Повећање доступности и приступачности основног образовања деци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A35DC" w14:textId="77777777" w:rsidR="00516FCC" w:rsidRDefault="00000000">
            <w:pPr>
              <w:jc w:val="center"/>
              <w:rPr>
                <w:color w:val="000000"/>
                <w:sz w:val="12"/>
                <w:szCs w:val="12"/>
              </w:rPr>
            </w:pPr>
            <w:r>
              <w:rPr>
                <w:color w:val="000000"/>
                <w:sz w:val="12"/>
                <w:szCs w:val="12"/>
              </w:rPr>
              <w:t xml:space="preserve">Проценат деце којој је обезбеђена бесплатна </w:t>
            </w:r>
            <w:r>
              <w:rPr>
                <w:color w:val="000000"/>
                <w:sz w:val="12"/>
                <w:szCs w:val="12"/>
              </w:rPr>
              <w:lastRenderedPageBreak/>
              <w:t>исхрана у односу на укупан број деце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1255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27471"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9D3DE" w14:textId="77777777" w:rsidR="00516FCC" w:rsidRDefault="0000000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1A3B2" w14:textId="77777777" w:rsidR="00516FCC"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1B869" w14:textId="77777777" w:rsidR="00516FCC" w:rsidRDefault="00000000">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C5854"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57398"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06956" w14:textId="77777777" w:rsidR="00516FCC" w:rsidRDefault="00000000">
            <w:pPr>
              <w:jc w:val="right"/>
              <w:rPr>
                <w:color w:val="000000"/>
                <w:sz w:val="12"/>
                <w:szCs w:val="12"/>
              </w:rPr>
            </w:pPr>
            <w:r>
              <w:rPr>
                <w:color w:val="000000"/>
                <w:sz w:val="12"/>
                <w:szCs w:val="12"/>
              </w:rPr>
              <w:t>5.050.000,00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5B6EB" w14:textId="77777777" w:rsidR="00516FCC" w:rsidRDefault="00000000">
            <w:pPr>
              <w:jc w:val="right"/>
              <w:rPr>
                <w:color w:val="000000"/>
                <w:sz w:val="12"/>
                <w:szCs w:val="12"/>
              </w:rPr>
            </w:pPr>
            <w:r>
              <w:rPr>
                <w:color w:val="000000"/>
                <w:sz w:val="12"/>
                <w:szCs w:val="12"/>
              </w:rPr>
              <w:t>5.050.000,00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75BCB" w14:textId="77777777" w:rsidR="00516FCC" w:rsidRDefault="00000000">
            <w:pPr>
              <w:rPr>
                <w:color w:val="000000"/>
                <w:sz w:val="10"/>
                <w:szCs w:val="10"/>
              </w:rPr>
            </w:pPr>
            <w:r>
              <w:rPr>
                <w:color w:val="000000"/>
                <w:sz w:val="10"/>
                <w:szCs w:val="10"/>
              </w:rPr>
              <w:t xml:space="preserve">Извештај о раду Одсека за друштвене делатности, опште и </w:t>
            </w:r>
            <w:r>
              <w:rPr>
                <w:color w:val="000000"/>
                <w:sz w:val="10"/>
                <w:szCs w:val="10"/>
              </w:rPr>
              <w:lastRenderedPageBreak/>
              <w:t>заједничке послове ОУ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94F7D" w14:textId="77777777" w:rsidR="00516FCC" w:rsidRDefault="00000000">
            <w:pPr>
              <w:rPr>
                <w:color w:val="000000"/>
                <w:sz w:val="12"/>
                <w:szCs w:val="12"/>
              </w:rPr>
            </w:pPr>
            <w:r>
              <w:rPr>
                <w:color w:val="000000"/>
                <w:sz w:val="12"/>
                <w:szCs w:val="12"/>
              </w:rPr>
              <w:lastRenderedPageBreak/>
              <w:t>Душан Ивковић</w:t>
            </w:r>
          </w:p>
        </w:tc>
      </w:tr>
      <w:tr w:rsidR="00516FCC" w14:paraId="4DEE060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0941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DC4B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1821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7A63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1206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478F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07C8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561A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099D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99F5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2EA8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D1F8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F64F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2542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2CA3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3567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A35C8" w14:textId="77777777" w:rsidR="00516FCC" w:rsidRDefault="00516FCC">
            <w:pPr>
              <w:spacing w:line="1" w:lineRule="auto"/>
            </w:pPr>
          </w:p>
        </w:tc>
      </w:tr>
      <w:tr w:rsidR="00516FCC" w14:paraId="141128C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9581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52A4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3709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2E3F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03A6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E040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C217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D4F5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99D6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85D1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7DCF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4A1E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3AC3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1958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1A7E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2C5D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CDE83" w14:textId="77777777" w:rsidR="00516FCC" w:rsidRDefault="00516FCC">
            <w:pPr>
              <w:spacing w:line="1" w:lineRule="auto"/>
            </w:pPr>
          </w:p>
        </w:tc>
      </w:tr>
      <w:tr w:rsidR="00516FCC" w14:paraId="49C52E3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5FDF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C8B8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186B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92D89"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4B690"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C8B5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9E74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9D5B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7FE2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D2A7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37923"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B265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B477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0F12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1227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4F8C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84B80" w14:textId="77777777" w:rsidR="00516FCC" w:rsidRDefault="00516FCC">
            <w:pPr>
              <w:spacing w:line="1" w:lineRule="auto"/>
            </w:pPr>
          </w:p>
        </w:tc>
      </w:tr>
      <w:tr w:rsidR="00516FCC" w14:paraId="6D555DA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BB19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939D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BA45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DB91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356E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93BF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F974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C53F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D1EC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2135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D4ED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6849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88F2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9D61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800C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2E86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97E0B" w14:textId="77777777" w:rsidR="00516FCC" w:rsidRDefault="00516FCC">
            <w:pPr>
              <w:spacing w:line="1" w:lineRule="auto"/>
            </w:pPr>
          </w:p>
        </w:tc>
      </w:tr>
      <w:tr w:rsidR="00516FCC" w14:paraId="71061AB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70B4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8E92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4695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9D39F"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84A4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5BB7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596E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9F6A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73D8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F4E7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2D5F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76CA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0092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CDA5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1110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6EFB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725E9" w14:textId="77777777" w:rsidR="00516FCC" w:rsidRDefault="00516FCC">
            <w:pPr>
              <w:spacing w:line="1" w:lineRule="auto"/>
            </w:pPr>
          </w:p>
        </w:tc>
      </w:tr>
      <w:tr w:rsidR="00516FCC" w14:paraId="6B4ECD2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C75E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36C5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02E8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4F018"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B8B67"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FE19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DF20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A319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E035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2058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9FFD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92DE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1E8D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EE46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D7B9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B3BD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30409" w14:textId="77777777" w:rsidR="00516FCC" w:rsidRDefault="00516FCC">
            <w:pPr>
              <w:spacing w:line="1" w:lineRule="auto"/>
            </w:pPr>
          </w:p>
        </w:tc>
      </w:tr>
      <w:tr w:rsidR="00516FCC" w14:paraId="22E1CFD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1ED2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38E7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D45E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F33C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29EE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5F72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67B3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1B8B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8D04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AEE5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5479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7F4C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61B0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6F5B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D4D1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33C8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4EFD6" w14:textId="77777777" w:rsidR="00516FCC" w:rsidRDefault="00516FCC">
            <w:pPr>
              <w:spacing w:line="1" w:lineRule="auto"/>
            </w:pPr>
          </w:p>
        </w:tc>
      </w:tr>
      <w:tr w:rsidR="00516FCC" w14:paraId="23F076C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E4E2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8339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FD50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CA86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5C4C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B9B4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1C6F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AE47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AC6D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B601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1B2A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FDD9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54AF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8CBE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33A4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F9C1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33622" w14:textId="77777777" w:rsidR="00516FCC" w:rsidRDefault="00516FCC">
            <w:pPr>
              <w:spacing w:line="1" w:lineRule="auto"/>
            </w:pPr>
          </w:p>
        </w:tc>
      </w:tr>
      <w:bookmarkStart w:id="80" w:name="_Toc10_-_СРЕДЊЕ_ОБРАЗОВАЊЕ"/>
      <w:bookmarkEnd w:id="80"/>
      <w:tr w:rsidR="00516FCC" w14:paraId="51FFCE41"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0A0550" w14:textId="77777777" w:rsidR="00516FCC" w:rsidRDefault="00000000">
            <w:pPr>
              <w:rPr>
                <w:vanish/>
              </w:rPr>
            </w:pPr>
            <w:r>
              <w:fldChar w:fldCharType="begin"/>
            </w:r>
            <w:r>
              <w:instrText>TC "10 - СРЕДЊЕ ОБРАЗОВАЊЕ" \f C \l "1"</w:instrText>
            </w:r>
            <w:r>
              <w:fldChar w:fldCharType="end"/>
            </w:r>
          </w:p>
          <w:p w14:paraId="2A7AB76A" w14:textId="77777777" w:rsidR="00516FCC" w:rsidRDefault="00000000">
            <w:pPr>
              <w:rPr>
                <w:b/>
                <w:bCs/>
                <w:color w:val="000000"/>
                <w:sz w:val="12"/>
                <w:szCs w:val="12"/>
              </w:rPr>
            </w:pPr>
            <w:r>
              <w:rPr>
                <w:b/>
                <w:bCs/>
                <w:color w:val="000000"/>
                <w:sz w:val="12"/>
                <w:szCs w:val="12"/>
              </w:rPr>
              <w:t>10 - СРЕДЊЕ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DB1FD2" w14:textId="77777777" w:rsidR="00516FCC" w:rsidRDefault="00000000">
            <w:pPr>
              <w:jc w:val="center"/>
              <w:rPr>
                <w:b/>
                <w:bCs/>
                <w:color w:val="000000"/>
                <w:sz w:val="12"/>
                <w:szCs w:val="12"/>
              </w:rPr>
            </w:pPr>
            <w:r>
              <w:rPr>
                <w:b/>
                <w:bCs/>
                <w:color w:val="000000"/>
                <w:sz w:val="12"/>
                <w:szCs w:val="12"/>
              </w:rPr>
              <w:t>2004</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608B9D" w14:textId="77777777" w:rsidR="00516FCC" w:rsidRDefault="00000000">
            <w:pPr>
              <w:rPr>
                <w:b/>
                <w:bCs/>
                <w:color w:val="000000"/>
                <w:sz w:val="12"/>
                <w:szCs w:val="12"/>
              </w:rPr>
            </w:pPr>
            <w:r>
              <w:rPr>
                <w:b/>
                <w:bCs/>
                <w:color w:val="000000"/>
                <w:sz w:val="12"/>
                <w:szCs w:val="12"/>
              </w:rPr>
              <w:t>Закон о средњем образовању</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D8D515" w14:textId="77777777" w:rsidR="00516FCC" w:rsidRDefault="00000000">
            <w:pPr>
              <w:rPr>
                <w:b/>
                <w:bCs/>
                <w:color w:val="000000"/>
                <w:sz w:val="12"/>
                <w:szCs w:val="12"/>
              </w:rPr>
            </w:pPr>
            <w:r>
              <w:rPr>
                <w:b/>
                <w:bCs/>
                <w:color w:val="000000"/>
                <w:sz w:val="12"/>
                <w:szCs w:val="12"/>
              </w:rPr>
              <w:t>Доступност средњег образовања у складу са прописаним стандардима и потребама за образовним профилима који одговарају циљевима развоја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7378AC" w14:textId="77777777" w:rsidR="00516FCC" w:rsidRDefault="00000000">
            <w:pPr>
              <w:rPr>
                <w:b/>
                <w:bCs/>
                <w:color w:val="000000"/>
                <w:sz w:val="12"/>
                <w:szCs w:val="12"/>
              </w:rPr>
            </w:pPr>
            <w:r>
              <w:rPr>
                <w:b/>
                <w:bCs/>
                <w:color w:val="000000"/>
                <w:sz w:val="12"/>
                <w:szCs w:val="12"/>
              </w:rPr>
              <w:t>Повећање обухвата средњошколског образовања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E9237F" w14:textId="77777777" w:rsidR="00516FCC" w:rsidRDefault="00000000">
            <w:pPr>
              <w:jc w:val="center"/>
              <w:rPr>
                <w:b/>
                <w:bCs/>
                <w:color w:val="000000"/>
                <w:sz w:val="12"/>
                <w:szCs w:val="12"/>
              </w:rPr>
            </w:pPr>
            <w:r>
              <w:rPr>
                <w:b/>
                <w:bCs/>
                <w:color w:val="000000"/>
                <w:sz w:val="12"/>
                <w:szCs w:val="12"/>
              </w:rPr>
              <w:t>Број деце која су обухваћена средњим образовањем (разложено према полу)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037DC7" w14:textId="77777777" w:rsidR="00516FCC" w:rsidRDefault="00000000">
            <w:pPr>
              <w:jc w:val="center"/>
              <w:rPr>
                <w:b/>
                <w:bCs/>
                <w:color w:val="000000"/>
                <w:sz w:val="12"/>
                <w:szCs w:val="12"/>
              </w:rPr>
            </w:pPr>
            <w:r>
              <w:rPr>
                <w:b/>
                <w:bCs/>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FD0F70" w14:textId="77777777" w:rsidR="00516FCC" w:rsidRDefault="00000000">
            <w:pPr>
              <w:jc w:val="center"/>
              <w:rPr>
                <w:b/>
                <w:bCs/>
                <w:color w:val="000000"/>
                <w:sz w:val="12"/>
                <w:szCs w:val="12"/>
              </w:rPr>
            </w:pPr>
            <w:r>
              <w:rPr>
                <w:b/>
                <w:bCs/>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4614DB" w14:textId="77777777" w:rsidR="00516FCC" w:rsidRDefault="00000000">
            <w:pPr>
              <w:jc w:val="center"/>
              <w:rPr>
                <w:b/>
                <w:bCs/>
                <w:color w:val="000000"/>
                <w:sz w:val="12"/>
                <w:szCs w:val="12"/>
              </w:rPr>
            </w:pPr>
            <w:r>
              <w:rPr>
                <w:b/>
                <w:bCs/>
                <w:color w:val="000000"/>
                <w:sz w:val="12"/>
                <w:szCs w:val="12"/>
              </w:rPr>
              <w:t>91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9ACEE1" w14:textId="77777777" w:rsidR="00516FCC" w:rsidRDefault="00000000">
            <w:pPr>
              <w:jc w:val="center"/>
              <w:rPr>
                <w:b/>
                <w:bCs/>
                <w:color w:val="000000"/>
                <w:sz w:val="12"/>
                <w:szCs w:val="12"/>
              </w:rPr>
            </w:pPr>
            <w:r>
              <w:rPr>
                <w:b/>
                <w:bCs/>
                <w:color w:val="000000"/>
                <w:sz w:val="12"/>
                <w:szCs w:val="12"/>
              </w:rPr>
              <w:t>92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FF65DB" w14:textId="77777777" w:rsidR="00516FCC" w:rsidRDefault="00000000">
            <w:pPr>
              <w:jc w:val="center"/>
              <w:rPr>
                <w:b/>
                <w:bCs/>
                <w:color w:val="000000"/>
                <w:sz w:val="12"/>
                <w:szCs w:val="12"/>
              </w:rPr>
            </w:pPr>
            <w:r>
              <w:rPr>
                <w:b/>
                <w:bCs/>
                <w:color w:val="000000"/>
                <w:sz w:val="12"/>
                <w:szCs w:val="12"/>
              </w:rPr>
              <w:t>93</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F34D69" w14:textId="77777777" w:rsidR="00516FCC" w:rsidRDefault="00000000">
            <w:pPr>
              <w:jc w:val="right"/>
              <w:rPr>
                <w:b/>
                <w:bCs/>
                <w:color w:val="000000"/>
                <w:sz w:val="12"/>
                <w:szCs w:val="12"/>
              </w:rPr>
            </w:pPr>
            <w:r>
              <w:rPr>
                <w:b/>
                <w:bCs/>
                <w:color w:val="000000"/>
                <w:sz w:val="12"/>
                <w:szCs w:val="12"/>
              </w:rPr>
              <w:t>3.965.000,00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EDA097" w14:textId="77777777" w:rsidR="00516FC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6ACFB" w14:textId="77777777" w:rsidR="00516FC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96D0DC" w14:textId="77777777" w:rsidR="00516FCC" w:rsidRDefault="00000000">
            <w:pPr>
              <w:jc w:val="right"/>
              <w:rPr>
                <w:b/>
                <w:bCs/>
                <w:color w:val="000000"/>
                <w:sz w:val="12"/>
                <w:szCs w:val="12"/>
              </w:rPr>
            </w:pPr>
            <w:r>
              <w:rPr>
                <w:b/>
                <w:bCs/>
                <w:color w:val="000000"/>
                <w:sz w:val="12"/>
                <w:szCs w:val="12"/>
              </w:rPr>
              <w:t>3.965.000,00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D739D3" w14:textId="77777777" w:rsidR="00516FCC" w:rsidRDefault="00000000">
            <w:pPr>
              <w:rPr>
                <w:b/>
                <w:bCs/>
                <w:color w:val="000000"/>
                <w:sz w:val="10"/>
                <w:szCs w:val="10"/>
              </w:rPr>
            </w:pPr>
            <w:r>
              <w:rPr>
                <w:b/>
                <w:bCs/>
                <w:color w:val="000000"/>
                <w:sz w:val="10"/>
                <w:szCs w:val="10"/>
              </w:rPr>
              <w:t>Извештај о раду Економско трговинске школе - Одељење у Ћићевцу</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D22C72" w14:textId="77777777" w:rsidR="00516FCC" w:rsidRDefault="00000000">
            <w:pPr>
              <w:rPr>
                <w:b/>
                <w:bCs/>
                <w:color w:val="000000"/>
                <w:sz w:val="12"/>
                <w:szCs w:val="12"/>
              </w:rPr>
            </w:pPr>
            <w:r>
              <w:rPr>
                <w:b/>
                <w:bCs/>
                <w:color w:val="000000"/>
                <w:sz w:val="12"/>
                <w:szCs w:val="12"/>
              </w:rPr>
              <w:t>Владимир Томашевић</w:t>
            </w:r>
          </w:p>
        </w:tc>
      </w:tr>
      <w:tr w:rsidR="00516FCC" w14:paraId="307FC0A8"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98805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802C3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2D5D6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64F1F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A3576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5C55D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551F8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62C8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07AF6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E1EE1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78E91C"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93CCD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2501E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C7F46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F817A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B0C573"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93ADD0" w14:textId="77777777" w:rsidR="00516FCC" w:rsidRDefault="00516FCC">
            <w:pPr>
              <w:spacing w:line="1" w:lineRule="auto"/>
            </w:pPr>
          </w:p>
        </w:tc>
      </w:tr>
      <w:tr w:rsidR="00516FCC" w14:paraId="6946C259"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0EBA6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13002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F9AB1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6544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7CBC8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5872F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00A6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DB2D7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6BFC3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B840A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94D249"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53F3E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C1371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6B5A7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79D99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9DAB09"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B733B1" w14:textId="77777777" w:rsidR="00516FCC" w:rsidRDefault="00516FCC">
            <w:pPr>
              <w:spacing w:line="1" w:lineRule="auto"/>
            </w:pPr>
          </w:p>
        </w:tc>
      </w:tr>
      <w:tr w:rsidR="00516FCC" w14:paraId="2F6F41E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9AC13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F483D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720BB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396CFD"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16EE24"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BAB8D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50E65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A09AB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5BA6B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184EB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919DC6"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5E8B1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0B139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FAD1E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53938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4EE774"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11FEF8" w14:textId="77777777" w:rsidR="00516FCC" w:rsidRDefault="00516FCC">
            <w:pPr>
              <w:spacing w:line="1" w:lineRule="auto"/>
            </w:pPr>
          </w:p>
        </w:tc>
      </w:tr>
      <w:tr w:rsidR="00516FCC" w14:paraId="69BE42E9"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40955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ADCA3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33DF9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14CF6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65D43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8B69E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6A523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E070D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5549F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0421A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8B42EF"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9380B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BD1D8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21CCD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BBE1A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CD323E"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0D352F" w14:textId="77777777" w:rsidR="00516FCC" w:rsidRDefault="00516FCC">
            <w:pPr>
              <w:spacing w:line="1" w:lineRule="auto"/>
            </w:pPr>
          </w:p>
        </w:tc>
      </w:tr>
      <w:tr w:rsidR="00516FCC" w14:paraId="6FDD5FB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19C1A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26274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BE07A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37FC8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E00B6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2357D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EEE8D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67705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4DE3E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2D833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0EB9F3"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00A69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04173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FB9EC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08080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298B94"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DC70BA" w14:textId="77777777" w:rsidR="00516FCC" w:rsidRDefault="00516FCC">
            <w:pPr>
              <w:spacing w:line="1" w:lineRule="auto"/>
            </w:pPr>
          </w:p>
        </w:tc>
      </w:tr>
      <w:tr w:rsidR="00516FCC" w14:paraId="35124BB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AEE38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5A797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F3C85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5A7FB6"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E2407B"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D0A6F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A159D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009BB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61C88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573DE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EEDD26"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A6DBE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4F631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9872D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79AEA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2DA6F1"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6A2B76" w14:textId="77777777" w:rsidR="00516FCC" w:rsidRDefault="00516FCC">
            <w:pPr>
              <w:spacing w:line="1" w:lineRule="auto"/>
            </w:pPr>
          </w:p>
        </w:tc>
      </w:tr>
      <w:tr w:rsidR="00516FCC" w14:paraId="7279FFD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F0BE3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BE506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1F1BA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7534F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7D599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E2034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A5122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B5A3E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5DB0E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59766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1FFC06"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144B4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987A4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96971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2FC6F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EFE71D"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821C07" w14:textId="77777777" w:rsidR="00516FCC" w:rsidRDefault="00516FCC">
            <w:pPr>
              <w:spacing w:line="1" w:lineRule="auto"/>
            </w:pPr>
          </w:p>
        </w:tc>
      </w:tr>
      <w:tr w:rsidR="00516FCC" w14:paraId="3C357A2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5A0B3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D2AE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13A54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B95C7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1CB40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33F07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9E248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ED557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F5B0E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9101A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F98584"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83D99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4052D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B811F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974D7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828773"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2FE5F" w14:textId="77777777" w:rsidR="00516FCC" w:rsidRDefault="00516FCC">
            <w:pPr>
              <w:spacing w:line="1" w:lineRule="auto"/>
            </w:pPr>
          </w:p>
        </w:tc>
      </w:tr>
      <w:tr w:rsidR="00516FCC" w14:paraId="78BFC379"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CC6E5" w14:textId="77777777" w:rsidR="00516FCC" w:rsidRDefault="00000000">
            <w:pPr>
              <w:rPr>
                <w:color w:val="000000"/>
                <w:sz w:val="12"/>
                <w:szCs w:val="12"/>
              </w:rPr>
            </w:pPr>
            <w:r>
              <w:rPr>
                <w:color w:val="000000"/>
                <w:sz w:val="12"/>
                <w:szCs w:val="12"/>
              </w:rPr>
              <w:t>Реализација делатности средњег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72206" w14:textId="77777777" w:rsidR="00516FC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10A10" w14:textId="77777777" w:rsidR="00516FCC" w:rsidRDefault="00000000">
            <w:pPr>
              <w:rPr>
                <w:color w:val="000000"/>
                <w:sz w:val="12"/>
                <w:szCs w:val="12"/>
              </w:rPr>
            </w:pPr>
            <w:r>
              <w:rPr>
                <w:color w:val="000000"/>
                <w:sz w:val="12"/>
                <w:szCs w:val="12"/>
              </w:rPr>
              <w:t>Закон о средњем образовању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BBF09" w14:textId="77777777" w:rsidR="00516FCC" w:rsidRDefault="00000000">
            <w:pPr>
              <w:rPr>
                <w:color w:val="000000"/>
                <w:sz w:val="12"/>
                <w:szCs w:val="12"/>
              </w:rPr>
            </w:pPr>
            <w:r>
              <w:rPr>
                <w:color w:val="000000"/>
                <w:sz w:val="12"/>
                <w:szCs w:val="12"/>
              </w:rPr>
              <w:t>Доступност средњег образовања у складу са прописаним стандардима и потребама за образовним профилима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C9116" w14:textId="77777777" w:rsidR="00516FCC" w:rsidRDefault="00000000">
            <w:pPr>
              <w:rPr>
                <w:color w:val="000000"/>
                <w:sz w:val="12"/>
                <w:szCs w:val="12"/>
              </w:rPr>
            </w:pPr>
            <w:r>
              <w:rPr>
                <w:color w:val="000000"/>
                <w:sz w:val="12"/>
                <w:szCs w:val="12"/>
              </w:rPr>
              <w:t>Обезбеђени прописани услови за васпитно-образовни рад у средњим школама и безбедно одвијање наставе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6EA81" w14:textId="77777777" w:rsidR="00516FCC" w:rsidRDefault="00000000">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F5E43" w14:textId="77777777" w:rsidR="00516FCC"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FEC82" w14:textId="77777777" w:rsidR="00516FCC"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10B99" w14:textId="77777777" w:rsidR="00516FCC" w:rsidRDefault="00000000">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6B44A" w14:textId="77777777" w:rsidR="00516FCC" w:rsidRDefault="00000000">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F4E34" w14:textId="77777777" w:rsidR="00516FCC" w:rsidRDefault="00000000">
            <w:pPr>
              <w:jc w:val="center"/>
              <w:rPr>
                <w:color w:val="000000"/>
                <w:sz w:val="12"/>
                <w:szCs w:val="12"/>
              </w:rPr>
            </w:pPr>
            <w:r>
              <w:rPr>
                <w:color w:val="000000"/>
                <w:sz w:val="12"/>
                <w:szCs w:val="12"/>
              </w:rPr>
              <w:t>23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7FA22" w14:textId="77777777" w:rsidR="00516FCC" w:rsidRDefault="00000000">
            <w:pPr>
              <w:jc w:val="right"/>
              <w:rPr>
                <w:color w:val="000000"/>
                <w:sz w:val="12"/>
                <w:szCs w:val="12"/>
              </w:rPr>
            </w:pPr>
            <w:r>
              <w:rPr>
                <w:color w:val="000000"/>
                <w:sz w:val="12"/>
                <w:szCs w:val="12"/>
              </w:rPr>
              <w:t>3.965.000,00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3AAA3"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62993"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5B7B5" w14:textId="77777777" w:rsidR="00516FCC" w:rsidRDefault="00000000">
            <w:pPr>
              <w:jc w:val="right"/>
              <w:rPr>
                <w:color w:val="000000"/>
                <w:sz w:val="12"/>
                <w:szCs w:val="12"/>
              </w:rPr>
            </w:pPr>
            <w:r>
              <w:rPr>
                <w:color w:val="000000"/>
                <w:sz w:val="12"/>
                <w:szCs w:val="12"/>
              </w:rPr>
              <w:t>3.965.000,00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56349" w14:textId="77777777" w:rsidR="00516FCC" w:rsidRDefault="00000000">
            <w:pPr>
              <w:rPr>
                <w:color w:val="000000"/>
                <w:sz w:val="10"/>
                <w:szCs w:val="10"/>
              </w:rPr>
            </w:pPr>
            <w:r>
              <w:rPr>
                <w:color w:val="000000"/>
                <w:sz w:val="10"/>
                <w:szCs w:val="10"/>
              </w:rPr>
              <w:t>Извештај о раду Економско трговинске школе - Одељење у Ћићевцу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EBAC5" w14:textId="77777777" w:rsidR="00516FCC" w:rsidRDefault="00000000">
            <w:pPr>
              <w:rPr>
                <w:color w:val="000000"/>
                <w:sz w:val="12"/>
                <w:szCs w:val="12"/>
              </w:rPr>
            </w:pPr>
            <w:r>
              <w:rPr>
                <w:color w:val="000000"/>
                <w:sz w:val="12"/>
                <w:szCs w:val="12"/>
              </w:rPr>
              <w:t>Владимир Томашевић</w:t>
            </w:r>
          </w:p>
        </w:tc>
      </w:tr>
      <w:tr w:rsidR="00516FCC" w14:paraId="17B298D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AE3B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F5C2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FB25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A846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675D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31D2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26AE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B5AE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B6B6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3D7D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CE86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D0E0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F6B5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507A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3437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130F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00E55" w14:textId="77777777" w:rsidR="00516FCC" w:rsidRDefault="00516FCC">
            <w:pPr>
              <w:spacing w:line="1" w:lineRule="auto"/>
            </w:pPr>
          </w:p>
        </w:tc>
      </w:tr>
      <w:tr w:rsidR="00516FCC" w14:paraId="49DEBCB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F22C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6645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3557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2682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1B94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E3D0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7F3A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B642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CEF4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42D7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2052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D775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86FA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0C0F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7DFC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1C97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A95B9" w14:textId="77777777" w:rsidR="00516FCC" w:rsidRDefault="00516FCC">
            <w:pPr>
              <w:spacing w:line="1" w:lineRule="auto"/>
            </w:pPr>
          </w:p>
        </w:tc>
      </w:tr>
      <w:tr w:rsidR="00516FCC" w14:paraId="40B95D0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B731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BA17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EE14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412F7"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868D9"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AFB8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FB0A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8A4E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AE82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9809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6882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1363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A198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2FED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6E53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4D69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8FD48" w14:textId="77777777" w:rsidR="00516FCC" w:rsidRDefault="00516FCC">
            <w:pPr>
              <w:spacing w:line="1" w:lineRule="auto"/>
            </w:pPr>
          </w:p>
        </w:tc>
      </w:tr>
      <w:tr w:rsidR="00516FCC" w14:paraId="237891A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3371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4CA1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8B2C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097B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97D0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E7A2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18A6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86A6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647C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D278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3249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E881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6F99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335E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8DE4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3219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C0CEC" w14:textId="77777777" w:rsidR="00516FCC" w:rsidRDefault="00516FCC">
            <w:pPr>
              <w:spacing w:line="1" w:lineRule="auto"/>
            </w:pPr>
          </w:p>
        </w:tc>
      </w:tr>
      <w:tr w:rsidR="00516FCC" w14:paraId="7DBF9D8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7836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A312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BD03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F0F4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97C5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4115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8FFA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3ADF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5947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DEB8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27B4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F503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4510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447B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0F63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2DD5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35850" w14:textId="77777777" w:rsidR="00516FCC" w:rsidRDefault="00516FCC">
            <w:pPr>
              <w:spacing w:line="1" w:lineRule="auto"/>
            </w:pPr>
          </w:p>
        </w:tc>
      </w:tr>
      <w:tr w:rsidR="00516FCC" w14:paraId="1931F6B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AFAD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4F56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6285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72C02"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039B9"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31E6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18DE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EFF1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CD31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B335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D283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C5B6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BA30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A6C9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4619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02F4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184D6" w14:textId="77777777" w:rsidR="00516FCC" w:rsidRDefault="00516FCC">
            <w:pPr>
              <w:spacing w:line="1" w:lineRule="auto"/>
            </w:pPr>
          </w:p>
        </w:tc>
      </w:tr>
      <w:tr w:rsidR="00516FCC" w14:paraId="0439CA8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360D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6EA1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ED02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4BF5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E200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FDD9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518B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2EE0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353A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E327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313E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ED3B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BFA2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9782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22D0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74C3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41440" w14:textId="77777777" w:rsidR="00516FCC" w:rsidRDefault="00516FCC">
            <w:pPr>
              <w:spacing w:line="1" w:lineRule="auto"/>
            </w:pPr>
          </w:p>
        </w:tc>
      </w:tr>
      <w:tr w:rsidR="00516FCC" w14:paraId="2093CE9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B200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903A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E570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E030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63E8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A13A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1516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BA9F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342C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5263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874C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5043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F402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C8BA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6792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1E3A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7FA8E" w14:textId="77777777" w:rsidR="00516FCC" w:rsidRDefault="00516FCC">
            <w:pPr>
              <w:spacing w:line="1" w:lineRule="auto"/>
            </w:pPr>
          </w:p>
        </w:tc>
      </w:tr>
      <w:bookmarkStart w:id="81" w:name="_Toc11_-_СОЦИЈАЛНА_И_ДЕЧЈА_ЗАШТИТА"/>
      <w:bookmarkEnd w:id="81"/>
      <w:tr w:rsidR="00516FCC" w14:paraId="6E456C25"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682DE5" w14:textId="77777777" w:rsidR="00516FCC" w:rsidRDefault="00000000">
            <w:pPr>
              <w:rPr>
                <w:vanish/>
              </w:rPr>
            </w:pPr>
            <w:r>
              <w:fldChar w:fldCharType="begin"/>
            </w:r>
            <w:r>
              <w:instrText>TC "11 - СОЦИЈАЛНА И ДЕЧЈА ЗАШТИТА" \f C \l "1"</w:instrText>
            </w:r>
            <w:r>
              <w:fldChar w:fldCharType="end"/>
            </w:r>
          </w:p>
          <w:p w14:paraId="74B5A43F" w14:textId="77777777" w:rsidR="00516FCC" w:rsidRDefault="00000000">
            <w:pPr>
              <w:rPr>
                <w:b/>
                <w:bCs/>
                <w:color w:val="000000"/>
                <w:sz w:val="12"/>
                <w:szCs w:val="12"/>
              </w:rPr>
            </w:pPr>
            <w:r>
              <w:rPr>
                <w:b/>
                <w:bCs/>
                <w:color w:val="000000"/>
                <w:sz w:val="12"/>
                <w:szCs w:val="12"/>
              </w:rPr>
              <w:t>11 - СОЦИЈАЛНА И ДЕЧЈА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6B00F7" w14:textId="77777777" w:rsidR="00516FCC" w:rsidRDefault="00000000">
            <w:pPr>
              <w:jc w:val="center"/>
              <w:rPr>
                <w:b/>
                <w:bCs/>
                <w:color w:val="000000"/>
                <w:sz w:val="12"/>
                <w:szCs w:val="12"/>
              </w:rPr>
            </w:pPr>
            <w:r>
              <w:rPr>
                <w:b/>
                <w:bCs/>
                <w:color w:val="000000"/>
                <w:sz w:val="12"/>
                <w:szCs w:val="12"/>
              </w:rPr>
              <w:t>0902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10FC23" w14:textId="77777777" w:rsidR="00516FCC" w:rsidRDefault="00000000">
            <w:pPr>
              <w:rPr>
                <w:b/>
                <w:bCs/>
                <w:color w:val="000000"/>
                <w:sz w:val="12"/>
                <w:szCs w:val="12"/>
              </w:rPr>
            </w:pPr>
            <w:r>
              <w:rPr>
                <w:b/>
                <w:bCs/>
                <w:color w:val="000000"/>
                <w:sz w:val="12"/>
                <w:szCs w:val="12"/>
              </w:rPr>
              <w:t>Закон о социјалној заштити, Одлука о социјалној заштити општине Ћићевац</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A5C706" w14:textId="77777777" w:rsidR="00516FCC" w:rsidRDefault="00000000">
            <w:pPr>
              <w:rPr>
                <w:b/>
                <w:bCs/>
                <w:color w:val="000000"/>
                <w:sz w:val="12"/>
                <w:szCs w:val="12"/>
              </w:rPr>
            </w:pPr>
            <w:r>
              <w:rPr>
                <w:b/>
                <w:bCs/>
                <w:color w:val="000000"/>
                <w:sz w:val="12"/>
                <w:szCs w:val="12"/>
              </w:rPr>
              <w:t>Обезбеђивање социјалне заштите и помоћи на територији општине преко Центра за социјални рад</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D0F1C4" w14:textId="77777777" w:rsidR="00516FCC" w:rsidRDefault="00000000">
            <w:pPr>
              <w:rPr>
                <w:b/>
                <w:bCs/>
                <w:color w:val="000000"/>
                <w:sz w:val="12"/>
                <w:szCs w:val="12"/>
              </w:rPr>
            </w:pPr>
            <w:r>
              <w:rPr>
                <w:b/>
                <w:bCs/>
                <w:color w:val="000000"/>
                <w:sz w:val="12"/>
                <w:szCs w:val="12"/>
              </w:rPr>
              <w:t>Повећање доступности права и услуга социјалне заштите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D7DC13" w14:textId="77777777" w:rsidR="00516FCC" w:rsidRDefault="00000000">
            <w:pPr>
              <w:jc w:val="center"/>
              <w:rPr>
                <w:b/>
                <w:bCs/>
                <w:color w:val="000000"/>
                <w:sz w:val="12"/>
                <w:szCs w:val="12"/>
              </w:rPr>
            </w:pPr>
            <w:r>
              <w:rPr>
                <w:b/>
                <w:bCs/>
                <w:color w:val="000000"/>
                <w:sz w:val="12"/>
                <w:szCs w:val="12"/>
              </w:rPr>
              <w:t>Проценат корисника мера и услуга социјалне и дечје заштите који се финансирају из буџета града/општине у односу на број становника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227FA5" w14:textId="77777777" w:rsidR="00516FCC" w:rsidRDefault="00000000">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87C65D" w14:textId="77777777" w:rsidR="00516FCC" w:rsidRDefault="00000000">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D1CD6E" w14:textId="77777777" w:rsidR="00516FCC" w:rsidRDefault="00000000">
            <w:pPr>
              <w:jc w:val="center"/>
              <w:rPr>
                <w:b/>
                <w:bCs/>
                <w:color w:val="000000"/>
                <w:sz w:val="12"/>
                <w:szCs w:val="12"/>
              </w:rPr>
            </w:pPr>
            <w:r>
              <w:rPr>
                <w:b/>
                <w:bCs/>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C2C12A" w14:textId="77777777" w:rsidR="00516FCC" w:rsidRDefault="00000000">
            <w:pPr>
              <w:jc w:val="center"/>
              <w:rPr>
                <w:b/>
                <w:bCs/>
                <w:color w:val="000000"/>
                <w:sz w:val="12"/>
                <w:szCs w:val="12"/>
              </w:rPr>
            </w:pPr>
            <w:r>
              <w:rPr>
                <w:b/>
                <w:bCs/>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7937AF" w14:textId="77777777" w:rsidR="00516FCC" w:rsidRDefault="00000000">
            <w:pPr>
              <w:jc w:val="center"/>
              <w:rPr>
                <w:b/>
                <w:bCs/>
                <w:color w:val="000000"/>
                <w:sz w:val="12"/>
                <w:szCs w:val="12"/>
              </w:rPr>
            </w:pPr>
            <w:r>
              <w:rPr>
                <w:b/>
                <w:bCs/>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59FCBC" w14:textId="77777777" w:rsidR="00516FCC" w:rsidRDefault="00000000">
            <w:pPr>
              <w:jc w:val="right"/>
              <w:rPr>
                <w:b/>
                <w:bCs/>
                <w:color w:val="000000"/>
                <w:sz w:val="12"/>
                <w:szCs w:val="12"/>
              </w:rPr>
            </w:pPr>
            <w:r>
              <w:rPr>
                <w:b/>
                <w:bCs/>
                <w:color w:val="000000"/>
                <w:sz w:val="12"/>
                <w:szCs w:val="12"/>
              </w:rPr>
              <w:t>44.027.000,00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4168B3" w14:textId="77777777" w:rsidR="00516FC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5A81E7" w14:textId="77777777" w:rsidR="00516FCC" w:rsidRDefault="00000000">
            <w:pPr>
              <w:jc w:val="right"/>
              <w:rPr>
                <w:b/>
                <w:bCs/>
                <w:color w:val="000000"/>
                <w:sz w:val="12"/>
                <w:szCs w:val="12"/>
              </w:rPr>
            </w:pPr>
            <w:r>
              <w:rPr>
                <w:b/>
                <w:bCs/>
                <w:color w:val="000000"/>
                <w:sz w:val="12"/>
                <w:szCs w:val="12"/>
              </w:rPr>
              <w:t>1.900.000,00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3663D1" w14:textId="77777777" w:rsidR="00516FCC" w:rsidRDefault="00000000">
            <w:pPr>
              <w:jc w:val="right"/>
              <w:rPr>
                <w:b/>
                <w:bCs/>
                <w:color w:val="000000"/>
                <w:sz w:val="12"/>
                <w:szCs w:val="12"/>
              </w:rPr>
            </w:pPr>
            <w:r>
              <w:rPr>
                <w:b/>
                <w:bCs/>
                <w:color w:val="000000"/>
                <w:sz w:val="12"/>
                <w:szCs w:val="12"/>
              </w:rPr>
              <w:t>45.927.000,00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A02E28" w14:textId="77777777" w:rsidR="00516FCC" w:rsidRDefault="00000000">
            <w:pPr>
              <w:rPr>
                <w:b/>
                <w:bCs/>
                <w:color w:val="000000"/>
                <w:sz w:val="10"/>
                <w:szCs w:val="10"/>
              </w:rPr>
            </w:pPr>
            <w:r>
              <w:rPr>
                <w:b/>
                <w:bCs/>
                <w:color w:val="000000"/>
                <w:sz w:val="10"/>
                <w:szCs w:val="10"/>
              </w:rPr>
              <w:t>Годишњи извештај о раду Центра за социјални рад Ћићевац - Варварин</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177738" w14:textId="77777777" w:rsidR="00516FCC" w:rsidRDefault="00000000">
            <w:pPr>
              <w:rPr>
                <w:b/>
                <w:bCs/>
                <w:color w:val="000000"/>
                <w:sz w:val="12"/>
                <w:szCs w:val="12"/>
              </w:rPr>
            </w:pPr>
            <w:r>
              <w:rPr>
                <w:b/>
                <w:bCs/>
                <w:color w:val="000000"/>
                <w:sz w:val="12"/>
                <w:szCs w:val="12"/>
              </w:rPr>
              <w:t>Мирољуб Стојадиновић</w:t>
            </w:r>
          </w:p>
        </w:tc>
      </w:tr>
      <w:tr w:rsidR="00516FCC" w14:paraId="5E0801FD"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52A83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0D6CC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13CE5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DEA4B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6299A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AEC32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81EE0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94B51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F32E3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4089C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F2B877"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9B7BE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ED427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1C424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840B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48786A"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0479D" w14:textId="77777777" w:rsidR="00516FCC" w:rsidRDefault="00516FCC">
            <w:pPr>
              <w:spacing w:line="1" w:lineRule="auto"/>
            </w:pPr>
          </w:p>
        </w:tc>
      </w:tr>
      <w:tr w:rsidR="00516FCC" w14:paraId="0C81BD3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412A5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0226D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99F5C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6B90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A5E57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60778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D588A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E81AA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53440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664FD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127A1F"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E3D0E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D1048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A6AE9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85B08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D0F4E5"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FB93B" w14:textId="77777777" w:rsidR="00516FCC" w:rsidRDefault="00516FCC">
            <w:pPr>
              <w:spacing w:line="1" w:lineRule="auto"/>
            </w:pPr>
          </w:p>
        </w:tc>
      </w:tr>
      <w:tr w:rsidR="00516FCC" w14:paraId="2C6CC84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44A3F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535BC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F3BBD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7A71A2"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665315"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8E107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19814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81BD3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45A05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24A82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54DB9C"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799C8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77C5D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EE4D7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1F495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4C75E7"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53F1B7" w14:textId="77777777" w:rsidR="00516FCC" w:rsidRDefault="00516FCC">
            <w:pPr>
              <w:spacing w:line="1" w:lineRule="auto"/>
            </w:pPr>
          </w:p>
        </w:tc>
      </w:tr>
      <w:tr w:rsidR="00516FCC" w14:paraId="17F63AB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4D357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09345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295E6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17276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4F702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8DC0C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28CEB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8ED5B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A814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2EAE4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DFBA33"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F6EE0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17330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0E5AC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BC809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9D2E70"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0B70E0" w14:textId="77777777" w:rsidR="00516FCC" w:rsidRDefault="00516FCC">
            <w:pPr>
              <w:spacing w:line="1" w:lineRule="auto"/>
            </w:pPr>
          </w:p>
        </w:tc>
      </w:tr>
      <w:tr w:rsidR="00516FCC" w14:paraId="5DD0C09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36286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B9200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DBAB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C14EC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F8270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FCE46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D2D5C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5FFA0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07A40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2B7C7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52298F"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112E5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2C705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DE892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417FC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D0D06F"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D920EC" w14:textId="77777777" w:rsidR="00516FCC" w:rsidRDefault="00516FCC">
            <w:pPr>
              <w:spacing w:line="1" w:lineRule="auto"/>
            </w:pPr>
          </w:p>
        </w:tc>
      </w:tr>
      <w:tr w:rsidR="00516FCC" w14:paraId="0DAE61D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787BC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3159D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511B3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8E2C6D"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B3FD2"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DC163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4BDA1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F9CBF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11A98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A0823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B17033"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2A08A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9BBED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F64BA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C1FD7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24D0D5"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6C7416" w14:textId="77777777" w:rsidR="00516FCC" w:rsidRDefault="00516FCC">
            <w:pPr>
              <w:spacing w:line="1" w:lineRule="auto"/>
            </w:pPr>
          </w:p>
        </w:tc>
      </w:tr>
      <w:tr w:rsidR="00516FCC" w14:paraId="098052A9"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EB18A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1E232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3655B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35E8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CEC72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BACFA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BDF5A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856D9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CA31F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EBB11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F58975"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A73FF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4EE21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447F0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C8D30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549DF2"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3BFDB2" w14:textId="77777777" w:rsidR="00516FCC" w:rsidRDefault="00516FCC">
            <w:pPr>
              <w:spacing w:line="1" w:lineRule="auto"/>
            </w:pPr>
          </w:p>
        </w:tc>
      </w:tr>
      <w:tr w:rsidR="00516FCC" w14:paraId="7A3D28F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EFCB5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58164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5A930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C8590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0C2C5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0D2A4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1B62C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A9FBC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2C358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0ED6D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549234"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79B32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DAA5F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E345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CA191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313F07"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4BC7CF" w14:textId="77777777" w:rsidR="00516FCC" w:rsidRDefault="00516FCC">
            <w:pPr>
              <w:spacing w:line="1" w:lineRule="auto"/>
            </w:pPr>
          </w:p>
        </w:tc>
      </w:tr>
      <w:tr w:rsidR="00516FCC" w14:paraId="2D70A133"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A551E" w14:textId="77777777" w:rsidR="00516FCC" w:rsidRDefault="00000000">
            <w:pPr>
              <w:rPr>
                <w:color w:val="000000"/>
                <w:sz w:val="12"/>
                <w:szCs w:val="12"/>
              </w:rPr>
            </w:pPr>
            <w:r>
              <w:rPr>
                <w:color w:val="000000"/>
                <w:sz w:val="12"/>
                <w:szCs w:val="12"/>
              </w:rPr>
              <w:t>Једнократне помоћи и други облици помоћи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02641" w14:textId="77777777" w:rsidR="00516FC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87AF4" w14:textId="77777777" w:rsidR="00516FCC" w:rsidRDefault="00000000">
            <w:pPr>
              <w:rPr>
                <w:color w:val="000000"/>
                <w:sz w:val="12"/>
                <w:szCs w:val="12"/>
              </w:rPr>
            </w:pPr>
            <w:r>
              <w:rPr>
                <w:color w:val="000000"/>
                <w:sz w:val="12"/>
                <w:szCs w:val="12"/>
              </w:rPr>
              <w:t>Закон о социјалној заштити, Одлука о социјалној заштити општине Ћићевац,</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1DFD8" w14:textId="77777777" w:rsidR="00516FCC" w:rsidRDefault="00000000">
            <w:pPr>
              <w:rPr>
                <w:color w:val="000000"/>
                <w:sz w:val="12"/>
                <w:szCs w:val="12"/>
              </w:rPr>
            </w:pPr>
            <w:r>
              <w:rPr>
                <w:color w:val="000000"/>
                <w:sz w:val="12"/>
                <w:szCs w:val="12"/>
              </w:rPr>
              <w:t>Унапређење социјалне заштите на територији општине Ћићевац кроз реализацију мера социјалне заштитите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54F64" w14:textId="77777777" w:rsidR="00516FCC" w:rsidRDefault="00000000">
            <w:pPr>
              <w:rPr>
                <w:color w:val="000000"/>
                <w:sz w:val="12"/>
                <w:szCs w:val="12"/>
              </w:rPr>
            </w:pPr>
            <w:r>
              <w:rPr>
                <w:color w:val="000000"/>
                <w:sz w:val="12"/>
                <w:szCs w:val="12"/>
              </w:rPr>
              <w:t>Унапређење заштите сиромашних</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374B6" w14:textId="77777777" w:rsidR="00516FCC" w:rsidRDefault="00000000">
            <w:pPr>
              <w:jc w:val="center"/>
              <w:rPr>
                <w:color w:val="000000"/>
                <w:sz w:val="12"/>
                <w:szCs w:val="12"/>
              </w:rPr>
            </w:pPr>
            <w:r>
              <w:rPr>
                <w:color w:val="000000"/>
                <w:sz w:val="12"/>
                <w:szCs w:val="12"/>
              </w:rPr>
              <w:t xml:space="preserve">Број грађана/корисника који добијају који добијају новчане накнаде и помоћи у натури у складу са Одлуком о социјалној заштити, </w:t>
            </w:r>
            <w:r>
              <w:rPr>
                <w:color w:val="000000"/>
                <w:sz w:val="12"/>
                <w:szCs w:val="12"/>
              </w:rPr>
              <w:lastRenderedPageBreak/>
              <w:t>разврстани према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14B99" w14:textId="77777777" w:rsidR="00516FCC" w:rsidRDefault="00000000">
            <w:pPr>
              <w:jc w:val="center"/>
              <w:rPr>
                <w:color w:val="000000"/>
                <w:sz w:val="12"/>
                <w:szCs w:val="12"/>
              </w:rPr>
            </w:pPr>
            <w:r>
              <w:rPr>
                <w:color w:val="000000"/>
                <w:sz w:val="12"/>
                <w:szCs w:val="12"/>
              </w:rPr>
              <w:lastRenderedPageBreak/>
              <w:t>150/150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E127B" w14:textId="77777777" w:rsidR="00516FCC" w:rsidRDefault="00000000">
            <w:pPr>
              <w:jc w:val="center"/>
              <w:rPr>
                <w:color w:val="000000"/>
                <w:sz w:val="12"/>
                <w:szCs w:val="12"/>
              </w:rPr>
            </w:pPr>
            <w:r>
              <w:rPr>
                <w:color w:val="000000"/>
                <w:sz w:val="12"/>
                <w:szCs w:val="12"/>
              </w:rPr>
              <w:t>150/150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7FA15" w14:textId="77777777" w:rsidR="00516FCC" w:rsidRDefault="00000000">
            <w:pPr>
              <w:jc w:val="center"/>
              <w:rPr>
                <w:color w:val="000000"/>
                <w:sz w:val="12"/>
                <w:szCs w:val="12"/>
              </w:rPr>
            </w:pPr>
            <w:r>
              <w:rPr>
                <w:color w:val="000000"/>
                <w:sz w:val="12"/>
                <w:szCs w:val="12"/>
              </w:rPr>
              <w:t>151/151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1EC24" w14:textId="77777777" w:rsidR="00516FCC" w:rsidRDefault="00000000">
            <w:pPr>
              <w:jc w:val="center"/>
              <w:rPr>
                <w:color w:val="000000"/>
                <w:sz w:val="12"/>
                <w:szCs w:val="12"/>
              </w:rPr>
            </w:pPr>
            <w:r>
              <w:rPr>
                <w:color w:val="000000"/>
                <w:sz w:val="12"/>
                <w:szCs w:val="12"/>
              </w:rPr>
              <w:t>152/152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D0C3A" w14:textId="77777777" w:rsidR="00516FCC" w:rsidRDefault="00000000">
            <w:pPr>
              <w:jc w:val="center"/>
              <w:rPr>
                <w:color w:val="000000"/>
                <w:sz w:val="12"/>
                <w:szCs w:val="12"/>
              </w:rPr>
            </w:pPr>
            <w:r>
              <w:rPr>
                <w:color w:val="000000"/>
                <w:sz w:val="12"/>
                <w:szCs w:val="12"/>
              </w:rPr>
              <w:t>153/153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ADD2B" w14:textId="77777777" w:rsidR="00516FCC" w:rsidRDefault="00000000">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39B20"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31908" w14:textId="77777777" w:rsidR="00516FCC" w:rsidRDefault="00000000">
            <w:pPr>
              <w:jc w:val="right"/>
              <w:rPr>
                <w:color w:val="000000"/>
                <w:sz w:val="12"/>
                <w:szCs w:val="12"/>
              </w:rPr>
            </w:pPr>
            <w:r>
              <w:rPr>
                <w:color w:val="000000"/>
                <w:sz w:val="12"/>
                <w:szCs w:val="12"/>
              </w:rPr>
              <w:t>1.900.000,00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40BDE" w14:textId="77777777" w:rsidR="00516FCC" w:rsidRDefault="00000000">
            <w:pPr>
              <w:jc w:val="right"/>
              <w:rPr>
                <w:color w:val="000000"/>
                <w:sz w:val="12"/>
                <w:szCs w:val="12"/>
              </w:rPr>
            </w:pPr>
            <w:r>
              <w:rPr>
                <w:color w:val="000000"/>
                <w:sz w:val="12"/>
                <w:szCs w:val="12"/>
              </w:rPr>
              <w:t>2.100.000,00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813D2" w14:textId="77777777" w:rsidR="00516FCC" w:rsidRDefault="00000000">
            <w:pPr>
              <w:rPr>
                <w:color w:val="000000"/>
                <w:sz w:val="10"/>
                <w:szCs w:val="10"/>
              </w:rPr>
            </w:pPr>
            <w:r>
              <w:rPr>
                <w:color w:val="000000"/>
                <w:sz w:val="10"/>
                <w:szCs w:val="10"/>
              </w:rPr>
              <w:t>Годишњи извештај о раду Центра за социјални рад Ћићевац - Варварин</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D46C3" w14:textId="77777777" w:rsidR="00516FCC" w:rsidRDefault="00000000">
            <w:pPr>
              <w:rPr>
                <w:color w:val="000000"/>
                <w:sz w:val="12"/>
                <w:szCs w:val="12"/>
              </w:rPr>
            </w:pPr>
            <w:r>
              <w:rPr>
                <w:color w:val="000000"/>
                <w:sz w:val="12"/>
                <w:szCs w:val="12"/>
              </w:rPr>
              <w:t>Душан Ивковић</w:t>
            </w:r>
          </w:p>
        </w:tc>
      </w:tr>
      <w:tr w:rsidR="00516FCC" w14:paraId="71AF7C5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4ECD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E6FE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810E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CCD2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802B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D693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A667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A4E0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152F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8AC7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C354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5CB6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8EEA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789E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14C1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0CF8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6EDDA" w14:textId="77777777" w:rsidR="00516FCC" w:rsidRDefault="00516FCC">
            <w:pPr>
              <w:spacing w:line="1" w:lineRule="auto"/>
            </w:pPr>
          </w:p>
        </w:tc>
      </w:tr>
      <w:tr w:rsidR="00516FCC" w14:paraId="7481DA2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10B2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5242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85E9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23EF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58D3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6BBB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C1B6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3C93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AD61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3F00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CBF1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CDC0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1FB9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DC42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A95A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D371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81386" w14:textId="77777777" w:rsidR="00516FCC" w:rsidRDefault="00516FCC">
            <w:pPr>
              <w:spacing w:line="1" w:lineRule="auto"/>
            </w:pPr>
          </w:p>
        </w:tc>
      </w:tr>
      <w:tr w:rsidR="00516FCC" w14:paraId="3975FFB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B58F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1088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0BBC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04C29"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68156"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C7BD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6A90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011B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489F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CFB7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86D1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E935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6D44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AB52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59C8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383D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5DF58" w14:textId="77777777" w:rsidR="00516FCC" w:rsidRDefault="00516FCC">
            <w:pPr>
              <w:spacing w:line="1" w:lineRule="auto"/>
            </w:pPr>
          </w:p>
        </w:tc>
      </w:tr>
      <w:tr w:rsidR="00516FCC" w14:paraId="58864A7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F298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80B8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F604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E92D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4EBC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6BDD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D949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9E9C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B36D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48A8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28F5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1EEF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89AC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758B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2CE1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8A33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9650C" w14:textId="77777777" w:rsidR="00516FCC" w:rsidRDefault="00516FCC">
            <w:pPr>
              <w:spacing w:line="1" w:lineRule="auto"/>
            </w:pPr>
          </w:p>
        </w:tc>
      </w:tr>
      <w:tr w:rsidR="00516FCC" w14:paraId="6A64744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3673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A598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8852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7FF9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5B52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261F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53CA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509D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867D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43C9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4F0A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200C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59E2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1044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ED86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1173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3DE50" w14:textId="77777777" w:rsidR="00516FCC" w:rsidRDefault="00516FCC">
            <w:pPr>
              <w:spacing w:line="1" w:lineRule="auto"/>
            </w:pPr>
          </w:p>
        </w:tc>
      </w:tr>
      <w:tr w:rsidR="00516FCC" w14:paraId="03CE089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DEA7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897D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51CC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E78DB"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F2C9F"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F990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F073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3FEF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89EC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0CEE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D4E4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FD62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7550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5FCF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60FC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932A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8B17E" w14:textId="77777777" w:rsidR="00516FCC" w:rsidRDefault="00516FCC">
            <w:pPr>
              <w:spacing w:line="1" w:lineRule="auto"/>
            </w:pPr>
          </w:p>
        </w:tc>
      </w:tr>
      <w:tr w:rsidR="00516FCC" w14:paraId="76290AA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D40B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8392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50EA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081E0"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33A5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26F9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F554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7A72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4C15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9DA3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5E90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A1C2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6866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F871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E088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9B2A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69BEF" w14:textId="77777777" w:rsidR="00516FCC" w:rsidRDefault="00516FCC">
            <w:pPr>
              <w:spacing w:line="1" w:lineRule="auto"/>
            </w:pPr>
          </w:p>
        </w:tc>
      </w:tr>
      <w:tr w:rsidR="00516FCC" w14:paraId="49B990A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B431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8FA9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2E9D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0EB2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9935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6C44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4B6C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5BC9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1298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2E1C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B8E6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3688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DCBB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D596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B1B5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55D9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3E9B4" w14:textId="77777777" w:rsidR="00516FCC" w:rsidRDefault="00516FCC">
            <w:pPr>
              <w:spacing w:line="1" w:lineRule="auto"/>
            </w:pPr>
          </w:p>
        </w:tc>
      </w:tr>
      <w:tr w:rsidR="00516FCC" w14:paraId="1B7D7743"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F56F1" w14:textId="77777777" w:rsidR="00516FCC" w:rsidRDefault="00000000">
            <w:pPr>
              <w:rPr>
                <w:color w:val="000000"/>
                <w:sz w:val="12"/>
                <w:szCs w:val="12"/>
              </w:rPr>
            </w:pPr>
            <w:r>
              <w:rPr>
                <w:color w:val="000000"/>
                <w:sz w:val="12"/>
                <w:szCs w:val="12"/>
              </w:rPr>
              <w:t>Обављање делатности установа социјалне заштите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75A8D" w14:textId="77777777" w:rsidR="00516FCC" w:rsidRDefault="00000000">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9CEEE" w14:textId="77777777" w:rsidR="00516FCC" w:rsidRDefault="00000000">
            <w:pPr>
              <w:rPr>
                <w:color w:val="000000"/>
                <w:sz w:val="12"/>
                <w:szCs w:val="12"/>
              </w:rPr>
            </w:pPr>
            <w:r>
              <w:rPr>
                <w:color w:val="000000"/>
                <w:sz w:val="12"/>
                <w:szCs w:val="12"/>
              </w:rPr>
              <w:t>Закон о социјалњ заштити, Одлука о социјалној заштити општине Ћићевац</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4561B" w14:textId="77777777" w:rsidR="00516FCC" w:rsidRDefault="00000000">
            <w:pPr>
              <w:rPr>
                <w:color w:val="000000"/>
                <w:sz w:val="12"/>
                <w:szCs w:val="12"/>
              </w:rPr>
            </w:pPr>
            <w:r>
              <w:rPr>
                <w:color w:val="000000"/>
                <w:sz w:val="12"/>
                <w:szCs w:val="12"/>
              </w:rPr>
              <w:t>Функционисање Центра за социјални рад</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814E3" w14:textId="77777777" w:rsidR="00516FCC" w:rsidRDefault="00000000">
            <w:pPr>
              <w:rPr>
                <w:color w:val="000000"/>
                <w:sz w:val="12"/>
                <w:szCs w:val="12"/>
              </w:rPr>
            </w:pPr>
            <w:r>
              <w:rPr>
                <w:color w:val="000000"/>
                <w:sz w:val="12"/>
                <w:szCs w:val="12"/>
              </w:rPr>
              <w:t>Ефикасно функционисање установа социјалне заштите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62274" w14:textId="77777777" w:rsidR="00516FCC" w:rsidRDefault="00000000">
            <w:pPr>
              <w:jc w:val="center"/>
              <w:rPr>
                <w:color w:val="000000"/>
                <w:sz w:val="12"/>
                <w:szCs w:val="12"/>
              </w:rPr>
            </w:pPr>
            <w:r>
              <w:rPr>
                <w:color w:val="000000"/>
                <w:sz w:val="12"/>
                <w:szCs w:val="12"/>
              </w:rPr>
              <w:t>Број корисника услуга у заједници у односу на укупан број становника, разврстан према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49BC0" w14:textId="77777777" w:rsidR="00516FCC" w:rsidRDefault="00000000">
            <w:pPr>
              <w:jc w:val="center"/>
              <w:rPr>
                <w:color w:val="000000"/>
                <w:sz w:val="12"/>
                <w:szCs w:val="12"/>
              </w:rPr>
            </w:pPr>
            <w:r>
              <w:rPr>
                <w:color w:val="000000"/>
                <w:sz w:val="12"/>
                <w:szCs w:val="12"/>
              </w:rPr>
              <w:t>150/150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7E5E7" w14:textId="77777777" w:rsidR="00516FCC" w:rsidRDefault="00000000">
            <w:pPr>
              <w:jc w:val="center"/>
              <w:rPr>
                <w:color w:val="000000"/>
                <w:sz w:val="12"/>
                <w:szCs w:val="12"/>
              </w:rPr>
            </w:pPr>
            <w:r>
              <w:rPr>
                <w:color w:val="000000"/>
                <w:sz w:val="12"/>
                <w:szCs w:val="12"/>
              </w:rPr>
              <w:t>150/150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B7788" w14:textId="77777777" w:rsidR="00516FCC" w:rsidRDefault="00000000">
            <w:pPr>
              <w:jc w:val="center"/>
              <w:rPr>
                <w:color w:val="000000"/>
                <w:sz w:val="12"/>
                <w:szCs w:val="12"/>
              </w:rPr>
            </w:pPr>
            <w:r>
              <w:rPr>
                <w:color w:val="000000"/>
                <w:sz w:val="12"/>
                <w:szCs w:val="12"/>
              </w:rPr>
              <w:t>151/151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5611D" w14:textId="77777777" w:rsidR="00516FCC" w:rsidRDefault="00000000">
            <w:pPr>
              <w:jc w:val="center"/>
              <w:rPr>
                <w:color w:val="000000"/>
                <w:sz w:val="12"/>
                <w:szCs w:val="12"/>
              </w:rPr>
            </w:pPr>
            <w:r>
              <w:rPr>
                <w:color w:val="000000"/>
                <w:sz w:val="12"/>
                <w:szCs w:val="12"/>
              </w:rPr>
              <w:t>152/152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B8508" w14:textId="77777777" w:rsidR="00516FCC" w:rsidRDefault="00000000">
            <w:pPr>
              <w:jc w:val="center"/>
              <w:rPr>
                <w:color w:val="000000"/>
                <w:sz w:val="12"/>
                <w:szCs w:val="12"/>
              </w:rPr>
            </w:pPr>
            <w:r>
              <w:rPr>
                <w:color w:val="000000"/>
                <w:sz w:val="12"/>
                <w:szCs w:val="12"/>
              </w:rPr>
              <w:t>153/153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B422C" w14:textId="77777777" w:rsidR="00516FCC" w:rsidRDefault="00000000">
            <w:pPr>
              <w:jc w:val="right"/>
              <w:rPr>
                <w:color w:val="000000"/>
                <w:sz w:val="12"/>
                <w:szCs w:val="12"/>
              </w:rPr>
            </w:pPr>
            <w:r>
              <w:rPr>
                <w:color w:val="000000"/>
                <w:sz w:val="12"/>
                <w:szCs w:val="12"/>
              </w:rPr>
              <w:t>18.527.000,00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669A6"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FF313"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CFDCA" w14:textId="77777777" w:rsidR="00516FCC" w:rsidRDefault="00000000">
            <w:pPr>
              <w:jc w:val="right"/>
              <w:rPr>
                <w:color w:val="000000"/>
                <w:sz w:val="12"/>
                <w:szCs w:val="12"/>
              </w:rPr>
            </w:pPr>
            <w:r>
              <w:rPr>
                <w:color w:val="000000"/>
                <w:sz w:val="12"/>
                <w:szCs w:val="12"/>
              </w:rPr>
              <w:t>18.527.000,00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0F8B6" w14:textId="77777777" w:rsidR="00516FCC" w:rsidRDefault="00000000">
            <w:pPr>
              <w:rPr>
                <w:color w:val="000000"/>
                <w:sz w:val="10"/>
                <w:szCs w:val="10"/>
              </w:rPr>
            </w:pPr>
            <w:r>
              <w:rPr>
                <w:color w:val="000000"/>
                <w:sz w:val="10"/>
                <w:szCs w:val="10"/>
              </w:rPr>
              <w:t>Годишњи извештај о раду Центра за социјални рад Ћићевац - Варварин</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23F27" w14:textId="77777777" w:rsidR="00516FCC" w:rsidRDefault="00000000">
            <w:pPr>
              <w:rPr>
                <w:color w:val="000000"/>
                <w:sz w:val="12"/>
                <w:szCs w:val="12"/>
              </w:rPr>
            </w:pPr>
            <w:r>
              <w:rPr>
                <w:color w:val="000000"/>
                <w:sz w:val="12"/>
                <w:szCs w:val="12"/>
              </w:rPr>
              <w:t>Мирољуб Стојадиновић</w:t>
            </w:r>
          </w:p>
        </w:tc>
      </w:tr>
      <w:tr w:rsidR="00516FCC" w14:paraId="28DEB27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512B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CCED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8542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0C5D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29E0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43820" w14:textId="77777777" w:rsidR="00516FCC" w:rsidRDefault="00000000">
            <w:pPr>
              <w:jc w:val="center"/>
              <w:rPr>
                <w:color w:val="000000"/>
                <w:sz w:val="12"/>
                <w:szCs w:val="12"/>
              </w:rPr>
            </w:pPr>
            <w:r>
              <w:rPr>
                <w:color w:val="000000"/>
                <w:sz w:val="12"/>
                <w:szCs w:val="12"/>
              </w:rPr>
              <w:t>Удео жена корисница социјалне помоћи у односу на укупан број жена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9DA19" w14:textId="77777777" w:rsidR="00516FCC"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0CCF1" w14:textId="77777777" w:rsidR="00516FCC"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32DEB" w14:textId="77777777" w:rsidR="00516FCC" w:rsidRDefault="00000000">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5474A" w14:textId="77777777" w:rsidR="00516FCC" w:rsidRDefault="00000000">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CE78E" w14:textId="77777777" w:rsidR="00516FCC" w:rsidRDefault="00000000">
            <w:pPr>
              <w:jc w:val="center"/>
              <w:rPr>
                <w:color w:val="000000"/>
                <w:sz w:val="12"/>
                <w:szCs w:val="12"/>
              </w:rPr>
            </w:pPr>
            <w:r>
              <w:rPr>
                <w:color w:val="000000"/>
                <w:sz w:val="12"/>
                <w:szCs w:val="12"/>
              </w:rPr>
              <w:t>23</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C0E3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A802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3B4D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D269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E7F8C" w14:textId="77777777" w:rsidR="00516FCC" w:rsidRDefault="00000000">
            <w:pPr>
              <w:rPr>
                <w:color w:val="000000"/>
                <w:sz w:val="10"/>
                <w:szCs w:val="10"/>
              </w:rPr>
            </w:pPr>
            <w:r>
              <w:rPr>
                <w:color w:val="000000"/>
                <w:sz w:val="10"/>
                <w:szCs w:val="10"/>
              </w:rPr>
              <w:t>Годишњи извештај о раду Центра за социјални рад Ћићевац - Варварин</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FC7BF" w14:textId="77777777" w:rsidR="00516FCC" w:rsidRDefault="00516FCC">
            <w:pPr>
              <w:spacing w:line="1" w:lineRule="auto"/>
            </w:pPr>
          </w:p>
        </w:tc>
      </w:tr>
      <w:tr w:rsidR="00516FCC" w14:paraId="0AD8F71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1756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1685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C20A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E8C9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4BE2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069B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543A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0A51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A849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DDD9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AB4F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C0ED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1212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2662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4F55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45C3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2E646" w14:textId="77777777" w:rsidR="00516FCC" w:rsidRDefault="00516FCC">
            <w:pPr>
              <w:spacing w:line="1" w:lineRule="auto"/>
            </w:pPr>
          </w:p>
        </w:tc>
      </w:tr>
      <w:tr w:rsidR="00516FCC" w14:paraId="0AE6765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C7AF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5F30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92E3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E78DA"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F159D"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D20B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E0AC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FD0D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C184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B668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93EF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1F96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AA70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7C9D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6D2F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8E8E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B1021" w14:textId="77777777" w:rsidR="00516FCC" w:rsidRDefault="00516FCC">
            <w:pPr>
              <w:spacing w:line="1" w:lineRule="auto"/>
            </w:pPr>
          </w:p>
        </w:tc>
      </w:tr>
      <w:tr w:rsidR="00516FCC" w14:paraId="0AA9661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7A65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598F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B415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72E4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73B0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132B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3A43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0D1D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EED7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999B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B025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6471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1CB4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0CDD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5A9E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3622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A23BA" w14:textId="77777777" w:rsidR="00516FCC" w:rsidRDefault="00516FCC">
            <w:pPr>
              <w:spacing w:line="1" w:lineRule="auto"/>
            </w:pPr>
          </w:p>
        </w:tc>
      </w:tr>
      <w:tr w:rsidR="00516FCC" w14:paraId="7E58A61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D8FA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D3F6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639A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F3A8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4112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1BD3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395A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02E5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F565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0160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AF7B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F1A0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5541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77AA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8338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D8EF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39504" w14:textId="77777777" w:rsidR="00516FCC" w:rsidRDefault="00516FCC">
            <w:pPr>
              <w:spacing w:line="1" w:lineRule="auto"/>
            </w:pPr>
          </w:p>
        </w:tc>
      </w:tr>
      <w:tr w:rsidR="00516FCC" w14:paraId="02A59A4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9F42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7CCB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6495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7C6C0"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0862D"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8185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A404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FF37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C5E8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2EDE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EA69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9D49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E31C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84F3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5075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689A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D07EB" w14:textId="77777777" w:rsidR="00516FCC" w:rsidRDefault="00516FCC">
            <w:pPr>
              <w:spacing w:line="1" w:lineRule="auto"/>
            </w:pPr>
          </w:p>
        </w:tc>
      </w:tr>
      <w:tr w:rsidR="00516FCC" w14:paraId="1870B67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BD8A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3501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56A6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F297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76BD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1D3D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83DF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EE1C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9A64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DCB9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81DC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A039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7FA6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E907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83A6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49AD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510C2" w14:textId="77777777" w:rsidR="00516FCC" w:rsidRDefault="00516FCC">
            <w:pPr>
              <w:spacing w:line="1" w:lineRule="auto"/>
            </w:pPr>
          </w:p>
        </w:tc>
      </w:tr>
      <w:tr w:rsidR="00516FCC" w14:paraId="11716DE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50B3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AF20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2C15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1050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B654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9B01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5EF0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0872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D132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44C9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AB763"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A20D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AA3B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73B2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556A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A3EC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826B2" w14:textId="77777777" w:rsidR="00516FCC" w:rsidRDefault="00516FCC">
            <w:pPr>
              <w:spacing w:line="1" w:lineRule="auto"/>
            </w:pPr>
          </w:p>
        </w:tc>
      </w:tr>
      <w:tr w:rsidR="00516FCC" w14:paraId="4DBF5634"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21ED8" w14:textId="77777777" w:rsidR="00516FCC" w:rsidRDefault="00000000">
            <w:pPr>
              <w:rPr>
                <w:color w:val="000000"/>
                <w:sz w:val="12"/>
                <w:szCs w:val="12"/>
              </w:rPr>
            </w:pPr>
            <w:r>
              <w:rPr>
                <w:color w:val="000000"/>
                <w:sz w:val="12"/>
                <w:szCs w:val="12"/>
              </w:rPr>
              <w:t>Дневне услуге у заједници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61BD6" w14:textId="77777777" w:rsidR="00516FCC" w:rsidRDefault="00000000">
            <w:pPr>
              <w:jc w:val="center"/>
              <w:rPr>
                <w:color w:val="000000"/>
                <w:sz w:val="12"/>
                <w:szCs w:val="12"/>
              </w:rPr>
            </w:pPr>
            <w:r>
              <w:rPr>
                <w:color w:val="000000"/>
                <w:sz w:val="12"/>
                <w:szCs w:val="12"/>
              </w:rPr>
              <w:t>0016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6B2A4" w14:textId="77777777" w:rsidR="00516FCC" w:rsidRDefault="00000000">
            <w:pPr>
              <w:rPr>
                <w:color w:val="000000"/>
                <w:sz w:val="12"/>
                <w:szCs w:val="12"/>
              </w:rPr>
            </w:pPr>
            <w:r>
              <w:rPr>
                <w:color w:val="000000"/>
                <w:sz w:val="12"/>
                <w:szCs w:val="12"/>
              </w:rPr>
              <w:t>Закон о социјалној заштити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00583" w14:textId="77777777" w:rsidR="00516FCC" w:rsidRDefault="00000000">
            <w:pPr>
              <w:rPr>
                <w:color w:val="000000"/>
                <w:sz w:val="12"/>
                <w:szCs w:val="12"/>
              </w:rPr>
            </w:pPr>
            <w:r>
              <w:rPr>
                <w:color w:val="000000"/>
                <w:sz w:val="12"/>
                <w:szCs w:val="12"/>
              </w:rPr>
              <w:t>Обезбеђивање свеобухватне социјалне заштите и помоћи најугроженијем становништву града/општине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03473" w14:textId="77777777" w:rsidR="00516FCC" w:rsidRDefault="00000000">
            <w:pPr>
              <w:rPr>
                <w:color w:val="000000"/>
                <w:sz w:val="12"/>
                <w:szCs w:val="12"/>
              </w:rPr>
            </w:pPr>
            <w:r>
              <w:rPr>
                <w:color w:val="000000"/>
                <w:sz w:val="12"/>
                <w:szCs w:val="12"/>
              </w:rPr>
              <w:t>Унапређење доступности и ефикасности дневних услуга у заједници за стара лица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91305" w14:textId="77777777" w:rsidR="00516FCC" w:rsidRDefault="00000000">
            <w:pPr>
              <w:jc w:val="center"/>
              <w:rPr>
                <w:color w:val="000000"/>
                <w:sz w:val="12"/>
                <w:szCs w:val="12"/>
              </w:rPr>
            </w:pPr>
            <w:r>
              <w:rPr>
                <w:color w:val="000000"/>
                <w:sz w:val="12"/>
                <w:szCs w:val="12"/>
              </w:rPr>
              <w:t>Удео броја еквивалентних корисника по моделу интензивног пружања услуге у броју становника старијих од 65 година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B683C"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A68DD" w14:textId="77777777" w:rsidR="00516FCC" w:rsidRDefault="00000000">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5C06C" w14:textId="77777777" w:rsidR="00516FC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3DCC8" w14:textId="77777777" w:rsidR="00516FCC" w:rsidRDefault="0000000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9AD90" w14:textId="77777777" w:rsidR="00516FCC" w:rsidRDefault="00000000">
            <w:pPr>
              <w:jc w:val="center"/>
              <w:rPr>
                <w:color w:val="000000"/>
                <w:sz w:val="12"/>
                <w:szCs w:val="12"/>
              </w:rPr>
            </w:pPr>
            <w:r>
              <w:rPr>
                <w:color w:val="000000"/>
                <w:sz w:val="12"/>
                <w:szCs w:val="12"/>
              </w:rPr>
              <w:t>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43D0A" w14:textId="77777777" w:rsidR="00516FCC" w:rsidRDefault="00000000">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6664D"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F5E41"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FCBFC" w14:textId="77777777" w:rsidR="00516FCC" w:rsidRDefault="00000000">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183BA" w14:textId="77777777" w:rsidR="00516FCC" w:rsidRDefault="00000000">
            <w:pPr>
              <w:rPr>
                <w:color w:val="000000"/>
                <w:sz w:val="10"/>
                <w:szCs w:val="10"/>
              </w:rPr>
            </w:pPr>
            <w:r>
              <w:rPr>
                <w:color w:val="000000"/>
                <w:sz w:val="10"/>
                <w:szCs w:val="10"/>
              </w:rPr>
              <w:t>Годишњи извештај о раду Центра за социјални рад Ћићевац - Варварин</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72FBE" w14:textId="77777777" w:rsidR="00516FCC" w:rsidRDefault="00000000">
            <w:pPr>
              <w:rPr>
                <w:color w:val="000000"/>
                <w:sz w:val="12"/>
                <w:szCs w:val="12"/>
              </w:rPr>
            </w:pPr>
            <w:r>
              <w:rPr>
                <w:color w:val="000000"/>
                <w:sz w:val="12"/>
                <w:szCs w:val="12"/>
              </w:rPr>
              <w:t>Душан Ивковић</w:t>
            </w:r>
          </w:p>
        </w:tc>
      </w:tr>
      <w:tr w:rsidR="00516FCC" w14:paraId="54E9C62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ADBF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63D3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8668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28F15"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7CF0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E2B7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5571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B847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5CB6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835A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E692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6080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F4AE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9C05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4681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A849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D51D9" w14:textId="77777777" w:rsidR="00516FCC" w:rsidRDefault="00516FCC">
            <w:pPr>
              <w:spacing w:line="1" w:lineRule="auto"/>
            </w:pPr>
          </w:p>
        </w:tc>
      </w:tr>
      <w:tr w:rsidR="00516FCC" w14:paraId="6460BBD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2A0B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CD70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166F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788D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87C2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0209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FFA3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E8E8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FCC7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45DE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445B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401B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2506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241A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C7BA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0DAF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CDDAC" w14:textId="77777777" w:rsidR="00516FCC" w:rsidRDefault="00516FCC">
            <w:pPr>
              <w:spacing w:line="1" w:lineRule="auto"/>
            </w:pPr>
          </w:p>
        </w:tc>
      </w:tr>
      <w:tr w:rsidR="00516FCC" w14:paraId="73DCDEE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3155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5F26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1774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A474B"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DFA49"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7AE0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CA89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BDB4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9193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A84E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8F42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C118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A38B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DE2C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1A52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A10E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837AE" w14:textId="77777777" w:rsidR="00516FCC" w:rsidRDefault="00516FCC">
            <w:pPr>
              <w:spacing w:line="1" w:lineRule="auto"/>
            </w:pPr>
          </w:p>
        </w:tc>
      </w:tr>
      <w:tr w:rsidR="00516FCC" w14:paraId="6FF0653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05C2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CE16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0B33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7392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8DC7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FBE9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07C0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20C9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957E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E972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9A9A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D65F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EBFA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C3A1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D9A4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4CE1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42871" w14:textId="77777777" w:rsidR="00516FCC" w:rsidRDefault="00516FCC">
            <w:pPr>
              <w:spacing w:line="1" w:lineRule="auto"/>
            </w:pPr>
          </w:p>
        </w:tc>
      </w:tr>
      <w:tr w:rsidR="00516FCC" w14:paraId="4FBAAB3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7099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83C1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58AB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7FC0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B84B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F057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2A8C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2042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643E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7D8F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AA88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15E5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C710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9733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5ABA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6A84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3066E" w14:textId="77777777" w:rsidR="00516FCC" w:rsidRDefault="00516FCC">
            <w:pPr>
              <w:spacing w:line="1" w:lineRule="auto"/>
            </w:pPr>
          </w:p>
        </w:tc>
      </w:tr>
      <w:tr w:rsidR="00516FCC" w14:paraId="534147B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71D3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7D43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42B2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8385A"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6D5F3"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A8B7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62DC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7E0D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8D6D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6EE4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0743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7019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53D7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329B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4092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FF57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77C1D" w14:textId="77777777" w:rsidR="00516FCC" w:rsidRDefault="00516FCC">
            <w:pPr>
              <w:spacing w:line="1" w:lineRule="auto"/>
            </w:pPr>
          </w:p>
        </w:tc>
      </w:tr>
      <w:tr w:rsidR="00516FCC" w14:paraId="1AB37EE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A0A6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D1A9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19CD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A043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FDF2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1F2E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15AD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5F34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274C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6166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59A9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9AA9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3359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C5CB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DB76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23CB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119B1" w14:textId="77777777" w:rsidR="00516FCC" w:rsidRDefault="00516FCC">
            <w:pPr>
              <w:spacing w:line="1" w:lineRule="auto"/>
            </w:pPr>
          </w:p>
        </w:tc>
      </w:tr>
      <w:tr w:rsidR="00516FCC" w14:paraId="75769F5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7670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7BFC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5C98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21B4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CA88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A8FB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9758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E2EC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582B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4EBC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5A21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7DE6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C59B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B30E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EE86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687E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812D1" w14:textId="77777777" w:rsidR="00516FCC" w:rsidRDefault="00516FCC">
            <w:pPr>
              <w:spacing w:line="1" w:lineRule="auto"/>
            </w:pPr>
          </w:p>
        </w:tc>
      </w:tr>
      <w:tr w:rsidR="00516FCC" w14:paraId="32996FA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C788B" w14:textId="77777777" w:rsidR="00516FCC" w:rsidRDefault="00000000">
            <w:pPr>
              <w:rPr>
                <w:color w:val="000000"/>
                <w:sz w:val="12"/>
                <w:szCs w:val="12"/>
              </w:rPr>
            </w:pPr>
            <w:r>
              <w:rPr>
                <w:color w:val="000000"/>
                <w:sz w:val="12"/>
                <w:szCs w:val="12"/>
              </w:rPr>
              <w:t>Подршка реализацији програма Црвеног крста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94A88" w14:textId="77777777" w:rsidR="00516FCC" w:rsidRDefault="00000000">
            <w:pPr>
              <w:jc w:val="center"/>
              <w:rPr>
                <w:color w:val="000000"/>
                <w:sz w:val="12"/>
                <w:szCs w:val="12"/>
              </w:rPr>
            </w:pPr>
            <w:r>
              <w:rPr>
                <w:color w:val="000000"/>
                <w:sz w:val="12"/>
                <w:szCs w:val="12"/>
              </w:rPr>
              <w:t>0018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D1BAD" w14:textId="77777777" w:rsidR="00516FCC" w:rsidRDefault="00000000">
            <w:pPr>
              <w:rPr>
                <w:color w:val="000000"/>
                <w:sz w:val="12"/>
                <w:szCs w:val="12"/>
              </w:rPr>
            </w:pPr>
            <w:r>
              <w:rPr>
                <w:color w:val="000000"/>
                <w:sz w:val="12"/>
                <w:szCs w:val="12"/>
              </w:rPr>
              <w:t>Закон о социјалној заштити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B6E46" w14:textId="77777777" w:rsidR="00516FCC" w:rsidRDefault="00000000">
            <w:pPr>
              <w:rPr>
                <w:color w:val="000000"/>
                <w:sz w:val="12"/>
                <w:szCs w:val="12"/>
              </w:rPr>
            </w:pPr>
            <w:r>
              <w:rPr>
                <w:color w:val="000000"/>
                <w:sz w:val="12"/>
                <w:szCs w:val="12"/>
              </w:rPr>
              <w:t>Подршка реализацији програма Црвеног крста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256A3" w14:textId="77777777" w:rsidR="00516FCC" w:rsidRDefault="00000000">
            <w:pPr>
              <w:rPr>
                <w:color w:val="000000"/>
                <w:sz w:val="12"/>
                <w:szCs w:val="12"/>
              </w:rPr>
            </w:pPr>
            <w:r>
              <w:rPr>
                <w:color w:val="000000"/>
                <w:sz w:val="12"/>
                <w:szCs w:val="12"/>
              </w:rPr>
              <w:t>Социјално деловање-олакшавање људске патње пружањем неопходне ургентне помоћи лицима у невољи, развијањем солидарности међу људима, организовањем различитих облика помоћи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27192" w14:textId="77777777" w:rsidR="00516FCC" w:rsidRDefault="00000000">
            <w:pPr>
              <w:jc w:val="center"/>
              <w:rPr>
                <w:color w:val="000000"/>
                <w:sz w:val="12"/>
                <w:szCs w:val="12"/>
              </w:rPr>
            </w:pPr>
            <w:r>
              <w:rPr>
                <w:color w:val="000000"/>
                <w:sz w:val="12"/>
                <w:szCs w:val="12"/>
              </w:rPr>
              <w:t>Број корисника услуга Црвеног крста разврстан према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BDD63" w14:textId="77777777" w:rsidR="00516FCC" w:rsidRDefault="00000000">
            <w:pPr>
              <w:jc w:val="center"/>
              <w:rPr>
                <w:color w:val="000000"/>
                <w:sz w:val="12"/>
                <w:szCs w:val="12"/>
              </w:rPr>
            </w:pPr>
            <w:r>
              <w:rPr>
                <w:color w:val="000000"/>
                <w:sz w:val="12"/>
                <w:szCs w:val="12"/>
              </w:rPr>
              <w:t>100/100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8CF71" w14:textId="77777777" w:rsidR="00516FCC" w:rsidRDefault="00000000">
            <w:pPr>
              <w:jc w:val="center"/>
              <w:rPr>
                <w:color w:val="000000"/>
                <w:sz w:val="12"/>
                <w:szCs w:val="12"/>
              </w:rPr>
            </w:pPr>
            <w:r>
              <w:rPr>
                <w:color w:val="000000"/>
                <w:sz w:val="12"/>
                <w:szCs w:val="12"/>
              </w:rPr>
              <w:t>100/100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B0FE6" w14:textId="77777777" w:rsidR="00516FCC" w:rsidRDefault="00000000">
            <w:pPr>
              <w:jc w:val="center"/>
              <w:rPr>
                <w:color w:val="000000"/>
                <w:sz w:val="12"/>
                <w:szCs w:val="12"/>
              </w:rPr>
            </w:pPr>
            <w:r>
              <w:rPr>
                <w:color w:val="000000"/>
                <w:sz w:val="12"/>
                <w:szCs w:val="12"/>
              </w:rPr>
              <w:t>101/101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DC00C" w14:textId="77777777" w:rsidR="00516FCC" w:rsidRDefault="00000000">
            <w:pPr>
              <w:jc w:val="center"/>
              <w:rPr>
                <w:color w:val="000000"/>
                <w:sz w:val="12"/>
                <w:szCs w:val="12"/>
              </w:rPr>
            </w:pPr>
            <w:r>
              <w:rPr>
                <w:color w:val="000000"/>
                <w:sz w:val="12"/>
                <w:szCs w:val="12"/>
              </w:rPr>
              <w:t>102/102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D6FDE" w14:textId="77777777" w:rsidR="00516FCC" w:rsidRDefault="00000000">
            <w:pPr>
              <w:jc w:val="center"/>
              <w:rPr>
                <w:color w:val="000000"/>
                <w:sz w:val="12"/>
                <w:szCs w:val="12"/>
              </w:rPr>
            </w:pPr>
            <w:r>
              <w:rPr>
                <w:color w:val="000000"/>
                <w:sz w:val="12"/>
                <w:szCs w:val="12"/>
              </w:rPr>
              <w:t>103/103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95384" w14:textId="77777777" w:rsidR="00516FCC" w:rsidRDefault="00000000">
            <w:pPr>
              <w:jc w:val="right"/>
              <w:rPr>
                <w:color w:val="000000"/>
                <w:sz w:val="12"/>
                <w:szCs w:val="12"/>
              </w:rPr>
            </w:pPr>
            <w:r>
              <w:rPr>
                <w:color w:val="000000"/>
                <w:sz w:val="12"/>
                <w:szCs w:val="12"/>
              </w:rPr>
              <w:t>2.800.000,00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5CDD1"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57CC0"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FC9EF" w14:textId="77777777" w:rsidR="00516FCC" w:rsidRDefault="00000000">
            <w:pPr>
              <w:jc w:val="right"/>
              <w:rPr>
                <w:color w:val="000000"/>
                <w:sz w:val="12"/>
                <w:szCs w:val="12"/>
              </w:rPr>
            </w:pPr>
            <w:r>
              <w:rPr>
                <w:color w:val="000000"/>
                <w:sz w:val="12"/>
                <w:szCs w:val="12"/>
              </w:rPr>
              <w:t>2.800.000,00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2BD27" w14:textId="77777777" w:rsidR="00516FCC" w:rsidRDefault="00000000">
            <w:pPr>
              <w:rPr>
                <w:color w:val="000000"/>
                <w:sz w:val="10"/>
                <w:szCs w:val="10"/>
              </w:rPr>
            </w:pPr>
            <w:r>
              <w:rPr>
                <w:color w:val="000000"/>
                <w:sz w:val="10"/>
                <w:szCs w:val="10"/>
              </w:rPr>
              <w:t>Извештај стручне службе Црвеног крста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F4727" w14:textId="77777777" w:rsidR="00516FCC" w:rsidRDefault="00000000">
            <w:pPr>
              <w:rPr>
                <w:color w:val="000000"/>
                <w:sz w:val="12"/>
                <w:szCs w:val="12"/>
              </w:rPr>
            </w:pPr>
            <w:r>
              <w:rPr>
                <w:color w:val="000000"/>
                <w:sz w:val="12"/>
                <w:szCs w:val="12"/>
              </w:rPr>
              <w:t>Душан Ивковић</w:t>
            </w:r>
          </w:p>
        </w:tc>
      </w:tr>
      <w:tr w:rsidR="00516FCC" w14:paraId="0B86340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DDE6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A8CE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C788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96BA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3B98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0BA3E" w14:textId="77777777" w:rsidR="00516FCC" w:rsidRDefault="00000000">
            <w:pPr>
              <w:jc w:val="center"/>
              <w:rPr>
                <w:color w:val="000000"/>
                <w:sz w:val="12"/>
                <w:szCs w:val="12"/>
              </w:rPr>
            </w:pPr>
            <w:r>
              <w:rPr>
                <w:color w:val="000000"/>
                <w:sz w:val="12"/>
                <w:szCs w:val="12"/>
              </w:rPr>
              <w:t>Број волонтера Црвеног крста разврстан према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5CCB1" w14:textId="77777777" w:rsidR="00516FCC" w:rsidRDefault="00000000">
            <w:pPr>
              <w:jc w:val="center"/>
              <w:rPr>
                <w:color w:val="000000"/>
                <w:sz w:val="12"/>
                <w:szCs w:val="12"/>
              </w:rPr>
            </w:pPr>
            <w:r>
              <w:rPr>
                <w:color w:val="000000"/>
                <w:sz w:val="12"/>
                <w:szCs w:val="12"/>
              </w:rPr>
              <w:t>15/15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A78EA" w14:textId="77777777" w:rsidR="00516FCC" w:rsidRDefault="00000000">
            <w:pPr>
              <w:jc w:val="center"/>
              <w:rPr>
                <w:color w:val="000000"/>
                <w:sz w:val="12"/>
                <w:szCs w:val="12"/>
              </w:rPr>
            </w:pPr>
            <w:r>
              <w:rPr>
                <w:color w:val="000000"/>
                <w:sz w:val="12"/>
                <w:szCs w:val="12"/>
              </w:rPr>
              <w:t>15/15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DA850" w14:textId="77777777" w:rsidR="00516FCC" w:rsidRDefault="00000000">
            <w:pPr>
              <w:jc w:val="center"/>
              <w:rPr>
                <w:color w:val="000000"/>
                <w:sz w:val="12"/>
                <w:szCs w:val="12"/>
              </w:rPr>
            </w:pPr>
            <w:r>
              <w:rPr>
                <w:color w:val="000000"/>
                <w:sz w:val="12"/>
                <w:szCs w:val="12"/>
              </w:rPr>
              <w:t>16/16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ECFEB" w14:textId="77777777" w:rsidR="00516FCC" w:rsidRDefault="00000000">
            <w:pPr>
              <w:jc w:val="center"/>
              <w:rPr>
                <w:color w:val="000000"/>
                <w:sz w:val="12"/>
                <w:szCs w:val="12"/>
              </w:rPr>
            </w:pPr>
            <w:r>
              <w:rPr>
                <w:color w:val="000000"/>
                <w:sz w:val="12"/>
                <w:szCs w:val="12"/>
              </w:rPr>
              <w:t>17/17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B2F74" w14:textId="77777777" w:rsidR="00516FCC" w:rsidRDefault="00000000">
            <w:pPr>
              <w:jc w:val="center"/>
              <w:rPr>
                <w:color w:val="000000"/>
                <w:sz w:val="12"/>
                <w:szCs w:val="12"/>
              </w:rPr>
            </w:pPr>
            <w:r>
              <w:rPr>
                <w:color w:val="000000"/>
                <w:sz w:val="12"/>
                <w:szCs w:val="12"/>
              </w:rPr>
              <w:t>18/18</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8611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2659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EF87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FAF9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F5DEA" w14:textId="77777777" w:rsidR="00516FCC" w:rsidRDefault="00000000">
            <w:pPr>
              <w:rPr>
                <w:color w:val="000000"/>
                <w:sz w:val="10"/>
                <w:szCs w:val="10"/>
              </w:rPr>
            </w:pPr>
            <w:r>
              <w:rPr>
                <w:color w:val="000000"/>
                <w:sz w:val="10"/>
                <w:szCs w:val="10"/>
              </w:rPr>
              <w:t>Извештај стручне службе Црвеног крста Ћићевац</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2A6D0" w14:textId="77777777" w:rsidR="00516FCC" w:rsidRDefault="00516FCC">
            <w:pPr>
              <w:spacing w:line="1" w:lineRule="auto"/>
            </w:pPr>
          </w:p>
        </w:tc>
      </w:tr>
      <w:tr w:rsidR="00516FCC" w14:paraId="470978E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5FE4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8C38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30FA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C572F"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94D9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15C9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9C71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702E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78AC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3978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83E7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0B50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D423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29AD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BEA6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D1ED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5876E" w14:textId="77777777" w:rsidR="00516FCC" w:rsidRDefault="00516FCC">
            <w:pPr>
              <w:spacing w:line="1" w:lineRule="auto"/>
            </w:pPr>
          </w:p>
        </w:tc>
      </w:tr>
      <w:tr w:rsidR="00516FCC" w14:paraId="50F8393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1009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FF77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692C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A0627"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AFDE7"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B6AF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2B2A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BE03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4B4D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B157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3634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3731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3990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20FD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749D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935B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EA18C" w14:textId="77777777" w:rsidR="00516FCC" w:rsidRDefault="00516FCC">
            <w:pPr>
              <w:spacing w:line="1" w:lineRule="auto"/>
            </w:pPr>
          </w:p>
        </w:tc>
      </w:tr>
      <w:tr w:rsidR="00516FCC" w14:paraId="4A65F4B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71BF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9972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939C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AED2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9955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2003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F3C3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6A61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F519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B053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51CA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7FEB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29A9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1D8A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1DFF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A5B1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4DF44" w14:textId="77777777" w:rsidR="00516FCC" w:rsidRDefault="00516FCC">
            <w:pPr>
              <w:spacing w:line="1" w:lineRule="auto"/>
            </w:pPr>
          </w:p>
        </w:tc>
      </w:tr>
      <w:tr w:rsidR="00516FCC" w14:paraId="4A8ED99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AE9F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EE43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5643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1D30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A10A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DD7B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8994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C71C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5182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DB4D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E8593"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7358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DC08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EF8E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F2F7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D1D7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0E06F" w14:textId="77777777" w:rsidR="00516FCC" w:rsidRDefault="00516FCC">
            <w:pPr>
              <w:spacing w:line="1" w:lineRule="auto"/>
            </w:pPr>
          </w:p>
        </w:tc>
      </w:tr>
      <w:tr w:rsidR="00516FCC" w14:paraId="6480707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F4D5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65B9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3B18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E5871"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3BD11"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9231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43B8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D059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C06E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1F40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CAE0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C42F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0E4A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0B0F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296F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6D01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9989D" w14:textId="77777777" w:rsidR="00516FCC" w:rsidRDefault="00516FCC">
            <w:pPr>
              <w:spacing w:line="1" w:lineRule="auto"/>
            </w:pPr>
          </w:p>
        </w:tc>
      </w:tr>
      <w:tr w:rsidR="00516FCC" w14:paraId="31F1A07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840C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901A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25AA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DC9C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1FDA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DCCC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5297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363F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DB52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B26C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C88E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DA8B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E4C4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1D4F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36A3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E5DB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E86AE" w14:textId="77777777" w:rsidR="00516FCC" w:rsidRDefault="00516FCC">
            <w:pPr>
              <w:spacing w:line="1" w:lineRule="auto"/>
            </w:pPr>
          </w:p>
        </w:tc>
      </w:tr>
      <w:tr w:rsidR="00516FCC" w14:paraId="5760799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50A1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0AB3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4F97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2B1E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EDD4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CC7A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38AF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5E10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7444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2429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2422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07FB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0C6D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89F1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AFFF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A16F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108EE" w14:textId="77777777" w:rsidR="00516FCC" w:rsidRDefault="00516FCC">
            <w:pPr>
              <w:spacing w:line="1" w:lineRule="auto"/>
            </w:pPr>
          </w:p>
        </w:tc>
      </w:tr>
      <w:tr w:rsidR="00516FCC" w14:paraId="22C7EDDF"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460C1" w14:textId="77777777" w:rsidR="00516FCC" w:rsidRDefault="00000000">
            <w:pPr>
              <w:rPr>
                <w:color w:val="000000"/>
                <w:sz w:val="12"/>
                <w:szCs w:val="12"/>
              </w:rPr>
            </w:pPr>
            <w:r>
              <w:rPr>
                <w:color w:val="000000"/>
                <w:sz w:val="12"/>
                <w:szCs w:val="12"/>
              </w:rPr>
              <w:t>Подршка деци и породици са децом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0A4FB" w14:textId="77777777" w:rsidR="00516FCC" w:rsidRDefault="00000000">
            <w:pPr>
              <w:jc w:val="center"/>
              <w:rPr>
                <w:color w:val="000000"/>
                <w:sz w:val="12"/>
                <w:szCs w:val="12"/>
              </w:rPr>
            </w:pPr>
            <w:r>
              <w:rPr>
                <w:color w:val="000000"/>
                <w:sz w:val="12"/>
                <w:szCs w:val="12"/>
              </w:rPr>
              <w:t>0019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5F4FF" w14:textId="77777777" w:rsidR="00516FCC" w:rsidRDefault="00000000">
            <w:pPr>
              <w:rPr>
                <w:color w:val="000000"/>
                <w:sz w:val="12"/>
                <w:szCs w:val="12"/>
              </w:rPr>
            </w:pPr>
            <w:r>
              <w:rPr>
                <w:color w:val="000000"/>
                <w:sz w:val="12"/>
                <w:szCs w:val="12"/>
              </w:rPr>
              <w:t xml:space="preserve">Закон о социјалној заштити, Одлука о </w:t>
            </w:r>
            <w:r>
              <w:rPr>
                <w:color w:val="000000"/>
                <w:sz w:val="12"/>
                <w:szCs w:val="12"/>
              </w:rPr>
              <w:lastRenderedPageBreak/>
              <w:t>социјалној заштити општине Ћићевац</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49CE0" w14:textId="77777777" w:rsidR="00516FCC" w:rsidRDefault="00000000">
            <w:pPr>
              <w:rPr>
                <w:color w:val="000000"/>
                <w:sz w:val="12"/>
                <w:szCs w:val="12"/>
              </w:rPr>
            </w:pPr>
            <w:r>
              <w:rPr>
                <w:color w:val="000000"/>
                <w:sz w:val="12"/>
                <w:szCs w:val="12"/>
              </w:rPr>
              <w:lastRenderedPageBreak/>
              <w:t xml:space="preserve">Подршка деци и породици са децом кроз </w:t>
            </w:r>
            <w:r>
              <w:rPr>
                <w:color w:val="000000"/>
                <w:sz w:val="12"/>
                <w:szCs w:val="12"/>
              </w:rPr>
              <w:lastRenderedPageBreak/>
              <w:t>реализацију услуга личног пратиоца, стипендија и превоза ученика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306BB" w14:textId="77777777" w:rsidR="00516FCC" w:rsidRDefault="00000000">
            <w:pPr>
              <w:rPr>
                <w:color w:val="000000"/>
                <w:sz w:val="12"/>
                <w:szCs w:val="12"/>
              </w:rPr>
            </w:pPr>
            <w:r>
              <w:rPr>
                <w:color w:val="000000"/>
                <w:sz w:val="12"/>
                <w:szCs w:val="12"/>
              </w:rPr>
              <w:lastRenderedPageBreak/>
              <w:t>Обезбеђивање финансијске подршке за децу и породицу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6071B" w14:textId="77777777" w:rsidR="00516FCC" w:rsidRDefault="00000000">
            <w:pPr>
              <w:jc w:val="center"/>
              <w:rPr>
                <w:color w:val="000000"/>
                <w:sz w:val="12"/>
                <w:szCs w:val="12"/>
              </w:rPr>
            </w:pPr>
            <w:r>
              <w:rPr>
                <w:color w:val="000000"/>
                <w:sz w:val="12"/>
                <w:szCs w:val="12"/>
              </w:rPr>
              <w:t xml:space="preserve">Број деце која примају </w:t>
            </w:r>
            <w:r>
              <w:rPr>
                <w:color w:val="000000"/>
                <w:sz w:val="12"/>
                <w:szCs w:val="12"/>
              </w:rPr>
              <w:lastRenderedPageBreak/>
              <w:t>финансијску подршку у односу на укупан број деце у граду/општини, разврстан према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B621D" w14:textId="77777777" w:rsidR="00516FCC" w:rsidRDefault="00000000">
            <w:pPr>
              <w:jc w:val="center"/>
              <w:rPr>
                <w:color w:val="000000"/>
                <w:sz w:val="12"/>
                <w:szCs w:val="12"/>
              </w:rPr>
            </w:pPr>
            <w:r>
              <w:rPr>
                <w:color w:val="000000"/>
                <w:sz w:val="12"/>
                <w:szCs w:val="12"/>
              </w:rPr>
              <w:lastRenderedPageBreak/>
              <w:t>25/25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FBB12" w14:textId="77777777" w:rsidR="00516FCC" w:rsidRDefault="00000000">
            <w:pPr>
              <w:jc w:val="center"/>
              <w:rPr>
                <w:color w:val="000000"/>
                <w:sz w:val="12"/>
                <w:szCs w:val="12"/>
              </w:rPr>
            </w:pPr>
            <w:r>
              <w:rPr>
                <w:color w:val="000000"/>
                <w:sz w:val="12"/>
                <w:szCs w:val="12"/>
              </w:rPr>
              <w:t>25/25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84E6B" w14:textId="77777777" w:rsidR="00516FCC" w:rsidRDefault="00000000">
            <w:pPr>
              <w:jc w:val="center"/>
              <w:rPr>
                <w:color w:val="000000"/>
                <w:sz w:val="12"/>
                <w:szCs w:val="12"/>
              </w:rPr>
            </w:pPr>
            <w:r>
              <w:rPr>
                <w:color w:val="000000"/>
                <w:sz w:val="12"/>
                <w:szCs w:val="12"/>
              </w:rPr>
              <w:t>30/30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55782" w14:textId="77777777" w:rsidR="00516FCC" w:rsidRDefault="00000000">
            <w:pPr>
              <w:jc w:val="center"/>
              <w:rPr>
                <w:color w:val="000000"/>
                <w:sz w:val="12"/>
                <w:szCs w:val="12"/>
              </w:rPr>
            </w:pPr>
            <w:r>
              <w:rPr>
                <w:color w:val="000000"/>
                <w:sz w:val="12"/>
                <w:szCs w:val="12"/>
              </w:rPr>
              <w:t>31/31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ADAA2" w14:textId="77777777" w:rsidR="00516FCC" w:rsidRDefault="00000000">
            <w:pPr>
              <w:jc w:val="center"/>
              <w:rPr>
                <w:color w:val="000000"/>
                <w:sz w:val="12"/>
                <w:szCs w:val="12"/>
              </w:rPr>
            </w:pPr>
            <w:r>
              <w:rPr>
                <w:color w:val="000000"/>
                <w:sz w:val="12"/>
                <w:szCs w:val="12"/>
              </w:rPr>
              <w:t>32/32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272D7" w14:textId="77777777" w:rsidR="00516FCC" w:rsidRDefault="00000000">
            <w:pPr>
              <w:jc w:val="right"/>
              <w:rPr>
                <w:color w:val="000000"/>
                <w:sz w:val="12"/>
                <w:szCs w:val="12"/>
              </w:rPr>
            </w:pPr>
            <w:r>
              <w:rPr>
                <w:color w:val="000000"/>
                <w:sz w:val="12"/>
                <w:szCs w:val="12"/>
              </w:rPr>
              <w:t>22.000.000,00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C4A7E"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299F2"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8880B" w14:textId="77777777" w:rsidR="00516FCC" w:rsidRDefault="00000000">
            <w:pPr>
              <w:jc w:val="right"/>
              <w:rPr>
                <w:color w:val="000000"/>
                <w:sz w:val="12"/>
                <w:szCs w:val="12"/>
              </w:rPr>
            </w:pPr>
            <w:r>
              <w:rPr>
                <w:color w:val="000000"/>
                <w:sz w:val="12"/>
                <w:szCs w:val="12"/>
              </w:rPr>
              <w:t>22.000.000,00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7F180" w14:textId="77777777" w:rsidR="00516FCC" w:rsidRDefault="00000000">
            <w:pPr>
              <w:rPr>
                <w:color w:val="000000"/>
                <w:sz w:val="10"/>
                <w:szCs w:val="10"/>
              </w:rPr>
            </w:pPr>
            <w:r>
              <w:rPr>
                <w:color w:val="000000"/>
                <w:sz w:val="10"/>
                <w:szCs w:val="10"/>
              </w:rPr>
              <w:t xml:space="preserve">Извештај о раду Одсека за друштвене </w:t>
            </w:r>
            <w:r>
              <w:rPr>
                <w:color w:val="000000"/>
                <w:sz w:val="10"/>
                <w:szCs w:val="10"/>
              </w:rPr>
              <w:lastRenderedPageBreak/>
              <w:t>делатности, опште и заједничке послове ОУ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89DBA" w14:textId="77777777" w:rsidR="00516FCC" w:rsidRDefault="00000000">
            <w:pPr>
              <w:rPr>
                <w:color w:val="000000"/>
                <w:sz w:val="12"/>
                <w:szCs w:val="12"/>
              </w:rPr>
            </w:pPr>
            <w:r>
              <w:rPr>
                <w:color w:val="000000"/>
                <w:sz w:val="12"/>
                <w:szCs w:val="12"/>
              </w:rPr>
              <w:lastRenderedPageBreak/>
              <w:t>Душан Ивковић</w:t>
            </w:r>
          </w:p>
        </w:tc>
      </w:tr>
      <w:tr w:rsidR="00516FCC" w14:paraId="460C60B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D3CE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57EC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D2F4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C476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B4D1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99166" w14:textId="77777777" w:rsidR="00516FCC" w:rsidRDefault="00000000">
            <w:pPr>
              <w:jc w:val="center"/>
              <w:rPr>
                <w:color w:val="000000"/>
                <w:sz w:val="12"/>
                <w:szCs w:val="12"/>
              </w:rPr>
            </w:pPr>
            <w:r>
              <w:rPr>
                <w:color w:val="000000"/>
                <w:sz w:val="12"/>
                <w:szCs w:val="12"/>
              </w:rPr>
              <w:t>Број услуга у складу са потребама мушкараца и жена/ дечака и девојчица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BBD4F" w14:textId="77777777" w:rsidR="00516FC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A75F0" w14:textId="77777777" w:rsidR="00516FC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B43F1" w14:textId="77777777" w:rsidR="00516FCC" w:rsidRDefault="0000000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A4087" w14:textId="77777777" w:rsidR="00516FCC" w:rsidRDefault="00000000">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A5BEC" w14:textId="77777777" w:rsidR="00516FCC" w:rsidRDefault="00000000">
            <w:pPr>
              <w:jc w:val="center"/>
              <w:rPr>
                <w:color w:val="000000"/>
                <w:sz w:val="12"/>
                <w:szCs w:val="12"/>
              </w:rPr>
            </w:pPr>
            <w:r>
              <w:rPr>
                <w:color w:val="000000"/>
                <w:sz w:val="12"/>
                <w:szCs w:val="12"/>
              </w:rPr>
              <w:t>8</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5679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4EE0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CE71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99DE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B1370" w14:textId="77777777" w:rsidR="00516FCC" w:rsidRDefault="00000000">
            <w:pPr>
              <w:rPr>
                <w:color w:val="000000"/>
                <w:sz w:val="10"/>
                <w:szCs w:val="10"/>
              </w:rPr>
            </w:pPr>
            <w:r>
              <w:rPr>
                <w:color w:val="000000"/>
                <w:sz w:val="10"/>
                <w:szCs w:val="10"/>
              </w:rPr>
              <w:t>Извештај о раду Одсека за друштвене делатности, опште и заједничке послове ОУ Ћићевац</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580D5" w14:textId="77777777" w:rsidR="00516FCC" w:rsidRDefault="00516FCC">
            <w:pPr>
              <w:spacing w:line="1" w:lineRule="auto"/>
            </w:pPr>
          </w:p>
        </w:tc>
      </w:tr>
      <w:tr w:rsidR="00516FCC" w14:paraId="6B02744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737B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0CB7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A23E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FBA3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8C34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7493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08A1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E564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14F1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4090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A81E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604D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3522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2F9D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82B0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7E87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CE74D" w14:textId="77777777" w:rsidR="00516FCC" w:rsidRDefault="00516FCC">
            <w:pPr>
              <w:spacing w:line="1" w:lineRule="auto"/>
            </w:pPr>
          </w:p>
        </w:tc>
      </w:tr>
      <w:tr w:rsidR="00516FCC" w14:paraId="5FC24B2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392A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DAF7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134C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3B51B"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7805B"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4220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B952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5F51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8AAB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9A77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94AD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88A5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132C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6EFE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FA1A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8766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424BD" w14:textId="77777777" w:rsidR="00516FCC" w:rsidRDefault="00516FCC">
            <w:pPr>
              <w:spacing w:line="1" w:lineRule="auto"/>
            </w:pPr>
          </w:p>
        </w:tc>
      </w:tr>
      <w:tr w:rsidR="00516FCC" w14:paraId="25FCB58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96DC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66DD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0FAE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5ED9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8C84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8CAA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22CB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B864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C665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E986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A8DB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BE34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AD1F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4D86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EB6C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664C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41B00" w14:textId="77777777" w:rsidR="00516FCC" w:rsidRDefault="00516FCC">
            <w:pPr>
              <w:spacing w:line="1" w:lineRule="auto"/>
            </w:pPr>
          </w:p>
        </w:tc>
      </w:tr>
      <w:tr w:rsidR="00516FCC" w14:paraId="7FFE0AF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BDBE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0C03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A723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C945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3270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CAFB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F36C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5955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FCA2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C25C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2C9D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628E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CF48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E80A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9EEF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250D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3A497" w14:textId="77777777" w:rsidR="00516FCC" w:rsidRDefault="00516FCC">
            <w:pPr>
              <w:spacing w:line="1" w:lineRule="auto"/>
            </w:pPr>
          </w:p>
        </w:tc>
      </w:tr>
      <w:tr w:rsidR="00516FCC" w14:paraId="01531BB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6DAC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4D21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CEAF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DDB91"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D3678"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F8FE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089E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8305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3ABD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4F57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A525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69C1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F042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0533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5648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DAEE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BF8C2" w14:textId="77777777" w:rsidR="00516FCC" w:rsidRDefault="00516FCC">
            <w:pPr>
              <w:spacing w:line="1" w:lineRule="auto"/>
            </w:pPr>
          </w:p>
        </w:tc>
      </w:tr>
      <w:tr w:rsidR="00516FCC" w14:paraId="2852656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A40B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2CB5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0641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B72E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417D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403D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48D2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6D0A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064B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3F76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7E69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702F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9366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8557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2DC5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AEA7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1A561" w14:textId="77777777" w:rsidR="00516FCC" w:rsidRDefault="00516FCC">
            <w:pPr>
              <w:spacing w:line="1" w:lineRule="auto"/>
            </w:pPr>
          </w:p>
        </w:tc>
      </w:tr>
      <w:tr w:rsidR="00516FCC" w14:paraId="648E3C1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8570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0E15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0DED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1554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0DAE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AE1E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8484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9E04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EC44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C137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3568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B6FE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FE7B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98E0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9A87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17B0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8CD07" w14:textId="77777777" w:rsidR="00516FCC" w:rsidRDefault="00516FCC">
            <w:pPr>
              <w:spacing w:line="1" w:lineRule="auto"/>
            </w:pPr>
          </w:p>
        </w:tc>
      </w:tr>
      <w:bookmarkStart w:id="82" w:name="_Toc12_-_ЗДРАВСТВЕНА_ЗАШТИТА"/>
      <w:bookmarkEnd w:id="82"/>
      <w:tr w:rsidR="00516FCC" w14:paraId="096A316F"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A42130" w14:textId="77777777" w:rsidR="00516FCC" w:rsidRDefault="00000000">
            <w:pPr>
              <w:rPr>
                <w:vanish/>
              </w:rPr>
            </w:pPr>
            <w:r>
              <w:fldChar w:fldCharType="begin"/>
            </w:r>
            <w:r>
              <w:instrText>TC "12 - ЗДРАВСТВЕНА ЗАШТИТА" \f C \l "1"</w:instrText>
            </w:r>
            <w:r>
              <w:fldChar w:fldCharType="end"/>
            </w:r>
          </w:p>
          <w:p w14:paraId="1699F852" w14:textId="77777777" w:rsidR="00516FCC" w:rsidRDefault="00000000">
            <w:pPr>
              <w:rPr>
                <w:b/>
                <w:bCs/>
                <w:color w:val="000000"/>
                <w:sz w:val="12"/>
                <w:szCs w:val="12"/>
              </w:rPr>
            </w:pPr>
            <w:r>
              <w:rPr>
                <w:b/>
                <w:bCs/>
                <w:color w:val="000000"/>
                <w:sz w:val="12"/>
                <w:szCs w:val="12"/>
              </w:rPr>
              <w:t>12 - ЗДРАВСТВЕНА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D81903" w14:textId="77777777" w:rsidR="00516FCC" w:rsidRDefault="00000000">
            <w:pPr>
              <w:jc w:val="center"/>
              <w:rPr>
                <w:b/>
                <w:bCs/>
                <w:color w:val="000000"/>
                <w:sz w:val="12"/>
                <w:szCs w:val="12"/>
              </w:rPr>
            </w:pPr>
            <w:r>
              <w:rPr>
                <w:b/>
                <w:bCs/>
                <w:color w:val="000000"/>
                <w:sz w:val="12"/>
                <w:szCs w:val="12"/>
              </w:rPr>
              <w:t>1801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45CE9" w14:textId="77777777" w:rsidR="00516FCC" w:rsidRDefault="00000000">
            <w:pPr>
              <w:rPr>
                <w:b/>
                <w:bCs/>
                <w:color w:val="000000"/>
                <w:sz w:val="12"/>
                <w:szCs w:val="12"/>
              </w:rPr>
            </w:pPr>
            <w:r>
              <w:rPr>
                <w:b/>
                <w:bCs/>
                <w:color w:val="000000"/>
                <w:sz w:val="12"/>
                <w:szCs w:val="12"/>
              </w:rPr>
              <w:t>Закон о здравственој заштити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AD21CD" w14:textId="77777777" w:rsidR="00516FCC" w:rsidRDefault="00516FC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F67011" w14:textId="77777777" w:rsidR="00516FCC" w:rsidRDefault="00000000">
            <w:pPr>
              <w:rPr>
                <w:b/>
                <w:bCs/>
                <w:color w:val="000000"/>
                <w:sz w:val="12"/>
                <w:szCs w:val="12"/>
              </w:rPr>
            </w:pPr>
            <w:r>
              <w:rPr>
                <w:b/>
                <w:bCs/>
                <w:color w:val="000000"/>
                <w:sz w:val="12"/>
                <w:szCs w:val="12"/>
              </w:rPr>
              <w:t>Унапређење здравља становништва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3617AA" w14:textId="77777777" w:rsidR="00516FCC" w:rsidRDefault="00000000">
            <w:pPr>
              <w:jc w:val="center"/>
              <w:rPr>
                <w:b/>
                <w:bCs/>
                <w:color w:val="000000"/>
                <w:sz w:val="12"/>
                <w:szCs w:val="12"/>
              </w:rPr>
            </w:pPr>
            <w:r>
              <w:rPr>
                <w:b/>
                <w:bCs/>
                <w:color w:val="000000"/>
                <w:sz w:val="12"/>
                <w:szCs w:val="12"/>
              </w:rPr>
              <w:t>Покривеност становништва примарном здравственом заштитом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36A649" w14:textId="77777777" w:rsidR="00516FCC" w:rsidRDefault="00000000">
            <w:pPr>
              <w:jc w:val="center"/>
              <w:rPr>
                <w:b/>
                <w:bCs/>
                <w:color w:val="000000"/>
                <w:sz w:val="12"/>
                <w:szCs w:val="12"/>
              </w:rPr>
            </w:pPr>
            <w:r>
              <w:rPr>
                <w:b/>
                <w:bCs/>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95E39C" w14:textId="77777777" w:rsidR="00516FCC" w:rsidRDefault="00000000">
            <w:pPr>
              <w:jc w:val="center"/>
              <w:rPr>
                <w:b/>
                <w:bCs/>
                <w:color w:val="000000"/>
                <w:sz w:val="12"/>
                <w:szCs w:val="12"/>
              </w:rPr>
            </w:pPr>
            <w:r>
              <w:rPr>
                <w:b/>
                <w:bCs/>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49AE24" w14:textId="77777777" w:rsidR="00516FCC" w:rsidRDefault="00000000">
            <w:pPr>
              <w:jc w:val="center"/>
              <w:rPr>
                <w:b/>
                <w:bCs/>
                <w:color w:val="000000"/>
                <w:sz w:val="12"/>
                <w:szCs w:val="12"/>
              </w:rPr>
            </w:pPr>
            <w:r>
              <w:rPr>
                <w:b/>
                <w:bCs/>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AA7478" w14:textId="77777777" w:rsidR="00516FCC" w:rsidRDefault="00000000">
            <w:pPr>
              <w:jc w:val="center"/>
              <w:rPr>
                <w:b/>
                <w:bCs/>
                <w:color w:val="000000"/>
                <w:sz w:val="12"/>
                <w:szCs w:val="12"/>
              </w:rPr>
            </w:pPr>
            <w:r>
              <w:rPr>
                <w:b/>
                <w:bCs/>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42EDD1" w14:textId="77777777" w:rsidR="00516FCC" w:rsidRDefault="00000000">
            <w:pPr>
              <w:jc w:val="center"/>
              <w:rPr>
                <w:b/>
                <w:bCs/>
                <w:color w:val="000000"/>
                <w:sz w:val="12"/>
                <w:szCs w:val="12"/>
              </w:rPr>
            </w:pPr>
            <w:r>
              <w:rPr>
                <w:b/>
                <w:bCs/>
                <w:color w:val="000000"/>
                <w:sz w:val="12"/>
                <w:szCs w:val="12"/>
              </w:rPr>
              <w:t>96</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AA5D0C" w14:textId="77777777" w:rsidR="00516FCC" w:rsidRDefault="00000000">
            <w:pPr>
              <w:jc w:val="right"/>
              <w:rPr>
                <w:b/>
                <w:bCs/>
                <w:color w:val="000000"/>
                <w:sz w:val="12"/>
                <w:szCs w:val="12"/>
              </w:rPr>
            </w:pPr>
            <w:r>
              <w:rPr>
                <w:b/>
                <w:bCs/>
                <w:color w:val="000000"/>
                <w:sz w:val="12"/>
                <w:szCs w:val="12"/>
              </w:rPr>
              <w:t>13.230.331,00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C03AF9" w14:textId="77777777" w:rsidR="00516FC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A34356" w14:textId="77777777" w:rsidR="00516FC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B3520" w14:textId="77777777" w:rsidR="00516FCC" w:rsidRDefault="00000000">
            <w:pPr>
              <w:jc w:val="right"/>
              <w:rPr>
                <w:b/>
                <w:bCs/>
                <w:color w:val="000000"/>
                <w:sz w:val="12"/>
                <w:szCs w:val="12"/>
              </w:rPr>
            </w:pPr>
            <w:r>
              <w:rPr>
                <w:b/>
                <w:bCs/>
                <w:color w:val="000000"/>
                <w:sz w:val="12"/>
                <w:szCs w:val="12"/>
              </w:rPr>
              <w:t>13.230.331,00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11E246" w14:textId="77777777" w:rsidR="00516FCC" w:rsidRDefault="00000000">
            <w:pPr>
              <w:rPr>
                <w:b/>
                <w:bCs/>
                <w:color w:val="000000"/>
                <w:sz w:val="10"/>
                <w:szCs w:val="10"/>
              </w:rPr>
            </w:pPr>
            <w:r>
              <w:rPr>
                <w:b/>
                <w:bCs/>
                <w:color w:val="000000"/>
                <w:sz w:val="10"/>
                <w:szCs w:val="10"/>
              </w:rPr>
              <w:t>Извештај о раду Дома здравља Ћићевац</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223C25" w14:textId="77777777" w:rsidR="00516FCC" w:rsidRDefault="00000000">
            <w:pPr>
              <w:rPr>
                <w:b/>
                <w:bCs/>
                <w:color w:val="000000"/>
                <w:sz w:val="12"/>
                <w:szCs w:val="12"/>
              </w:rPr>
            </w:pPr>
            <w:r>
              <w:rPr>
                <w:b/>
                <w:bCs/>
                <w:color w:val="000000"/>
                <w:sz w:val="12"/>
                <w:szCs w:val="12"/>
              </w:rPr>
              <w:t>Др. Зоран Миливојевић</w:t>
            </w:r>
          </w:p>
        </w:tc>
      </w:tr>
      <w:tr w:rsidR="00516FCC" w14:paraId="261219F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F7289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DC3A3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B1126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1C313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98FA7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CDE41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B4065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643C7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7009D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6D69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D47737"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EE509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95D7D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86350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D839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9F2D12"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91024E" w14:textId="77777777" w:rsidR="00516FCC" w:rsidRDefault="00516FCC">
            <w:pPr>
              <w:spacing w:line="1" w:lineRule="auto"/>
            </w:pPr>
          </w:p>
        </w:tc>
      </w:tr>
      <w:tr w:rsidR="00516FCC" w14:paraId="2A2CE81D"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7BECD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396CC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0E565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126DC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09DA3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05139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CCAC9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0613E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36E9E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B7F9F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FE4C28"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BC6DE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1FD4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EF7BD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6FC80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592F87"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80FB12" w14:textId="77777777" w:rsidR="00516FCC" w:rsidRDefault="00516FCC">
            <w:pPr>
              <w:spacing w:line="1" w:lineRule="auto"/>
            </w:pPr>
          </w:p>
        </w:tc>
      </w:tr>
      <w:tr w:rsidR="00516FCC" w14:paraId="310EE104"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D15CB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DE39C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AB58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F38F2E"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C8B0F4"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3940E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7CBE7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A359B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B642D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2FC94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49EDC8"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33D99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2F37B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795AB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9A2C9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AEA4B2"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F1030D" w14:textId="77777777" w:rsidR="00516FCC" w:rsidRDefault="00516FCC">
            <w:pPr>
              <w:spacing w:line="1" w:lineRule="auto"/>
            </w:pPr>
          </w:p>
        </w:tc>
      </w:tr>
      <w:tr w:rsidR="00516FCC" w14:paraId="0232BD9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B216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9C78A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CD868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AE6CB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8D7E7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3ABC0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4D50D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22DCD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7FC9D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6E7EB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FF1A61"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A3B93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04E20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60BE4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6F798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975AC2"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81AF66" w14:textId="77777777" w:rsidR="00516FCC" w:rsidRDefault="00516FCC">
            <w:pPr>
              <w:spacing w:line="1" w:lineRule="auto"/>
            </w:pPr>
          </w:p>
        </w:tc>
      </w:tr>
      <w:tr w:rsidR="00516FCC" w14:paraId="72B5FBB4"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A0F68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1F096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B90D0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35F0D5"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64D7D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B969B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1948B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06F63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2040C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61A68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3E4BCE"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EEF19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B7A3F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1B3B9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C8D98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4EF90C"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B520BE" w14:textId="77777777" w:rsidR="00516FCC" w:rsidRDefault="00516FCC">
            <w:pPr>
              <w:spacing w:line="1" w:lineRule="auto"/>
            </w:pPr>
          </w:p>
        </w:tc>
      </w:tr>
      <w:tr w:rsidR="00516FCC" w14:paraId="2A3AA1C9"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860AB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55347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CB99D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D9C5AB"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80EE90"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4CE20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89017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09E58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B862B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AEB53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6A7FBA"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B2FBB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7003D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4FE67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49F04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9477DC"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C734A0" w14:textId="77777777" w:rsidR="00516FCC" w:rsidRDefault="00516FCC">
            <w:pPr>
              <w:spacing w:line="1" w:lineRule="auto"/>
            </w:pPr>
          </w:p>
        </w:tc>
      </w:tr>
      <w:tr w:rsidR="00516FCC" w14:paraId="157DA551"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5D76A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9EE92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640F6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AFDB2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764C7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5F618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2CF65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F27AC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5E3AE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078D3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C2094B"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EB5B9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246A9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1932E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C3069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E17313"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088907" w14:textId="77777777" w:rsidR="00516FCC" w:rsidRDefault="00516FCC">
            <w:pPr>
              <w:spacing w:line="1" w:lineRule="auto"/>
            </w:pPr>
          </w:p>
        </w:tc>
      </w:tr>
      <w:tr w:rsidR="00516FCC" w14:paraId="09765AF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3BCAC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DDF5A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26C41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3D82D0"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D06B5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B1986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2FA38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A2085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26498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DF465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9A34F9"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EF053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A87AE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80D5C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95FA8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B9C318"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7E61B0" w14:textId="77777777" w:rsidR="00516FCC" w:rsidRDefault="00516FCC">
            <w:pPr>
              <w:spacing w:line="1" w:lineRule="auto"/>
            </w:pPr>
          </w:p>
        </w:tc>
      </w:tr>
      <w:tr w:rsidR="00516FCC" w14:paraId="54D025B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D11F2" w14:textId="77777777" w:rsidR="00516FCC" w:rsidRDefault="00000000">
            <w:pPr>
              <w:rPr>
                <w:color w:val="000000"/>
                <w:sz w:val="12"/>
                <w:szCs w:val="12"/>
              </w:rPr>
            </w:pPr>
            <w:r>
              <w:rPr>
                <w:color w:val="000000"/>
                <w:sz w:val="12"/>
                <w:szCs w:val="12"/>
              </w:rPr>
              <w:t>Функционисање установа примарне здравствене заштите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644AE" w14:textId="77777777" w:rsidR="00516FC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5CA44" w14:textId="77777777" w:rsidR="00516FCC" w:rsidRDefault="00000000">
            <w:pPr>
              <w:rPr>
                <w:color w:val="000000"/>
                <w:sz w:val="12"/>
                <w:szCs w:val="12"/>
              </w:rPr>
            </w:pPr>
            <w:r>
              <w:rPr>
                <w:color w:val="000000"/>
                <w:sz w:val="12"/>
                <w:szCs w:val="12"/>
              </w:rPr>
              <w:t>Закон о здравственој заштити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D3A57" w14:textId="77777777" w:rsidR="00516FCC" w:rsidRDefault="00000000">
            <w:pPr>
              <w:rPr>
                <w:color w:val="000000"/>
                <w:sz w:val="12"/>
                <w:szCs w:val="12"/>
              </w:rPr>
            </w:pPr>
            <w:r>
              <w:rPr>
                <w:color w:val="000000"/>
                <w:sz w:val="12"/>
                <w:szCs w:val="12"/>
              </w:rPr>
              <w:t>Функционисање установа примарне здравствене заштите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3F8D0" w14:textId="77777777" w:rsidR="00516FCC" w:rsidRDefault="00000000">
            <w:pPr>
              <w:rPr>
                <w:color w:val="000000"/>
                <w:sz w:val="12"/>
                <w:szCs w:val="12"/>
              </w:rPr>
            </w:pPr>
            <w:r>
              <w:rPr>
                <w:color w:val="000000"/>
                <w:sz w:val="12"/>
                <w:szCs w:val="12"/>
              </w:rPr>
              <w:t>Унапређење доступности, квалитета и ефикасности примарне здравствене заштите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D4244" w14:textId="77777777" w:rsidR="00516FCC" w:rsidRDefault="00000000">
            <w:pPr>
              <w:jc w:val="center"/>
              <w:rPr>
                <w:color w:val="000000"/>
                <w:sz w:val="12"/>
                <w:szCs w:val="12"/>
              </w:rPr>
            </w:pPr>
            <w:r>
              <w:rPr>
                <w:color w:val="000000"/>
                <w:sz w:val="12"/>
                <w:szCs w:val="12"/>
              </w:rPr>
              <w:t>Број здравствених радника/лекара финансираних из буџета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40A8A" w14:textId="77777777" w:rsidR="00516FCC" w:rsidRDefault="00000000">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50FD2" w14:textId="77777777" w:rsidR="00516FCC" w:rsidRDefault="00000000">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CD443" w14:textId="77777777" w:rsidR="00516FCC" w:rsidRDefault="00000000">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7FA9D"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61E91" w14:textId="77777777" w:rsidR="00516FCC" w:rsidRDefault="00000000">
            <w:pPr>
              <w:jc w:val="center"/>
              <w:rPr>
                <w:color w:val="000000"/>
                <w:sz w:val="12"/>
                <w:szCs w:val="12"/>
              </w:rPr>
            </w:pPr>
            <w:r>
              <w:rPr>
                <w:color w:val="000000"/>
                <w:sz w:val="12"/>
                <w:szCs w:val="12"/>
              </w:rPr>
              <w:t>11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F9018" w14:textId="77777777" w:rsidR="00516FCC" w:rsidRDefault="00000000">
            <w:pPr>
              <w:jc w:val="right"/>
              <w:rPr>
                <w:color w:val="000000"/>
                <w:sz w:val="12"/>
                <w:szCs w:val="12"/>
              </w:rPr>
            </w:pPr>
            <w:r>
              <w:rPr>
                <w:color w:val="000000"/>
                <w:sz w:val="12"/>
                <w:szCs w:val="12"/>
              </w:rPr>
              <w:t>12.930.331,00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7C660"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25306"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7FAA7" w14:textId="77777777" w:rsidR="00516FCC" w:rsidRDefault="00000000">
            <w:pPr>
              <w:jc w:val="right"/>
              <w:rPr>
                <w:color w:val="000000"/>
                <w:sz w:val="12"/>
                <w:szCs w:val="12"/>
              </w:rPr>
            </w:pPr>
            <w:r>
              <w:rPr>
                <w:color w:val="000000"/>
                <w:sz w:val="12"/>
                <w:szCs w:val="12"/>
              </w:rPr>
              <w:t>12.930.331,00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79AAD" w14:textId="77777777" w:rsidR="00516FCC" w:rsidRDefault="00000000">
            <w:pPr>
              <w:rPr>
                <w:color w:val="000000"/>
                <w:sz w:val="10"/>
                <w:szCs w:val="10"/>
              </w:rPr>
            </w:pPr>
            <w:r>
              <w:rPr>
                <w:color w:val="000000"/>
                <w:sz w:val="10"/>
                <w:szCs w:val="10"/>
              </w:rPr>
              <w:t>Извештај о раду Дома здравља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5E005" w14:textId="77777777" w:rsidR="00516FCC" w:rsidRDefault="00000000">
            <w:pPr>
              <w:rPr>
                <w:color w:val="000000"/>
                <w:sz w:val="12"/>
                <w:szCs w:val="12"/>
              </w:rPr>
            </w:pPr>
            <w:r>
              <w:rPr>
                <w:color w:val="000000"/>
                <w:sz w:val="12"/>
                <w:szCs w:val="12"/>
              </w:rPr>
              <w:t>Др. Зоран Миливојевић</w:t>
            </w:r>
          </w:p>
        </w:tc>
      </w:tr>
      <w:tr w:rsidR="00516FCC" w14:paraId="24D7C40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3A7B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6B15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EFD0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CB60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FF9E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2876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06F2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4053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868E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DCEB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0506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90DB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08D0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E69E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1BD8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FB7A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49D6A" w14:textId="77777777" w:rsidR="00516FCC" w:rsidRDefault="00516FCC">
            <w:pPr>
              <w:spacing w:line="1" w:lineRule="auto"/>
            </w:pPr>
          </w:p>
        </w:tc>
      </w:tr>
      <w:tr w:rsidR="00516FCC" w14:paraId="41D73EB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6FB5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4C2B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EFAB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416B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8501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51B2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FAC1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9D10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5289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2753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82C8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0230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DDA4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AD5B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6A39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F332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AEBDD" w14:textId="77777777" w:rsidR="00516FCC" w:rsidRDefault="00516FCC">
            <w:pPr>
              <w:spacing w:line="1" w:lineRule="auto"/>
            </w:pPr>
          </w:p>
        </w:tc>
      </w:tr>
      <w:tr w:rsidR="00516FCC" w14:paraId="4D246EE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D227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FBCA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4CD3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0ED68"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0542D"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9E7F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4A94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DD0C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EEB3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241C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2038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E072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5CE2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22CE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123A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1E0D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C494B" w14:textId="77777777" w:rsidR="00516FCC" w:rsidRDefault="00516FCC">
            <w:pPr>
              <w:spacing w:line="1" w:lineRule="auto"/>
            </w:pPr>
          </w:p>
        </w:tc>
      </w:tr>
      <w:tr w:rsidR="00516FCC" w14:paraId="34C1545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F77A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DEC1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68DC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94B2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504C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5894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F749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8362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2F8B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D8B2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05A3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1E44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F014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2102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2D44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68A6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84665" w14:textId="77777777" w:rsidR="00516FCC" w:rsidRDefault="00516FCC">
            <w:pPr>
              <w:spacing w:line="1" w:lineRule="auto"/>
            </w:pPr>
          </w:p>
        </w:tc>
      </w:tr>
      <w:tr w:rsidR="00516FCC" w14:paraId="0578098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DDB5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52A0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9D45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2DA6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0827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B120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EC8B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612B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86C8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7D7C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E90C3"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4790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3185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9C0E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A758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A749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76419" w14:textId="77777777" w:rsidR="00516FCC" w:rsidRDefault="00516FCC">
            <w:pPr>
              <w:spacing w:line="1" w:lineRule="auto"/>
            </w:pPr>
          </w:p>
        </w:tc>
      </w:tr>
      <w:tr w:rsidR="00516FCC" w14:paraId="67271F9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2FA0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DD06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0E9A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10E53"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F71BF"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BA64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7797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BAB9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18B4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9061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AD43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CA04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E345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9BD9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B7CF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4BB5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2A16A" w14:textId="77777777" w:rsidR="00516FCC" w:rsidRDefault="00516FCC">
            <w:pPr>
              <w:spacing w:line="1" w:lineRule="auto"/>
            </w:pPr>
          </w:p>
        </w:tc>
      </w:tr>
      <w:tr w:rsidR="00516FCC" w14:paraId="79DD58C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3097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FFE5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E1C9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B886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D809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AC84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1C78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02C0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60C5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452D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B489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CA91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EAD5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CDD5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41A5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2426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982D8" w14:textId="77777777" w:rsidR="00516FCC" w:rsidRDefault="00516FCC">
            <w:pPr>
              <w:spacing w:line="1" w:lineRule="auto"/>
            </w:pPr>
          </w:p>
        </w:tc>
      </w:tr>
      <w:tr w:rsidR="00516FCC" w14:paraId="24C9A49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2DE7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D934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739D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3F34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7FD4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B44A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5DB0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FF73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B5C0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780F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A812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8B82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EE42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46AE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6614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FE66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78516" w14:textId="77777777" w:rsidR="00516FCC" w:rsidRDefault="00516FCC">
            <w:pPr>
              <w:spacing w:line="1" w:lineRule="auto"/>
            </w:pPr>
          </w:p>
        </w:tc>
      </w:tr>
      <w:tr w:rsidR="00516FCC" w14:paraId="2D4DB31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CEC2E" w14:textId="77777777" w:rsidR="00516FCC" w:rsidRDefault="00000000">
            <w:pPr>
              <w:rPr>
                <w:color w:val="000000"/>
                <w:sz w:val="12"/>
                <w:szCs w:val="12"/>
              </w:rPr>
            </w:pPr>
            <w:r>
              <w:rPr>
                <w:color w:val="000000"/>
                <w:sz w:val="12"/>
                <w:szCs w:val="12"/>
              </w:rPr>
              <w:t>Мртвозорство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D960C" w14:textId="77777777" w:rsidR="00516FC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2356F" w14:textId="77777777" w:rsidR="00516FCC" w:rsidRDefault="00000000">
            <w:pPr>
              <w:rPr>
                <w:color w:val="000000"/>
                <w:sz w:val="12"/>
                <w:szCs w:val="12"/>
              </w:rPr>
            </w:pPr>
            <w:r>
              <w:rPr>
                <w:color w:val="000000"/>
                <w:sz w:val="12"/>
                <w:szCs w:val="12"/>
              </w:rPr>
              <w:t>Закон о здравственој заштити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8AC87" w14:textId="77777777" w:rsidR="00516FCC" w:rsidRDefault="00000000">
            <w:pPr>
              <w:rPr>
                <w:color w:val="000000"/>
                <w:sz w:val="12"/>
                <w:szCs w:val="12"/>
              </w:rPr>
            </w:pPr>
            <w:r>
              <w:rPr>
                <w:color w:val="000000"/>
                <w:sz w:val="12"/>
                <w:szCs w:val="12"/>
              </w:rPr>
              <w:t>Мртвозорство</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FA2A5"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F412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2306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7E01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BE7A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2FF0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FB2FF" w14:textId="77777777" w:rsidR="00516FCC" w:rsidRDefault="00516FCC">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2C498" w14:textId="77777777" w:rsidR="00516FCC" w:rsidRDefault="00000000">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CBA89"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CDFE7"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67B5C" w14:textId="77777777" w:rsidR="00516FCC" w:rsidRDefault="00000000">
            <w:pPr>
              <w:jc w:val="right"/>
              <w:rPr>
                <w:color w:val="000000"/>
                <w:sz w:val="12"/>
                <w:szCs w:val="12"/>
              </w:rPr>
            </w:pPr>
            <w:r>
              <w:rPr>
                <w:color w:val="000000"/>
                <w:sz w:val="12"/>
                <w:szCs w:val="12"/>
              </w:rPr>
              <w:t>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7351D" w14:textId="77777777" w:rsidR="00516FCC" w:rsidRDefault="00516FC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D7851" w14:textId="77777777" w:rsidR="00516FCC" w:rsidRDefault="00000000">
            <w:pPr>
              <w:rPr>
                <w:color w:val="000000"/>
                <w:sz w:val="12"/>
                <w:szCs w:val="12"/>
              </w:rPr>
            </w:pPr>
            <w:r>
              <w:rPr>
                <w:color w:val="000000"/>
                <w:sz w:val="12"/>
                <w:szCs w:val="12"/>
              </w:rPr>
              <w:t>Др. Зоран Миливојевић</w:t>
            </w:r>
          </w:p>
        </w:tc>
      </w:tr>
      <w:tr w:rsidR="00516FCC" w14:paraId="0BB317F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C2FF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9739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5608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4AC4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1F11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ADC4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0FF8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7F4A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16D5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D08D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9C0B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3937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DD5D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0576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668F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5449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60B0E" w14:textId="77777777" w:rsidR="00516FCC" w:rsidRDefault="00516FCC">
            <w:pPr>
              <w:spacing w:line="1" w:lineRule="auto"/>
            </w:pPr>
          </w:p>
        </w:tc>
      </w:tr>
      <w:tr w:rsidR="00516FCC" w14:paraId="0A451A8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C381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011B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440A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1B9E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5042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DC32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3BD3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E432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382D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F5CB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5379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37F6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AF4B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C1FE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1872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B155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ECEEC" w14:textId="77777777" w:rsidR="00516FCC" w:rsidRDefault="00516FCC">
            <w:pPr>
              <w:spacing w:line="1" w:lineRule="auto"/>
            </w:pPr>
          </w:p>
        </w:tc>
      </w:tr>
      <w:tr w:rsidR="00516FCC" w14:paraId="6E2250B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7DBB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44B6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C8A8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C138D"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6B0E9"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DA65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2832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EA0E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F6BB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38B3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FB6A3"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E4AE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C68E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0DF0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8CE1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7D55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0949E" w14:textId="77777777" w:rsidR="00516FCC" w:rsidRDefault="00516FCC">
            <w:pPr>
              <w:spacing w:line="1" w:lineRule="auto"/>
            </w:pPr>
          </w:p>
        </w:tc>
      </w:tr>
      <w:tr w:rsidR="00516FCC" w14:paraId="64737E9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F0B6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4DAD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D1A7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D1A5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7CCD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A93D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6BEB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ED53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5451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8551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5A6C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CF6F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A47A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CA6A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2BA6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5B17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54CE2" w14:textId="77777777" w:rsidR="00516FCC" w:rsidRDefault="00516FCC">
            <w:pPr>
              <w:spacing w:line="1" w:lineRule="auto"/>
            </w:pPr>
          </w:p>
        </w:tc>
      </w:tr>
      <w:tr w:rsidR="00516FCC" w14:paraId="2EE8D2D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BACA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ABDE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36AA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07E6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E5CE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E22A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4C86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9A9F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9E3D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7504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EA59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3020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253A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14BC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5A82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1A2B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CDEB7" w14:textId="77777777" w:rsidR="00516FCC" w:rsidRDefault="00516FCC">
            <w:pPr>
              <w:spacing w:line="1" w:lineRule="auto"/>
            </w:pPr>
          </w:p>
        </w:tc>
      </w:tr>
      <w:tr w:rsidR="00516FCC" w14:paraId="34ADC0C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D836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8006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5644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4322F"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618CE"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2679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D9E2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9B0F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5AE7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21B4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DB1A3"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4863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CE6A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A9C1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31A5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72CD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0F46C" w14:textId="77777777" w:rsidR="00516FCC" w:rsidRDefault="00516FCC">
            <w:pPr>
              <w:spacing w:line="1" w:lineRule="auto"/>
            </w:pPr>
          </w:p>
        </w:tc>
      </w:tr>
      <w:tr w:rsidR="00516FCC" w14:paraId="66786B5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981B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200C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4AE1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722A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98EB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54D8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C640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7142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BDB8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1A3F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BC6A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07D3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04F3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BDF9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CE82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2697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509DE" w14:textId="77777777" w:rsidR="00516FCC" w:rsidRDefault="00516FCC">
            <w:pPr>
              <w:spacing w:line="1" w:lineRule="auto"/>
            </w:pPr>
          </w:p>
        </w:tc>
      </w:tr>
      <w:tr w:rsidR="00516FCC" w14:paraId="452E276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B568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2618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4BA5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D287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74CE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E1FA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1D69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20ED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EFEA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B41C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645B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DEEC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D111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59B4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329F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ED36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035D5" w14:textId="77777777" w:rsidR="00516FCC" w:rsidRDefault="00516FCC">
            <w:pPr>
              <w:spacing w:line="1" w:lineRule="auto"/>
            </w:pPr>
          </w:p>
        </w:tc>
      </w:tr>
      <w:bookmarkStart w:id="83" w:name="_Toc13_-_РАЗВОЈ_КУЛТУРЕ_И_ИНФОРМИСАЊА"/>
      <w:bookmarkEnd w:id="83"/>
      <w:tr w:rsidR="00516FCC" w14:paraId="4F174F41"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AACABA" w14:textId="77777777" w:rsidR="00516FCC" w:rsidRDefault="00000000">
            <w:pPr>
              <w:rPr>
                <w:vanish/>
              </w:rPr>
            </w:pPr>
            <w:r>
              <w:fldChar w:fldCharType="begin"/>
            </w:r>
            <w:r>
              <w:instrText>TC "13 - РАЗВОЈ КУЛТУРЕ И ИНФОРМИСАЊА" \f C \l "1"</w:instrText>
            </w:r>
            <w:r>
              <w:fldChar w:fldCharType="end"/>
            </w:r>
          </w:p>
          <w:p w14:paraId="31300468" w14:textId="77777777" w:rsidR="00516FCC" w:rsidRDefault="00000000">
            <w:pPr>
              <w:rPr>
                <w:b/>
                <w:bCs/>
                <w:color w:val="000000"/>
                <w:sz w:val="12"/>
                <w:szCs w:val="12"/>
              </w:rPr>
            </w:pPr>
            <w:r>
              <w:rPr>
                <w:b/>
                <w:bCs/>
                <w:color w:val="000000"/>
                <w:sz w:val="12"/>
                <w:szCs w:val="12"/>
              </w:rPr>
              <w:t>13 - РАЗВОЈ КУЛТУРЕ И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25E486" w14:textId="77777777" w:rsidR="00516FCC" w:rsidRDefault="00000000">
            <w:pPr>
              <w:jc w:val="center"/>
              <w:rPr>
                <w:b/>
                <w:bCs/>
                <w:color w:val="000000"/>
                <w:sz w:val="12"/>
                <w:szCs w:val="12"/>
              </w:rPr>
            </w:pPr>
            <w:r>
              <w:rPr>
                <w:b/>
                <w:bCs/>
                <w:color w:val="000000"/>
                <w:sz w:val="12"/>
                <w:szCs w:val="12"/>
              </w:rPr>
              <w:t>1201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BC9AE2" w14:textId="77777777" w:rsidR="00516FCC" w:rsidRDefault="00000000">
            <w:pPr>
              <w:rPr>
                <w:b/>
                <w:bCs/>
                <w:color w:val="000000"/>
                <w:sz w:val="12"/>
                <w:szCs w:val="12"/>
              </w:rPr>
            </w:pPr>
            <w:r>
              <w:rPr>
                <w:b/>
                <w:bCs/>
                <w:color w:val="000000"/>
                <w:sz w:val="12"/>
                <w:szCs w:val="12"/>
              </w:rPr>
              <w:t>Закон о библиотечкој-информационој делатности, Закон о култури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8E9E66" w14:textId="77777777" w:rsidR="00516FCC" w:rsidRDefault="00000000">
            <w:pPr>
              <w:rPr>
                <w:b/>
                <w:bCs/>
                <w:color w:val="000000"/>
                <w:sz w:val="12"/>
                <w:szCs w:val="12"/>
              </w:rPr>
            </w:pPr>
            <w:r>
              <w:rPr>
                <w:b/>
                <w:bCs/>
                <w:color w:val="000000"/>
                <w:sz w:val="12"/>
                <w:szCs w:val="12"/>
              </w:rPr>
              <w:t xml:space="preserve">Повећање учешћа грађана у културној продукцији и уметничком стваралаштву, одржавање континуитета у културним програмима, </w:t>
            </w:r>
            <w:r>
              <w:rPr>
                <w:b/>
                <w:bCs/>
                <w:color w:val="000000"/>
                <w:sz w:val="12"/>
                <w:szCs w:val="12"/>
              </w:rPr>
              <w:lastRenderedPageBreak/>
              <w:t>манифестацијама и активностима као и повећање интересовања јавности на територији локалне заједнице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FA824" w14:textId="77777777" w:rsidR="00516FCC" w:rsidRDefault="00000000">
            <w:pPr>
              <w:rPr>
                <w:b/>
                <w:bCs/>
                <w:color w:val="000000"/>
                <w:sz w:val="12"/>
                <w:szCs w:val="12"/>
              </w:rPr>
            </w:pPr>
            <w:r>
              <w:rPr>
                <w:b/>
                <w:bCs/>
                <w:color w:val="000000"/>
                <w:sz w:val="12"/>
                <w:szCs w:val="12"/>
              </w:rPr>
              <w:lastRenderedPageBreak/>
              <w:t>Подстицање развоја културе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C234EF" w14:textId="77777777" w:rsidR="00516FCC" w:rsidRDefault="00000000">
            <w:pPr>
              <w:jc w:val="center"/>
              <w:rPr>
                <w:b/>
                <w:bCs/>
                <w:color w:val="000000"/>
                <w:sz w:val="12"/>
                <w:szCs w:val="12"/>
              </w:rPr>
            </w:pPr>
            <w:r>
              <w:rPr>
                <w:b/>
                <w:bCs/>
                <w:color w:val="000000"/>
                <w:sz w:val="12"/>
                <w:szCs w:val="12"/>
              </w:rPr>
              <w:t xml:space="preserve">Број реализованих програма на 1000 становника који доприносе остваривању општег </w:t>
            </w:r>
            <w:r>
              <w:rPr>
                <w:b/>
                <w:bCs/>
                <w:color w:val="000000"/>
                <w:sz w:val="12"/>
                <w:szCs w:val="12"/>
              </w:rPr>
              <w:lastRenderedPageBreak/>
              <w:t>интереса у култури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759614" w14:textId="77777777" w:rsidR="00516FCC" w:rsidRDefault="00000000">
            <w:pPr>
              <w:jc w:val="center"/>
              <w:rPr>
                <w:b/>
                <w:bCs/>
                <w:color w:val="000000"/>
                <w:sz w:val="12"/>
                <w:szCs w:val="12"/>
              </w:rPr>
            </w:pPr>
            <w:r>
              <w:rPr>
                <w:b/>
                <w:bCs/>
                <w:color w:val="000000"/>
                <w:sz w:val="12"/>
                <w:szCs w:val="12"/>
              </w:rPr>
              <w:lastRenderedPageBreak/>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0B74A0" w14:textId="77777777" w:rsidR="00516FCC" w:rsidRDefault="00000000">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860586" w14:textId="77777777" w:rsidR="00516FCC" w:rsidRDefault="00000000">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8ED8FE" w14:textId="77777777" w:rsidR="00516FCC" w:rsidRDefault="00000000">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277719" w14:textId="77777777" w:rsidR="00516FCC" w:rsidRDefault="00000000">
            <w:pPr>
              <w:jc w:val="center"/>
              <w:rPr>
                <w:b/>
                <w:bCs/>
                <w:color w:val="000000"/>
                <w:sz w:val="12"/>
                <w:szCs w:val="12"/>
              </w:rPr>
            </w:pPr>
            <w:r>
              <w:rPr>
                <w:b/>
                <w:bCs/>
                <w:color w:val="000000"/>
                <w:sz w:val="12"/>
                <w:szCs w:val="12"/>
              </w:rPr>
              <w:t>9</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109FFF" w14:textId="77777777" w:rsidR="00516FCC" w:rsidRDefault="00000000">
            <w:pPr>
              <w:jc w:val="right"/>
              <w:rPr>
                <w:b/>
                <w:bCs/>
                <w:color w:val="000000"/>
                <w:sz w:val="12"/>
                <w:szCs w:val="12"/>
              </w:rPr>
            </w:pPr>
            <w:r>
              <w:rPr>
                <w:b/>
                <w:bCs/>
                <w:color w:val="000000"/>
                <w:sz w:val="12"/>
                <w:szCs w:val="12"/>
              </w:rPr>
              <w:t>21.895.992,00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D6D008" w14:textId="77777777" w:rsidR="00516FCC" w:rsidRDefault="00000000">
            <w:pPr>
              <w:jc w:val="right"/>
              <w:rPr>
                <w:b/>
                <w:bCs/>
                <w:color w:val="000000"/>
                <w:sz w:val="12"/>
                <w:szCs w:val="12"/>
              </w:rPr>
            </w:pPr>
            <w:r>
              <w:rPr>
                <w:b/>
                <w:bCs/>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F786F2" w14:textId="77777777" w:rsidR="00516FC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00A2B1" w14:textId="77777777" w:rsidR="00516FCC" w:rsidRDefault="00000000">
            <w:pPr>
              <w:jc w:val="right"/>
              <w:rPr>
                <w:b/>
                <w:bCs/>
                <w:color w:val="000000"/>
                <w:sz w:val="12"/>
                <w:szCs w:val="12"/>
              </w:rPr>
            </w:pPr>
            <w:r>
              <w:rPr>
                <w:b/>
                <w:bCs/>
                <w:color w:val="000000"/>
                <w:sz w:val="12"/>
                <w:szCs w:val="12"/>
              </w:rPr>
              <w:t>22.895.992,00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6E43A8" w14:textId="77777777" w:rsidR="00516FCC" w:rsidRDefault="00000000">
            <w:pPr>
              <w:rPr>
                <w:b/>
                <w:bCs/>
                <w:color w:val="000000"/>
                <w:sz w:val="10"/>
                <w:szCs w:val="10"/>
              </w:rPr>
            </w:pPr>
            <w:r>
              <w:rPr>
                <w:b/>
                <w:bCs/>
                <w:color w:val="000000"/>
                <w:sz w:val="10"/>
                <w:szCs w:val="10"/>
              </w:rPr>
              <w:t>Годишњи извештај о раду Народне библиотеке Ћићевац</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265853" w14:textId="77777777" w:rsidR="00516FCC" w:rsidRDefault="00000000">
            <w:pPr>
              <w:rPr>
                <w:b/>
                <w:bCs/>
                <w:color w:val="000000"/>
                <w:sz w:val="12"/>
                <w:szCs w:val="12"/>
              </w:rPr>
            </w:pPr>
            <w:r>
              <w:rPr>
                <w:b/>
                <w:bCs/>
                <w:color w:val="000000"/>
                <w:sz w:val="12"/>
                <w:szCs w:val="12"/>
              </w:rPr>
              <w:t>Марко Алексић</w:t>
            </w:r>
          </w:p>
        </w:tc>
      </w:tr>
      <w:tr w:rsidR="00516FCC" w14:paraId="58100E04"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48480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0119F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4D697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D3496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B2D79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5B56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0C88A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E2776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0ABDD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22001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6AD037"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2C7F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7E1D7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3DCDD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0EF9B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8DB872"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E9A949" w14:textId="77777777" w:rsidR="00516FCC" w:rsidRDefault="00516FCC">
            <w:pPr>
              <w:spacing w:line="1" w:lineRule="auto"/>
            </w:pPr>
          </w:p>
        </w:tc>
      </w:tr>
      <w:tr w:rsidR="00516FCC" w14:paraId="4CEBC29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F687A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BE96C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AA9E2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829D9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E50FC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C637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A1DD2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AEB94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05A50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995F4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E9F1C1"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EC385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3ABA3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6FB5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E5224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5FF5CC"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657950" w14:textId="77777777" w:rsidR="00516FCC" w:rsidRDefault="00516FCC">
            <w:pPr>
              <w:spacing w:line="1" w:lineRule="auto"/>
            </w:pPr>
          </w:p>
        </w:tc>
      </w:tr>
      <w:tr w:rsidR="00516FCC" w14:paraId="62CB0ABD"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95BEA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BEE5C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82D5F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576589"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DEF576"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7B8EA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1C6DE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B099C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08018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2F14D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3E9D79"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2BF51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6532F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60100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52E90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C1B025"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8F3AAF" w14:textId="77777777" w:rsidR="00516FCC" w:rsidRDefault="00516FCC">
            <w:pPr>
              <w:spacing w:line="1" w:lineRule="auto"/>
            </w:pPr>
          </w:p>
        </w:tc>
      </w:tr>
      <w:tr w:rsidR="00516FCC" w14:paraId="2A40876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67D33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1EEE0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9E3E7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D000E0"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BE657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46989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597C7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092C0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EC304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045B1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26AE90"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0388C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40D0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5406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D48E5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65F1DB"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FC2C6A" w14:textId="77777777" w:rsidR="00516FCC" w:rsidRDefault="00516FCC">
            <w:pPr>
              <w:spacing w:line="1" w:lineRule="auto"/>
            </w:pPr>
          </w:p>
        </w:tc>
      </w:tr>
      <w:tr w:rsidR="00516FCC" w14:paraId="1DCCB49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97F47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89E52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8C8E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B1426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4D51A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41F3D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3380B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DD42D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594C6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D5DF2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DE5759"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C9C10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001A1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F6B72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DE481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804EE2"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5EF43D" w14:textId="77777777" w:rsidR="00516FCC" w:rsidRDefault="00516FCC">
            <w:pPr>
              <w:spacing w:line="1" w:lineRule="auto"/>
            </w:pPr>
          </w:p>
        </w:tc>
      </w:tr>
      <w:tr w:rsidR="00516FCC" w14:paraId="14A5B49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388B9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5053C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AA17E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633435"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D6CB4C"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4225C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B1522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8DDA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4D5BA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C2617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223B32"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45B7A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A3090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9D8A4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CEF66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CF85C4"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4B7A75" w14:textId="77777777" w:rsidR="00516FCC" w:rsidRDefault="00516FCC">
            <w:pPr>
              <w:spacing w:line="1" w:lineRule="auto"/>
            </w:pPr>
          </w:p>
        </w:tc>
      </w:tr>
      <w:tr w:rsidR="00516FCC" w14:paraId="2316CF54"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0D054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8F5BA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BB71E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0E78B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3A331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C5DAB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63B3D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F7C68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8901F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1C318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A5AE23"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164C3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77534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C23DC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C7FE1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6B7E30"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D4DC5F" w14:textId="77777777" w:rsidR="00516FCC" w:rsidRDefault="00516FCC">
            <w:pPr>
              <w:spacing w:line="1" w:lineRule="auto"/>
            </w:pPr>
          </w:p>
        </w:tc>
      </w:tr>
      <w:tr w:rsidR="00516FCC" w14:paraId="2DDC6888"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C807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78280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33D4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7285E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873F0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A39D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DA242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A9E2B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6AFAD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6EA9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01A74C"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7BFAA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4BD60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5E79A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6E9EF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D63223"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4E6DEF" w14:textId="77777777" w:rsidR="00516FCC" w:rsidRDefault="00516FCC">
            <w:pPr>
              <w:spacing w:line="1" w:lineRule="auto"/>
            </w:pPr>
          </w:p>
        </w:tc>
      </w:tr>
      <w:tr w:rsidR="00516FCC" w14:paraId="72F7305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2E2DF" w14:textId="77777777" w:rsidR="00516FCC" w:rsidRDefault="00000000">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6916E" w14:textId="77777777" w:rsidR="00516FC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5EBB9" w14:textId="77777777" w:rsidR="00516FCC" w:rsidRDefault="00000000">
            <w:pPr>
              <w:rPr>
                <w:color w:val="000000"/>
                <w:sz w:val="12"/>
                <w:szCs w:val="12"/>
              </w:rPr>
            </w:pPr>
            <w:r>
              <w:rPr>
                <w:color w:val="000000"/>
                <w:sz w:val="12"/>
                <w:szCs w:val="12"/>
              </w:rPr>
              <w:t>Закон о култури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0EBFA" w14:textId="77777777" w:rsidR="00516FCC" w:rsidRDefault="00000000">
            <w:pPr>
              <w:rPr>
                <w:color w:val="000000"/>
                <w:sz w:val="12"/>
                <w:szCs w:val="12"/>
              </w:rPr>
            </w:pPr>
            <w:r>
              <w:rPr>
                <w:color w:val="000000"/>
                <w:sz w:val="12"/>
                <w:szCs w:val="12"/>
              </w:rPr>
              <w:t>Очување, унапређење и представљање културно-историјског наслеђа, културне разноврсности, продукције и стваралаштва у локалној заједници;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9B282" w14:textId="77777777" w:rsidR="00516FCC" w:rsidRDefault="00000000">
            <w:pPr>
              <w:rPr>
                <w:color w:val="000000"/>
                <w:sz w:val="12"/>
                <w:szCs w:val="12"/>
              </w:rPr>
            </w:pPr>
            <w:r>
              <w:rPr>
                <w:color w:val="000000"/>
                <w:sz w:val="12"/>
                <w:szCs w:val="12"/>
              </w:rPr>
              <w:t>Обезбеђење редовног функционисања установа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1F328" w14:textId="77777777" w:rsidR="00516FCC" w:rsidRDefault="00000000">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9F568"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8999B"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9AED7"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55EA7"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CD967" w14:textId="77777777" w:rsidR="00516FCC" w:rsidRDefault="00000000">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D08C1" w14:textId="77777777" w:rsidR="00516FCC" w:rsidRDefault="00000000">
            <w:pPr>
              <w:jc w:val="right"/>
              <w:rPr>
                <w:color w:val="000000"/>
                <w:sz w:val="12"/>
                <w:szCs w:val="12"/>
              </w:rPr>
            </w:pPr>
            <w:r>
              <w:rPr>
                <w:color w:val="000000"/>
                <w:sz w:val="12"/>
                <w:szCs w:val="12"/>
              </w:rPr>
              <w:t>15.595.992,00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5A0C5" w14:textId="77777777" w:rsidR="00516FCC" w:rsidRDefault="00000000">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55214"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A78B3" w14:textId="77777777" w:rsidR="00516FCC" w:rsidRDefault="00000000">
            <w:pPr>
              <w:jc w:val="right"/>
              <w:rPr>
                <w:color w:val="000000"/>
                <w:sz w:val="12"/>
                <w:szCs w:val="12"/>
              </w:rPr>
            </w:pPr>
            <w:r>
              <w:rPr>
                <w:color w:val="000000"/>
                <w:sz w:val="12"/>
                <w:szCs w:val="12"/>
              </w:rPr>
              <w:t>15.795.992,00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51DAE" w14:textId="77777777" w:rsidR="00516FCC" w:rsidRDefault="00000000">
            <w:pPr>
              <w:rPr>
                <w:color w:val="000000"/>
                <w:sz w:val="10"/>
                <w:szCs w:val="10"/>
              </w:rPr>
            </w:pPr>
            <w:r>
              <w:rPr>
                <w:color w:val="000000"/>
                <w:sz w:val="10"/>
                <w:szCs w:val="10"/>
              </w:rPr>
              <w:t>Годишњи извештај о раду Народне библиотеке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06DF6" w14:textId="77777777" w:rsidR="00516FCC" w:rsidRDefault="00000000">
            <w:pPr>
              <w:rPr>
                <w:color w:val="000000"/>
                <w:sz w:val="12"/>
                <w:szCs w:val="12"/>
              </w:rPr>
            </w:pPr>
            <w:r>
              <w:rPr>
                <w:color w:val="000000"/>
                <w:sz w:val="12"/>
                <w:szCs w:val="12"/>
              </w:rPr>
              <w:t>Марко Алексић</w:t>
            </w:r>
          </w:p>
        </w:tc>
      </w:tr>
      <w:tr w:rsidR="00516FCC" w14:paraId="7DC17A8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729E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EDC0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BEE5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2FB0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55F0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BC32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A4B5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92DD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02D6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BA1C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996A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52BD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04A5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01CD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FDB1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40F6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F3E9B" w14:textId="77777777" w:rsidR="00516FCC" w:rsidRDefault="00516FCC">
            <w:pPr>
              <w:spacing w:line="1" w:lineRule="auto"/>
            </w:pPr>
          </w:p>
        </w:tc>
      </w:tr>
      <w:tr w:rsidR="00516FCC" w14:paraId="55BD4D9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66C0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C14D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8B8C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5831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29FE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D7AF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3675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F657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56F2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6505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3CD6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CA99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1C09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570E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98CC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9E0E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572AF" w14:textId="77777777" w:rsidR="00516FCC" w:rsidRDefault="00516FCC">
            <w:pPr>
              <w:spacing w:line="1" w:lineRule="auto"/>
            </w:pPr>
          </w:p>
        </w:tc>
      </w:tr>
      <w:tr w:rsidR="00516FCC" w14:paraId="71C6FF1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72FB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D60D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99D4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49AD2"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429D5"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5850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E382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D611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1EA3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2675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3530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4953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C89B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BF03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A894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13DD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E1ACD" w14:textId="77777777" w:rsidR="00516FCC" w:rsidRDefault="00516FCC">
            <w:pPr>
              <w:spacing w:line="1" w:lineRule="auto"/>
            </w:pPr>
          </w:p>
        </w:tc>
      </w:tr>
      <w:tr w:rsidR="00516FCC" w14:paraId="2330850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40BC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50B5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0E30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3000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5D1A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8F94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F7A5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6721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3C5A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1933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8B99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5645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7798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E300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512F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4B3A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D7439" w14:textId="77777777" w:rsidR="00516FCC" w:rsidRDefault="00516FCC">
            <w:pPr>
              <w:spacing w:line="1" w:lineRule="auto"/>
            </w:pPr>
          </w:p>
        </w:tc>
      </w:tr>
      <w:tr w:rsidR="00516FCC" w14:paraId="1D5915C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C1A9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5ADF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E8CC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C92A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2E60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ED6A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DD58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4940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0769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142D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ED5E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FD80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0573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ED9C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5B0B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9150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972E1" w14:textId="77777777" w:rsidR="00516FCC" w:rsidRDefault="00516FCC">
            <w:pPr>
              <w:spacing w:line="1" w:lineRule="auto"/>
            </w:pPr>
          </w:p>
        </w:tc>
      </w:tr>
      <w:tr w:rsidR="00516FCC" w14:paraId="6B372B6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6582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1961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8690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29FBE"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70049"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2B63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4BFE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2168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6C8D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4398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08E5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1A1C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7568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E9A8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C37E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9EF6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376F3" w14:textId="77777777" w:rsidR="00516FCC" w:rsidRDefault="00516FCC">
            <w:pPr>
              <w:spacing w:line="1" w:lineRule="auto"/>
            </w:pPr>
          </w:p>
        </w:tc>
      </w:tr>
      <w:tr w:rsidR="00516FCC" w14:paraId="0D67DE0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91A8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BC70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EEF1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660B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99B9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27F1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1842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76F8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EAA6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CA7E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3466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FC6D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AEFA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8CE8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9053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9CA7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96657" w14:textId="77777777" w:rsidR="00516FCC" w:rsidRDefault="00516FCC">
            <w:pPr>
              <w:spacing w:line="1" w:lineRule="auto"/>
            </w:pPr>
          </w:p>
        </w:tc>
      </w:tr>
      <w:tr w:rsidR="00516FCC" w14:paraId="2342D16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DF59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327B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6DE4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B663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C82C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1D46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D36A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74F7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10A3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17C0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F09A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2486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141A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FC67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D51D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98F0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1DFC9" w14:textId="77777777" w:rsidR="00516FCC" w:rsidRDefault="00516FCC">
            <w:pPr>
              <w:spacing w:line="1" w:lineRule="auto"/>
            </w:pPr>
          </w:p>
        </w:tc>
      </w:tr>
      <w:tr w:rsidR="00516FCC" w14:paraId="4D8C86F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721EC" w14:textId="77777777" w:rsidR="00516FCC" w:rsidRDefault="00000000">
            <w:pPr>
              <w:rPr>
                <w:color w:val="000000"/>
                <w:sz w:val="12"/>
                <w:szCs w:val="12"/>
              </w:rPr>
            </w:pPr>
            <w:r>
              <w:rPr>
                <w:color w:val="000000"/>
                <w:sz w:val="12"/>
                <w:szCs w:val="12"/>
              </w:rPr>
              <w:t>Јачање културне продукције и уметничког стваралаштва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D3099" w14:textId="77777777" w:rsidR="00516FC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E63ED" w14:textId="77777777" w:rsidR="00516FCC" w:rsidRDefault="00000000">
            <w:pPr>
              <w:rPr>
                <w:color w:val="000000"/>
                <w:sz w:val="12"/>
                <w:szCs w:val="12"/>
              </w:rPr>
            </w:pPr>
            <w:r>
              <w:rPr>
                <w:color w:val="000000"/>
                <w:sz w:val="12"/>
                <w:szCs w:val="12"/>
              </w:rPr>
              <w:t>Закон о култури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C6F2A" w14:textId="77777777" w:rsidR="00516FCC" w:rsidRDefault="00000000">
            <w:pPr>
              <w:rPr>
                <w:color w:val="000000"/>
                <w:sz w:val="12"/>
                <w:szCs w:val="12"/>
              </w:rPr>
            </w:pPr>
            <w:r>
              <w:rPr>
                <w:color w:val="000000"/>
                <w:sz w:val="12"/>
                <w:szCs w:val="12"/>
              </w:rPr>
              <w:t>Очување, унапређење и представљање културно-историјског наслеђа, културне разноврсности, продукције и стваралаштва у локалној заједници;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15FAB" w14:textId="77777777" w:rsidR="00516FCC" w:rsidRDefault="00000000">
            <w:pPr>
              <w:rPr>
                <w:color w:val="000000"/>
                <w:sz w:val="12"/>
                <w:szCs w:val="12"/>
              </w:rPr>
            </w:pPr>
            <w:r>
              <w:rPr>
                <w:color w:val="000000"/>
                <w:sz w:val="12"/>
                <w:szCs w:val="12"/>
              </w:rPr>
              <w:t>Повећање учешћа грађана и грађанки у културној продукцији и уметничком стваралаштву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012EB" w14:textId="77777777" w:rsidR="00516FCC" w:rsidRDefault="00000000">
            <w:pPr>
              <w:jc w:val="center"/>
              <w:rPr>
                <w:color w:val="000000"/>
                <w:sz w:val="12"/>
                <w:szCs w:val="12"/>
              </w:rPr>
            </w:pPr>
            <w:r>
              <w:rPr>
                <w:color w:val="000000"/>
                <w:sz w:val="12"/>
                <w:szCs w:val="12"/>
              </w:rPr>
              <w:t>Број грађана који су учествовали у програмима културне продукције уметничког стваралаштва, разврстани према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27526" w14:textId="77777777" w:rsidR="00516FCC" w:rsidRDefault="00000000">
            <w:pPr>
              <w:jc w:val="center"/>
              <w:rPr>
                <w:color w:val="000000"/>
                <w:sz w:val="12"/>
                <w:szCs w:val="12"/>
              </w:rPr>
            </w:pPr>
            <w:r>
              <w:rPr>
                <w:color w:val="000000"/>
                <w:sz w:val="12"/>
                <w:szCs w:val="12"/>
              </w:rPr>
              <w:t>25/25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4F9FC" w14:textId="77777777" w:rsidR="00516FCC" w:rsidRDefault="00000000">
            <w:pPr>
              <w:jc w:val="center"/>
              <w:rPr>
                <w:color w:val="000000"/>
                <w:sz w:val="12"/>
                <w:szCs w:val="12"/>
              </w:rPr>
            </w:pPr>
            <w:r>
              <w:rPr>
                <w:color w:val="000000"/>
                <w:sz w:val="12"/>
                <w:szCs w:val="12"/>
              </w:rPr>
              <w:t>25/25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727D1" w14:textId="77777777" w:rsidR="00516FCC" w:rsidRDefault="00000000">
            <w:pPr>
              <w:jc w:val="center"/>
              <w:rPr>
                <w:color w:val="000000"/>
                <w:sz w:val="12"/>
                <w:szCs w:val="12"/>
              </w:rPr>
            </w:pPr>
            <w:r>
              <w:rPr>
                <w:color w:val="000000"/>
                <w:sz w:val="12"/>
                <w:szCs w:val="12"/>
              </w:rPr>
              <w:t>26/26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F4CA7" w14:textId="77777777" w:rsidR="00516FCC" w:rsidRDefault="00000000">
            <w:pPr>
              <w:jc w:val="center"/>
              <w:rPr>
                <w:color w:val="000000"/>
                <w:sz w:val="12"/>
                <w:szCs w:val="12"/>
              </w:rPr>
            </w:pPr>
            <w:r>
              <w:rPr>
                <w:color w:val="000000"/>
                <w:sz w:val="12"/>
                <w:szCs w:val="12"/>
              </w:rPr>
              <w:t>27/27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C6056" w14:textId="77777777" w:rsidR="00516FCC" w:rsidRDefault="00000000">
            <w:pPr>
              <w:jc w:val="center"/>
              <w:rPr>
                <w:color w:val="000000"/>
                <w:sz w:val="12"/>
                <w:szCs w:val="12"/>
              </w:rPr>
            </w:pPr>
            <w:r>
              <w:rPr>
                <w:color w:val="000000"/>
                <w:sz w:val="12"/>
                <w:szCs w:val="12"/>
              </w:rPr>
              <w:t>28/28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88987" w14:textId="77777777" w:rsidR="00516FCC" w:rsidRDefault="00000000">
            <w:pPr>
              <w:jc w:val="right"/>
              <w:rPr>
                <w:color w:val="000000"/>
                <w:sz w:val="12"/>
                <w:szCs w:val="12"/>
              </w:rPr>
            </w:pPr>
            <w:r>
              <w:rPr>
                <w:color w:val="000000"/>
                <w:sz w:val="12"/>
                <w:szCs w:val="12"/>
              </w:rPr>
              <w:t>750.000,00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0C20F" w14:textId="77777777" w:rsidR="00516FCC" w:rsidRDefault="00000000">
            <w:pPr>
              <w:jc w:val="right"/>
              <w:rPr>
                <w:color w:val="000000"/>
                <w:sz w:val="12"/>
                <w:szCs w:val="12"/>
              </w:rPr>
            </w:pPr>
            <w:r>
              <w:rPr>
                <w:color w:val="000000"/>
                <w:sz w:val="12"/>
                <w:szCs w:val="12"/>
              </w:rPr>
              <w:t>260.000,00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16DE6"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1F016" w14:textId="77777777" w:rsidR="00516FCC" w:rsidRDefault="00000000">
            <w:pPr>
              <w:jc w:val="right"/>
              <w:rPr>
                <w:color w:val="000000"/>
                <w:sz w:val="12"/>
                <w:szCs w:val="12"/>
              </w:rPr>
            </w:pPr>
            <w:r>
              <w:rPr>
                <w:color w:val="000000"/>
                <w:sz w:val="12"/>
                <w:szCs w:val="12"/>
              </w:rPr>
              <w:t>1.010.000,00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46C88" w14:textId="77777777" w:rsidR="00516FCC" w:rsidRDefault="00000000">
            <w:pPr>
              <w:rPr>
                <w:color w:val="000000"/>
                <w:sz w:val="10"/>
                <w:szCs w:val="10"/>
              </w:rPr>
            </w:pPr>
            <w:r>
              <w:rPr>
                <w:color w:val="000000"/>
                <w:sz w:val="10"/>
                <w:szCs w:val="10"/>
              </w:rPr>
              <w:t>Годишњи извештај о раду Народне библиотеке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496DE" w14:textId="77777777" w:rsidR="00516FCC" w:rsidRDefault="00000000">
            <w:pPr>
              <w:rPr>
                <w:color w:val="000000"/>
                <w:sz w:val="12"/>
                <w:szCs w:val="12"/>
              </w:rPr>
            </w:pPr>
            <w:r>
              <w:rPr>
                <w:color w:val="000000"/>
                <w:sz w:val="12"/>
                <w:szCs w:val="12"/>
              </w:rPr>
              <w:t>Марко Алексић</w:t>
            </w:r>
          </w:p>
        </w:tc>
      </w:tr>
      <w:tr w:rsidR="00516FCC" w14:paraId="5EFA105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33E3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5FD6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707D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4E8D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59E9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1741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0B9B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2071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5B94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1585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6FE5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8F9E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7A44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6FD3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CC5E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1EF9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21DB3" w14:textId="77777777" w:rsidR="00516FCC" w:rsidRDefault="00516FCC">
            <w:pPr>
              <w:spacing w:line="1" w:lineRule="auto"/>
            </w:pPr>
          </w:p>
        </w:tc>
      </w:tr>
      <w:tr w:rsidR="00516FCC" w14:paraId="6695BB5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1381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282F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6C35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11F1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1EB6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09D8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8B02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A3C5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9480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DAC8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1A64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4610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A6F8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66EA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000B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8D20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F7845" w14:textId="77777777" w:rsidR="00516FCC" w:rsidRDefault="00516FCC">
            <w:pPr>
              <w:spacing w:line="1" w:lineRule="auto"/>
            </w:pPr>
          </w:p>
        </w:tc>
      </w:tr>
      <w:tr w:rsidR="00516FCC" w14:paraId="3AD4764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0F55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1B4D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2B36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A6664"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6E5AB" w14:textId="77777777" w:rsidR="00516FCC" w:rsidRDefault="00000000">
            <w:pPr>
              <w:rPr>
                <w:color w:val="000000"/>
                <w:sz w:val="12"/>
                <w:szCs w:val="12"/>
              </w:rPr>
            </w:pPr>
            <w:r>
              <w:rPr>
                <w:color w:val="000000"/>
                <w:sz w:val="12"/>
                <w:szCs w:val="12"/>
              </w:rPr>
              <w:t>Унапређење разноврсности културне понуде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594B6" w14:textId="77777777" w:rsidR="00516FCC" w:rsidRDefault="00000000">
            <w:pPr>
              <w:jc w:val="center"/>
              <w:rPr>
                <w:color w:val="000000"/>
                <w:sz w:val="12"/>
                <w:szCs w:val="12"/>
              </w:rPr>
            </w:pPr>
            <w:r>
              <w:rPr>
                <w:color w:val="000000"/>
                <w:sz w:val="12"/>
                <w:szCs w:val="12"/>
              </w:rPr>
              <w:t>Број програма и пројеката подржаних од стране општине који укључују родни аспект</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6B772" w14:textId="77777777" w:rsidR="00516FCC"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88C80" w14:textId="77777777" w:rsidR="00516FCC"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2B62F" w14:textId="77777777" w:rsidR="00516FCC"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3FEF1" w14:textId="77777777" w:rsidR="00516FCC" w:rsidRDefault="00000000">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84388" w14:textId="77777777" w:rsidR="00516FCC" w:rsidRDefault="00000000">
            <w:pPr>
              <w:jc w:val="center"/>
              <w:rPr>
                <w:color w:val="000000"/>
                <w:sz w:val="12"/>
                <w:szCs w:val="12"/>
              </w:rPr>
            </w:pPr>
            <w:r>
              <w:rPr>
                <w:color w:val="000000"/>
                <w:sz w:val="12"/>
                <w:szCs w:val="12"/>
              </w:rPr>
              <w:t>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3AC6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97F6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A3F2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6A59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BA8E9" w14:textId="77777777" w:rsidR="00516FCC" w:rsidRDefault="00000000">
            <w:pPr>
              <w:rPr>
                <w:color w:val="000000"/>
                <w:sz w:val="10"/>
                <w:szCs w:val="10"/>
              </w:rPr>
            </w:pPr>
            <w:r>
              <w:rPr>
                <w:color w:val="000000"/>
                <w:sz w:val="10"/>
                <w:szCs w:val="10"/>
              </w:rPr>
              <w:t>Годишњи извештај о раду Народне библиотеке Ћићевац</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BD3AE" w14:textId="77777777" w:rsidR="00516FCC" w:rsidRDefault="00516FCC">
            <w:pPr>
              <w:spacing w:line="1" w:lineRule="auto"/>
            </w:pPr>
          </w:p>
        </w:tc>
      </w:tr>
      <w:tr w:rsidR="00516FCC" w14:paraId="6F490C4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B5BB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B38F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4B39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9B41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EBE3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3C7A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F27B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2527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3A2F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0770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2834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34F2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0578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A66C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4C11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FA9E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5DF02" w14:textId="77777777" w:rsidR="00516FCC" w:rsidRDefault="00516FCC">
            <w:pPr>
              <w:spacing w:line="1" w:lineRule="auto"/>
            </w:pPr>
          </w:p>
        </w:tc>
      </w:tr>
      <w:tr w:rsidR="00516FCC" w14:paraId="58B2826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883E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9818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BB40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60DB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80C0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2426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97B4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B05D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B178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1EEB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F61B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523D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BF47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DAC5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9EAF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7B94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BD7CC" w14:textId="77777777" w:rsidR="00516FCC" w:rsidRDefault="00516FCC">
            <w:pPr>
              <w:spacing w:line="1" w:lineRule="auto"/>
            </w:pPr>
          </w:p>
        </w:tc>
      </w:tr>
      <w:tr w:rsidR="00516FCC" w14:paraId="2987087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091D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7AD5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199F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CEEA6"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C468C"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B467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A583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7C0F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20B3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5D84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73A0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A837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1A93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6A0E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71DD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0F19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FF216" w14:textId="77777777" w:rsidR="00516FCC" w:rsidRDefault="00516FCC">
            <w:pPr>
              <w:spacing w:line="1" w:lineRule="auto"/>
            </w:pPr>
          </w:p>
        </w:tc>
      </w:tr>
      <w:tr w:rsidR="00516FCC" w14:paraId="392FBE8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D7CB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6B2D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73EE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47C6F"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66C7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AF4C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D6C4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0C96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B187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6289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F9B2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FAB1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26FB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560D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1781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8069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1D25B" w14:textId="77777777" w:rsidR="00516FCC" w:rsidRDefault="00516FCC">
            <w:pPr>
              <w:spacing w:line="1" w:lineRule="auto"/>
            </w:pPr>
          </w:p>
        </w:tc>
      </w:tr>
      <w:tr w:rsidR="00516FCC" w14:paraId="3F89677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C45B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B31B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EB77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0E105"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5244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E939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1BF4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31CE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94A5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51BA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2DD3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D510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9A54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554E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6F4C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9BF5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DBA1A" w14:textId="77777777" w:rsidR="00516FCC" w:rsidRDefault="00516FCC">
            <w:pPr>
              <w:spacing w:line="1" w:lineRule="auto"/>
            </w:pPr>
          </w:p>
        </w:tc>
      </w:tr>
      <w:tr w:rsidR="00516FCC" w14:paraId="6270B65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308EA" w14:textId="77777777" w:rsidR="00516FCC" w:rsidRDefault="00000000">
            <w:pPr>
              <w:rPr>
                <w:color w:val="000000"/>
                <w:sz w:val="12"/>
                <w:szCs w:val="12"/>
              </w:rPr>
            </w:pPr>
            <w:r>
              <w:rPr>
                <w:color w:val="000000"/>
                <w:sz w:val="12"/>
                <w:szCs w:val="12"/>
              </w:rPr>
              <w:t>Унапређење система очувања и представљања културно-историјског наслеђа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9B3D4" w14:textId="77777777" w:rsidR="00516FCC" w:rsidRDefault="00000000">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4960C" w14:textId="77777777" w:rsidR="00516FCC" w:rsidRDefault="00000000">
            <w:pPr>
              <w:rPr>
                <w:color w:val="000000"/>
                <w:sz w:val="12"/>
                <w:szCs w:val="12"/>
              </w:rPr>
            </w:pPr>
            <w:r>
              <w:rPr>
                <w:color w:val="000000"/>
                <w:sz w:val="12"/>
                <w:szCs w:val="12"/>
              </w:rPr>
              <w:t>Закон о култури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D0F86" w14:textId="77777777" w:rsidR="00516FCC" w:rsidRDefault="00000000">
            <w:pPr>
              <w:rPr>
                <w:color w:val="000000"/>
                <w:sz w:val="12"/>
                <w:szCs w:val="12"/>
              </w:rPr>
            </w:pPr>
            <w:r>
              <w:rPr>
                <w:color w:val="000000"/>
                <w:sz w:val="12"/>
                <w:szCs w:val="12"/>
              </w:rPr>
              <w:t>Унапређење система очувања и представљања културно-историјског наслеђа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92DE6" w14:textId="77777777" w:rsidR="00516FCC" w:rsidRDefault="00000000">
            <w:pPr>
              <w:rPr>
                <w:color w:val="000000"/>
                <w:sz w:val="12"/>
                <w:szCs w:val="12"/>
              </w:rPr>
            </w:pPr>
            <w:r>
              <w:rPr>
                <w:color w:val="000000"/>
                <w:sz w:val="12"/>
                <w:szCs w:val="12"/>
              </w:rPr>
              <w:t>Очување и заштита културног наслеђа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27618" w14:textId="77777777" w:rsidR="00516FCC" w:rsidRDefault="00000000">
            <w:pPr>
              <w:jc w:val="center"/>
              <w:rPr>
                <w:color w:val="000000"/>
                <w:sz w:val="12"/>
                <w:szCs w:val="12"/>
              </w:rPr>
            </w:pPr>
            <w:r>
              <w:rPr>
                <w:color w:val="000000"/>
                <w:sz w:val="12"/>
                <w:szCs w:val="12"/>
              </w:rPr>
              <w:t>Број пројеката за очување и заштиту културног наслеђа у надлежности ЈЛС са комплетном пројектно-техничком документацијом за рехабилитацију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950A3" w14:textId="77777777" w:rsidR="00516FC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72F7F" w14:textId="77777777" w:rsidR="00516FC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5CA0A" w14:textId="77777777" w:rsidR="00516FCC"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4D699" w14:textId="77777777" w:rsidR="00516FCC"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973D0" w14:textId="77777777" w:rsidR="00516FCC" w:rsidRDefault="00000000">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CD04C" w14:textId="77777777" w:rsidR="00516FCC" w:rsidRDefault="00000000">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FD65E"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F9710"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2FC28" w14:textId="77777777" w:rsidR="00516FCC" w:rsidRDefault="00000000">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05EF9" w14:textId="77777777" w:rsidR="00516FCC" w:rsidRDefault="00516FC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86B80" w14:textId="77777777" w:rsidR="00516FCC" w:rsidRDefault="00000000">
            <w:pPr>
              <w:rPr>
                <w:color w:val="000000"/>
                <w:sz w:val="12"/>
                <w:szCs w:val="12"/>
              </w:rPr>
            </w:pPr>
            <w:r>
              <w:rPr>
                <w:color w:val="000000"/>
                <w:sz w:val="12"/>
                <w:szCs w:val="12"/>
              </w:rPr>
              <w:t>Марко Алексић</w:t>
            </w:r>
          </w:p>
        </w:tc>
      </w:tr>
      <w:tr w:rsidR="00516FCC" w14:paraId="28501A8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FDAD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BE6B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DD3B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EFA6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917B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06AB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B3CD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99A5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3933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4608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70A8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AE84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ED25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799C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29EF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A1EE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FAF2D" w14:textId="77777777" w:rsidR="00516FCC" w:rsidRDefault="00516FCC">
            <w:pPr>
              <w:spacing w:line="1" w:lineRule="auto"/>
            </w:pPr>
          </w:p>
        </w:tc>
      </w:tr>
      <w:tr w:rsidR="00516FCC" w14:paraId="468F3FC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77ED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911D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E068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D1CF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D2B3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F9DA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F936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7267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C999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C622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E9CD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44F0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7C43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F263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989E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B79A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680FD" w14:textId="77777777" w:rsidR="00516FCC" w:rsidRDefault="00516FCC">
            <w:pPr>
              <w:spacing w:line="1" w:lineRule="auto"/>
            </w:pPr>
          </w:p>
        </w:tc>
      </w:tr>
      <w:tr w:rsidR="00516FCC" w14:paraId="7AEFF4B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E954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1926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AF39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05381"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05FAB"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2FAD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EBEA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5333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B568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3F2E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B658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300C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19B2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8E36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7E86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B0A3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48BB1" w14:textId="77777777" w:rsidR="00516FCC" w:rsidRDefault="00516FCC">
            <w:pPr>
              <w:spacing w:line="1" w:lineRule="auto"/>
            </w:pPr>
          </w:p>
        </w:tc>
      </w:tr>
      <w:tr w:rsidR="00516FCC" w14:paraId="79F9976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C148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B74C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CB17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0152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7DED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DCDD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F10E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8D05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DE36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92CF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E33E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A05A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79E4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EDB2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9980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ABF0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F5200" w14:textId="77777777" w:rsidR="00516FCC" w:rsidRDefault="00516FCC">
            <w:pPr>
              <w:spacing w:line="1" w:lineRule="auto"/>
            </w:pPr>
          </w:p>
        </w:tc>
      </w:tr>
      <w:tr w:rsidR="00516FCC" w14:paraId="2091290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2163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C41D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6653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5CAD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38E7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D6EC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0AD2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0771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625E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888E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9B18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D7D0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2A40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C622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DA34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D5DB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1128B" w14:textId="77777777" w:rsidR="00516FCC" w:rsidRDefault="00516FCC">
            <w:pPr>
              <w:spacing w:line="1" w:lineRule="auto"/>
            </w:pPr>
          </w:p>
        </w:tc>
      </w:tr>
      <w:tr w:rsidR="00516FCC" w14:paraId="13281EC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0A74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EE4B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89BF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52795"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C3D79"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F033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BB1B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DBE0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0043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FAD1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135A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36A9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DA59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626D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CB42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9643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55B9C" w14:textId="77777777" w:rsidR="00516FCC" w:rsidRDefault="00516FCC">
            <w:pPr>
              <w:spacing w:line="1" w:lineRule="auto"/>
            </w:pPr>
          </w:p>
        </w:tc>
      </w:tr>
      <w:tr w:rsidR="00516FCC" w14:paraId="33C17B6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281F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1360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36F9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C7F7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2FE5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4A1E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4FC2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9619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0E0F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2ABF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CB6F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4FD0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BA55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31CD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5AE2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716C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12410" w14:textId="77777777" w:rsidR="00516FCC" w:rsidRDefault="00516FCC">
            <w:pPr>
              <w:spacing w:line="1" w:lineRule="auto"/>
            </w:pPr>
          </w:p>
        </w:tc>
      </w:tr>
      <w:tr w:rsidR="00516FCC" w14:paraId="26E9563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8A2C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A274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2A1D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7B26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359E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BE56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B8F8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D3CD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3594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3A39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8ED8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CCA6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CB48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61E8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DA3B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F782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2537B" w14:textId="77777777" w:rsidR="00516FCC" w:rsidRDefault="00516FCC">
            <w:pPr>
              <w:spacing w:line="1" w:lineRule="auto"/>
            </w:pPr>
          </w:p>
        </w:tc>
      </w:tr>
      <w:tr w:rsidR="00516FCC" w14:paraId="22B26E14"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CA510" w14:textId="77777777" w:rsidR="00516FCC" w:rsidRDefault="00000000">
            <w:pPr>
              <w:rPr>
                <w:color w:val="000000"/>
                <w:sz w:val="12"/>
                <w:szCs w:val="12"/>
              </w:rPr>
            </w:pPr>
            <w:r>
              <w:rPr>
                <w:color w:val="000000"/>
                <w:sz w:val="12"/>
                <w:szCs w:val="12"/>
              </w:rPr>
              <w:t>Унапређење система очувања и представљања културно-историјског наслеђа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53C0A" w14:textId="77777777" w:rsidR="00516FCC" w:rsidRDefault="00000000">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D34AE" w14:textId="77777777" w:rsidR="00516FCC" w:rsidRDefault="00000000">
            <w:pPr>
              <w:rPr>
                <w:color w:val="000000"/>
                <w:sz w:val="12"/>
                <w:szCs w:val="12"/>
              </w:rPr>
            </w:pPr>
            <w:r>
              <w:rPr>
                <w:color w:val="000000"/>
                <w:sz w:val="12"/>
                <w:szCs w:val="12"/>
              </w:rPr>
              <w:t>Закон о култури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AEA86" w14:textId="77777777" w:rsidR="00516FCC" w:rsidRDefault="00000000">
            <w:pPr>
              <w:rPr>
                <w:color w:val="000000"/>
                <w:sz w:val="12"/>
                <w:szCs w:val="12"/>
              </w:rPr>
            </w:pPr>
            <w:r>
              <w:rPr>
                <w:color w:val="000000"/>
                <w:sz w:val="12"/>
                <w:szCs w:val="12"/>
              </w:rPr>
              <w:t>Очување, унапређење и представљање културно-историјског наслеђа, културне разноврсности, продукције и стваралаштва у локалној заједници;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4056D" w14:textId="77777777" w:rsidR="00516FCC" w:rsidRDefault="00000000">
            <w:pPr>
              <w:rPr>
                <w:color w:val="000000"/>
                <w:sz w:val="12"/>
                <w:szCs w:val="12"/>
              </w:rPr>
            </w:pPr>
            <w:r>
              <w:rPr>
                <w:color w:val="000000"/>
                <w:sz w:val="12"/>
                <w:szCs w:val="12"/>
              </w:rPr>
              <w:t>Очување и заштита културног наслеђа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0EBE8" w14:textId="77777777" w:rsidR="00516FCC" w:rsidRDefault="00000000">
            <w:pPr>
              <w:jc w:val="center"/>
              <w:rPr>
                <w:color w:val="000000"/>
                <w:sz w:val="12"/>
                <w:szCs w:val="12"/>
              </w:rPr>
            </w:pPr>
            <w:r>
              <w:rPr>
                <w:color w:val="000000"/>
                <w:sz w:val="12"/>
                <w:szCs w:val="12"/>
              </w:rPr>
              <w:t>Број посетилаца реализованих програма по становнику, разврстаних према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6FDCC" w14:textId="77777777" w:rsidR="00516FCC" w:rsidRDefault="00000000">
            <w:pPr>
              <w:jc w:val="center"/>
              <w:rPr>
                <w:color w:val="000000"/>
                <w:sz w:val="12"/>
                <w:szCs w:val="12"/>
              </w:rPr>
            </w:pPr>
            <w:r>
              <w:rPr>
                <w:color w:val="000000"/>
                <w:sz w:val="12"/>
                <w:szCs w:val="12"/>
              </w:rPr>
              <w:t>100/100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33EC5" w14:textId="77777777" w:rsidR="00516FCC" w:rsidRDefault="00000000">
            <w:pPr>
              <w:jc w:val="center"/>
              <w:rPr>
                <w:color w:val="000000"/>
                <w:sz w:val="12"/>
                <w:szCs w:val="12"/>
              </w:rPr>
            </w:pPr>
            <w:r>
              <w:rPr>
                <w:color w:val="000000"/>
                <w:sz w:val="12"/>
                <w:szCs w:val="12"/>
              </w:rPr>
              <w:t>100/100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BE63B" w14:textId="77777777" w:rsidR="00516FCC" w:rsidRDefault="00000000">
            <w:pPr>
              <w:jc w:val="center"/>
              <w:rPr>
                <w:color w:val="000000"/>
                <w:sz w:val="12"/>
                <w:szCs w:val="12"/>
              </w:rPr>
            </w:pPr>
            <w:r>
              <w:rPr>
                <w:color w:val="000000"/>
                <w:sz w:val="12"/>
                <w:szCs w:val="12"/>
              </w:rPr>
              <w:t>110/110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C3708" w14:textId="77777777" w:rsidR="00516FCC" w:rsidRDefault="00000000">
            <w:pPr>
              <w:jc w:val="center"/>
              <w:rPr>
                <w:color w:val="000000"/>
                <w:sz w:val="12"/>
                <w:szCs w:val="12"/>
              </w:rPr>
            </w:pPr>
            <w:r>
              <w:rPr>
                <w:color w:val="000000"/>
                <w:sz w:val="12"/>
                <w:szCs w:val="12"/>
              </w:rPr>
              <w:t>120/120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80054" w14:textId="77777777" w:rsidR="00516FCC" w:rsidRDefault="00000000">
            <w:pPr>
              <w:jc w:val="center"/>
              <w:rPr>
                <w:color w:val="000000"/>
                <w:sz w:val="12"/>
                <w:szCs w:val="12"/>
              </w:rPr>
            </w:pPr>
            <w:r>
              <w:rPr>
                <w:color w:val="000000"/>
                <w:sz w:val="12"/>
                <w:szCs w:val="12"/>
              </w:rPr>
              <w:t>130/130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168DD" w14:textId="77777777" w:rsidR="00516FCC" w:rsidRDefault="00000000">
            <w:pPr>
              <w:jc w:val="right"/>
              <w:rPr>
                <w:color w:val="000000"/>
                <w:sz w:val="12"/>
                <w:szCs w:val="12"/>
              </w:rPr>
            </w:pPr>
            <w:r>
              <w:rPr>
                <w:color w:val="000000"/>
                <w:sz w:val="12"/>
                <w:szCs w:val="12"/>
              </w:rPr>
              <w:t>850.000,00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0B1A9" w14:textId="77777777" w:rsidR="00516FCC" w:rsidRDefault="00000000">
            <w:pPr>
              <w:jc w:val="right"/>
              <w:rPr>
                <w:color w:val="000000"/>
                <w:sz w:val="12"/>
                <w:szCs w:val="12"/>
              </w:rPr>
            </w:pPr>
            <w:r>
              <w:rPr>
                <w:color w:val="000000"/>
                <w:sz w:val="12"/>
                <w:szCs w:val="12"/>
              </w:rPr>
              <w:t>540.000,00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C9643"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D312E" w14:textId="77777777" w:rsidR="00516FCC" w:rsidRDefault="00000000">
            <w:pPr>
              <w:jc w:val="right"/>
              <w:rPr>
                <w:color w:val="000000"/>
                <w:sz w:val="12"/>
                <w:szCs w:val="12"/>
              </w:rPr>
            </w:pPr>
            <w:r>
              <w:rPr>
                <w:color w:val="000000"/>
                <w:sz w:val="12"/>
                <w:szCs w:val="12"/>
              </w:rPr>
              <w:t>1.390.000,00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464F7" w14:textId="77777777" w:rsidR="00516FCC" w:rsidRDefault="00000000">
            <w:pPr>
              <w:rPr>
                <w:color w:val="000000"/>
                <w:sz w:val="10"/>
                <w:szCs w:val="10"/>
              </w:rPr>
            </w:pPr>
            <w:r>
              <w:rPr>
                <w:color w:val="000000"/>
                <w:sz w:val="10"/>
                <w:szCs w:val="10"/>
              </w:rPr>
              <w:t>Годишњи извештај о раду Народне библиотеке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21FFF" w14:textId="77777777" w:rsidR="00516FCC" w:rsidRDefault="00000000">
            <w:pPr>
              <w:rPr>
                <w:color w:val="000000"/>
                <w:sz w:val="12"/>
                <w:szCs w:val="12"/>
              </w:rPr>
            </w:pPr>
            <w:r>
              <w:rPr>
                <w:color w:val="000000"/>
                <w:sz w:val="12"/>
                <w:szCs w:val="12"/>
              </w:rPr>
              <w:t>Марко Алексић</w:t>
            </w:r>
          </w:p>
        </w:tc>
      </w:tr>
      <w:tr w:rsidR="00516FCC" w14:paraId="3583BE8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5B33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9C09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E38B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3D3B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D4B7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54BCE" w14:textId="77777777" w:rsidR="00516FCC" w:rsidRDefault="00000000">
            <w:pPr>
              <w:jc w:val="center"/>
              <w:rPr>
                <w:color w:val="000000"/>
                <w:sz w:val="12"/>
                <w:szCs w:val="12"/>
              </w:rPr>
            </w:pPr>
            <w:r>
              <w:rPr>
                <w:color w:val="000000"/>
                <w:sz w:val="12"/>
                <w:szCs w:val="12"/>
              </w:rPr>
              <w:t>Број пројеката за очување и заштиту културног наслеђа у надлежности ЈЛС са комплетном пројектно-техничком документацијом за рехабилитацију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9F86D" w14:textId="77777777" w:rsidR="00516FC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C3839" w14:textId="77777777" w:rsidR="00516FC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5DF9D" w14:textId="77777777" w:rsidR="00516FCC" w:rsidRDefault="0000000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05C02" w14:textId="77777777" w:rsidR="00516FCC" w:rsidRDefault="00000000">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687A0" w14:textId="77777777" w:rsidR="00516FCC" w:rsidRDefault="00000000">
            <w:pPr>
              <w:jc w:val="center"/>
              <w:rPr>
                <w:color w:val="000000"/>
                <w:sz w:val="12"/>
                <w:szCs w:val="12"/>
              </w:rPr>
            </w:pPr>
            <w:r>
              <w:rPr>
                <w:color w:val="000000"/>
                <w:sz w:val="12"/>
                <w:szCs w:val="12"/>
              </w:rPr>
              <w:t>8</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DE93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949B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CA2D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F7A3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0074A" w14:textId="77777777" w:rsidR="00516FCC" w:rsidRDefault="00000000">
            <w:pPr>
              <w:rPr>
                <w:color w:val="000000"/>
                <w:sz w:val="10"/>
                <w:szCs w:val="10"/>
              </w:rPr>
            </w:pPr>
            <w:r>
              <w:rPr>
                <w:color w:val="000000"/>
                <w:sz w:val="10"/>
                <w:szCs w:val="10"/>
              </w:rPr>
              <w:t>Годишњи извештај о раду Народне библиотеке Ћићевац</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47905" w14:textId="77777777" w:rsidR="00516FCC" w:rsidRDefault="00516FCC">
            <w:pPr>
              <w:spacing w:line="1" w:lineRule="auto"/>
            </w:pPr>
          </w:p>
        </w:tc>
      </w:tr>
      <w:tr w:rsidR="00516FCC" w14:paraId="623F9FA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1623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1A6A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34A3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39320"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FF65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B090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72B8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F064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FEEB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69DB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CE28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B0A5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7A4E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D5BD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892C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4CAE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96A4A" w14:textId="77777777" w:rsidR="00516FCC" w:rsidRDefault="00516FCC">
            <w:pPr>
              <w:spacing w:line="1" w:lineRule="auto"/>
            </w:pPr>
          </w:p>
        </w:tc>
      </w:tr>
      <w:tr w:rsidR="00516FCC" w14:paraId="784056A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DA75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A436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864C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E7C68"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78D62"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795C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A07C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A1DC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496F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01C0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02F6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6793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5698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D65F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E528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0168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CEF97" w14:textId="77777777" w:rsidR="00516FCC" w:rsidRDefault="00516FCC">
            <w:pPr>
              <w:spacing w:line="1" w:lineRule="auto"/>
            </w:pPr>
          </w:p>
        </w:tc>
      </w:tr>
      <w:tr w:rsidR="00516FCC" w14:paraId="1F37B7A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A67E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07A7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6B22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E096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B1F2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66B7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48CD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BF63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0605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D89D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E67A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A79D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1B5C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675D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4ADC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C576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11036" w14:textId="77777777" w:rsidR="00516FCC" w:rsidRDefault="00516FCC">
            <w:pPr>
              <w:spacing w:line="1" w:lineRule="auto"/>
            </w:pPr>
          </w:p>
        </w:tc>
      </w:tr>
      <w:tr w:rsidR="00516FCC" w14:paraId="3C507D5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CE81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1A31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9605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11CE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DBD9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EA87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0AA1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98F7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2A08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5270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6CBB3"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1668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7DE8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FC60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C686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E5FA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79B60" w14:textId="77777777" w:rsidR="00516FCC" w:rsidRDefault="00516FCC">
            <w:pPr>
              <w:spacing w:line="1" w:lineRule="auto"/>
            </w:pPr>
          </w:p>
        </w:tc>
      </w:tr>
      <w:tr w:rsidR="00516FCC" w14:paraId="5E6C953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4D5F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1EF8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FC75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E5920"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DED46"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48FA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8428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DF43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F99E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039A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012A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98FB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AB4D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8B51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8C99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983C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19422" w14:textId="77777777" w:rsidR="00516FCC" w:rsidRDefault="00516FCC">
            <w:pPr>
              <w:spacing w:line="1" w:lineRule="auto"/>
            </w:pPr>
          </w:p>
        </w:tc>
      </w:tr>
      <w:tr w:rsidR="00516FCC" w14:paraId="723A8D2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5806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AC67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C395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0995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79D8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35F1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3085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39A1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A5B5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DDD8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7AF1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4467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11A6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EB7F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42A5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91AA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06AB6" w14:textId="77777777" w:rsidR="00516FCC" w:rsidRDefault="00516FCC">
            <w:pPr>
              <w:spacing w:line="1" w:lineRule="auto"/>
            </w:pPr>
          </w:p>
        </w:tc>
      </w:tr>
      <w:tr w:rsidR="00516FCC" w14:paraId="6EBD080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4E9A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399A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9B50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23A2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D28D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43E3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448E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CCBB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FD52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09F9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84C9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DF3D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FB26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B0D1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189F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5959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81CFD" w14:textId="77777777" w:rsidR="00516FCC" w:rsidRDefault="00516FCC">
            <w:pPr>
              <w:spacing w:line="1" w:lineRule="auto"/>
            </w:pPr>
          </w:p>
        </w:tc>
      </w:tr>
      <w:tr w:rsidR="00516FCC" w14:paraId="0129C378"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9C085" w14:textId="77777777" w:rsidR="00516FCC" w:rsidRDefault="00000000">
            <w:pPr>
              <w:rPr>
                <w:color w:val="000000"/>
                <w:sz w:val="12"/>
                <w:szCs w:val="12"/>
              </w:rPr>
            </w:pPr>
            <w:r>
              <w:rPr>
                <w:color w:val="000000"/>
                <w:sz w:val="12"/>
                <w:szCs w:val="12"/>
              </w:rPr>
              <w:t>Остваривање и унапређивање јавног интереса у области јавног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B8F58" w14:textId="77777777" w:rsidR="00516FCC" w:rsidRDefault="00000000">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72BC9" w14:textId="77777777" w:rsidR="00516FCC" w:rsidRDefault="00000000">
            <w:pPr>
              <w:rPr>
                <w:color w:val="000000"/>
                <w:sz w:val="12"/>
                <w:szCs w:val="12"/>
              </w:rPr>
            </w:pPr>
            <w:r>
              <w:rPr>
                <w:color w:val="000000"/>
                <w:sz w:val="12"/>
                <w:szCs w:val="12"/>
              </w:rPr>
              <w:t>Закон о јавном информисању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7B1F0" w14:textId="77777777" w:rsidR="00516FCC" w:rsidRDefault="00000000">
            <w:pPr>
              <w:rPr>
                <w:color w:val="000000"/>
                <w:sz w:val="12"/>
                <w:szCs w:val="12"/>
              </w:rPr>
            </w:pPr>
            <w:r>
              <w:rPr>
                <w:color w:val="000000"/>
                <w:sz w:val="12"/>
                <w:szCs w:val="12"/>
              </w:rPr>
              <w:t>Остваривање и унапређивање јавног интереса у области јавног информисања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1F796" w14:textId="77777777" w:rsidR="00516FCC" w:rsidRDefault="00000000">
            <w:pPr>
              <w:rPr>
                <w:color w:val="000000"/>
                <w:sz w:val="12"/>
                <w:szCs w:val="12"/>
              </w:rPr>
            </w:pPr>
            <w:r>
              <w:rPr>
                <w:color w:val="000000"/>
                <w:sz w:val="12"/>
                <w:szCs w:val="12"/>
              </w:rPr>
              <w:t>Повећана понуда квалитетних медијских садржаја из области друштвеног живота локалне заједнице уз поштовање принципа родне равноправности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4268F" w14:textId="77777777" w:rsidR="00516FCC" w:rsidRDefault="00000000">
            <w:pPr>
              <w:jc w:val="center"/>
              <w:rPr>
                <w:color w:val="000000"/>
                <w:sz w:val="12"/>
                <w:szCs w:val="12"/>
              </w:rPr>
            </w:pPr>
            <w:r>
              <w:rPr>
                <w:color w:val="000000"/>
                <w:sz w:val="12"/>
                <w:szCs w:val="12"/>
              </w:rPr>
              <w:t>Број реализованих програма који промовишу културно наслеђе жена у односу на укупан број програма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81988" w14:textId="77777777" w:rsidR="00516FCC"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87196" w14:textId="77777777" w:rsidR="00516FCC"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A7902" w14:textId="77777777" w:rsidR="00516FCC"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122C3" w14:textId="77777777" w:rsidR="00516FCC"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F4EEE" w14:textId="77777777" w:rsidR="00516FCC" w:rsidRDefault="00000000">
            <w:pPr>
              <w:jc w:val="center"/>
              <w:rPr>
                <w:color w:val="000000"/>
                <w:sz w:val="12"/>
                <w:szCs w:val="12"/>
              </w:rPr>
            </w:pPr>
            <w:r>
              <w:rPr>
                <w:color w:val="000000"/>
                <w:sz w:val="12"/>
                <w:szCs w:val="12"/>
              </w:rPr>
              <w:t>30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3F439" w14:textId="77777777" w:rsidR="00516FCC" w:rsidRDefault="00000000">
            <w:pPr>
              <w:jc w:val="right"/>
              <w:rPr>
                <w:color w:val="000000"/>
                <w:sz w:val="12"/>
                <w:szCs w:val="12"/>
              </w:rPr>
            </w:pPr>
            <w:r>
              <w:rPr>
                <w:color w:val="000000"/>
                <w:sz w:val="12"/>
                <w:szCs w:val="12"/>
              </w:rPr>
              <w:t>1.700.000,00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D2C5C"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BB6CA"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0367B" w14:textId="77777777" w:rsidR="00516FCC" w:rsidRDefault="00000000">
            <w:pPr>
              <w:jc w:val="right"/>
              <w:rPr>
                <w:color w:val="000000"/>
                <w:sz w:val="12"/>
                <w:szCs w:val="12"/>
              </w:rPr>
            </w:pPr>
            <w:r>
              <w:rPr>
                <w:color w:val="000000"/>
                <w:sz w:val="12"/>
                <w:szCs w:val="12"/>
              </w:rPr>
              <w:t>1.700.000,00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6D105" w14:textId="77777777" w:rsidR="00516FCC" w:rsidRDefault="00000000">
            <w:pPr>
              <w:rPr>
                <w:color w:val="000000"/>
                <w:sz w:val="10"/>
                <w:szCs w:val="10"/>
              </w:rPr>
            </w:pPr>
            <w:r>
              <w:rPr>
                <w:color w:val="000000"/>
                <w:sz w:val="10"/>
                <w:szCs w:val="10"/>
              </w:rPr>
              <w:t>Извештај о раду Службе за ЛЕР ОУ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D7977" w14:textId="77777777" w:rsidR="00516FCC" w:rsidRDefault="00000000">
            <w:pPr>
              <w:rPr>
                <w:color w:val="000000"/>
                <w:sz w:val="12"/>
                <w:szCs w:val="12"/>
              </w:rPr>
            </w:pPr>
            <w:r>
              <w:rPr>
                <w:color w:val="000000"/>
                <w:sz w:val="12"/>
                <w:szCs w:val="12"/>
              </w:rPr>
              <w:t>Мирјана Станојевић Јовић</w:t>
            </w:r>
          </w:p>
        </w:tc>
      </w:tr>
      <w:tr w:rsidR="00516FCC" w14:paraId="6466B32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C822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AB8F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5A42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76B9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88B7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BA38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E6F6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5979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46FF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82BD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70AD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86A7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9618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01D8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9FD4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5F42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3EC23" w14:textId="77777777" w:rsidR="00516FCC" w:rsidRDefault="00516FCC">
            <w:pPr>
              <w:spacing w:line="1" w:lineRule="auto"/>
            </w:pPr>
          </w:p>
        </w:tc>
      </w:tr>
      <w:tr w:rsidR="00516FCC" w14:paraId="234A70D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316F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3CB2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497F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5C20F"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2743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0653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82B5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3E7E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431F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E325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E0A7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3A54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7B9C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E06B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4800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FAB4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AF234" w14:textId="77777777" w:rsidR="00516FCC" w:rsidRDefault="00516FCC">
            <w:pPr>
              <w:spacing w:line="1" w:lineRule="auto"/>
            </w:pPr>
          </w:p>
        </w:tc>
      </w:tr>
      <w:tr w:rsidR="00516FCC" w14:paraId="5FB7ED1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7813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4A25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41C8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625E0"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7F83D"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B0B4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CC22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1AC8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3DC9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2F6E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7F363"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0D82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1636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F3D5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0DAB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2990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5B4D9" w14:textId="77777777" w:rsidR="00516FCC" w:rsidRDefault="00516FCC">
            <w:pPr>
              <w:spacing w:line="1" w:lineRule="auto"/>
            </w:pPr>
          </w:p>
        </w:tc>
      </w:tr>
      <w:tr w:rsidR="00516FCC" w14:paraId="72A08A9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F090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A5FE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E259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5EC2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242A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3F0D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C884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5A65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B7CE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3520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DD10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892C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457D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A30F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4479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C6FD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B2CBF" w14:textId="77777777" w:rsidR="00516FCC" w:rsidRDefault="00516FCC">
            <w:pPr>
              <w:spacing w:line="1" w:lineRule="auto"/>
            </w:pPr>
          </w:p>
        </w:tc>
      </w:tr>
      <w:tr w:rsidR="00516FCC" w14:paraId="4595265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13EE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64C5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AFF6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4871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FE05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D3E2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6E10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452A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329E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C6CD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79A9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1843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92BA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BCBE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A45E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8280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4531D" w14:textId="77777777" w:rsidR="00516FCC" w:rsidRDefault="00516FCC">
            <w:pPr>
              <w:spacing w:line="1" w:lineRule="auto"/>
            </w:pPr>
          </w:p>
        </w:tc>
      </w:tr>
      <w:tr w:rsidR="00516FCC" w14:paraId="67A5C6E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D019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3E9B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9A06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AFBDD"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D1776"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A035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E71E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564B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5B59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45E6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5D17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1590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083F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32CE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FD25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56E2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0D059" w14:textId="77777777" w:rsidR="00516FCC" w:rsidRDefault="00516FCC">
            <w:pPr>
              <w:spacing w:line="1" w:lineRule="auto"/>
            </w:pPr>
          </w:p>
        </w:tc>
      </w:tr>
      <w:tr w:rsidR="00516FCC" w14:paraId="282B1FD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CDE0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E259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48EB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39DD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AB36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0FA6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299D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543F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E549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0259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EA13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B9DE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4DE5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17C8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3333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1341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7AE6B" w14:textId="77777777" w:rsidR="00516FCC" w:rsidRDefault="00516FCC">
            <w:pPr>
              <w:spacing w:line="1" w:lineRule="auto"/>
            </w:pPr>
          </w:p>
        </w:tc>
      </w:tr>
      <w:tr w:rsidR="00516FCC" w14:paraId="65F3383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0E38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49D6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6AA6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4A15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E519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DA0B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A8A0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E25A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856B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3371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474C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185F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DE04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2B5F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B0C2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E556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F9926" w14:textId="77777777" w:rsidR="00516FCC" w:rsidRDefault="00516FCC">
            <w:pPr>
              <w:spacing w:line="1" w:lineRule="auto"/>
            </w:pPr>
          </w:p>
        </w:tc>
      </w:tr>
      <w:tr w:rsidR="00516FCC" w14:paraId="4B82353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1A307" w14:textId="77777777" w:rsidR="00516FCC" w:rsidRDefault="00000000">
            <w:pPr>
              <w:rPr>
                <w:color w:val="000000"/>
                <w:sz w:val="12"/>
                <w:szCs w:val="12"/>
              </w:rPr>
            </w:pPr>
            <w:r>
              <w:rPr>
                <w:color w:val="000000"/>
                <w:sz w:val="12"/>
                <w:szCs w:val="12"/>
              </w:rPr>
              <w:t>Реконструкција објекта зграде Дома културе у Сталаћу са изградњом анекса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80ABA" w14:textId="77777777" w:rsidR="00516FCC" w:rsidRDefault="00000000">
            <w:pPr>
              <w:jc w:val="center"/>
              <w:rPr>
                <w:color w:val="000000"/>
                <w:sz w:val="12"/>
                <w:szCs w:val="12"/>
              </w:rPr>
            </w:pPr>
            <w:r>
              <w:rPr>
                <w:color w:val="000000"/>
                <w:sz w:val="12"/>
                <w:szCs w:val="12"/>
              </w:rPr>
              <w:t>1201-5008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04A79" w14:textId="77777777" w:rsidR="00516FCC" w:rsidRDefault="00000000">
            <w:pPr>
              <w:rPr>
                <w:color w:val="000000"/>
                <w:sz w:val="12"/>
                <w:szCs w:val="12"/>
              </w:rPr>
            </w:pPr>
            <w:r>
              <w:rPr>
                <w:color w:val="000000"/>
                <w:sz w:val="12"/>
                <w:szCs w:val="12"/>
              </w:rPr>
              <w:t>Закон о култури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5FA0B" w14:textId="77777777" w:rsidR="00516FCC" w:rsidRDefault="00000000">
            <w:pPr>
              <w:rPr>
                <w:color w:val="000000"/>
                <w:sz w:val="12"/>
                <w:szCs w:val="12"/>
              </w:rPr>
            </w:pPr>
            <w:r>
              <w:rPr>
                <w:color w:val="000000"/>
                <w:sz w:val="12"/>
                <w:szCs w:val="12"/>
              </w:rPr>
              <w:t>Очување, унапређење и представљање културно-историјског наслеђа, културне разноврсности, продукције и стваралаштва у локалној заједници;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65C08" w14:textId="77777777" w:rsidR="00516FCC" w:rsidRDefault="00000000">
            <w:pPr>
              <w:rPr>
                <w:color w:val="000000"/>
                <w:sz w:val="12"/>
                <w:szCs w:val="12"/>
              </w:rPr>
            </w:pPr>
            <w:r>
              <w:rPr>
                <w:color w:val="000000"/>
                <w:sz w:val="12"/>
                <w:szCs w:val="12"/>
              </w:rPr>
              <w:t>Обезбеђење редовног функционисања установа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53ED4" w14:textId="77777777" w:rsidR="00516FCC" w:rsidRDefault="00000000">
            <w:pPr>
              <w:jc w:val="center"/>
              <w:rPr>
                <w:color w:val="000000"/>
                <w:sz w:val="12"/>
                <w:szCs w:val="12"/>
              </w:rPr>
            </w:pPr>
            <w:r>
              <w:rPr>
                <w:color w:val="000000"/>
                <w:sz w:val="12"/>
                <w:szCs w:val="12"/>
              </w:rPr>
              <w:t>Број програма и пројеката у области културе подржаних од стране општине који укључују родни аспект</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80D07" w14:textId="77777777" w:rsidR="00516FCC"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8A05C" w14:textId="77777777" w:rsidR="00516FCC"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CA298" w14:textId="77777777" w:rsidR="00516FCC" w:rsidRDefault="00000000">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66B66" w14:textId="77777777" w:rsidR="00516FCC" w:rsidRDefault="00000000">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2FB27" w14:textId="77777777" w:rsidR="00516FCC" w:rsidRDefault="00000000">
            <w:pPr>
              <w:jc w:val="center"/>
              <w:rPr>
                <w:color w:val="000000"/>
                <w:sz w:val="12"/>
                <w:szCs w:val="12"/>
              </w:rPr>
            </w:pPr>
            <w:r>
              <w:rPr>
                <w:color w:val="000000"/>
                <w:sz w:val="12"/>
                <w:szCs w:val="12"/>
              </w:rPr>
              <w:t>23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9CB82" w14:textId="77777777" w:rsidR="00516FCC" w:rsidRDefault="00000000">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0E083"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1FAD3"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04673" w14:textId="77777777" w:rsidR="00516FCC" w:rsidRDefault="00000000">
            <w:pPr>
              <w:jc w:val="right"/>
              <w:rPr>
                <w:color w:val="000000"/>
                <w:sz w:val="12"/>
                <w:szCs w:val="12"/>
              </w:rPr>
            </w:pPr>
            <w:r>
              <w:rPr>
                <w:color w:val="000000"/>
                <w:sz w:val="12"/>
                <w:szCs w:val="12"/>
              </w:rPr>
              <w:t>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B5C6D" w14:textId="77777777" w:rsidR="00516FCC" w:rsidRDefault="00000000">
            <w:pPr>
              <w:rPr>
                <w:color w:val="000000"/>
                <w:sz w:val="10"/>
                <w:szCs w:val="10"/>
              </w:rPr>
            </w:pPr>
            <w:r>
              <w:rPr>
                <w:color w:val="000000"/>
                <w:sz w:val="10"/>
                <w:szCs w:val="10"/>
              </w:rPr>
              <w:t>Годишњи извештај о раду Народне библиотеке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5B9B5" w14:textId="77777777" w:rsidR="00516FCC" w:rsidRDefault="00000000">
            <w:pPr>
              <w:rPr>
                <w:color w:val="000000"/>
                <w:sz w:val="12"/>
                <w:szCs w:val="12"/>
              </w:rPr>
            </w:pPr>
            <w:r>
              <w:rPr>
                <w:color w:val="000000"/>
                <w:sz w:val="12"/>
                <w:szCs w:val="12"/>
              </w:rPr>
              <w:t>Мирјана Станојевић Јовић</w:t>
            </w:r>
          </w:p>
        </w:tc>
      </w:tr>
      <w:tr w:rsidR="00516FCC" w14:paraId="6E33B99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F438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DC09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2766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5894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FB77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F22A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2591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1503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F9EB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947B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14B5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3245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6D7A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B1F2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6984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B7F8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750CD" w14:textId="77777777" w:rsidR="00516FCC" w:rsidRDefault="00516FCC">
            <w:pPr>
              <w:spacing w:line="1" w:lineRule="auto"/>
            </w:pPr>
          </w:p>
        </w:tc>
      </w:tr>
      <w:tr w:rsidR="00516FCC" w14:paraId="157DC87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4A0A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4718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309E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EB010"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53FE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1AF4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E045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97DB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9600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4BD8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7187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1765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52EB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EC14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AB37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3A5D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CDE6C" w14:textId="77777777" w:rsidR="00516FCC" w:rsidRDefault="00516FCC">
            <w:pPr>
              <w:spacing w:line="1" w:lineRule="auto"/>
            </w:pPr>
          </w:p>
        </w:tc>
      </w:tr>
      <w:tr w:rsidR="00516FCC" w14:paraId="5ECAF25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0B1E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5027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C877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6B4B4"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F459E"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E8B4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1E43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C8EB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AA9B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D98A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6862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5D7A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E1FE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BC70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E273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419A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8712F" w14:textId="77777777" w:rsidR="00516FCC" w:rsidRDefault="00516FCC">
            <w:pPr>
              <w:spacing w:line="1" w:lineRule="auto"/>
            </w:pPr>
          </w:p>
        </w:tc>
      </w:tr>
      <w:tr w:rsidR="00516FCC" w14:paraId="74AAE0F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0AEE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2BAF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AA66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E00F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7541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1490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B492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1BB6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E2ED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897B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159F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536B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FF59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DCB7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4839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99B3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35E06" w14:textId="77777777" w:rsidR="00516FCC" w:rsidRDefault="00516FCC">
            <w:pPr>
              <w:spacing w:line="1" w:lineRule="auto"/>
            </w:pPr>
          </w:p>
        </w:tc>
      </w:tr>
      <w:tr w:rsidR="00516FCC" w14:paraId="08D8116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6882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2213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083F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4281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320D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FEF8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5384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CF00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04C0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07C9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83F2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B07D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8B30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9BB9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E367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B7BC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9066C" w14:textId="77777777" w:rsidR="00516FCC" w:rsidRDefault="00516FCC">
            <w:pPr>
              <w:spacing w:line="1" w:lineRule="auto"/>
            </w:pPr>
          </w:p>
        </w:tc>
      </w:tr>
      <w:tr w:rsidR="00516FCC" w14:paraId="04FE13B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FC6A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3C2C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490F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ABF9C"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56FA7"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94B6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ECAA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0EB1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6BDD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D088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D86F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FED9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A088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6F57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4CEA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9658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93CCC" w14:textId="77777777" w:rsidR="00516FCC" w:rsidRDefault="00516FCC">
            <w:pPr>
              <w:spacing w:line="1" w:lineRule="auto"/>
            </w:pPr>
          </w:p>
        </w:tc>
      </w:tr>
      <w:tr w:rsidR="00516FCC" w14:paraId="040897E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5F58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9AE9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B893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B927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FB64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FA43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BD28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9861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A583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79F8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004E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95D0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37F9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34CE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918F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FDC0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7DA24" w14:textId="77777777" w:rsidR="00516FCC" w:rsidRDefault="00516FCC">
            <w:pPr>
              <w:spacing w:line="1" w:lineRule="auto"/>
            </w:pPr>
          </w:p>
        </w:tc>
      </w:tr>
      <w:tr w:rsidR="00516FCC" w14:paraId="68BEC63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775D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1AB6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95B8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8D3A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BD14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8926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5F5D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5840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63C6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943E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E6C7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363D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96CA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9CB5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B64F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CF15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40E8B" w14:textId="77777777" w:rsidR="00516FCC" w:rsidRDefault="00516FCC">
            <w:pPr>
              <w:spacing w:line="1" w:lineRule="auto"/>
            </w:pPr>
          </w:p>
        </w:tc>
      </w:tr>
      <w:bookmarkStart w:id="84" w:name="_Toc14_-_РАЗВОЈ_СПОРТА_И_ОМЛАДИНЕ"/>
      <w:bookmarkEnd w:id="84"/>
      <w:tr w:rsidR="00516FCC" w14:paraId="7E90F0CA"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C6C5AD" w14:textId="77777777" w:rsidR="00516FCC" w:rsidRDefault="00000000">
            <w:pPr>
              <w:rPr>
                <w:vanish/>
              </w:rPr>
            </w:pPr>
            <w:r>
              <w:fldChar w:fldCharType="begin"/>
            </w:r>
            <w:r>
              <w:instrText>TC "14 - РАЗВОЈ СПОРТА И ОМЛАДИНЕ" \f C \l "1"</w:instrText>
            </w:r>
            <w:r>
              <w:fldChar w:fldCharType="end"/>
            </w:r>
          </w:p>
          <w:p w14:paraId="599A89AA" w14:textId="77777777" w:rsidR="00516FCC" w:rsidRDefault="00000000">
            <w:pPr>
              <w:rPr>
                <w:b/>
                <w:bCs/>
                <w:color w:val="000000"/>
                <w:sz w:val="12"/>
                <w:szCs w:val="12"/>
              </w:rPr>
            </w:pPr>
            <w:r>
              <w:rPr>
                <w:b/>
                <w:bCs/>
                <w:color w:val="000000"/>
                <w:sz w:val="12"/>
                <w:szCs w:val="12"/>
              </w:rPr>
              <w:t>14 - РАЗВОЈ СПОРТА И ОМЛАДИНЕ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A01680" w14:textId="77777777" w:rsidR="00516FCC" w:rsidRDefault="00000000">
            <w:pPr>
              <w:jc w:val="center"/>
              <w:rPr>
                <w:b/>
                <w:bCs/>
                <w:color w:val="000000"/>
                <w:sz w:val="12"/>
                <w:szCs w:val="12"/>
              </w:rPr>
            </w:pPr>
            <w:r>
              <w:rPr>
                <w:b/>
                <w:bCs/>
                <w:color w:val="000000"/>
                <w:sz w:val="12"/>
                <w:szCs w:val="12"/>
              </w:rPr>
              <w:t>1301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8BFAE0" w14:textId="77777777" w:rsidR="00516FCC" w:rsidRDefault="00000000">
            <w:pPr>
              <w:rPr>
                <w:b/>
                <w:bCs/>
                <w:color w:val="000000"/>
                <w:sz w:val="12"/>
                <w:szCs w:val="12"/>
              </w:rPr>
            </w:pPr>
            <w:r>
              <w:rPr>
                <w:b/>
                <w:bCs/>
                <w:color w:val="000000"/>
                <w:sz w:val="12"/>
                <w:szCs w:val="12"/>
              </w:rPr>
              <w:t>Закон о спорту</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243D11" w14:textId="77777777" w:rsidR="00516FCC" w:rsidRDefault="00000000">
            <w:pPr>
              <w:rPr>
                <w:b/>
                <w:bCs/>
                <w:color w:val="000000"/>
                <w:sz w:val="12"/>
                <w:szCs w:val="12"/>
              </w:rPr>
            </w:pPr>
            <w:r>
              <w:rPr>
                <w:b/>
                <w:bCs/>
                <w:color w:val="000000"/>
                <w:sz w:val="12"/>
                <w:szCs w:val="12"/>
              </w:rPr>
              <w:t>Обезбеђивање приступа спорту и подршка пројектима везаним за развој спорта;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4778E8" w14:textId="77777777" w:rsidR="00516FCC" w:rsidRDefault="00000000">
            <w:pPr>
              <w:rPr>
                <w:b/>
                <w:bCs/>
                <w:color w:val="000000"/>
                <w:sz w:val="12"/>
                <w:szCs w:val="12"/>
              </w:rPr>
            </w:pPr>
            <w:r>
              <w:rPr>
                <w:b/>
                <w:bCs/>
                <w:color w:val="000000"/>
                <w:sz w:val="12"/>
                <w:szCs w:val="12"/>
              </w:rPr>
              <w:t>Обезбеђење услова за бављење спортом свих грађана и грађанки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F66447" w14:textId="77777777" w:rsidR="00516FCC" w:rsidRDefault="00000000">
            <w:pPr>
              <w:jc w:val="center"/>
              <w:rPr>
                <w:b/>
                <w:bCs/>
                <w:color w:val="000000"/>
                <w:sz w:val="12"/>
                <w:szCs w:val="12"/>
              </w:rPr>
            </w:pPr>
            <w:r>
              <w:rPr>
                <w:b/>
                <w:bCs/>
                <w:color w:val="000000"/>
                <w:sz w:val="12"/>
                <w:szCs w:val="12"/>
              </w:rPr>
              <w:t xml:space="preserve">Број спроведених акција, програма и пројеката који подржавају активно и </w:t>
            </w:r>
            <w:r>
              <w:rPr>
                <w:b/>
                <w:bCs/>
                <w:color w:val="000000"/>
                <w:sz w:val="12"/>
                <w:szCs w:val="12"/>
              </w:rPr>
              <w:lastRenderedPageBreak/>
              <w:t>рекреативно бављење спортом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71C558" w14:textId="77777777" w:rsidR="00516FCC" w:rsidRDefault="00000000">
            <w:pPr>
              <w:jc w:val="center"/>
              <w:rPr>
                <w:b/>
                <w:bCs/>
                <w:color w:val="000000"/>
                <w:sz w:val="12"/>
                <w:szCs w:val="12"/>
              </w:rPr>
            </w:pPr>
            <w:r>
              <w:rPr>
                <w:b/>
                <w:bCs/>
                <w:color w:val="000000"/>
                <w:sz w:val="12"/>
                <w:szCs w:val="12"/>
              </w:rPr>
              <w:lastRenderedPageBreak/>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AC9ABB" w14:textId="77777777" w:rsidR="00516FCC" w:rsidRDefault="00000000">
            <w:pPr>
              <w:jc w:val="center"/>
              <w:rPr>
                <w:b/>
                <w:bCs/>
                <w:color w:val="000000"/>
                <w:sz w:val="12"/>
                <w:szCs w:val="12"/>
              </w:rPr>
            </w:pPr>
            <w:r>
              <w:rPr>
                <w:b/>
                <w:bCs/>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B8E900" w14:textId="77777777" w:rsidR="00516FCC" w:rsidRDefault="00000000">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CF8282" w14:textId="77777777" w:rsidR="00516FCC" w:rsidRDefault="00000000">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CEA970" w14:textId="77777777" w:rsidR="00516FCC" w:rsidRDefault="00000000">
            <w:pPr>
              <w:jc w:val="center"/>
              <w:rPr>
                <w:b/>
                <w:bCs/>
                <w:color w:val="000000"/>
                <w:sz w:val="12"/>
                <w:szCs w:val="12"/>
              </w:rPr>
            </w:pPr>
            <w:r>
              <w:rPr>
                <w:b/>
                <w:bCs/>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472366" w14:textId="77777777" w:rsidR="00516FCC" w:rsidRDefault="00000000">
            <w:pPr>
              <w:jc w:val="right"/>
              <w:rPr>
                <w:b/>
                <w:bCs/>
                <w:color w:val="000000"/>
                <w:sz w:val="12"/>
                <w:szCs w:val="12"/>
              </w:rPr>
            </w:pPr>
            <w:r>
              <w:rPr>
                <w:b/>
                <w:bCs/>
                <w:color w:val="000000"/>
                <w:sz w:val="12"/>
                <w:szCs w:val="12"/>
              </w:rPr>
              <w:t>25.686.572,00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25E7AE" w14:textId="77777777" w:rsidR="00516FC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35E012" w14:textId="77777777" w:rsidR="00516FCC" w:rsidRDefault="00000000">
            <w:pPr>
              <w:jc w:val="right"/>
              <w:rPr>
                <w:b/>
                <w:bCs/>
                <w:color w:val="000000"/>
                <w:sz w:val="12"/>
                <w:szCs w:val="12"/>
              </w:rPr>
            </w:pPr>
            <w:r>
              <w:rPr>
                <w:b/>
                <w:bCs/>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E1CE8F" w14:textId="77777777" w:rsidR="00516FCC" w:rsidRDefault="00000000">
            <w:pPr>
              <w:jc w:val="right"/>
              <w:rPr>
                <w:b/>
                <w:bCs/>
                <w:color w:val="000000"/>
                <w:sz w:val="12"/>
                <w:szCs w:val="12"/>
              </w:rPr>
            </w:pPr>
            <w:r>
              <w:rPr>
                <w:b/>
                <w:bCs/>
                <w:color w:val="000000"/>
                <w:sz w:val="12"/>
                <w:szCs w:val="12"/>
              </w:rPr>
              <w:t>27.686.572,00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BE0A62" w14:textId="77777777" w:rsidR="00516FCC" w:rsidRDefault="00000000">
            <w:pPr>
              <w:rPr>
                <w:b/>
                <w:bCs/>
                <w:color w:val="000000"/>
                <w:sz w:val="10"/>
                <w:szCs w:val="10"/>
              </w:rPr>
            </w:pPr>
            <w:r>
              <w:rPr>
                <w:b/>
                <w:bCs/>
                <w:color w:val="000000"/>
                <w:sz w:val="10"/>
                <w:szCs w:val="10"/>
              </w:rPr>
              <w:t>Годишњи извештај о раду Спортског центра Ћићевац</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A1218D" w14:textId="77777777" w:rsidR="00516FCC" w:rsidRDefault="00000000">
            <w:pPr>
              <w:rPr>
                <w:b/>
                <w:bCs/>
                <w:color w:val="000000"/>
                <w:sz w:val="12"/>
                <w:szCs w:val="12"/>
              </w:rPr>
            </w:pPr>
            <w:r>
              <w:rPr>
                <w:b/>
                <w:bCs/>
                <w:color w:val="000000"/>
                <w:sz w:val="12"/>
                <w:szCs w:val="12"/>
              </w:rPr>
              <w:t>Марин Милутиновић</w:t>
            </w:r>
          </w:p>
        </w:tc>
      </w:tr>
      <w:tr w:rsidR="00516FCC" w14:paraId="1996606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727C0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0D021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17101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D212D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2A521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9C4A3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D7341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F5F44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A8274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F8659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5E9A5D"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54BE5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16362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27E19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052D0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9D259B"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B890C3" w14:textId="77777777" w:rsidR="00516FCC" w:rsidRDefault="00516FCC">
            <w:pPr>
              <w:spacing w:line="1" w:lineRule="auto"/>
            </w:pPr>
          </w:p>
        </w:tc>
      </w:tr>
      <w:tr w:rsidR="00516FCC" w14:paraId="133AEB9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FE42C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5414C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ADB2E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B5A3AF"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5540F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AA667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2A1DE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C9061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FCB4B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AEC30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7BB901"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754BA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E536D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75ADC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984C5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B55D0D"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BFA572" w14:textId="77777777" w:rsidR="00516FCC" w:rsidRDefault="00516FCC">
            <w:pPr>
              <w:spacing w:line="1" w:lineRule="auto"/>
            </w:pPr>
          </w:p>
        </w:tc>
      </w:tr>
      <w:tr w:rsidR="00516FCC" w14:paraId="0154CAD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6BFBC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A6126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1CB37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1E937C"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0CC40F"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CA15E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B7A12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AD30C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35083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88786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80B6A8"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EC025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222C4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0A735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F8BE7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B04CA6"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795F96" w14:textId="77777777" w:rsidR="00516FCC" w:rsidRDefault="00516FCC">
            <w:pPr>
              <w:spacing w:line="1" w:lineRule="auto"/>
            </w:pPr>
          </w:p>
        </w:tc>
      </w:tr>
      <w:tr w:rsidR="00516FCC" w14:paraId="1A3B5B3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F59F2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74BD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5691E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280BA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54037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1611D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B68F7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AA8A8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91C6D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85355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5C165C"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D2936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6D90E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5E1BB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59C46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D04821"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6C1A57" w14:textId="77777777" w:rsidR="00516FCC" w:rsidRDefault="00516FCC">
            <w:pPr>
              <w:spacing w:line="1" w:lineRule="auto"/>
            </w:pPr>
          </w:p>
        </w:tc>
      </w:tr>
      <w:tr w:rsidR="00516FCC" w14:paraId="6F9E03F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271E2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BBA6F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01169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CC75E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D4BB4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212C7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B4C33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B25FA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0CBD3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C3091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40C712"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21BFD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C9DE8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6A635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72D8D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F5022D"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6144ED" w14:textId="77777777" w:rsidR="00516FCC" w:rsidRDefault="00516FCC">
            <w:pPr>
              <w:spacing w:line="1" w:lineRule="auto"/>
            </w:pPr>
          </w:p>
        </w:tc>
      </w:tr>
      <w:tr w:rsidR="00516FCC" w14:paraId="118B03A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0C4DE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5E2A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A4CF9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BC0901"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B23398"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722BF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0D126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8795F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91067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B0CB2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6DA607"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8729B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5937A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84B5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2F54B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D20A76"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E80EC1" w14:textId="77777777" w:rsidR="00516FCC" w:rsidRDefault="00516FCC">
            <w:pPr>
              <w:spacing w:line="1" w:lineRule="auto"/>
            </w:pPr>
          </w:p>
        </w:tc>
      </w:tr>
      <w:tr w:rsidR="00516FCC" w14:paraId="339954E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186CD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147D6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1A9CB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FB3EA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A021A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38D7D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BD45D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2C66A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6AD49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6A2FA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B2ACC6"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9B0DF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743F2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7CDC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8F1D5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668E92"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782E6A" w14:textId="77777777" w:rsidR="00516FCC" w:rsidRDefault="00516FCC">
            <w:pPr>
              <w:spacing w:line="1" w:lineRule="auto"/>
            </w:pPr>
          </w:p>
        </w:tc>
      </w:tr>
      <w:tr w:rsidR="00516FCC" w14:paraId="3260D6D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5AE4D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097AB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B5DFA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51D85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E5772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19863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3F8EE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5AFFD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161B4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22090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C02F7A"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EA131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EA526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685AE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73A10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F4EC2B"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152608" w14:textId="77777777" w:rsidR="00516FCC" w:rsidRDefault="00516FCC">
            <w:pPr>
              <w:spacing w:line="1" w:lineRule="auto"/>
            </w:pPr>
          </w:p>
        </w:tc>
      </w:tr>
      <w:tr w:rsidR="00516FCC" w14:paraId="2F6CE8FD"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F29C9" w14:textId="77777777" w:rsidR="00516FCC" w:rsidRDefault="00000000">
            <w:pPr>
              <w:rPr>
                <w:color w:val="000000"/>
                <w:sz w:val="12"/>
                <w:szCs w:val="12"/>
              </w:rPr>
            </w:pPr>
            <w:r>
              <w:rPr>
                <w:color w:val="000000"/>
                <w:sz w:val="12"/>
                <w:szCs w:val="12"/>
              </w:rPr>
              <w:t>Подршка локалним спортским организацијама, удружењима и савезима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2CD86" w14:textId="77777777" w:rsidR="00516FC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36ECA" w14:textId="77777777" w:rsidR="00516FCC" w:rsidRDefault="00000000">
            <w:pPr>
              <w:rPr>
                <w:color w:val="000000"/>
                <w:sz w:val="12"/>
                <w:szCs w:val="12"/>
              </w:rPr>
            </w:pPr>
            <w:r>
              <w:rPr>
                <w:color w:val="000000"/>
                <w:sz w:val="12"/>
                <w:szCs w:val="12"/>
              </w:rPr>
              <w:t>Закон о спорту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DFE73" w14:textId="77777777" w:rsidR="00516FCC" w:rsidRDefault="00000000">
            <w:pPr>
              <w:rPr>
                <w:color w:val="000000"/>
                <w:sz w:val="12"/>
                <w:szCs w:val="12"/>
              </w:rPr>
            </w:pPr>
            <w:r>
              <w:rPr>
                <w:color w:val="000000"/>
                <w:sz w:val="12"/>
                <w:szCs w:val="12"/>
              </w:rPr>
              <w:t>Подршка локалним спортским организацијама, удружењима и савезима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724B2" w14:textId="77777777" w:rsidR="00516FCC" w:rsidRDefault="00000000">
            <w:pPr>
              <w:rPr>
                <w:color w:val="000000"/>
                <w:sz w:val="12"/>
                <w:szCs w:val="12"/>
              </w:rPr>
            </w:pPr>
            <w:r>
              <w:rPr>
                <w:color w:val="000000"/>
                <w:sz w:val="12"/>
                <w:szCs w:val="12"/>
              </w:rPr>
              <w:t>Унапређење подршке локалним спортским организацијама преко којих се остварује јавни интерес у области спорта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78CDF" w14:textId="77777777" w:rsidR="00516FCC" w:rsidRDefault="00000000">
            <w:pPr>
              <w:jc w:val="center"/>
              <w:rPr>
                <w:color w:val="000000"/>
                <w:sz w:val="12"/>
                <w:szCs w:val="12"/>
              </w:rPr>
            </w:pPr>
            <w:r>
              <w:rPr>
                <w:color w:val="000000"/>
                <w:sz w:val="12"/>
                <w:szCs w:val="12"/>
              </w:rPr>
              <w:t>Број годишњих програма спортских организација финансираних од стране града/општине који промовишу родну равноправност</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3FE71" w14:textId="77777777" w:rsidR="00516FC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50048" w14:textId="77777777" w:rsidR="00516FC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88BB9" w14:textId="77777777" w:rsidR="00516FCC" w:rsidRDefault="0000000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4E935" w14:textId="77777777" w:rsidR="00516FCC" w:rsidRDefault="00000000">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38E84" w14:textId="77777777" w:rsidR="00516FCC" w:rsidRDefault="00000000">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F25E2" w14:textId="77777777" w:rsidR="00516FCC" w:rsidRDefault="00000000">
            <w:pPr>
              <w:jc w:val="right"/>
              <w:rPr>
                <w:color w:val="000000"/>
                <w:sz w:val="12"/>
                <w:szCs w:val="12"/>
              </w:rPr>
            </w:pPr>
            <w:r>
              <w:rPr>
                <w:color w:val="000000"/>
                <w:sz w:val="12"/>
                <w:szCs w:val="12"/>
              </w:rPr>
              <w:t>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D3755"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05E78"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4E9FB" w14:textId="77777777" w:rsidR="00516FCC" w:rsidRDefault="00000000">
            <w:pPr>
              <w:jc w:val="right"/>
              <w:rPr>
                <w:color w:val="000000"/>
                <w:sz w:val="12"/>
                <w:szCs w:val="12"/>
              </w:rPr>
            </w:pPr>
            <w:r>
              <w:rPr>
                <w:color w:val="000000"/>
                <w:sz w:val="12"/>
                <w:szCs w:val="12"/>
              </w:rPr>
              <w:t>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0E121" w14:textId="77777777" w:rsidR="00516FCC" w:rsidRDefault="00000000">
            <w:pPr>
              <w:rPr>
                <w:color w:val="000000"/>
                <w:sz w:val="10"/>
                <w:szCs w:val="10"/>
              </w:rPr>
            </w:pPr>
            <w:r>
              <w:rPr>
                <w:color w:val="000000"/>
                <w:sz w:val="10"/>
                <w:szCs w:val="10"/>
              </w:rPr>
              <w:t>Извештај о раду Службе за ЛЕР ОУ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98980" w14:textId="77777777" w:rsidR="00516FCC" w:rsidRDefault="00000000">
            <w:pPr>
              <w:rPr>
                <w:color w:val="000000"/>
                <w:sz w:val="12"/>
                <w:szCs w:val="12"/>
              </w:rPr>
            </w:pPr>
            <w:r>
              <w:rPr>
                <w:color w:val="000000"/>
                <w:sz w:val="12"/>
                <w:szCs w:val="12"/>
              </w:rPr>
              <w:t>Мирјана Станојевић Јовић</w:t>
            </w:r>
          </w:p>
        </w:tc>
      </w:tr>
      <w:tr w:rsidR="00516FCC" w14:paraId="3037C17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3048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2A2D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DD11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C714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24A3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529B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F461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1126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B299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8817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AAD3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4A0D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AAA2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F4CE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6EC0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895F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EEA85" w14:textId="77777777" w:rsidR="00516FCC" w:rsidRDefault="00516FCC">
            <w:pPr>
              <w:spacing w:line="1" w:lineRule="auto"/>
            </w:pPr>
          </w:p>
        </w:tc>
      </w:tr>
      <w:tr w:rsidR="00516FCC" w14:paraId="40ABD74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5C13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1D2F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716D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4DA8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12AE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7343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BBF9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2870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3232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7B86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A143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6893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B4AA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C385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B5B7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0E4F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C6718" w14:textId="77777777" w:rsidR="00516FCC" w:rsidRDefault="00516FCC">
            <w:pPr>
              <w:spacing w:line="1" w:lineRule="auto"/>
            </w:pPr>
          </w:p>
        </w:tc>
      </w:tr>
      <w:tr w:rsidR="00516FCC" w14:paraId="7561E94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E137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E565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2F65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20E73"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12241" w14:textId="77777777" w:rsidR="00516FCC" w:rsidRDefault="00000000">
            <w:pPr>
              <w:rPr>
                <w:color w:val="000000"/>
                <w:sz w:val="12"/>
                <w:szCs w:val="12"/>
              </w:rPr>
            </w:pPr>
            <w:r>
              <w:rPr>
                <w:color w:val="000000"/>
                <w:sz w:val="12"/>
                <w:szCs w:val="12"/>
              </w:rPr>
              <w:t>Унапређење рекреативног спорта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BCE3C" w14:textId="77777777" w:rsidR="00516FCC" w:rsidRDefault="00000000">
            <w:pPr>
              <w:jc w:val="center"/>
              <w:rPr>
                <w:color w:val="000000"/>
                <w:sz w:val="12"/>
                <w:szCs w:val="12"/>
              </w:rPr>
            </w:pPr>
            <w:r>
              <w:rPr>
                <w:color w:val="000000"/>
                <w:sz w:val="12"/>
                <w:szCs w:val="12"/>
              </w:rPr>
              <w:t>Број програма за вежбање старих особа и особа са инвалидитетом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3BD99" w14:textId="77777777" w:rsidR="00516FCC"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D5C56" w14:textId="77777777" w:rsidR="00516FCC"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C5392" w14:textId="77777777" w:rsidR="00516FCC" w:rsidRDefault="00000000">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EB31F" w14:textId="77777777" w:rsidR="00516FC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A971B" w14:textId="77777777" w:rsidR="00516FCC" w:rsidRDefault="00000000">
            <w:pPr>
              <w:jc w:val="center"/>
              <w:rPr>
                <w:color w:val="000000"/>
                <w:sz w:val="12"/>
                <w:szCs w:val="12"/>
              </w:rPr>
            </w:pPr>
            <w:r>
              <w:rPr>
                <w:color w:val="000000"/>
                <w:sz w:val="12"/>
                <w:szCs w:val="12"/>
              </w:rPr>
              <w:t>6</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3E7E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4AE3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C1BE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7D91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03593" w14:textId="77777777" w:rsidR="00516FCC" w:rsidRDefault="00000000">
            <w:pPr>
              <w:rPr>
                <w:color w:val="000000"/>
                <w:sz w:val="10"/>
                <w:szCs w:val="10"/>
              </w:rPr>
            </w:pPr>
            <w:r>
              <w:rPr>
                <w:color w:val="000000"/>
                <w:sz w:val="10"/>
                <w:szCs w:val="10"/>
              </w:rPr>
              <w:t>Извештај о раду Службе за ЛЕР ОУ Ћићевац</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429BC" w14:textId="77777777" w:rsidR="00516FCC" w:rsidRDefault="00516FCC">
            <w:pPr>
              <w:spacing w:line="1" w:lineRule="auto"/>
            </w:pPr>
          </w:p>
        </w:tc>
      </w:tr>
      <w:tr w:rsidR="00516FCC" w14:paraId="0D1F75C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E929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BAB2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2361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1BCF0"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A1FF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8822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6A41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27CA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4A1C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029F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793B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9E3C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3905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57E5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DECC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0BE0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79797" w14:textId="77777777" w:rsidR="00516FCC" w:rsidRDefault="00516FCC">
            <w:pPr>
              <w:spacing w:line="1" w:lineRule="auto"/>
            </w:pPr>
          </w:p>
        </w:tc>
      </w:tr>
      <w:tr w:rsidR="00516FCC" w14:paraId="75F61EF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5A81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D28B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F78B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8452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1B61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48BA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DFE3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FB7C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99DD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A020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C78B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105B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403A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D324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DA28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0263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74030" w14:textId="77777777" w:rsidR="00516FCC" w:rsidRDefault="00516FCC">
            <w:pPr>
              <w:spacing w:line="1" w:lineRule="auto"/>
            </w:pPr>
          </w:p>
        </w:tc>
      </w:tr>
      <w:tr w:rsidR="00516FCC" w14:paraId="3F19641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FE0E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39D5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6E41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96B59"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80E1F"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29E7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627F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7849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79E7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6A80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9C16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CA21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3563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FAAE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D980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EDCB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59EC9" w14:textId="77777777" w:rsidR="00516FCC" w:rsidRDefault="00516FCC">
            <w:pPr>
              <w:spacing w:line="1" w:lineRule="auto"/>
            </w:pPr>
          </w:p>
        </w:tc>
      </w:tr>
      <w:tr w:rsidR="00516FCC" w14:paraId="160F7C0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2268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D67F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9E41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0282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0A22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8968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4221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BE2A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22F6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05D8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FD95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25A7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4678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5AFD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8A61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8EDB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551CA" w14:textId="77777777" w:rsidR="00516FCC" w:rsidRDefault="00516FCC">
            <w:pPr>
              <w:spacing w:line="1" w:lineRule="auto"/>
            </w:pPr>
          </w:p>
        </w:tc>
      </w:tr>
      <w:tr w:rsidR="00516FCC" w14:paraId="18A8080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6545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D623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ED4F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DE06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697D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D38A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3350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76AD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ADDF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27CC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B0BD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2B7A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CA5D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2DB9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FB3A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B1E0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BB3A9" w14:textId="77777777" w:rsidR="00516FCC" w:rsidRDefault="00516FCC">
            <w:pPr>
              <w:spacing w:line="1" w:lineRule="auto"/>
            </w:pPr>
          </w:p>
        </w:tc>
      </w:tr>
      <w:tr w:rsidR="00516FCC" w14:paraId="1FF5807D"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8BFC6" w14:textId="77777777" w:rsidR="00516FCC" w:rsidRDefault="00000000">
            <w:pPr>
              <w:rPr>
                <w:color w:val="000000"/>
                <w:sz w:val="12"/>
                <w:szCs w:val="12"/>
              </w:rPr>
            </w:pPr>
            <w:r>
              <w:rPr>
                <w:color w:val="000000"/>
                <w:sz w:val="12"/>
                <w:szCs w:val="12"/>
              </w:rPr>
              <w:t>Функционисање локалних спортских установа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1D07E" w14:textId="77777777" w:rsidR="00516FCC" w:rsidRDefault="00000000">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84923" w14:textId="77777777" w:rsidR="00516FCC" w:rsidRDefault="00000000">
            <w:pPr>
              <w:rPr>
                <w:color w:val="000000"/>
                <w:sz w:val="12"/>
                <w:szCs w:val="12"/>
              </w:rPr>
            </w:pPr>
            <w:r>
              <w:rPr>
                <w:color w:val="000000"/>
                <w:sz w:val="12"/>
                <w:szCs w:val="12"/>
              </w:rPr>
              <w:t>Закон о спорту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AC770" w14:textId="77777777" w:rsidR="00516FCC" w:rsidRDefault="00000000">
            <w:pPr>
              <w:rPr>
                <w:color w:val="000000"/>
                <w:sz w:val="12"/>
                <w:szCs w:val="12"/>
              </w:rPr>
            </w:pPr>
            <w:r>
              <w:rPr>
                <w:color w:val="000000"/>
                <w:sz w:val="12"/>
                <w:szCs w:val="12"/>
              </w:rPr>
              <w:t>Обезбеђивање приступа спорту и подршка пројектима везаним за развој спорта;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1FA1E" w14:textId="77777777" w:rsidR="00516FCC" w:rsidRDefault="00000000">
            <w:pPr>
              <w:rPr>
                <w:color w:val="000000"/>
                <w:sz w:val="12"/>
                <w:szCs w:val="12"/>
              </w:rPr>
            </w:pPr>
            <w:r>
              <w:rPr>
                <w:color w:val="000000"/>
                <w:sz w:val="12"/>
                <w:szCs w:val="12"/>
              </w:rPr>
              <w:t>Обезбеђивање услова за рад установа из области спорта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5100F" w14:textId="77777777" w:rsidR="00516FCC" w:rsidRDefault="00000000">
            <w:pPr>
              <w:jc w:val="center"/>
              <w:rPr>
                <w:color w:val="000000"/>
                <w:sz w:val="12"/>
                <w:szCs w:val="12"/>
              </w:rPr>
            </w:pPr>
            <w:r>
              <w:rPr>
                <w:color w:val="000000"/>
                <w:sz w:val="12"/>
                <w:szCs w:val="12"/>
              </w:rPr>
              <w:t>Број програма које реализују установе из области спорта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6145F"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86358"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7F0DA" w14:textId="77777777" w:rsidR="00516FCC" w:rsidRDefault="0000000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F926B" w14:textId="77777777" w:rsidR="00516FCC"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0E7B0" w14:textId="77777777" w:rsidR="00516FCC" w:rsidRDefault="00000000">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53C75" w14:textId="77777777" w:rsidR="00516FCC" w:rsidRDefault="00000000">
            <w:pPr>
              <w:jc w:val="right"/>
              <w:rPr>
                <w:color w:val="000000"/>
                <w:sz w:val="12"/>
                <w:szCs w:val="12"/>
              </w:rPr>
            </w:pPr>
            <w:r>
              <w:rPr>
                <w:color w:val="000000"/>
                <w:sz w:val="12"/>
                <w:szCs w:val="12"/>
              </w:rPr>
              <w:t>11.896.593,00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D0F19"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90D92"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A6B90" w14:textId="77777777" w:rsidR="00516FCC" w:rsidRDefault="00000000">
            <w:pPr>
              <w:jc w:val="right"/>
              <w:rPr>
                <w:color w:val="000000"/>
                <w:sz w:val="12"/>
                <w:szCs w:val="12"/>
              </w:rPr>
            </w:pPr>
            <w:r>
              <w:rPr>
                <w:color w:val="000000"/>
                <w:sz w:val="12"/>
                <w:szCs w:val="12"/>
              </w:rPr>
              <w:t>11.896.593,00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D3EC4" w14:textId="77777777" w:rsidR="00516FCC" w:rsidRDefault="00000000">
            <w:pPr>
              <w:rPr>
                <w:color w:val="000000"/>
                <w:sz w:val="10"/>
                <w:szCs w:val="10"/>
              </w:rPr>
            </w:pPr>
            <w:r>
              <w:rPr>
                <w:color w:val="000000"/>
                <w:sz w:val="10"/>
                <w:szCs w:val="10"/>
              </w:rPr>
              <w:t>Годишњи извештај о раду Спортског центра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DBBAB" w14:textId="77777777" w:rsidR="00516FCC" w:rsidRDefault="00000000">
            <w:pPr>
              <w:rPr>
                <w:color w:val="000000"/>
                <w:sz w:val="12"/>
                <w:szCs w:val="12"/>
              </w:rPr>
            </w:pPr>
            <w:r>
              <w:rPr>
                <w:color w:val="000000"/>
                <w:sz w:val="12"/>
                <w:szCs w:val="12"/>
              </w:rPr>
              <w:t>Марин Милутиновић</w:t>
            </w:r>
          </w:p>
        </w:tc>
      </w:tr>
      <w:tr w:rsidR="00516FCC" w14:paraId="2C49B3D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F0E6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975B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4D81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2238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A991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0AC8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86DD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AE26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BF7E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185F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D785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FC95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B55E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AAC0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7266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8C90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517AA" w14:textId="77777777" w:rsidR="00516FCC" w:rsidRDefault="00516FCC">
            <w:pPr>
              <w:spacing w:line="1" w:lineRule="auto"/>
            </w:pPr>
          </w:p>
        </w:tc>
      </w:tr>
      <w:tr w:rsidR="00516FCC" w14:paraId="1482FFF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52C3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D8C5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E1AC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64C70"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F401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AF00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5FF9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A807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056A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9790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496A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526D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0D91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4CA9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C625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55D8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1C72E" w14:textId="77777777" w:rsidR="00516FCC" w:rsidRDefault="00516FCC">
            <w:pPr>
              <w:spacing w:line="1" w:lineRule="auto"/>
            </w:pPr>
          </w:p>
        </w:tc>
      </w:tr>
      <w:tr w:rsidR="00516FCC" w14:paraId="4562B16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2487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2339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1796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B321E"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E90AD"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1065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D8BC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920E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FE0D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13DF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23C5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19DC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E189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2D93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2C8F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4DDB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96BA0" w14:textId="77777777" w:rsidR="00516FCC" w:rsidRDefault="00516FCC">
            <w:pPr>
              <w:spacing w:line="1" w:lineRule="auto"/>
            </w:pPr>
          </w:p>
        </w:tc>
      </w:tr>
      <w:tr w:rsidR="00516FCC" w14:paraId="079202D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D7D6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104A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D517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B1C4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94FD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81EA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DC88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3FD8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0F26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FA67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20FA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F4D2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F1EE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0EF3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6CBE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9477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7854F" w14:textId="77777777" w:rsidR="00516FCC" w:rsidRDefault="00516FCC">
            <w:pPr>
              <w:spacing w:line="1" w:lineRule="auto"/>
            </w:pPr>
          </w:p>
        </w:tc>
      </w:tr>
      <w:tr w:rsidR="00516FCC" w14:paraId="2E29BA7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2BA9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DAC5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A66B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463A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F2B2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8285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0D7C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34B2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7112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9D3E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3B48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1E7A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FC8A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0AAB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233B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6589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11E08" w14:textId="77777777" w:rsidR="00516FCC" w:rsidRDefault="00516FCC">
            <w:pPr>
              <w:spacing w:line="1" w:lineRule="auto"/>
            </w:pPr>
          </w:p>
        </w:tc>
      </w:tr>
      <w:tr w:rsidR="00516FCC" w14:paraId="0FEA7C3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39C2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B83F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1E90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68784"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9AD19"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238E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DBED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E7FE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C901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0826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8286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2AF9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7FCB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6DAC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436D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8F6F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7ADFD" w14:textId="77777777" w:rsidR="00516FCC" w:rsidRDefault="00516FCC">
            <w:pPr>
              <w:spacing w:line="1" w:lineRule="auto"/>
            </w:pPr>
          </w:p>
        </w:tc>
      </w:tr>
      <w:tr w:rsidR="00516FCC" w14:paraId="31FEF00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CBB8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3DB1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8535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2694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EA55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A93F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B209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EA4C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4A22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D00D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70AB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2954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672D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0104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D1E6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522F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C83F5" w14:textId="77777777" w:rsidR="00516FCC" w:rsidRDefault="00516FCC">
            <w:pPr>
              <w:spacing w:line="1" w:lineRule="auto"/>
            </w:pPr>
          </w:p>
        </w:tc>
      </w:tr>
      <w:tr w:rsidR="00516FCC" w14:paraId="4761422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ADB7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324E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C5BC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8FC3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0A28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8A34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DEE5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DFF3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39E0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1E78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C0B5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C1EF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D989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3BA0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4DBA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BCDE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77CF2" w14:textId="77777777" w:rsidR="00516FCC" w:rsidRDefault="00516FCC">
            <w:pPr>
              <w:spacing w:line="1" w:lineRule="auto"/>
            </w:pPr>
          </w:p>
        </w:tc>
      </w:tr>
      <w:tr w:rsidR="00516FCC" w14:paraId="76C642F8"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4B89F" w14:textId="77777777" w:rsidR="00516FCC" w:rsidRDefault="00000000">
            <w:pPr>
              <w:rPr>
                <w:color w:val="000000"/>
                <w:sz w:val="12"/>
                <w:szCs w:val="12"/>
              </w:rPr>
            </w:pPr>
            <w:r>
              <w:rPr>
                <w:color w:val="000000"/>
                <w:sz w:val="12"/>
                <w:szCs w:val="12"/>
              </w:rPr>
              <w:t>Функционисање локалних спортских установа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BAAC3" w14:textId="77777777" w:rsidR="00516FCC" w:rsidRDefault="00000000">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2F68C" w14:textId="77777777" w:rsidR="00516FCC" w:rsidRDefault="00000000">
            <w:pPr>
              <w:rPr>
                <w:color w:val="000000"/>
                <w:sz w:val="12"/>
                <w:szCs w:val="12"/>
              </w:rPr>
            </w:pPr>
            <w:r>
              <w:rPr>
                <w:color w:val="000000"/>
                <w:sz w:val="12"/>
                <w:szCs w:val="12"/>
              </w:rPr>
              <w:t>Закон о спорту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92E81" w14:textId="77777777" w:rsidR="00516FCC" w:rsidRDefault="00000000">
            <w:pPr>
              <w:rPr>
                <w:color w:val="000000"/>
                <w:sz w:val="12"/>
                <w:szCs w:val="12"/>
              </w:rPr>
            </w:pPr>
            <w:r>
              <w:rPr>
                <w:color w:val="000000"/>
                <w:sz w:val="12"/>
                <w:szCs w:val="12"/>
              </w:rPr>
              <w:t>Обезбеђивање приступа спорту и подршка пројектима везаним за развој спорта;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9D5F1" w14:textId="77777777" w:rsidR="00516FCC" w:rsidRDefault="00000000">
            <w:pPr>
              <w:rPr>
                <w:color w:val="000000"/>
                <w:sz w:val="12"/>
                <w:szCs w:val="12"/>
              </w:rPr>
            </w:pPr>
            <w:r>
              <w:rPr>
                <w:color w:val="000000"/>
                <w:sz w:val="12"/>
                <w:szCs w:val="12"/>
              </w:rPr>
              <w:t>Обезбеђивање услова за рад установа из области спорта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1588A" w14:textId="77777777" w:rsidR="00516FCC" w:rsidRDefault="00000000">
            <w:pPr>
              <w:jc w:val="center"/>
              <w:rPr>
                <w:color w:val="000000"/>
                <w:sz w:val="12"/>
                <w:szCs w:val="12"/>
              </w:rPr>
            </w:pPr>
            <w:r>
              <w:rPr>
                <w:color w:val="000000"/>
                <w:sz w:val="12"/>
                <w:szCs w:val="12"/>
              </w:rPr>
              <w:t>Број програма које реализују установе из области спорта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E85BE" w14:textId="77777777" w:rsidR="00516FC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D9B2D" w14:textId="77777777" w:rsidR="00516FC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6B5F6" w14:textId="77777777" w:rsidR="00516FCC" w:rsidRDefault="0000000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F6313" w14:textId="77777777" w:rsidR="00516FCC" w:rsidRDefault="00000000">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8BF66" w14:textId="77777777" w:rsidR="00516FCC" w:rsidRDefault="00000000">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36A52" w14:textId="77777777" w:rsidR="00516FCC" w:rsidRDefault="00000000">
            <w:pPr>
              <w:jc w:val="right"/>
              <w:rPr>
                <w:color w:val="000000"/>
                <w:sz w:val="12"/>
                <w:szCs w:val="12"/>
              </w:rPr>
            </w:pPr>
            <w:r>
              <w:rPr>
                <w:color w:val="000000"/>
                <w:sz w:val="12"/>
                <w:szCs w:val="12"/>
              </w:rPr>
              <w:t>5.589.979,00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2A374"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586E9"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57688" w14:textId="77777777" w:rsidR="00516FCC" w:rsidRDefault="00000000">
            <w:pPr>
              <w:jc w:val="right"/>
              <w:rPr>
                <w:color w:val="000000"/>
                <w:sz w:val="12"/>
                <w:szCs w:val="12"/>
              </w:rPr>
            </w:pPr>
            <w:r>
              <w:rPr>
                <w:color w:val="000000"/>
                <w:sz w:val="12"/>
                <w:szCs w:val="12"/>
              </w:rPr>
              <w:t>5.589.979,00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109BC" w14:textId="77777777" w:rsidR="00516FCC" w:rsidRDefault="00000000">
            <w:pPr>
              <w:rPr>
                <w:color w:val="000000"/>
                <w:sz w:val="10"/>
                <w:szCs w:val="10"/>
              </w:rPr>
            </w:pPr>
            <w:r>
              <w:rPr>
                <w:color w:val="000000"/>
                <w:sz w:val="10"/>
                <w:szCs w:val="10"/>
              </w:rPr>
              <w:t>Годишњи извештај о раду Спортског центра Сталаћ - Град Сталаћ</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F5254" w14:textId="77777777" w:rsidR="00516FCC" w:rsidRDefault="00000000">
            <w:pPr>
              <w:rPr>
                <w:color w:val="000000"/>
                <w:sz w:val="12"/>
                <w:szCs w:val="12"/>
              </w:rPr>
            </w:pPr>
            <w:r>
              <w:rPr>
                <w:color w:val="000000"/>
                <w:sz w:val="12"/>
                <w:szCs w:val="12"/>
              </w:rPr>
              <w:t>Иван Газибарић</w:t>
            </w:r>
          </w:p>
        </w:tc>
      </w:tr>
      <w:tr w:rsidR="00516FCC" w14:paraId="0DC3E5D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4180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9DE9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C325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459B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2DC6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F5A1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F7D3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4946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E2E6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5F57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7835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795F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14FB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C0CA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E2F1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1900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FFE84" w14:textId="77777777" w:rsidR="00516FCC" w:rsidRDefault="00516FCC">
            <w:pPr>
              <w:spacing w:line="1" w:lineRule="auto"/>
            </w:pPr>
          </w:p>
        </w:tc>
      </w:tr>
      <w:tr w:rsidR="00516FCC" w14:paraId="1E9F3EA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56BC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4A91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8354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158F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F941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1EAD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AE67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82B1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9CC4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D844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74C4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67FD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2FD3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859C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A0A3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73D7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DFBBD" w14:textId="77777777" w:rsidR="00516FCC" w:rsidRDefault="00516FCC">
            <w:pPr>
              <w:spacing w:line="1" w:lineRule="auto"/>
            </w:pPr>
          </w:p>
        </w:tc>
      </w:tr>
      <w:tr w:rsidR="00516FCC" w14:paraId="52144D9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360F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BA47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1670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A9D35"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DEB66"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C665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E2F7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F62E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26E1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571D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C517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F1E3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652A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EDA6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E025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D1B7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3E20F" w14:textId="77777777" w:rsidR="00516FCC" w:rsidRDefault="00516FCC">
            <w:pPr>
              <w:spacing w:line="1" w:lineRule="auto"/>
            </w:pPr>
          </w:p>
        </w:tc>
      </w:tr>
      <w:tr w:rsidR="00516FCC" w14:paraId="248D85B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1622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FA39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4033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C3EA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B84D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3606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7244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7297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F394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58B0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429E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8FF0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D780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28A5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3329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8505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E63F4" w14:textId="77777777" w:rsidR="00516FCC" w:rsidRDefault="00516FCC">
            <w:pPr>
              <w:spacing w:line="1" w:lineRule="auto"/>
            </w:pPr>
          </w:p>
        </w:tc>
      </w:tr>
      <w:tr w:rsidR="00516FCC" w14:paraId="56BB03B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0BED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5F86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7470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CDFE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6DDF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E0AE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5D09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FBD9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9456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8BB2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0206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8F95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1A51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6603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5264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A7E9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86F85" w14:textId="77777777" w:rsidR="00516FCC" w:rsidRDefault="00516FCC">
            <w:pPr>
              <w:spacing w:line="1" w:lineRule="auto"/>
            </w:pPr>
          </w:p>
        </w:tc>
      </w:tr>
      <w:tr w:rsidR="00516FCC" w14:paraId="1EE5785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9E7A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9EF8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5F3E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B3FDC"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DAB79"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7FE8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D268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C424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7052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D192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A0C2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06BF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9AC2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D54F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06B0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7D93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41639" w14:textId="77777777" w:rsidR="00516FCC" w:rsidRDefault="00516FCC">
            <w:pPr>
              <w:spacing w:line="1" w:lineRule="auto"/>
            </w:pPr>
          </w:p>
        </w:tc>
      </w:tr>
      <w:tr w:rsidR="00516FCC" w14:paraId="6620AB8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6E10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466B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5872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D87C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EBD2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A5AC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867B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ED96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61D2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A375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AD9D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37B3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A1D8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CBC1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94AC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573C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86753" w14:textId="77777777" w:rsidR="00516FCC" w:rsidRDefault="00516FCC">
            <w:pPr>
              <w:spacing w:line="1" w:lineRule="auto"/>
            </w:pPr>
          </w:p>
        </w:tc>
      </w:tr>
      <w:tr w:rsidR="00516FCC" w14:paraId="7DE0BA3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2163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C101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1BB0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0439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D1DF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2819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24BE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7CDA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8E0C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4D23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2701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2D47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E607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71FF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1970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AC02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A7A40" w14:textId="77777777" w:rsidR="00516FCC" w:rsidRDefault="00516FCC">
            <w:pPr>
              <w:spacing w:line="1" w:lineRule="auto"/>
            </w:pPr>
          </w:p>
        </w:tc>
      </w:tr>
      <w:tr w:rsidR="00516FCC" w14:paraId="52F1BBEE"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5EA4A" w14:textId="77777777" w:rsidR="00516FCC" w:rsidRDefault="00000000">
            <w:pPr>
              <w:rPr>
                <w:color w:val="000000"/>
                <w:sz w:val="12"/>
                <w:szCs w:val="12"/>
              </w:rPr>
            </w:pPr>
            <w:r>
              <w:rPr>
                <w:color w:val="000000"/>
                <w:sz w:val="12"/>
                <w:szCs w:val="12"/>
              </w:rPr>
              <w:t>Један тим, једна Европа! Омладински спорт и ментално здравље за пост-ковид солидарност</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9E5D6" w14:textId="77777777" w:rsidR="00516FCC" w:rsidRDefault="00000000">
            <w:pPr>
              <w:jc w:val="center"/>
              <w:rPr>
                <w:color w:val="000000"/>
                <w:sz w:val="12"/>
                <w:szCs w:val="12"/>
              </w:rPr>
            </w:pPr>
            <w:r>
              <w:rPr>
                <w:color w:val="000000"/>
                <w:sz w:val="12"/>
                <w:szCs w:val="12"/>
              </w:rPr>
              <w:t>1301-4005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30B20" w14:textId="77777777" w:rsidR="00516FCC" w:rsidRDefault="00000000">
            <w:pPr>
              <w:rPr>
                <w:color w:val="000000"/>
                <w:sz w:val="12"/>
                <w:szCs w:val="12"/>
              </w:rPr>
            </w:pPr>
            <w:r>
              <w:rPr>
                <w:color w:val="000000"/>
                <w:sz w:val="12"/>
                <w:szCs w:val="12"/>
              </w:rPr>
              <w:t>Закон о спорту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E8FEF" w14:textId="77777777" w:rsidR="00516FCC" w:rsidRDefault="00000000">
            <w:pPr>
              <w:rPr>
                <w:color w:val="000000"/>
                <w:sz w:val="12"/>
                <w:szCs w:val="12"/>
              </w:rPr>
            </w:pPr>
            <w:r>
              <w:rPr>
                <w:color w:val="000000"/>
                <w:sz w:val="12"/>
                <w:szCs w:val="12"/>
              </w:rPr>
              <w:t>Обезбеђивање приступа спорту и подршка пројектима везаним за развој спорта;</w:t>
            </w:r>
            <w:r>
              <w:rPr>
                <w:color w:val="000000"/>
                <w:sz w:val="12"/>
                <w:szCs w:val="12"/>
              </w:rPr>
              <w:br/>
              <w:t>Обезбеђивање услова за развој и спровођење омладинске политике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49E57" w14:textId="77777777" w:rsidR="00516FCC" w:rsidRDefault="00000000">
            <w:pPr>
              <w:rPr>
                <w:color w:val="000000"/>
                <w:sz w:val="12"/>
                <w:szCs w:val="12"/>
              </w:rPr>
            </w:pPr>
            <w:r>
              <w:rPr>
                <w:color w:val="000000"/>
                <w:sz w:val="12"/>
                <w:szCs w:val="12"/>
              </w:rPr>
              <w:t>Унапређење менталног здравља младих кроз спорт</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B3345" w14:textId="77777777" w:rsidR="00516FCC" w:rsidRDefault="00000000">
            <w:pPr>
              <w:jc w:val="center"/>
              <w:rPr>
                <w:color w:val="000000"/>
                <w:sz w:val="12"/>
                <w:szCs w:val="12"/>
              </w:rPr>
            </w:pPr>
            <w:r>
              <w:rPr>
                <w:color w:val="000000"/>
                <w:sz w:val="12"/>
                <w:szCs w:val="12"/>
              </w:rPr>
              <w:t>Број одржаних едукација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A925E" w14:textId="77777777" w:rsidR="00516FCC" w:rsidRDefault="00000000">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DF1BF" w14:textId="77777777" w:rsidR="00516FC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FFECE" w14:textId="77777777" w:rsidR="00516FCC"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F1D8D" w14:textId="77777777" w:rsidR="00516FCC"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D4F3C" w14:textId="77777777" w:rsidR="00516FCC" w:rsidRDefault="00000000">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5A6A8" w14:textId="77777777" w:rsidR="00516FCC" w:rsidRDefault="00000000">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77085"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470F7"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E749E" w14:textId="77777777" w:rsidR="00516FCC" w:rsidRDefault="00000000">
            <w:pPr>
              <w:jc w:val="right"/>
              <w:rPr>
                <w:color w:val="000000"/>
                <w:sz w:val="12"/>
                <w:szCs w:val="12"/>
              </w:rPr>
            </w:pPr>
            <w:r>
              <w:rPr>
                <w:color w:val="000000"/>
                <w:sz w:val="12"/>
                <w:szCs w:val="12"/>
              </w:rPr>
              <w:t>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CB6C7" w14:textId="77777777" w:rsidR="00516FCC" w:rsidRDefault="00000000">
            <w:pPr>
              <w:rPr>
                <w:color w:val="000000"/>
                <w:sz w:val="10"/>
                <w:szCs w:val="10"/>
              </w:rPr>
            </w:pPr>
            <w:r>
              <w:rPr>
                <w:color w:val="000000"/>
                <w:sz w:val="10"/>
                <w:szCs w:val="10"/>
              </w:rPr>
              <w:t>Годишњи извештај Општинске управе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CC0EA" w14:textId="77777777" w:rsidR="00516FCC" w:rsidRDefault="00000000">
            <w:pPr>
              <w:rPr>
                <w:color w:val="000000"/>
                <w:sz w:val="12"/>
                <w:szCs w:val="12"/>
              </w:rPr>
            </w:pPr>
            <w:r>
              <w:rPr>
                <w:color w:val="000000"/>
                <w:sz w:val="12"/>
                <w:szCs w:val="12"/>
              </w:rPr>
              <w:t>Милош Радојковић</w:t>
            </w:r>
          </w:p>
        </w:tc>
      </w:tr>
      <w:tr w:rsidR="00516FCC" w14:paraId="64E0C45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37B0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3355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1881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DE8F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0129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52AA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22AA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BF8C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4B50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19E3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07C0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3DC2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1D7C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FC0D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5BFE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F41C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A5E4E" w14:textId="77777777" w:rsidR="00516FCC" w:rsidRDefault="00516FCC">
            <w:pPr>
              <w:spacing w:line="1" w:lineRule="auto"/>
            </w:pPr>
          </w:p>
        </w:tc>
      </w:tr>
      <w:tr w:rsidR="00516FCC" w14:paraId="44EC069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8BD3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05DC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B1B0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88CB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A688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7B63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5386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2175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666D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3C76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4B173"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8611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29BA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A5B1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654A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9904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20F26" w14:textId="77777777" w:rsidR="00516FCC" w:rsidRDefault="00516FCC">
            <w:pPr>
              <w:spacing w:line="1" w:lineRule="auto"/>
            </w:pPr>
          </w:p>
        </w:tc>
      </w:tr>
      <w:tr w:rsidR="00516FCC" w14:paraId="36F18E7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583E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225D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2525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CC385"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593D7"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586B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E95D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828A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BB78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C867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E7313"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1411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B217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FBF2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5FF3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D6B2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38BA8" w14:textId="77777777" w:rsidR="00516FCC" w:rsidRDefault="00516FCC">
            <w:pPr>
              <w:spacing w:line="1" w:lineRule="auto"/>
            </w:pPr>
          </w:p>
        </w:tc>
      </w:tr>
      <w:tr w:rsidR="00516FCC" w14:paraId="3A6FBF6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41EC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EDD6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0184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0123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6B6B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B9CC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AA7D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6586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AF53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EDC0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B111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A98E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9E81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85C1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2CE7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8079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83400" w14:textId="77777777" w:rsidR="00516FCC" w:rsidRDefault="00516FCC">
            <w:pPr>
              <w:spacing w:line="1" w:lineRule="auto"/>
            </w:pPr>
          </w:p>
        </w:tc>
      </w:tr>
      <w:tr w:rsidR="00516FCC" w14:paraId="6F96B06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F100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8056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37D3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736B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AE9D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AA5E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AF72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8F03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3F4F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8E3F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F7FA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2327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5F90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F9BE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C80E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ACAA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E5318" w14:textId="77777777" w:rsidR="00516FCC" w:rsidRDefault="00516FCC">
            <w:pPr>
              <w:spacing w:line="1" w:lineRule="auto"/>
            </w:pPr>
          </w:p>
        </w:tc>
      </w:tr>
      <w:tr w:rsidR="00516FCC" w14:paraId="56295A0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A8D2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6D9E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1611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74DE3"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3A15B"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1FA2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55DD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DCE2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9BDB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F639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BFFA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B902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6AE0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FAF7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B4F6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2273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6578B" w14:textId="77777777" w:rsidR="00516FCC" w:rsidRDefault="00516FCC">
            <w:pPr>
              <w:spacing w:line="1" w:lineRule="auto"/>
            </w:pPr>
          </w:p>
        </w:tc>
      </w:tr>
      <w:tr w:rsidR="00516FCC" w14:paraId="2A57098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03D1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3DD0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2B78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66345"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B29A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8DDF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8AD8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577C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194A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1298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21B5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FE4D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C1A0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032C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9A04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70B1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1D00B" w14:textId="77777777" w:rsidR="00516FCC" w:rsidRDefault="00516FCC">
            <w:pPr>
              <w:spacing w:line="1" w:lineRule="auto"/>
            </w:pPr>
          </w:p>
        </w:tc>
      </w:tr>
      <w:tr w:rsidR="00516FCC" w14:paraId="728D870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5E14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03B1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769C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0AB6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CD1F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0672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2DD6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55B4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C04A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BE56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D16C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FD97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75A4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FA67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21E6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593A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E9B6E" w14:textId="77777777" w:rsidR="00516FCC" w:rsidRDefault="00516FCC">
            <w:pPr>
              <w:spacing w:line="1" w:lineRule="auto"/>
            </w:pPr>
          </w:p>
        </w:tc>
      </w:tr>
      <w:tr w:rsidR="00516FCC" w14:paraId="0BAFC32E"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2F17D" w14:textId="77777777" w:rsidR="00516FCC" w:rsidRDefault="00000000">
            <w:pPr>
              <w:rPr>
                <w:color w:val="000000"/>
                <w:sz w:val="12"/>
                <w:szCs w:val="12"/>
              </w:rPr>
            </w:pPr>
            <w:r>
              <w:rPr>
                <w:color w:val="000000"/>
                <w:sz w:val="12"/>
                <w:szCs w:val="12"/>
              </w:rPr>
              <w:t>Реконструкција објекта зграде Спортског центра у Ћићевцу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71450" w14:textId="77777777" w:rsidR="00516FCC" w:rsidRDefault="00000000">
            <w:pPr>
              <w:jc w:val="center"/>
              <w:rPr>
                <w:color w:val="000000"/>
                <w:sz w:val="12"/>
                <w:szCs w:val="12"/>
              </w:rPr>
            </w:pPr>
            <w:r>
              <w:rPr>
                <w:color w:val="000000"/>
                <w:sz w:val="12"/>
                <w:szCs w:val="12"/>
              </w:rPr>
              <w:t>1301-5007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31AFB" w14:textId="77777777" w:rsidR="00516FCC" w:rsidRDefault="00000000">
            <w:pPr>
              <w:rPr>
                <w:color w:val="000000"/>
                <w:sz w:val="12"/>
                <w:szCs w:val="12"/>
              </w:rPr>
            </w:pPr>
            <w:r>
              <w:rPr>
                <w:color w:val="000000"/>
                <w:sz w:val="12"/>
                <w:szCs w:val="12"/>
              </w:rPr>
              <w:t>Закон о спорту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EC177" w14:textId="77777777" w:rsidR="00516FCC" w:rsidRDefault="00000000">
            <w:pPr>
              <w:rPr>
                <w:color w:val="000000"/>
                <w:sz w:val="12"/>
                <w:szCs w:val="12"/>
              </w:rPr>
            </w:pPr>
            <w:r>
              <w:rPr>
                <w:color w:val="000000"/>
                <w:sz w:val="12"/>
                <w:szCs w:val="12"/>
              </w:rPr>
              <w:t>Обезбеђивање приступа спорту и подршка пројектима везаним за развој спорта кроз реконструкцију зграде спортског центра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0A123" w14:textId="77777777" w:rsidR="00516FCC" w:rsidRDefault="00000000">
            <w:pPr>
              <w:rPr>
                <w:color w:val="000000"/>
                <w:sz w:val="12"/>
                <w:szCs w:val="12"/>
              </w:rPr>
            </w:pPr>
            <w:r>
              <w:rPr>
                <w:color w:val="000000"/>
                <w:sz w:val="12"/>
                <w:szCs w:val="12"/>
              </w:rPr>
              <w:t>Побољшање услова за рад установа у области спорта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28A52" w14:textId="77777777" w:rsidR="00516FCC" w:rsidRDefault="00000000">
            <w:pPr>
              <w:jc w:val="center"/>
              <w:rPr>
                <w:color w:val="000000"/>
                <w:sz w:val="12"/>
                <w:szCs w:val="12"/>
              </w:rPr>
            </w:pPr>
            <w:r>
              <w:rPr>
                <w:color w:val="000000"/>
                <w:sz w:val="12"/>
                <w:szCs w:val="12"/>
              </w:rPr>
              <w:t>Број одржаних спортских приредби у установама из области спорта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124AA" w14:textId="77777777" w:rsidR="00516FC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83C10" w14:textId="77777777" w:rsidR="00516FC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51564" w14:textId="77777777" w:rsidR="00516FCC" w:rsidRDefault="0000000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28686" w14:textId="77777777" w:rsidR="00516FCC" w:rsidRDefault="00000000">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FC3C9" w14:textId="77777777" w:rsidR="00516FCC" w:rsidRDefault="00000000">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6A84C"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340E0"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CC657" w14:textId="77777777" w:rsidR="00516FCC" w:rsidRDefault="00000000">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1BFD7" w14:textId="77777777" w:rsidR="00516FCC" w:rsidRDefault="00000000">
            <w:pPr>
              <w:jc w:val="right"/>
              <w:rPr>
                <w:color w:val="000000"/>
                <w:sz w:val="12"/>
                <w:szCs w:val="12"/>
              </w:rPr>
            </w:pPr>
            <w:r>
              <w:rPr>
                <w:color w:val="000000"/>
                <w:sz w:val="12"/>
                <w:szCs w:val="12"/>
              </w:rPr>
              <w:t>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9527B" w14:textId="77777777" w:rsidR="00516FCC" w:rsidRDefault="00000000">
            <w:pPr>
              <w:rPr>
                <w:color w:val="000000"/>
                <w:sz w:val="10"/>
                <w:szCs w:val="10"/>
              </w:rPr>
            </w:pPr>
            <w:r>
              <w:rPr>
                <w:color w:val="000000"/>
                <w:sz w:val="10"/>
                <w:szCs w:val="10"/>
              </w:rPr>
              <w:t>Годишњи извештај о раду Спортског центра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DF513" w14:textId="77777777" w:rsidR="00516FCC" w:rsidRDefault="00000000">
            <w:pPr>
              <w:rPr>
                <w:color w:val="000000"/>
                <w:sz w:val="12"/>
                <w:szCs w:val="12"/>
              </w:rPr>
            </w:pPr>
            <w:r>
              <w:rPr>
                <w:color w:val="000000"/>
                <w:sz w:val="12"/>
                <w:szCs w:val="12"/>
              </w:rPr>
              <w:t>Мирјана Станојевић Јовић</w:t>
            </w:r>
          </w:p>
        </w:tc>
      </w:tr>
      <w:tr w:rsidR="00516FCC" w14:paraId="2E23BDA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F770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7288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AB82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7ACB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9248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AE5D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F8B8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84C2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F328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2A9F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EDCF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FDC1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AB7C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8C58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D9D8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1690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7570F" w14:textId="77777777" w:rsidR="00516FCC" w:rsidRDefault="00516FCC">
            <w:pPr>
              <w:spacing w:line="1" w:lineRule="auto"/>
            </w:pPr>
          </w:p>
        </w:tc>
      </w:tr>
      <w:tr w:rsidR="00516FCC" w14:paraId="07B9B53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F9C6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F714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ABA6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D6E3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AE0D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F96C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83D0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98B8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9D7E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BFB4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2B3A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2A24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82F6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F18F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DD5C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F44E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242CE" w14:textId="77777777" w:rsidR="00516FCC" w:rsidRDefault="00516FCC">
            <w:pPr>
              <w:spacing w:line="1" w:lineRule="auto"/>
            </w:pPr>
          </w:p>
        </w:tc>
      </w:tr>
      <w:tr w:rsidR="00516FCC" w14:paraId="45A27AA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A241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89FF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E87F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2435A"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EB7E0"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0E0A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7E73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E4D2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283A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2217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9E29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67BF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EAD0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036B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FD02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1B23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016AA" w14:textId="77777777" w:rsidR="00516FCC" w:rsidRDefault="00516FCC">
            <w:pPr>
              <w:spacing w:line="1" w:lineRule="auto"/>
            </w:pPr>
          </w:p>
        </w:tc>
      </w:tr>
      <w:tr w:rsidR="00516FCC" w14:paraId="124DD43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8657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91EF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5749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6D205"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3EBB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7E7B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1FFF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5C3D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77E9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FBB5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2248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07D4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1E62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7413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D5C5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BE6B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E0EE3" w14:textId="77777777" w:rsidR="00516FCC" w:rsidRDefault="00516FCC">
            <w:pPr>
              <w:spacing w:line="1" w:lineRule="auto"/>
            </w:pPr>
          </w:p>
        </w:tc>
      </w:tr>
      <w:tr w:rsidR="00516FCC" w14:paraId="4386DB6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3DD5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FEAE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3DA5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C127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C8D4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401C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42EB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1080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D134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9BA3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918D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A893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E8A5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D645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F8E2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CAC7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0D2E1" w14:textId="77777777" w:rsidR="00516FCC" w:rsidRDefault="00516FCC">
            <w:pPr>
              <w:spacing w:line="1" w:lineRule="auto"/>
            </w:pPr>
          </w:p>
        </w:tc>
      </w:tr>
      <w:tr w:rsidR="00516FCC" w14:paraId="0D01CD0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CCEB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2644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E851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46FCB"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16735"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1396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382B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9F0E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BD2F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A248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8291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DD78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27DB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E5C6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BC3B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03DB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B6C98" w14:textId="77777777" w:rsidR="00516FCC" w:rsidRDefault="00516FCC">
            <w:pPr>
              <w:spacing w:line="1" w:lineRule="auto"/>
            </w:pPr>
          </w:p>
        </w:tc>
      </w:tr>
      <w:tr w:rsidR="00516FCC" w14:paraId="25576CA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335C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3AC0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C398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6C82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871A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D017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D038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C08D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CC51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14BF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CD37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9830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4749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A996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BF39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D96C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EAB89" w14:textId="77777777" w:rsidR="00516FCC" w:rsidRDefault="00516FCC">
            <w:pPr>
              <w:spacing w:line="1" w:lineRule="auto"/>
            </w:pPr>
          </w:p>
        </w:tc>
      </w:tr>
      <w:tr w:rsidR="00516FCC" w14:paraId="02C8AED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114B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5AC7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548B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349E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7104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9AE6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430B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E603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CB44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CF36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216E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4572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073D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8146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3D7E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DEDD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A2ACB" w14:textId="77777777" w:rsidR="00516FCC" w:rsidRDefault="00516FCC">
            <w:pPr>
              <w:spacing w:line="1" w:lineRule="auto"/>
            </w:pPr>
          </w:p>
        </w:tc>
      </w:tr>
      <w:bookmarkStart w:id="85" w:name="_Toc15_-_ОПШТЕ_УСЛУГЕ_ЛОКАЛНЕ_САМОУПРАВЕ"/>
      <w:bookmarkEnd w:id="85"/>
      <w:tr w:rsidR="00516FCC" w14:paraId="67F8F961"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E89378" w14:textId="77777777" w:rsidR="00516FCC" w:rsidRDefault="00000000">
            <w:pPr>
              <w:rPr>
                <w:vanish/>
              </w:rPr>
            </w:pPr>
            <w:r>
              <w:fldChar w:fldCharType="begin"/>
            </w:r>
            <w:r>
              <w:instrText>TC "15 - ОПШТЕ УСЛУГЕ ЛОКАЛНЕ САМОУПРАВЕ" \f C \l "1"</w:instrText>
            </w:r>
            <w:r>
              <w:fldChar w:fldCharType="end"/>
            </w:r>
          </w:p>
          <w:p w14:paraId="606E5E3A" w14:textId="77777777" w:rsidR="00516FCC" w:rsidRDefault="00000000">
            <w:pPr>
              <w:rPr>
                <w:b/>
                <w:bCs/>
                <w:color w:val="000000"/>
                <w:sz w:val="12"/>
                <w:szCs w:val="12"/>
              </w:rPr>
            </w:pPr>
            <w:r>
              <w:rPr>
                <w:b/>
                <w:bCs/>
                <w:color w:val="000000"/>
                <w:sz w:val="12"/>
                <w:szCs w:val="12"/>
              </w:rPr>
              <w:t>15 - ОПШТЕ УСЛУГЕ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21BCAD" w14:textId="77777777" w:rsidR="00516FCC" w:rsidRDefault="00000000">
            <w:pPr>
              <w:jc w:val="center"/>
              <w:rPr>
                <w:b/>
                <w:bCs/>
                <w:color w:val="000000"/>
                <w:sz w:val="12"/>
                <w:szCs w:val="12"/>
              </w:rPr>
            </w:pPr>
            <w:r>
              <w:rPr>
                <w:b/>
                <w:bCs/>
                <w:color w:val="000000"/>
                <w:sz w:val="12"/>
                <w:szCs w:val="12"/>
              </w:rPr>
              <w:t>0602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4FF802" w14:textId="77777777" w:rsidR="00516FCC" w:rsidRDefault="00000000">
            <w:pPr>
              <w:rPr>
                <w:b/>
                <w:bCs/>
                <w:color w:val="000000"/>
                <w:sz w:val="12"/>
                <w:szCs w:val="12"/>
              </w:rPr>
            </w:pPr>
            <w:r>
              <w:rPr>
                <w:b/>
                <w:bCs/>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EA69A6" w14:textId="77777777" w:rsidR="00516FCC" w:rsidRDefault="00000000">
            <w:pPr>
              <w:rPr>
                <w:b/>
                <w:bCs/>
                <w:color w:val="000000"/>
                <w:sz w:val="12"/>
                <w:szCs w:val="12"/>
              </w:rPr>
            </w:pPr>
            <w:r>
              <w:rPr>
                <w:b/>
                <w:bCs/>
                <w:color w:val="000000"/>
                <w:sz w:val="12"/>
                <w:szCs w:val="12"/>
              </w:rPr>
              <w:t>Обезбеђивање услуга јавне управе и остваривање и заштита права грађана и јавног интереса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E3E824" w14:textId="77777777" w:rsidR="00516FCC" w:rsidRDefault="00000000">
            <w:pPr>
              <w:rPr>
                <w:b/>
                <w:bCs/>
                <w:color w:val="000000"/>
                <w:sz w:val="12"/>
                <w:szCs w:val="12"/>
              </w:rPr>
            </w:pPr>
            <w:r>
              <w:rPr>
                <w:b/>
                <w:bCs/>
                <w:color w:val="000000"/>
                <w:sz w:val="12"/>
                <w:szCs w:val="12"/>
              </w:rPr>
              <w:t>Одрживо управно и финансијско функционисање града/општине у складу надлежностима и пословима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4D5098" w14:textId="77777777" w:rsidR="00516FCC" w:rsidRDefault="00000000">
            <w:pPr>
              <w:jc w:val="center"/>
              <w:rPr>
                <w:b/>
                <w:bCs/>
                <w:color w:val="000000"/>
                <w:sz w:val="12"/>
                <w:szCs w:val="12"/>
              </w:rPr>
            </w:pPr>
            <w:r>
              <w:rPr>
                <w:b/>
                <w:bCs/>
                <w:color w:val="000000"/>
                <w:sz w:val="12"/>
                <w:szCs w:val="12"/>
              </w:rPr>
              <w:t>Број донетих аката органа и служби града/општине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19B4CF" w14:textId="77777777" w:rsidR="00516FCC" w:rsidRDefault="00000000">
            <w:pPr>
              <w:jc w:val="center"/>
              <w:rPr>
                <w:b/>
                <w:bCs/>
                <w:color w:val="000000"/>
                <w:sz w:val="12"/>
                <w:szCs w:val="12"/>
              </w:rPr>
            </w:pPr>
            <w:r>
              <w:rPr>
                <w:b/>
                <w:bCs/>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3A17A8" w14:textId="77777777" w:rsidR="00516FCC" w:rsidRDefault="00000000">
            <w:pPr>
              <w:jc w:val="center"/>
              <w:rPr>
                <w:b/>
                <w:bCs/>
                <w:color w:val="000000"/>
                <w:sz w:val="12"/>
                <w:szCs w:val="12"/>
              </w:rPr>
            </w:pPr>
            <w:r>
              <w:rPr>
                <w:b/>
                <w:bCs/>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AA5330" w14:textId="77777777" w:rsidR="00516FCC" w:rsidRDefault="00000000">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461308" w14:textId="77777777" w:rsidR="00516FCC" w:rsidRDefault="00000000">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54F565" w14:textId="77777777" w:rsidR="00516FCC" w:rsidRDefault="00000000">
            <w:pPr>
              <w:jc w:val="center"/>
              <w:rPr>
                <w:b/>
                <w:bCs/>
                <w:color w:val="000000"/>
                <w:sz w:val="12"/>
                <w:szCs w:val="12"/>
              </w:rPr>
            </w:pPr>
            <w:r>
              <w:rPr>
                <w:b/>
                <w:bCs/>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56F537" w14:textId="77777777" w:rsidR="00516FCC" w:rsidRDefault="00000000">
            <w:pPr>
              <w:jc w:val="right"/>
              <w:rPr>
                <w:b/>
                <w:bCs/>
                <w:color w:val="000000"/>
                <w:sz w:val="12"/>
                <w:szCs w:val="12"/>
              </w:rPr>
            </w:pPr>
            <w:r>
              <w:rPr>
                <w:b/>
                <w:bCs/>
                <w:color w:val="000000"/>
                <w:sz w:val="12"/>
                <w:szCs w:val="12"/>
              </w:rPr>
              <w:t>129.807.024,00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0A0A70" w14:textId="77777777" w:rsidR="00516FC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3F1ACA" w14:textId="77777777" w:rsidR="00516FCC" w:rsidRDefault="00000000">
            <w:pPr>
              <w:jc w:val="right"/>
              <w:rPr>
                <w:b/>
                <w:bCs/>
                <w:color w:val="000000"/>
                <w:sz w:val="12"/>
                <w:szCs w:val="12"/>
              </w:rPr>
            </w:pPr>
            <w:r>
              <w:rPr>
                <w:b/>
                <w:bCs/>
                <w:color w:val="000000"/>
                <w:sz w:val="12"/>
                <w:szCs w:val="12"/>
              </w:rPr>
              <w:t>9.733.785,00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F3A8C1" w14:textId="77777777" w:rsidR="00516FCC" w:rsidRDefault="00000000">
            <w:pPr>
              <w:jc w:val="right"/>
              <w:rPr>
                <w:b/>
                <w:bCs/>
                <w:color w:val="000000"/>
                <w:sz w:val="12"/>
                <w:szCs w:val="12"/>
              </w:rPr>
            </w:pPr>
            <w:r>
              <w:rPr>
                <w:b/>
                <w:bCs/>
                <w:color w:val="000000"/>
                <w:sz w:val="12"/>
                <w:szCs w:val="12"/>
              </w:rPr>
              <w:t>139.540.809,00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9DA0C6" w14:textId="77777777" w:rsidR="00516FCC" w:rsidRDefault="00000000">
            <w:pPr>
              <w:rPr>
                <w:b/>
                <w:bCs/>
                <w:color w:val="000000"/>
                <w:sz w:val="10"/>
                <w:szCs w:val="10"/>
              </w:rPr>
            </w:pPr>
            <w:r>
              <w:rPr>
                <w:b/>
                <w:bCs/>
                <w:color w:val="000000"/>
                <w:sz w:val="10"/>
                <w:szCs w:val="10"/>
              </w:rPr>
              <w:t>Месна заједница Браљина</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2D894C" w14:textId="77777777" w:rsidR="00516FCC" w:rsidRDefault="00000000">
            <w:pPr>
              <w:rPr>
                <w:b/>
                <w:bCs/>
                <w:color w:val="000000"/>
                <w:sz w:val="12"/>
                <w:szCs w:val="12"/>
              </w:rPr>
            </w:pPr>
            <w:r>
              <w:rPr>
                <w:b/>
                <w:bCs/>
                <w:color w:val="000000"/>
                <w:sz w:val="12"/>
                <w:szCs w:val="12"/>
              </w:rPr>
              <w:t>Десимир Манојловић</w:t>
            </w:r>
          </w:p>
        </w:tc>
      </w:tr>
      <w:tr w:rsidR="00516FCC" w14:paraId="2AAD77B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83F71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B536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AB375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75C7EF"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840DC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11E2C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6222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C8B93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76294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1B634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BBD796"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4A4B9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42CAB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68A5F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B34DB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B86727"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5A1391" w14:textId="77777777" w:rsidR="00516FCC" w:rsidRDefault="00516FCC">
            <w:pPr>
              <w:spacing w:line="1" w:lineRule="auto"/>
            </w:pPr>
          </w:p>
        </w:tc>
      </w:tr>
      <w:tr w:rsidR="00516FCC" w14:paraId="1389AF48"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D5AF3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FE31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A7CAD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1D59A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04E9F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91104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29982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BF0AC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0C47E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E84A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A44640"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27CCA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E326D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55EFD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DE7D2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74BCDA"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7DD60E" w14:textId="77777777" w:rsidR="00516FCC" w:rsidRDefault="00516FCC">
            <w:pPr>
              <w:spacing w:line="1" w:lineRule="auto"/>
            </w:pPr>
          </w:p>
        </w:tc>
      </w:tr>
      <w:tr w:rsidR="00516FCC" w14:paraId="7FA2B26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16089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55565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DEF3C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3A9938"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14CC4A"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EE0FA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DB01D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E240D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DF3B2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EBF01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67C99F"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AEDC6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4A878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3E28A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AA43A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F1D487"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7312BD" w14:textId="77777777" w:rsidR="00516FCC" w:rsidRDefault="00516FCC">
            <w:pPr>
              <w:spacing w:line="1" w:lineRule="auto"/>
            </w:pPr>
          </w:p>
        </w:tc>
      </w:tr>
      <w:tr w:rsidR="00516FCC" w14:paraId="79C82234"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A2054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B1977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0C70D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50F1C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58D9D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AA699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A2C20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FAEC3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44300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F34BA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AAB1C4"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72937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8FAE8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26F50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9265F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5F2B9E"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1939B9" w14:textId="77777777" w:rsidR="00516FCC" w:rsidRDefault="00516FCC">
            <w:pPr>
              <w:spacing w:line="1" w:lineRule="auto"/>
            </w:pPr>
          </w:p>
        </w:tc>
      </w:tr>
      <w:tr w:rsidR="00516FCC" w14:paraId="49711FC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D5275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532E8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2C45B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7C1795"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A1AA9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1B09B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4FE88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9753A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70659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F60F6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B88E39"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34EAF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26B96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A4978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56562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34323F"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785C12" w14:textId="77777777" w:rsidR="00516FCC" w:rsidRDefault="00516FCC">
            <w:pPr>
              <w:spacing w:line="1" w:lineRule="auto"/>
            </w:pPr>
          </w:p>
        </w:tc>
      </w:tr>
      <w:tr w:rsidR="00516FCC" w14:paraId="7D47CCC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DD6EE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F3C08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2DA82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98A0FA"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649B99"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B1EAF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8FC9E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41FB1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4A561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D61ED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6A7142"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879F3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F390D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095B9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0C23A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C15993"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618F2" w14:textId="77777777" w:rsidR="00516FCC" w:rsidRDefault="00516FCC">
            <w:pPr>
              <w:spacing w:line="1" w:lineRule="auto"/>
            </w:pPr>
          </w:p>
        </w:tc>
      </w:tr>
      <w:tr w:rsidR="00516FCC" w14:paraId="47C217C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872E4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083BA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E657C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C257C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ADD84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50544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BEBC5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4CB35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88168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D5D6D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9F0796"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2E26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E46C4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199D2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ADD89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5A544C"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60B9BC" w14:textId="77777777" w:rsidR="00516FCC" w:rsidRDefault="00516FCC">
            <w:pPr>
              <w:spacing w:line="1" w:lineRule="auto"/>
            </w:pPr>
          </w:p>
        </w:tc>
      </w:tr>
      <w:tr w:rsidR="00516FCC" w14:paraId="0D409208"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16BC6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4795F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50DBA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0774F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1F767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1045F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58D81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66CF8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33907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39B75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3C431F"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E8026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B048D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E70E6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20B5D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EE2327"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C73B74" w14:textId="77777777" w:rsidR="00516FCC" w:rsidRDefault="00516FCC">
            <w:pPr>
              <w:spacing w:line="1" w:lineRule="auto"/>
            </w:pPr>
          </w:p>
        </w:tc>
      </w:tr>
      <w:tr w:rsidR="00516FCC" w14:paraId="121C1667"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EFBED" w14:textId="77777777" w:rsidR="00516FCC" w:rsidRDefault="00000000">
            <w:pPr>
              <w:rPr>
                <w:color w:val="000000"/>
                <w:sz w:val="12"/>
                <w:szCs w:val="12"/>
              </w:rPr>
            </w:pPr>
            <w:r>
              <w:rPr>
                <w:color w:val="000000"/>
                <w:sz w:val="12"/>
                <w:szCs w:val="12"/>
              </w:rPr>
              <w:t>Функционисање локалне самоуправе и градских општина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35D5C" w14:textId="77777777" w:rsidR="00516FC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156FD" w14:textId="77777777" w:rsidR="00516FCC" w:rsidRDefault="00000000">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2C83D" w14:textId="77777777" w:rsidR="00516FCC" w:rsidRDefault="00000000">
            <w:pPr>
              <w:rPr>
                <w:color w:val="000000"/>
                <w:sz w:val="12"/>
                <w:szCs w:val="12"/>
              </w:rPr>
            </w:pPr>
            <w:r>
              <w:rPr>
                <w:color w:val="000000"/>
                <w:sz w:val="12"/>
                <w:szCs w:val="12"/>
              </w:rPr>
              <w:t>Функционисање локалне самоуправе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8B0AF" w14:textId="77777777" w:rsidR="00516FCC" w:rsidRDefault="00000000">
            <w:pPr>
              <w:rPr>
                <w:color w:val="000000"/>
                <w:sz w:val="12"/>
                <w:szCs w:val="12"/>
              </w:rPr>
            </w:pPr>
            <w:r>
              <w:rPr>
                <w:color w:val="000000"/>
                <w:sz w:val="12"/>
                <w:szCs w:val="12"/>
              </w:rPr>
              <w:t>Функционисање управе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F1937" w14:textId="77777777" w:rsidR="00516FCC" w:rsidRDefault="00000000">
            <w:pPr>
              <w:jc w:val="center"/>
              <w:rPr>
                <w:color w:val="000000"/>
                <w:sz w:val="12"/>
                <w:szCs w:val="12"/>
              </w:rPr>
            </w:pPr>
            <w:r>
              <w:rPr>
                <w:color w:val="000000"/>
                <w:sz w:val="12"/>
                <w:szCs w:val="12"/>
              </w:rPr>
              <w:t>Број решених предмета по запосленом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7458B" w14:textId="77777777" w:rsidR="00516FCC"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3DB49" w14:textId="77777777" w:rsidR="00516FCC"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047AC" w14:textId="77777777" w:rsidR="00516FCC" w:rsidRDefault="00000000">
            <w:pPr>
              <w:jc w:val="center"/>
              <w:rPr>
                <w:color w:val="000000"/>
                <w:sz w:val="12"/>
                <w:szCs w:val="12"/>
              </w:rPr>
            </w:pPr>
            <w:r>
              <w:rPr>
                <w:color w:val="000000"/>
                <w:sz w:val="12"/>
                <w:szCs w:val="12"/>
              </w:rPr>
              <w:t>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A8E9D" w14:textId="77777777" w:rsidR="00516FCC" w:rsidRDefault="00000000">
            <w:pPr>
              <w:jc w:val="center"/>
              <w:rPr>
                <w:color w:val="000000"/>
                <w:sz w:val="12"/>
                <w:szCs w:val="12"/>
              </w:rPr>
            </w:pPr>
            <w:r>
              <w:rPr>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E03EA" w14:textId="77777777" w:rsidR="00516FCC" w:rsidRDefault="00000000">
            <w:pPr>
              <w:jc w:val="center"/>
              <w:rPr>
                <w:color w:val="000000"/>
                <w:sz w:val="12"/>
                <w:szCs w:val="12"/>
              </w:rPr>
            </w:pPr>
            <w:r>
              <w:rPr>
                <w:color w:val="000000"/>
                <w:sz w:val="12"/>
                <w:szCs w:val="12"/>
              </w:rPr>
              <w:t>53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8EA8C" w14:textId="77777777" w:rsidR="00516FCC" w:rsidRDefault="00000000">
            <w:pPr>
              <w:jc w:val="right"/>
              <w:rPr>
                <w:color w:val="000000"/>
                <w:sz w:val="12"/>
                <w:szCs w:val="12"/>
              </w:rPr>
            </w:pPr>
            <w:r>
              <w:rPr>
                <w:color w:val="000000"/>
                <w:sz w:val="12"/>
                <w:szCs w:val="12"/>
              </w:rPr>
              <w:t>112.597.139,00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ABBB9"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09141" w14:textId="77777777" w:rsidR="00516FCC" w:rsidRDefault="00000000">
            <w:pPr>
              <w:jc w:val="right"/>
              <w:rPr>
                <w:color w:val="000000"/>
                <w:sz w:val="12"/>
                <w:szCs w:val="12"/>
              </w:rPr>
            </w:pPr>
            <w:r>
              <w:rPr>
                <w:color w:val="000000"/>
                <w:sz w:val="12"/>
                <w:szCs w:val="12"/>
              </w:rPr>
              <w:t>9.733.785,00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15DC7" w14:textId="77777777" w:rsidR="00516FCC" w:rsidRDefault="00000000">
            <w:pPr>
              <w:jc w:val="right"/>
              <w:rPr>
                <w:color w:val="000000"/>
                <w:sz w:val="12"/>
                <w:szCs w:val="12"/>
              </w:rPr>
            </w:pPr>
            <w:r>
              <w:rPr>
                <w:color w:val="000000"/>
                <w:sz w:val="12"/>
                <w:szCs w:val="12"/>
              </w:rPr>
              <w:t>122.330.924,00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77C19" w14:textId="77777777" w:rsidR="00516FCC" w:rsidRDefault="00000000">
            <w:pPr>
              <w:rPr>
                <w:color w:val="000000"/>
                <w:sz w:val="10"/>
                <w:szCs w:val="10"/>
              </w:rPr>
            </w:pPr>
            <w:r>
              <w:rPr>
                <w:color w:val="000000"/>
                <w:sz w:val="10"/>
                <w:szCs w:val="10"/>
              </w:rPr>
              <w:t>Годишњи извештај Општинске управе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0BEFF" w14:textId="77777777" w:rsidR="00516FCC" w:rsidRDefault="00000000">
            <w:pPr>
              <w:rPr>
                <w:color w:val="000000"/>
                <w:sz w:val="12"/>
                <w:szCs w:val="12"/>
              </w:rPr>
            </w:pPr>
            <w:r>
              <w:rPr>
                <w:color w:val="000000"/>
                <w:sz w:val="12"/>
                <w:szCs w:val="12"/>
              </w:rPr>
              <w:t>Мирјана Станојевић Јовић</w:t>
            </w:r>
          </w:p>
        </w:tc>
      </w:tr>
      <w:tr w:rsidR="00516FCC" w14:paraId="6077CC1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4381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9DAC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AABC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CE6EF"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4300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4124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EFAE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D1F9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2380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D342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65F2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D7B1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706A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624F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4962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15D7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C5FE7" w14:textId="77777777" w:rsidR="00516FCC" w:rsidRDefault="00516FCC">
            <w:pPr>
              <w:spacing w:line="1" w:lineRule="auto"/>
            </w:pPr>
          </w:p>
        </w:tc>
      </w:tr>
      <w:tr w:rsidR="00516FCC" w14:paraId="0FFA903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CE6B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BF75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B833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5B5EF"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193A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B257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858D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4DC1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C29B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9E0C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1C13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EED7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7EF6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7223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8B13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3298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DE442" w14:textId="77777777" w:rsidR="00516FCC" w:rsidRDefault="00516FCC">
            <w:pPr>
              <w:spacing w:line="1" w:lineRule="auto"/>
            </w:pPr>
          </w:p>
        </w:tc>
      </w:tr>
      <w:tr w:rsidR="00516FCC" w14:paraId="6275F7F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C735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0A74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DC86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EC694"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4F275"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6526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4732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2F71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ED9B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42F6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C6DE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0C95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94F6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7BD6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98E2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F4C6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3DEC4" w14:textId="77777777" w:rsidR="00516FCC" w:rsidRDefault="00516FCC">
            <w:pPr>
              <w:spacing w:line="1" w:lineRule="auto"/>
            </w:pPr>
          </w:p>
        </w:tc>
      </w:tr>
      <w:tr w:rsidR="00516FCC" w14:paraId="348754F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7AF9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8891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0825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4F98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68E0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3B3D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6AD9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DA6E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90F9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6D5C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37A8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F404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13A4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5C43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5F0B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14C5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9881A" w14:textId="77777777" w:rsidR="00516FCC" w:rsidRDefault="00516FCC">
            <w:pPr>
              <w:spacing w:line="1" w:lineRule="auto"/>
            </w:pPr>
          </w:p>
        </w:tc>
      </w:tr>
      <w:tr w:rsidR="00516FCC" w14:paraId="02E3C2C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45E6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57B5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A8D9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73F9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F33E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64F8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4B8A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C4EE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CFB1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A950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2F87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1DFE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7FE2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F2A5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725B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EB17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B608D" w14:textId="77777777" w:rsidR="00516FCC" w:rsidRDefault="00516FCC">
            <w:pPr>
              <w:spacing w:line="1" w:lineRule="auto"/>
            </w:pPr>
          </w:p>
        </w:tc>
      </w:tr>
      <w:tr w:rsidR="00516FCC" w14:paraId="3A3738D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4706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857D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F983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F7B82"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1E88E"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3855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F0C2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150A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05B3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7C4B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3616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C5E9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6C83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BA04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0836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E0EC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A2557" w14:textId="77777777" w:rsidR="00516FCC" w:rsidRDefault="00516FCC">
            <w:pPr>
              <w:spacing w:line="1" w:lineRule="auto"/>
            </w:pPr>
          </w:p>
        </w:tc>
      </w:tr>
      <w:tr w:rsidR="00516FCC" w14:paraId="6BBCC89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D9AA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3E3A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01F8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5826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8DB6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4B49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FC51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9CA5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45F8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14B2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D0F3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D174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2F36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FC25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FE90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BDF2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CAFAF" w14:textId="77777777" w:rsidR="00516FCC" w:rsidRDefault="00516FCC">
            <w:pPr>
              <w:spacing w:line="1" w:lineRule="auto"/>
            </w:pPr>
          </w:p>
        </w:tc>
      </w:tr>
      <w:tr w:rsidR="00516FCC" w14:paraId="04BD209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7C74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4F63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571E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F2B9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8320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4C94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B921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09E2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F11A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63B2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8BD3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06DC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F5F8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1874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F8D9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74EF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E3325" w14:textId="77777777" w:rsidR="00516FCC" w:rsidRDefault="00516FCC">
            <w:pPr>
              <w:spacing w:line="1" w:lineRule="auto"/>
            </w:pPr>
          </w:p>
        </w:tc>
      </w:tr>
      <w:tr w:rsidR="00516FCC" w14:paraId="75C12542"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7BDA2" w14:textId="77777777" w:rsidR="00516FCC"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2D0F5" w14:textId="77777777" w:rsidR="00516FC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7306E" w14:textId="77777777" w:rsidR="00516FCC" w:rsidRDefault="00000000">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9B53F" w14:textId="77777777" w:rsidR="00516FCC" w:rsidRDefault="00000000">
            <w:pPr>
              <w:rPr>
                <w:color w:val="000000"/>
                <w:sz w:val="12"/>
                <w:szCs w:val="12"/>
              </w:rPr>
            </w:pPr>
            <w:r>
              <w:rPr>
                <w:color w:val="000000"/>
                <w:sz w:val="12"/>
                <w:szCs w:val="12"/>
              </w:rPr>
              <w:t>Обезбеђивање услуга јавне управе и остваривање и заштита права грађана и јавног интереса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AD7BA" w14:textId="77777777" w:rsidR="00516FCC"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2C9FF" w14:textId="77777777" w:rsidR="00516FCC"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C03CB"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A5983"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8DD77" w14:textId="77777777" w:rsidR="00516FCC" w:rsidRDefault="0000000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50721" w14:textId="77777777" w:rsidR="00516FCC"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F6238" w14:textId="77777777" w:rsidR="00516FCC" w:rsidRDefault="00000000">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7C11C" w14:textId="77777777" w:rsidR="00516FCC" w:rsidRDefault="00000000">
            <w:pPr>
              <w:jc w:val="right"/>
              <w:rPr>
                <w:color w:val="000000"/>
                <w:sz w:val="12"/>
                <w:szCs w:val="12"/>
              </w:rPr>
            </w:pPr>
            <w:r>
              <w:rPr>
                <w:color w:val="000000"/>
                <w:sz w:val="12"/>
                <w:szCs w:val="12"/>
              </w:rPr>
              <w:t>254.000,00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7FC94"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19673"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5AE11" w14:textId="77777777" w:rsidR="00516FCC" w:rsidRDefault="00000000">
            <w:pPr>
              <w:jc w:val="right"/>
              <w:rPr>
                <w:color w:val="000000"/>
                <w:sz w:val="12"/>
                <w:szCs w:val="12"/>
              </w:rPr>
            </w:pPr>
            <w:r>
              <w:rPr>
                <w:color w:val="000000"/>
                <w:sz w:val="12"/>
                <w:szCs w:val="12"/>
              </w:rPr>
              <w:t>254.000,00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3986C" w14:textId="77777777" w:rsidR="00516FCC" w:rsidRDefault="00000000">
            <w:pPr>
              <w:rPr>
                <w:color w:val="000000"/>
                <w:sz w:val="10"/>
                <w:szCs w:val="10"/>
              </w:rPr>
            </w:pPr>
            <w:r>
              <w:rPr>
                <w:color w:val="000000"/>
                <w:sz w:val="10"/>
                <w:szCs w:val="10"/>
              </w:rPr>
              <w:t>Месна заједница Мојсиње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B1D55" w14:textId="77777777" w:rsidR="00516FCC" w:rsidRDefault="00000000">
            <w:pPr>
              <w:rPr>
                <w:color w:val="000000"/>
                <w:sz w:val="12"/>
                <w:szCs w:val="12"/>
              </w:rPr>
            </w:pPr>
            <w:r>
              <w:rPr>
                <w:color w:val="000000"/>
                <w:sz w:val="12"/>
                <w:szCs w:val="12"/>
              </w:rPr>
              <w:t>Живомир Игњић</w:t>
            </w:r>
          </w:p>
        </w:tc>
      </w:tr>
      <w:tr w:rsidR="00516FCC" w14:paraId="41C512D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F5DF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3E84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1C93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07D3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0D4E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3F8E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1B4F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7BD1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E345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B83D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CACF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4308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5CE9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2FE6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75C5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E26A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EE070" w14:textId="77777777" w:rsidR="00516FCC" w:rsidRDefault="00516FCC">
            <w:pPr>
              <w:spacing w:line="1" w:lineRule="auto"/>
            </w:pPr>
          </w:p>
        </w:tc>
      </w:tr>
      <w:tr w:rsidR="00516FCC" w14:paraId="5723CAC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16A8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0600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10C7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7165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1699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C991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A4CB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DF34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9D83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9448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7850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7330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DC3D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F450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81EA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C788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7E186" w14:textId="77777777" w:rsidR="00516FCC" w:rsidRDefault="00516FCC">
            <w:pPr>
              <w:spacing w:line="1" w:lineRule="auto"/>
            </w:pPr>
          </w:p>
        </w:tc>
      </w:tr>
      <w:tr w:rsidR="00516FCC" w14:paraId="5E932D1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6891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4E5B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D21C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4AA27"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06720"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0D8A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3F74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143C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1972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0DB6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D103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3470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88A9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8D14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0E97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8F98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AA470" w14:textId="77777777" w:rsidR="00516FCC" w:rsidRDefault="00516FCC">
            <w:pPr>
              <w:spacing w:line="1" w:lineRule="auto"/>
            </w:pPr>
          </w:p>
        </w:tc>
      </w:tr>
      <w:tr w:rsidR="00516FCC" w14:paraId="5DE54C5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57B0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CE9A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C4AB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A236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DA5C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D77F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0332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7DCC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E78C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BDE6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F0DA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B6E0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9ACE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B255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5158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7FDD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0F49F" w14:textId="77777777" w:rsidR="00516FCC" w:rsidRDefault="00516FCC">
            <w:pPr>
              <w:spacing w:line="1" w:lineRule="auto"/>
            </w:pPr>
          </w:p>
        </w:tc>
      </w:tr>
      <w:tr w:rsidR="00516FCC" w14:paraId="027541D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F1BA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55C7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8356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5FF9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B4D1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A957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51C7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3104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51D7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8EAC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387C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C623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197B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58A3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33D7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9B28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2DD01" w14:textId="77777777" w:rsidR="00516FCC" w:rsidRDefault="00516FCC">
            <w:pPr>
              <w:spacing w:line="1" w:lineRule="auto"/>
            </w:pPr>
          </w:p>
        </w:tc>
      </w:tr>
      <w:tr w:rsidR="00516FCC" w14:paraId="006406C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C6E3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DE16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DACC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90449"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649BF"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80D8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B2E5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E5C1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06C1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FD15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E399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51B6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9BA7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3B5A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CD80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96BB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77659" w14:textId="77777777" w:rsidR="00516FCC" w:rsidRDefault="00516FCC">
            <w:pPr>
              <w:spacing w:line="1" w:lineRule="auto"/>
            </w:pPr>
          </w:p>
        </w:tc>
      </w:tr>
      <w:tr w:rsidR="00516FCC" w14:paraId="676ED49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3EC7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3363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4ECC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B7A50"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00C9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F687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7DA9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9137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CA2C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EAC3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1FC6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D7C7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DF5F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2F3A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A3A7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1B72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D3248" w14:textId="77777777" w:rsidR="00516FCC" w:rsidRDefault="00516FCC">
            <w:pPr>
              <w:spacing w:line="1" w:lineRule="auto"/>
            </w:pPr>
          </w:p>
        </w:tc>
      </w:tr>
      <w:tr w:rsidR="00516FCC" w14:paraId="7606DAB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E75E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EF37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F0B6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61D5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0EDD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163B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C358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F780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B9C0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D6DF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08A3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2AED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9CED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1BFF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D73C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F3C3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5AFD1" w14:textId="77777777" w:rsidR="00516FCC" w:rsidRDefault="00516FCC">
            <w:pPr>
              <w:spacing w:line="1" w:lineRule="auto"/>
            </w:pPr>
          </w:p>
        </w:tc>
      </w:tr>
      <w:tr w:rsidR="00516FCC" w14:paraId="6A9A15D8"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166A4" w14:textId="77777777" w:rsidR="00516FCC"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B520E" w14:textId="77777777" w:rsidR="00516FC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7D0EF" w14:textId="77777777" w:rsidR="00516FCC" w:rsidRDefault="00000000">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72D19" w14:textId="77777777" w:rsidR="00516FCC" w:rsidRDefault="00000000">
            <w:pPr>
              <w:rPr>
                <w:color w:val="000000"/>
                <w:sz w:val="12"/>
                <w:szCs w:val="12"/>
              </w:rPr>
            </w:pPr>
            <w:r>
              <w:rPr>
                <w:color w:val="000000"/>
                <w:sz w:val="12"/>
                <w:szCs w:val="12"/>
              </w:rPr>
              <w:t>Обезбеђивање услуга јавне управе и остваривање и заштита права грађана и јавног интереса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A14D7" w14:textId="77777777" w:rsidR="00516FCC"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E4025" w14:textId="77777777" w:rsidR="00516FCC"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F7C38"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D53B3"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0CE79" w14:textId="77777777" w:rsidR="00516FCC" w:rsidRDefault="0000000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DC6A2" w14:textId="77777777" w:rsidR="00516FCC"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A040C" w14:textId="77777777" w:rsidR="00516FCC" w:rsidRDefault="00000000">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A4057" w14:textId="77777777" w:rsidR="00516FCC" w:rsidRDefault="00000000">
            <w:pPr>
              <w:jc w:val="right"/>
              <w:rPr>
                <w:color w:val="000000"/>
                <w:sz w:val="12"/>
                <w:szCs w:val="12"/>
              </w:rPr>
            </w:pPr>
            <w:r>
              <w:rPr>
                <w:color w:val="000000"/>
                <w:sz w:val="12"/>
                <w:szCs w:val="12"/>
              </w:rPr>
              <w:t>98.000,00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3065F"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85043"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C0DCD" w14:textId="77777777" w:rsidR="00516FCC" w:rsidRDefault="00000000">
            <w:pPr>
              <w:jc w:val="right"/>
              <w:rPr>
                <w:color w:val="000000"/>
                <w:sz w:val="12"/>
                <w:szCs w:val="12"/>
              </w:rPr>
            </w:pPr>
            <w:r>
              <w:rPr>
                <w:color w:val="000000"/>
                <w:sz w:val="12"/>
                <w:szCs w:val="12"/>
              </w:rPr>
              <w:t>98.000,00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A6E28" w14:textId="77777777" w:rsidR="00516FCC" w:rsidRDefault="00000000">
            <w:pPr>
              <w:rPr>
                <w:color w:val="000000"/>
                <w:sz w:val="10"/>
                <w:szCs w:val="10"/>
              </w:rPr>
            </w:pPr>
            <w:r>
              <w:rPr>
                <w:color w:val="000000"/>
                <w:sz w:val="10"/>
                <w:szCs w:val="10"/>
              </w:rPr>
              <w:t>Месна заједница Трубарево</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0B199" w14:textId="77777777" w:rsidR="00516FCC" w:rsidRDefault="00000000">
            <w:pPr>
              <w:rPr>
                <w:color w:val="000000"/>
                <w:sz w:val="12"/>
                <w:szCs w:val="12"/>
              </w:rPr>
            </w:pPr>
            <w:r>
              <w:rPr>
                <w:color w:val="000000"/>
                <w:sz w:val="12"/>
                <w:szCs w:val="12"/>
              </w:rPr>
              <w:t>Дејан Стефановић</w:t>
            </w:r>
          </w:p>
        </w:tc>
      </w:tr>
      <w:tr w:rsidR="00516FCC" w14:paraId="38C572B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4EDE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7F9C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73ED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259E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FDBA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B066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1E9D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40AE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35C8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125E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88CC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D710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6F9D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C236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6B58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FD69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815B3" w14:textId="77777777" w:rsidR="00516FCC" w:rsidRDefault="00516FCC">
            <w:pPr>
              <w:spacing w:line="1" w:lineRule="auto"/>
            </w:pPr>
          </w:p>
        </w:tc>
      </w:tr>
      <w:tr w:rsidR="00516FCC" w14:paraId="40F03FB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F4FC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3F84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7BE9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76CC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460D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2DB9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EE30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8861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C240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FD37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FBC9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3CB1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24AE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15AC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3BD9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C052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F23E1" w14:textId="77777777" w:rsidR="00516FCC" w:rsidRDefault="00516FCC">
            <w:pPr>
              <w:spacing w:line="1" w:lineRule="auto"/>
            </w:pPr>
          </w:p>
        </w:tc>
      </w:tr>
      <w:tr w:rsidR="00516FCC" w14:paraId="14B2129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9F6B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9FDF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14E9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FD623"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6BECC"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2A04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AC6B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7146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79CA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15A4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23FA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F961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D0C2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8F9C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43D6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4BC5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AFFC0" w14:textId="77777777" w:rsidR="00516FCC" w:rsidRDefault="00516FCC">
            <w:pPr>
              <w:spacing w:line="1" w:lineRule="auto"/>
            </w:pPr>
          </w:p>
        </w:tc>
      </w:tr>
      <w:tr w:rsidR="00516FCC" w14:paraId="6067CBA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EDF6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E2C8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EAE9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C297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EF7C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4160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F20F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012D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0D3D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CEA3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19EB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2937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F426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30FB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E65A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D811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D5021" w14:textId="77777777" w:rsidR="00516FCC" w:rsidRDefault="00516FCC">
            <w:pPr>
              <w:spacing w:line="1" w:lineRule="auto"/>
            </w:pPr>
          </w:p>
        </w:tc>
      </w:tr>
      <w:tr w:rsidR="00516FCC" w14:paraId="4675E09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C41A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E51F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A7AF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B5B1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1B47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59E9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1BA6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9006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2048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3977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6787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8249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10AB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45E7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8516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8686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B602F" w14:textId="77777777" w:rsidR="00516FCC" w:rsidRDefault="00516FCC">
            <w:pPr>
              <w:spacing w:line="1" w:lineRule="auto"/>
            </w:pPr>
          </w:p>
        </w:tc>
      </w:tr>
      <w:tr w:rsidR="00516FCC" w14:paraId="36043D1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4C6F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18C4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E7EF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AA6E6"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18A1E"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C5C1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5CB3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2471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D063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4E1F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DCD8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24CC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7F92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E5A5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C50D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4FE8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62988" w14:textId="77777777" w:rsidR="00516FCC" w:rsidRDefault="00516FCC">
            <w:pPr>
              <w:spacing w:line="1" w:lineRule="auto"/>
            </w:pPr>
          </w:p>
        </w:tc>
      </w:tr>
      <w:tr w:rsidR="00516FCC" w14:paraId="6A037BF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890C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6A13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4B2E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FE04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B922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3C3C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9A32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5A39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1416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5ED3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9718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5242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7E8E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E6A0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6DB1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0234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6226C" w14:textId="77777777" w:rsidR="00516FCC" w:rsidRDefault="00516FCC">
            <w:pPr>
              <w:spacing w:line="1" w:lineRule="auto"/>
            </w:pPr>
          </w:p>
        </w:tc>
      </w:tr>
      <w:tr w:rsidR="00516FCC" w14:paraId="47B1E5A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6F6B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3915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C702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874E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A3DE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59B4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32D9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8CD2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4109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D312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32C6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C8FF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CCBC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3711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604F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9B63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F9207" w14:textId="77777777" w:rsidR="00516FCC" w:rsidRDefault="00516FCC">
            <w:pPr>
              <w:spacing w:line="1" w:lineRule="auto"/>
            </w:pPr>
          </w:p>
        </w:tc>
      </w:tr>
      <w:tr w:rsidR="00516FCC" w14:paraId="41AD2F05"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4A3C5" w14:textId="77777777" w:rsidR="00516FCC"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B7D75" w14:textId="77777777" w:rsidR="00516FC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8B085" w14:textId="77777777" w:rsidR="00516FCC" w:rsidRDefault="00000000">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8AEF0" w14:textId="77777777" w:rsidR="00516FCC" w:rsidRDefault="00000000">
            <w:pPr>
              <w:rPr>
                <w:color w:val="000000"/>
                <w:sz w:val="12"/>
                <w:szCs w:val="12"/>
              </w:rPr>
            </w:pPr>
            <w:r>
              <w:rPr>
                <w:color w:val="000000"/>
                <w:sz w:val="12"/>
                <w:szCs w:val="12"/>
              </w:rPr>
              <w:t>Обезбеђивање услуга јавне управе и остваривање и заштита права грађана и јавног интереса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C181C" w14:textId="77777777" w:rsidR="00516FCC"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5CBCD" w14:textId="77777777" w:rsidR="00516FCC"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86B51"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9AF02"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BBC7D" w14:textId="77777777" w:rsidR="00516FCC" w:rsidRDefault="0000000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ADC4D" w14:textId="77777777" w:rsidR="00516FCC"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26E76" w14:textId="77777777" w:rsidR="00516FCC" w:rsidRDefault="00000000">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45B58" w14:textId="77777777" w:rsidR="00516FCC" w:rsidRDefault="00000000">
            <w:pPr>
              <w:jc w:val="right"/>
              <w:rPr>
                <w:color w:val="000000"/>
                <w:sz w:val="12"/>
                <w:szCs w:val="12"/>
              </w:rPr>
            </w:pPr>
            <w:r>
              <w:rPr>
                <w:color w:val="000000"/>
                <w:sz w:val="12"/>
                <w:szCs w:val="12"/>
              </w:rPr>
              <w:t>254.000,00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0F477"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F6D98"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C3D6E" w14:textId="77777777" w:rsidR="00516FCC" w:rsidRDefault="00000000">
            <w:pPr>
              <w:jc w:val="right"/>
              <w:rPr>
                <w:color w:val="000000"/>
                <w:sz w:val="12"/>
                <w:szCs w:val="12"/>
              </w:rPr>
            </w:pPr>
            <w:r>
              <w:rPr>
                <w:color w:val="000000"/>
                <w:sz w:val="12"/>
                <w:szCs w:val="12"/>
              </w:rPr>
              <w:t>254.000,00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D7D4D" w14:textId="77777777" w:rsidR="00516FCC" w:rsidRDefault="00000000">
            <w:pPr>
              <w:rPr>
                <w:color w:val="000000"/>
                <w:sz w:val="10"/>
                <w:szCs w:val="10"/>
              </w:rPr>
            </w:pPr>
            <w:r>
              <w:rPr>
                <w:color w:val="000000"/>
                <w:sz w:val="10"/>
                <w:szCs w:val="10"/>
              </w:rPr>
              <w:t>Месна заједница Лучина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CD2BC" w14:textId="77777777" w:rsidR="00516FCC" w:rsidRDefault="00000000">
            <w:pPr>
              <w:rPr>
                <w:color w:val="000000"/>
                <w:sz w:val="12"/>
                <w:szCs w:val="12"/>
              </w:rPr>
            </w:pPr>
            <w:r>
              <w:rPr>
                <w:color w:val="000000"/>
                <w:sz w:val="12"/>
                <w:szCs w:val="12"/>
              </w:rPr>
              <w:t>Стефан Томић</w:t>
            </w:r>
          </w:p>
        </w:tc>
      </w:tr>
      <w:tr w:rsidR="00516FCC" w14:paraId="57CE596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1998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C7BA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1AAA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CF75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9148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45B2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A9DA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F9E8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1B97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435C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0450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4CB5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9086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3CAF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ED35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E16A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8F0E6" w14:textId="77777777" w:rsidR="00516FCC" w:rsidRDefault="00516FCC">
            <w:pPr>
              <w:spacing w:line="1" w:lineRule="auto"/>
            </w:pPr>
          </w:p>
        </w:tc>
      </w:tr>
      <w:tr w:rsidR="00516FCC" w14:paraId="7755653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7D66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9D49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C5E4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A561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65B7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FE8A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C40C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D04E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2037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CC23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31F0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A3D1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6644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12E1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0FFD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3C7D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5D912" w14:textId="77777777" w:rsidR="00516FCC" w:rsidRDefault="00516FCC">
            <w:pPr>
              <w:spacing w:line="1" w:lineRule="auto"/>
            </w:pPr>
          </w:p>
        </w:tc>
      </w:tr>
      <w:tr w:rsidR="00516FCC" w14:paraId="6305421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8315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8B78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5C4B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8279A"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3FC3C"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079F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3CF5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6624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4E24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9CFA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112C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A9B4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4197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08FF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FCC0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1EA9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1DE2D" w14:textId="77777777" w:rsidR="00516FCC" w:rsidRDefault="00516FCC">
            <w:pPr>
              <w:spacing w:line="1" w:lineRule="auto"/>
            </w:pPr>
          </w:p>
        </w:tc>
      </w:tr>
      <w:tr w:rsidR="00516FCC" w14:paraId="685CFCA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5026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952E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D3D1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D231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75E9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422F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E375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E0E1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FBAD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F70D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8FBC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04EC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9D17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5F1D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C7C2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2FDD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01046" w14:textId="77777777" w:rsidR="00516FCC" w:rsidRDefault="00516FCC">
            <w:pPr>
              <w:spacing w:line="1" w:lineRule="auto"/>
            </w:pPr>
          </w:p>
        </w:tc>
      </w:tr>
      <w:tr w:rsidR="00516FCC" w14:paraId="3B15654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4BD5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FF74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DA49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F701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B464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395D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82B9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D8C4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AAD9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2967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2D21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33A3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D12B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4D6C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1066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09E3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3D37D" w14:textId="77777777" w:rsidR="00516FCC" w:rsidRDefault="00516FCC">
            <w:pPr>
              <w:spacing w:line="1" w:lineRule="auto"/>
            </w:pPr>
          </w:p>
        </w:tc>
      </w:tr>
      <w:tr w:rsidR="00516FCC" w14:paraId="1175AD1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C6E2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9A71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B81D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1955C"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BCC5A"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B820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8C8A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73EC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15A4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014E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FB37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4E79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5ACB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034B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3EFF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A484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47CD4" w14:textId="77777777" w:rsidR="00516FCC" w:rsidRDefault="00516FCC">
            <w:pPr>
              <w:spacing w:line="1" w:lineRule="auto"/>
            </w:pPr>
          </w:p>
        </w:tc>
      </w:tr>
      <w:tr w:rsidR="00516FCC" w14:paraId="6D98CE7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EA15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0CA8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70FF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C258F"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9CCF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82C4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70A1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9EE1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FBFE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0ADD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A1D8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B604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9E31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95B3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C5A6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578D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98BE7" w14:textId="77777777" w:rsidR="00516FCC" w:rsidRDefault="00516FCC">
            <w:pPr>
              <w:spacing w:line="1" w:lineRule="auto"/>
            </w:pPr>
          </w:p>
        </w:tc>
      </w:tr>
      <w:tr w:rsidR="00516FCC" w14:paraId="0B96CC7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4C7B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EFC0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7104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934B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802A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BC1E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9812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D43D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F395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7699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B8FE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CE2B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2771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FD42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A760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E6AD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5AFD1" w14:textId="77777777" w:rsidR="00516FCC" w:rsidRDefault="00516FCC">
            <w:pPr>
              <w:spacing w:line="1" w:lineRule="auto"/>
            </w:pPr>
          </w:p>
        </w:tc>
      </w:tr>
      <w:tr w:rsidR="00516FCC" w14:paraId="7DE1674E"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F3F36" w14:textId="77777777" w:rsidR="00516FCC"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8BAC2" w14:textId="77777777" w:rsidR="00516FC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16A89" w14:textId="77777777" w:rsidR="00516FCC" w:rsidRDefault="00000000">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0DD3E" w14:textId="77777777" w:rsidR="00516FCC" w:rsidRDefault="00000000">
            <w:pPr>
              <w:rPr>
                <w:color w:val="000000"/>
                <w:sz w:val="12"/>
                <w:szCs w:val="12"/>
              </w:rPr>
            </w:pPr>
            <w:r>
              <w:rPr>
                <w:color w:val="000000"/>
                <w:sz w:val="12"/>
                <w:szCs w:val="12"/>
              </w:rPr>
              <w:t>Обезбеђивање услуга јавне управе и остваривање и заштита права грађана и јавног интереса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45455" w14:textId="77777777" w:rsidR="00516FCC"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445A8" w14:textId="77777777" w:rsidR="00516FCC"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0EC6A"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A62B1"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90561" w14:textId="77777777" w:rsidR="00516FCC" w:rsidRDefault="0000000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0355B" w14:textId="77777777" w:rsidR="00516FCC"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B92BE" w14:textId="77777777" w:rsidR="00516FCC" w:rsidRDefault="00000000">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93CB9" w14:textId="77777777" w:rsidR="00516FCC" w:rsidRDefault="00000000">
            <w:pPr>
              <w:jc w:val="right"/>
              <w:rPr>
                <w:color w:val="000000"/>
                <w:sz w:val="12"/>
                <w:szCs w:val="12"/>
              </w:rPr>
            </w:pPr>
            <w:r>
              <w:rPr>
                <w:color w:val="000000"/>
                <w:sz w:val="12"/>
                <w:szCs w:val="12"/>
              </w:rPr>
              <w:t>612.000,00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B3371"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12C4D"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D4CED" w14:textId="77777777" w:rsidR="00516FCC" w:rsidRDefault="00000000">
            <w:pPr>
              <w:jc w:val="right"/>
              <w:rPr>
                <w:color w:val="000000"/>
                <w:sz w:val="12"/>
                <w:szCs w:val="12"/>
              </w:rPr>
            </w:pPr>
            <w:r>
              <w:rPr>
                <w:color w:val="000000"/>
                <w:sz w:val="12"/>
                <w:szCs w:val="12"/>
              </w:rPr>
              <w:t>612.000,00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D20D4" w14:textId="77777777" w:rsidR="00516FCC" w:rsidRDefault="00000000">
            <w:pPr>
              <w:rPr>
                <w:color w:val="000000"/>
                <w:sz w:val="10"/>
                <w:szCs w:val="10"/>
              </w:rPr>
            </w:pPr>
            <w:r>
              <w:rPr>
                <w:color w:val="000000"/>
                <w:sz w:val="10"/>
                <w:szCs w:val="10"/>
              </w:rPr>
              <w:t>Месна заједница Плочник</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11AE4" w14:textId="77777777" w:rsidR="00516FCC" w:rsidRDefault="00000000">
            <w:pPr>
              <w:rPr>
                <w:color w:val="000000"/>
                <w:sz w:val="12"/>
                <w:szCs w:val="12"/>
              </w:rPr>
            </w:pPr>
            <w:r>
              <w:rPr>
                <w:color w:val="000000"/>
                <w:sz w:val="12"/>
                <w:szCs w:val="12"/>
              </w:rPr>
              <w:t>Бојан Живковић</w:t>
            </w:r>
          </w:p>
        </w:tc>
      </w:tr>
      <w:tr w:rsidR="00516FCC" w14:paraId="3A1E6F4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50A4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92CA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1CB3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EF08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F21B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C86C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C37D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73D5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95E0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9963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5EF5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AB6C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33E5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BA37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9F5A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0D13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71FDE" w14:textId="77777777" w:rsidR="00516FCC" w:rsidRDefault="00516FCC">
            <w:pPr>
              <w:spacing w:line="1" w:lineRule="auto"/>
            </w:pPr>
          </w:p>
        </w:tc>
      </w:tr>
      <w:tr w:rsidR="00516FCC" w14:paraId="063E50B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FB24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77CE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F705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5FCA5"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A188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B39D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8098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1B6D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01E3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2E73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DD3C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3125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3C6F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5858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0F0B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FD12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6DCB8" w14:textId="77777777" w:rsidR="00516FCC" w:rsidRDefault="00516FCC">
            <w:pPr>
              <w:spacing w:line="1" w:lineRule="auto"/>
            </w:pPr>
          </w:p>
        </w:tc>
      </w:tr>
      <w:tr w:rsidR="00516FCC" w14:paraId="168EB68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C50F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A88D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1798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FF174"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EDEEF"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B50F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DDAE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40BE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9EE1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0D42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6F10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9306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27BE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7B49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6F73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7D3F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BD81D" w14:textId="77777777" w:rsidR="00516FCC" w:rsidRDefault="00516FCC">
            <w:pPr>
              <w:spacing w:line="1" w:lineRule="auto"/>
            </w:pPr>
          </w:p>
        </w:tc>
      </w:tr>
      <w:tr w:rsidR="00516FCC" w14:paraId="31A3D05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CA1A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3146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2BA3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EA10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55E1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7878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7F4F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E030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7B03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0D59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E31D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A928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3BF8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65A6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7178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D93E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F7E7A" w14:textId="77777777" w:rsidR="00516FCC" w:rsidRDefault="00516FCC">
            <w:pPr>
              <w:spacing w:line="1" w:lineRule="auto"/>
            </w:pPr>
          </w:p>
        </w:tc>
      </w:tr>
      <w:tr w:rsidR="00516FCC" w14:paraId="0237765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C27B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B90D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02C0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4AFB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54C9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8A35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EE99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42D6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EC9D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14B5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512F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561F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B876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6A2B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CD23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A993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4ED7B" w14:textId="77777777" w:rsidR="00516FCC" w:rsidRDefault="00516FCC">
            <w:pPr>
              <w:spacing w:line="1" w:lineRule="auto"/>
            </w:pPr>
          </w:p>
        </w:tc>
      </w:tr>
      <w:tr w:rsidR="00516FCC" w14:paraId="2B379DC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43F7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3EA9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A6C7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0802D"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221DA"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98A6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0567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19EB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1E47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7506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338E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BFC4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AB06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EFDA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577B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D5F1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70D57" w14:textId="77777777" w:rsidR="00516FCC" w:rsidRDefault="00516FCC">
            <w:pPr>
              <w:spacing w:line="1" w:lineRule="auto"/>
            </w:pPr>
          </w:p>
        </w:tc>
      </w:tr>
      <w:tr w:rsidR="00516FCC" w14:paraId="727C72A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D50C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FFE6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FFD7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C0A6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836D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D722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1595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E807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3C8E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EEDB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1FD8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8673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D39F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4C7E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53A8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3895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893D7" w14:textId="77777777" w:rsidR="00516FCC" w:rsidRDefault="00516FCC">
            <w:pPr>
              <w:spacing w:line="1" w:lineRule="auto"/>
            </w:pPr>
          </w:p>
        </w:tc>
      </w:tr>
      <w:tr w:rsidR="00516FCC" w14:paraId="0B94243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7387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D6E3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A170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2930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0514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C19A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08F8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F1DE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B54C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F332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B0EA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D02B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D0FB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11AB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B285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7521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631E0" w14:textId="77777777" w:rsidR="00516FCC" w:rsidRDefault="00516FCC">
            <w:pPr>
              <w:spacing w:line="1" w:lineRule="auto"/>
            </w:pPr>
          </w:p>
        </w:tc>
      </w:tr>
      <w:tr w:rsidR="00516FCC" w14:paraId="5C88FF8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DEA2F" w14:textId="77777777" w:rsidR="00516FCC"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DDA40" w14:textId="77777777" w:rsidR="00516FC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AA689" w14:textId="77777777" w:rsidR="00516FCC" w:rsidRDefault="00000000">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3B515" w14:textId="77777777" w:rsidR="00516FCC" w:rsidRDefault="00000000">
            <w:pPr>
              <w:rPr>
                <w:color w:val="000000"/>
                <w:sz w:val="12"/>
                <w:szCs w:val="12"/>
              </w:rPr>
            </w:pPr>
            <w:r>
              <w:rPr>
                <w:color w:val="000000"/>
                <w:sz w:val="12"/>
                <w:szCs w:val="12"/>
              </w:rPr>
              <w:t>Обезбеђивање услуга јавне управе и остваривање и заштита права грађана и јавног интереса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69BE8" w14:textId="77777777" w:rsidR="00516FCC"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7CC60" w14:textId="77777777" w:rsidR="00516FCC"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86873"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BDAFF"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D2C99" w14:textId="77777777" w:rsidR="00516FCC" w:rsidRDefault="0000000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4B9C2" w14:textId="77777777" w:rsidR="00516FCC"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70898" w14:textId="77777777" w:rsidR="00516FCC" w:rsidRDefault="00000000">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15CC6" w14:textId="77777777" w:rsidR="00516FCC" w:rsidRDefault="00000000">
            <w:pPr>
              <w:jc w:val="right"/>
              <w:rPr>
                <w:color w:val="000000"/>
                <w:sz w:val="12"/>
                <w:szCs w:val="12"/>
              </w:rPr>
            </w:pPr>
            <w:r>
              <w:rPr>
                <w:color w:val="000000"/>
                <w:sz w:val="12"/>
                <w:szCs w:val="12"/>
              </w:rPr>
              <w:t>215.000,00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1028E"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BC745"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8790E" w14:textId="77777777" w:rsidR="00516FCC" w:rsidRDefault="00000000">
            <w:pPr>
              <w:jc w:val="right"/>
              <w:rPr>
                <w:color w:val="000000"/>
                <w:sz w:val="12"/>
                <w:szCs w:val="12"/>
              </w:rPr>
            </w:pPr>
            <w:r>
              <w:rPr>
                <w:color w:val="000000"/>
                <w:sz w:val="12"/>
                <w:szCs w:val="12"/>
              </w:rPr>
              <w:t>215.000,00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909DD" w14:textId="77777777" w:rsidR="00516FCC" w:rsidRDefault="00000000">
            <w:pPr>
              <w:rPr>
                <w:color w:val="000000"/>
                <w:sz w:val="10"/>
                <w:szCs w:val="10"/>
              </w:rPr>
            </w:pPr>
            <w:r>
              <w:rPr>
                <w:color w:val="000000"/>
                <w:sz w:val="10"/>
                <w:szCs w:val="10"/>
              </w:rPr>
              <w:t>Месна заједница Мрзеница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C6630" w14:textId="77777777" w:rsidR="00516FCC" w:rsidRDefault="00000000">
            <w:pPr>
              <w:rPr>
                <w:color w:val="000000"/>
                <w:sz w:val="12"/>
                <w:szCs w:val="12"/>
              </w:rPr>
            </w:pPr>
            <w:r>
              <w:rPr>
                <w:color w:val="000000"/>
                <w:sz w:val="12"/>
                <w:szCs w:val="12"/>
              </w:rPr>
              <w:t>Ивица Рајковић</w:t>
            </w:r>
          </w:p>
        </w:tc>
      </w:tr>
      <w:tr w:rsidR="00516FCC" w14:paraId="141E5FE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EB6F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D949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B536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B86B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CBEE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561C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4639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E357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6996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80FF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825E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3063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1D95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B163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0771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5031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49ED6" w14:textId="77777777" w:rsidR="00516FCC" w:rsidRDefault="00516FCC">
            <w:pPr>
              <w:spacing w:line="1" w:lineRule="auto"/>
            </w:pPr>
          </w:p>
        </w:tc>
      </w:tr>
      <w:tr w:rsidR="00516FCC" w14:paraId="23F6EEB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19A1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19CF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0123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88BD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8D31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66D4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BDDF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E3E8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1313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A982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AC87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A141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278E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5CE2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26E8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7325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42D9E" w14:textId="77777777" w:rsidR="00516FCC" w:rsidRDefault="00516FCC">
            <w:pPr>
              <w:spacing w:line="1" w:lineRule="auto"/>
            </w:pPr>
          </w:p>
        </w:tc>
      </w:tr>
      <w:tr w:rsidR="00516FCC" w14:paraId="0EFF764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01CD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07AA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EBBE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C49CB"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7AA4A"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CC5E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113D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3390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EDF2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4152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BD9A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896E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21C9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EEDA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03BB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F5FA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4E058" w14:textId="77777777" w:rsidR="00516FCC" w:rsidRDefault="00516FCC">
            <w:pPr>
              <w:spacing w:line="1" w:lineRule="auto"/>
            </w:pPr>
          </w:p>
        </w:tc>
      </w:tr>
      <w:tr w:rsidR="00516FCC" w14:paraId="1DAC3CB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9AD4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A5A8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0F5E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612C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B4C2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5B90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73BB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AF24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EB33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D274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7DB4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3230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2C7C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65AF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D329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B8C5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50276" w14:textId="77777777" w:rsidR="00516FCC" w:rsidRDefault="00516FCC">
            <w:pPr>
              <w:spacing w:line="1" w:lineRule="auto"/>
            </w:pPr>
          </w:p>
        </w:tc>
      </w:tr>
      <w:tr w:rsidR="00516FCC" w14:paraId="443C49C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1F5C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E76B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DE0F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D29D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A23F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1DFC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24EE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AA32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1ECD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75CC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011D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A52F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E3F3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C57F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71B3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BABD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C9DBE" w14:textId="77777777" w:rsidR="00516FCC" w:rsidRDefault="00516FCC">
            <w:pPr>
              <w:spacing w:line="1" w:lineRule="auto"/>
            </w:pPr>
          </w:p>
        </w:tc>
      </w:tr>
      <w:tr w:rsidR="00516FCC" w14:paraId="781CA0F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83E2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426B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F2E0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67933"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45026"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3AB9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B361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6257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6E57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D234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E2A1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2688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12CF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7718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B017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304E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0A667" w14:textId="77777777" w:rsidR="00516FCC" w:rsidRDefault="00516FCC">
            <w:pPr>
              <w:spacing w:line="1" w:lineRule="auto"/>
            </w:pPr>
          </w:p>
        </w:tc>
      </w:tr>
      <w:tr w:rsidR="00516FCC" w14:paraId="2DEC283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93FD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2CF7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E7A5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7976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8D8F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911B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96EF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329F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DA49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0607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0A73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CC75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8624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FC39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F6AE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3BFE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516E5" w14:textId="77777777" w:rsidR="00516FCC" w:rsidRDefault="00516FCC">
            <w:pPr>
              <w:spacing w:line="1" w:lineRule="auto"/>
            </w:pPr>
          </w:p>
        </w:tc>
      </w:tr>
      <w:tr w:rsidR="00516FCC" w14:paraId="114B761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F4B0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D1F5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8D68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AC52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AF17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D485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C94E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972C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4343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44DF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EEB3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2A6E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A94E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06F9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4BFF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4C8E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C613F" w14:textId="77777777" w:rsidR="00516FCC" w:rsidRDefault="00516FCC">
            <w:pPr>
              <w:spacing w:line="1" w:lineRule="auto"/>
            </w:pPr>
          </w:p>
        </w:tc>
      </w:tr>
      <w:tr w:rsidR="00516FCC" w14:paraId="39293E2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F3AA3" w14:textId="77777777" w:rsidR="00516FCC"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93B9B" w14:textId="77777777" w:rsidR="00516FC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09295" w14:textId="77777777" w:rsidR="00516FCC" w:rsidRDefault="00000000">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43FD6" w14:textId="77777777" w:rsidR="00516FCC" w:rsidRDefault="00000000">
            <w:pPr>
              <w:rPr>
                <w:color w:val="000000"/>
                <w:sz w:val="12"/>
                <w:szCs w:val="12"/>
              </w:rPr>
            </w:pPr>
            <w:r>
              <w:rPr>
                <w:color w:val="000000"/>
                <w:sz w:val="12"/>
                <w:szCs w:val="12"/>
              </w:rPr>
              <w:t xml:space="preserve">Обезбеђивање услуга јавне управе и остваривање и заштита </w:t>
            </w:r>
            <w:r>
              <w:rPr>
                <w:color w:val="000000"/>
                <w:sz w:val="12"/>
                <w:szCs w:val="12"/>
              </w:rPr>
              <w:lastRenderedPageBreak/>
              <w:t>права грађана и јавног интереса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1C92F" w14:textId="77777777" w:rsidR="00516FCC" w:rsidRDefault="00000000">
            <w:pPr>
              <w:rPr>
                <w:color w:val="000000"/>
                <w:sz w:val="12"/>
                <w:szCs w:val="12"/>
              </w:rPr>
            </w:pPr>
            <w:r>
              <w:rPr>
                <w:color w:val="000000"/>
                <w:sz w:val="12"/>
                <w:szCs w:val="12"/>
              </w:rPr>
              <w:lastRenderedPageBreak/>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0051C" w14:textId="77777777" w:rsidR="00516FCC" w:rsidRDefault="00000000">
            <w:pPr>
              <w:jc w:val="center"/>
              <w:rPr>
                <w:color w:val="000000"/>
                <w:sz w:val="12"/>
                <w:szCs w:val="12"/>
              </w:rPr>
            </w:pPr>
            <w:r>
              <w:rPr>
                <w:color w:val="000000"/>
                <w:sz w:val="12"/>
                <w:szCs w:val="12"/>
              </w:rPr>
              <w:t xml:space="preserve">Број иницијатива/предлога месних заједница према </w:t>
            </w:r>
            <w:r>
              <w:rPr>
                <w:color w:val="000000"/>
                <w:sz w:val="12"/>
                <w:szCs w:val="12"/>
              </w:rPr>
              <w:lastRenderedPageBreak/>
              <w:t>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0F8BC" w14:textId="77777777" w:rsidR="00516FCC" w:rsidRDefault="00000000">
            <w:pPr>
              <w:jc w:val="center"/>
              <w:rPr>
                <w:color w:val="000000"/>
                <w:sz w:val="12"/>
                <w:szCs w:val="12"/>
              </w:rPr>
            </w:pPr>
            <w:r>
              <w:rPr>
                <w:color w:val="000000"/>
                <w:sz w:val="12"/>
                <w:szCs w:val="12"/>
              </w:rPr>
              <w:lastRenderedPageBreak/>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31DFC" w14:textId="77777777" w:rsidR="00516FCC" w:rsidRDefault="00000000">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236A6" w14:textId="77777777" w:rsidR="00516FCC" w:rsidRDefault="00000000">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73993"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889E1" w14:textId="77777777" w:rsidR="00516FCC" w:rsidRDefault="00000000">
            <w:pPr>
              <w:jc w:val="center"/>
              <w:rPr>
                <w:color w:val="000000"/>
                <w:sz w:val="12"/>
                <w:szCs w:val="12"/>
              </w:rPr>
            </w:pPr>
            <w:r>
              <w:rPr>
                <w:color w:val="000000"/>
                <w:sz w:val="12"/>
                <w:szCs w:val="12"/>
              </w:rPr>
              <w:t>11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E4F8A" w14:textId="77777777" w:rsidR="00516FCC" w:rsidRDefault="00000000">
            <w:pPr>
              <w:jc w:val="right"/>
              <w:rPr>
                <w:color w:val="000000"/>
                <w:sz w:val="12"/>
                <w:szCs w:val="12"/>
              </w:rPr>
            </w:pPr>
            <w:r>
              <w:rPr>
                <w:color w:val="000000"/>
                <w:sz w:val="12"/>
                <w:szCs w:val="12"/>
              </w:rPr>
              <w:t>190.000,00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E0997"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2E95B"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F1981" w14:textId="77777777" w:rsidR="00516FCC" w:rsidRDefault="00000000">
            <w:pPr>
              <w:jc w:val="right"/>
              <w:rPr>
                <w:color w:val="000000"/>
                <w:sz w:val="12"/>
                <w:szCs w:val="12"/>
              </w:rPr>
            </w:pPr>
            <w:r>
              <w:rPr>
                <w:color w:val="000000"/>
                <w:sz w:val="12"/>
                <w:szCs w:val="12"/>
              </w:rPr>
              <w:t>190.000,00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254B6" w14:textId="77777777" w:rsidR="00516FCC" w:rsidRDefault="00000000">
            <w:pPr>
              <w:rPr>
                <w:color w:val="000000"/>
                <w:sz w:val="10"/>
                <w:szCs w:val="10"/>
              </w:rPr>
            </w:pPr>
            <w:r>
              <w:rPr>
                <w:color w:val="000000"/>
                <w:sz w:val="10"/>
                <w:szCs w:val="10"/>
              </w:rPr>
              <w:t>Месна заједница Браљина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8A4DA" w14:textId="77777777" w:rsidR="00516FCC" w:rsidRDefault="00000000">
            <w:pPr>
              <w:rPr>
                <w:color w:val="000000"/>
                <w:sz w:val="12"/>
                <w:szCs w:val="12"/>
              </w:rPr>
            </w:pPr>
            <w:r>
              <w:rPr>
                <w:color w:val="000000"/>
                <w:sz w:val="12"/>
                <w:szCs w:val="12"/>
              </w:rPr>
              <w:t>Десимир Манојловић</w:t>
            </w:r>
          </w:p>
        </w:tc>
      </w:tr>
      <w:tr w:rsidR="00516FCC" w14:paraId="35C9086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1201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8599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0A91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32DD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29F8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F7CC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38E2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050A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3914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A275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5064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FD14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C5CB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CF29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2F06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D9B0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21053" w14:textId="77777777" w:rsidR="00516FCC" w:rsidRDefault="00516FCC">
            <w:pPr>
              <w:spacing w:line="1" w:lineRule="auto"/>
            </w:pPr>
          </w:p>
        </w:tc>
      </w:tr>
      <w:tr w:rsidR="00516FCC" w14:paraId="0057972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3755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9470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58E0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7C51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0F5E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72E3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582E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C6A6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9F27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88AC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1380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E694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9F71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880E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6C29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3E11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E044C" w14:textId="77777777" w:rsidR="00516FCC" w:rsidRDefault="00516FCC">
            <w:pPr>
              <w:spacing w:line="1" w:lineRule="auto"/>
            </w:pPr>
          </w:p>
        </w:tc>
      </w:tr>
      <w:tr w:rsidR="00516FCC" w14:paraId="104822C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E67D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2978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CA20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20F3C"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F5F51"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87D3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7A7A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880C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0101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7203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C6AF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0AFB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2EB5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AF78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6626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A3FB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B4D10" w14:textId="77777777" w:rsidR="00516FCC" w:rsidRDefault="00516FCC">
            <w:pPr>
              <w:spacing w:line="1" w:lineRule="auto"/>
            </w:pPr>
          </w:p>
        </w:tc>
      </w:tr>
      <w:tr w:rsidR="00516FCC" w14:paraId="7FF015F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AD61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48AE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253A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0184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0BAE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0139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CDE4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9044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58BE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4152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C278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6107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32AB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B1F1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3FF4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45B6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40CE8" w14:textId="77777777" w:rsidR="00516FCC" w:rsidRDefault="00516FCC">
            <w:pPr>
              <w:spacing w:line="1" w:lineRule="auto"/>
            </w:pPr>
          </w:p>
        </w:tc>
      </w:tr>
      <w:tr w:rsidR="00516FCC" w14:paraId="36ACC8B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898D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BB1B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CA16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7C43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EE10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C614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BB09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155C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3DE5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4F0E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A336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277F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21DF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5877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BCE0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BD9E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35A51" w14:textId="77777777" w:rsidR="00516FCC" w:rsidRDefault="00516FCC">
            <w:pPr>
              <w:spacing w:line="1" w:lineRule="auto"/>
            </w:pPr>
          </w:p>
        </w:tc>
      </w:tr>
      <w:tr w:rsidR="00516FCC" w14:paraId="65FD409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DE96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0001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04CD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1CAAB"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90326"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A9A8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7F39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8653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07AE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89E8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779D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AE9D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93BF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F27C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7144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2C19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97BC0" w14:textId="77777777" w:rsidR="00516FCC" w:rsidRDefault="00516FCC">
            <w:pPr>
              <w:spacing w:line="1" w:lineRule="auto"/>
            </w:pPr>
          </w:p>
        </w:tc>
      </w:tr>
      <w:tr w:rsidR="00516FCC" w14:paraId="46C3F9A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340B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662E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C26A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2E70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69B2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B720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1386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C949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C426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C97C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77AC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DAA5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D80A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E9DA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3E97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0383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8B853" w14:textId="77777777" w:rsidR="00516FCC" w:rsidRDefault="00516FCC">
            <w:pPr>
              <w:spacing w:line="1" w:lineRule="auto"/>
            </w:pPr>
          </w:p>
        </w:tc>
      </w:tr>
      <w:tr w:rsidR="00516FCC" w14:paraId="55E1F19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E648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33A2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9C87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CA48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1599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5C6E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C3A6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8400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D2D8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762F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D556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34EC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1FED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A29C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2004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0776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0C63C" w14:textId="77777777" w:rsidR="00516FCC" w:rsidRDefault="00516FCC">
            <w:pPr>
              <w:spacing w:line="1" w:lineRule="auto"/>
            </w:pPr>
          </w:p>
        </w:tc>
      </w:tr>
      <w:tr w:rsidR="00516FCC" w14:paraId="15E4F35B"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F241F" w14:textId="77777777" w:rsidR="00516FCC"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99E6A" w14:textId="77777777" w:rsidR="00516FC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F2A96" w14:textId="77777777" w:rsidR="00516FCC" w:rsidRDefault="00000000">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1B3DB" w14:textId="77777777" w:rsidR="00516FCC" w:rsidRDefault="00000000">
            <w:pPr>
              <w:rPr>
                <w:color w:val="000000"/>
                <w:sz w:val="12"/>
                <w:szCs w:val="12"/>
              </w:rPr>
            </w:pPr>
            <w:r>
              <w:rPr>
                <w:color w:val="000000"/>
                <w:sz w:val="12"/>
                <w:szCs w:val="12"/>
              </w:rPr>
              <w:t>Обезбеђивање услуга јавне управе и остваривање и заштита права грађана и јавног интереса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D9998" w14:textId="77777777" w:rsidR="00516FCC"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A4F88" w14:textId="77777777" w:rsidR="00516FCC"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A033A"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A9459"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9F0B9" w14:textId="77777777" w:rsidR="00516FCC" w:rsidRDefault="0000000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4D39A" w14:textId="77777777" w:rsidR="00516FCC"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6B872" w14:textId="77777777" w:rsidR="00516FCC" w:rsidRDefault="00000000">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EF735" w14:textId="77777777" w:rsidR="00516FCC" w:rsidRDefault="00000000">
            <w:pPr>
              <w:jc w:val="right"/>
              <w:rPr>
                <w:color w:val="000000"/>
                <w:sz w:val="12"/>
                <w:szCs w:val="12"/>
              </w:rPr>
            </w:pPr>
            <w:r>
              <w:rPr>
                <w:color w:val="000000"/>
                <w:sz w:val="12"/>
                <w:szCs w:val="12"/>
              </w:rPr>
              <w:t>355.000,00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E8797"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495CF"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3D388" w14:textId="77777777" w:rsidR="00516FCC" w:rsidRDefault="00000000">
            <w:pPr>
              <w:jc w:val="right"/>
              <w:rPr>
                <w:color w:val="000000"/>
                <w:sz w:val="12"/>
                <w:szCs w:val="12"/>
              </w:rPr>
            </w:pPr>
            <w:r>
              <w:rPr>
                <w:color w:val="000000"/>
                <w:sz w:val="12"/>
                <w:szCs w:val="12"/>
              </w:rPr>
              <w:t>355.000,00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6DE20" w14:textId="77777777" w:rsidR="00516FCC" w:rsidRDefault="00000000">
            <w:pPr>
              <w:rPr>
                <w:color w:val="000000"/>
                <w:sz w:val="10"/>
                <w:szCs w:val="10"/>
              </w:rPr>
            </w:pPr>
            <w:r>
              <w:rPr>
                <w:color w:val="000000"/>
                <w:sz w:val="10"/>
                <w:szCs w:val="10"/>
              </w:rPr>
              <w:t>Месна заједница Град Сталаћ</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443AC" w14:textId="77777777" w:rsidR="00516FCC" w:rsidRDefault="00000000">
            <w:pPr>
              <w:rPr>
                <w:color w:val="000000"/>
                <w:sz w:val="12"/>
                <w:szCs w:val="12"/>
              </w:rPr>
            </w:pPr>
            <w:r>
              <w:rPr>
                <w:color w:val="000000"/>
                <w:sz w:val="12"/>
                <w:szCs w:val="12"/>
              </w:rPr>
              <w:t>Славиша Обрадовић</w:t>
            </w:r>
          </w:p>
        </w:tc>
      </w:tr>
      <w:tr w:rsidR="00516FCC" w14:paraId="53FBE65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8A3A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C17D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B4D7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807E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406C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5D72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C474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7C46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6EAE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D817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BC5D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0766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B565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B0F6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BDD0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B4F3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B3D50" w14:textId="77777777" w:rsidR="00516FCC" w:rsidRDefault="00516FCC">
            <w:pPr>
              <w:spacing w:line="1" w:lineRule="auto"/>
            </w:pPr>
          </w:p>
        </w:tc>
      </w:tr>
      <w:tr w:rsidR="00516FCC" w14:paraId="5836D8A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0DEB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BF78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3DDF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7617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2DB0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ABD9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74BD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4CA1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90E7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C198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D5D3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EC24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004D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5BCD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A41B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72F7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5C8D7" w14:textId="77777777" w:rsidR="00516FCC" w:rsidRDefault="00516FCC">
            <w:pPr>
              <w:spacing w:line="1" w:lineRule="auto"/>
            </w:pPr>
          </w:p>
        </w:tc>
      </w:tr>
      <w:tr w:rsidR="00516FCC" w14:paraId="17EB275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2D59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7CD0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2607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B688F"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6F9B0"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5903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A0EB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3FA3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2172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DDAA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9083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CE28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AFF8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9B78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1CB6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5B5D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ED1FF" w14:textId="77777777" w:rsidR="00516FCC" w:rsidRDefault="00516FCC">
            <w:pPr>
              <w:spacing w:line="1" w:lineRule="auto"/>
            </w:pPr>
          </w:p>
        </w:tc>
      </w:tr>
      <w:tr w:rsidR="00516FCC" w14:paraId="2A22232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1DAD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59C4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9741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83CF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7FE6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7055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3B6E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C00B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4A68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5637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648B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1597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13BA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9B22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48F8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4316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8D939" w14:textId="77777777" w:rsidR="00516FCC" w:rsidRDefault="00516FCC">
            <w:pPr>
              <w:spacing w:line="1" w:lineRule="auto"/>
            </w:pPr>
          </w:p>
        </w:tc>
      </w:tr>
      <w:tr w:rsidR="00516FCC" w14:paraId="2DF2CC6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B13B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FA6A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88CF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499B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A3EA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33EF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3C54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4012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CC5C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D2FC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DB04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0008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16DD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EFA4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3C89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3F49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A4E19" w14:textId="77777777" w:rsidR="00516FCC" w:rsidRDefault="00516FCC">
            <w:pPr>
              <w:spacing w:line="1" w:lineRule="auto"/>
            </w:pPr>
          </w:p>
        </w:tc>
      </w:tr>
      <w:tr w:rsidR="00516FCC" w14:paraId="752FEC9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78C8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6ECB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456E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72374"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7E7D2"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50C2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F013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F6FC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F1CD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2939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4CAC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3A2E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D991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6D60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DC01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FA56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A035E" w14:textId="77777777" w:rsidR="00516FCC" w:rsidRDefault="00516FCC">
            <w:pPr>
              <w:spacing w:line="1" w:lineRule="auto"/>
            </w:pPr>
          </w:p>
        </w:tc>
      </w:tr>
      <w:tr w:rsidR="00516FCC" w14:paraId="4A10179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5171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4392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17EE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E802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6DA9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BBF5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7940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7290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D28B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FB90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A963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09C4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9599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FD0D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BF59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8824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9FBDC" w14:textId="77777777" w:rsidR="00516FCC" w:rsidRDefault="00516FCC">
            <w:pPr>
              <w:spacing w:line="1" w:lineRule="auto"/>
            </w:pPr>
          </w:p>
        </w:tc>
      </w:tr>
      <w:tr w:rsidR="00516FCC" w14:paraId="1109D85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6C31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645A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A254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3FA7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B93F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97A6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9701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E4F2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EECA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A5F1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F090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A9EF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2842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6005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756B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710F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293B7" w14:textId="77777777" w:rsidR="00516FCC" w:rsidRDefault="00516FCC">
            <w:pPr>
              <w:spacing w:line="1" w:lineRule="auto"/>
            </w:pPr>
          </w:p>
        </w:tc>
      </w:tr>
      <w:tr w:rsidR="00516FCC" w14:paraId="6700ABA7"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CEA4E" w14:textId="77777777" w:rsidR="00516FCC"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5795F" w14:textId="77777777" w:rsidR="00516FC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DEC7B" w14:textId="77777777" w:rsidR="00516FCC" w:rsidRDefault="00000000">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602A6" w14:textId="77777777" w:rsidR="00516FCC" w:rsidRDefault="00000000">
            <w:pPr>
              <w:rPr>
                <w:color w:val="000000"/>
                <w:sz w:val="12"/>
                <w:szCs w:val="12"/>
              </w:rPr>
            </w:pPr>
            <w:r>
              <w:rPr>
                <w:color w:val="000000"/>
                <w:sz w:val="12"/>
                <w:szCs w:val="12"/>
              </w:rPr>
              <w:t>Обезбеђивање услуга јавне управе и остваривање и заштита права грађана и јавног интереса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07D96" w14:textId="77777777" w:rsidR="00516FCC"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EB0D1" w14:textId="77777777" w:rsidR="00516FCC"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22D26"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AE1DE"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80465" w14:textId="77777777" w:rsidR="00516FCC" w:rsidRDefault="0000000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D9579" w14:textId="77777777" w:rsidR="00516FCC"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C0353" w14:textId="77777777" w:rsidR="00516FCC" w:rsidRDefault="00000000">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83BC0" w14:textId="77777777" w:rsidR="00516FCC" w:rsidRDefault="00000000">
            <w:pPr>
              <w:jc w:val="right"/>
              <w:rPr>
                <w:color w:val="000000"/>
                <w:sz w:val="12"/>
                <w:szCs w:val="12"/>
              </w:rPr>
            </w:pPr>
            <w:r>
              <w:rPr>
                <w:color w:val="000000"/>
                <w:sz w:val="12"/>
                <w:szCs w:val="12"/>
              </w:rPr>
              <w:t>427.000,00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92238"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2A6B8"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2BBA9" w14:textId="77777777" w:rsidR="00516FCC" w:rsidRDefault="00000000">
            <w:pPr>
              <w:jc w:val="right"/>
              <w:rPr>
                <w:color w:val="000000"/>
                <w:sz w:val="12"/>
                <w:szCs w:val="12"/>
              </w:rPr>
            </w:pPr>
            <w:r>
              <w:rPr>
                <w:color w:val="000000"/>
                <w:sz w:val="12"/>
                <w:szCs w:val="12"/>
              </w:rPr>
              <w:t>427.000,00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5FB90" w14:textId="77777777" w:rsidR="00516FCC" w:rsidRDefault="00000000">
            <w:pPr>
              <w:rPr>
                <w:color w:val="000000"/>
                <w:sz w:val="10"/>
                <w:szCs w:val="10"/>
              </w:rPr>
            </w:pPr>
            <w:r>
              <w:rPr>
                <w:color w:val="000000"/>
                <w:sz w:val="10"/>
                <w:szCs w:val="10"/>
              </w:rPr>
              <w:t>Месна заједница Појате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0B3DA" w14:textId="77777777" w:rsidR="00516FCC" w:rsidRDefault="00000000">
            <w:pPr>
              <w:rPr>
                <w:color w:val="000000"/>
                <w:sz w:val="12"/>
                <w:szCs w:val="12"/>
              </w:rPr>
            </w:pPr>
            <w:r>
              <w:rPr>
                <w:color w:val="000000"/>
                <w:sz w:val="12"/>
                <w:szCs w:val="12"/>
              </w:rPr>
              <w:t>Иван Костић</w:t>
            </w:r>
          </w:p>
        </w:tc>
      </w:tr>
      <w:tr w:rsidR="00516FCC" w14:paraId="75CF48A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6105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EB2C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E355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146C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47FD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9C64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97EC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11CB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7677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8B83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FDF1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F19C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DA53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7FD5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F65B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F3A7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388AF" w14:textId="77777777" w:rsidR="00516FCC" w:rsidRDefault="00516FCC">
            <w:pPr>
              <w:spacing w:line="1" w:lineRule="auto"/>
            </w:pPr>
          </w:p>
        </w:tc>
      </w:tr>
      <w:tr w:rsidR="00516FCC" w14:paraId="65AA3B9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45AB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9AD3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63B4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C935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C6EA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EE46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CF91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BDD1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E768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522F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AE0A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943B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8275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9F63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886D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A73B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56256" w14:textId="77777777" w:rsidR="00516FCC" w:rsidRDefault="00516FCC">
            <w:pPr>
              <w:spacing w:line="1" w:lineRule="auto"/>
            </w:pPr>
          </w:p>
        </w:tc>
      </w:tr>
      <w:tr w:rsidR="00516FCC" w14:paraId="40ADCA1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CA1C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69F7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15C9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A196D"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E14C8"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0209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FE65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4D0D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C2F7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5584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834D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F296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3B7B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BF83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F39A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4121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7B6D5" w14:textId="77777777" w:rsidR="00516FCC" w:rsidRDefault="00516FCC">
            <w:pPr>
              <w:spacing w:line="1" w:lineRule="auto"/>
            </w:pPr>
          </w:p>
        </w:tc>
      </w:tr>
      <w:tr w:rsidR="00516FCC" w14:paraId="2261D49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FB85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FBA7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177C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C82C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2E23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C450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1AFA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B9E4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343F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3031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B6C10"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D9DA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68CB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0983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CC3D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0B4C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39181" w14:textId="77777777" w:rsidR="00516FCC" w:rsidRDefault="00516FCC">
            <w:pPr>
              <w:spacing w:line="1" w:lineRule="auto"/>
            </w:pPr>
          </w:p>
        </w:tc>
      </w:tr>
      <w:tr w:rsidR="00516FCC" w14:paraId="6EF9D19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5465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8A59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562D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E2C9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1B68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46E2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2937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089E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77A4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AA5F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E136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C31D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1A90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E3EC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BD5F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D993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AA287" w14:textId="77777777" w:rsidR="00516FCC" w:rsidRDefault="00516FCC">
            <w:pPr>
              <w:spacing w:line="1" w:lineRule="auto"/>
            </w:pPr>
          </w:p>
        </w:tc>
      </w:tr>
      <w:tr w:rsidR="00516FCC" w14:paraId="124983F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A385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03B2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9D69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AC753"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D7033"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6457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2F5F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3C12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5D1A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7ECE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709B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BAD9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FF92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587C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6FC3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6ADD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8AFB5" w14:textId="77777777" w:rsidR="00516FCC" w:rsidRDefault="00516FCC">
            <w:pPr>
              <w:spacing w:line="1" w:lineRule="auto"/>
            </w:pPr>
          </w:p>
        </w:tc>
      </w:tr>
      <w:tr w:rsidR="00516FCC" w14:paraId="3D5AEE5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8E3C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696C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3B34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07F5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2AF7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2F15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0EFD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EF50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A342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FA19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8285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0EB8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7491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AFA8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9CF5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4A66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FCCA7" w14:textId="77777777" w:rsidR="00516FCC" w:rsidRDefault="00516FCC">
            <w:pPr>
              <w:spacing w:line="1" w:lineRule="auto"/>
            </w:pPr>
          </w:p>
        </w:tc>
      </w:tr>
      <w:tr w:rsidR="00516FCC" w14:paraId="1508869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6915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29B9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883D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5C21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3CC0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773D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3377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4044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5382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78BD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C1A2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5529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D684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56EE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BDC4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D384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5AC86" w14:textId="77777777" w:rsidR="00516FCC" w:rsidRDefault="00516FCC">
            <w:pPr>
              <w:spacing w:line="1" w:lineRule="auto"/>
            </w:pPr>
          </w:p>
        </w:tc>
      </w:tr>
      <w:tr w:rsidR="00516FCC" w14:paraId="52648CF3"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131A5" w14:textId="77777777" w:rsidR="00516FCC"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A3D0B" w14:textId="77777777" w:rsidR="00516FC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48806" w14:textId="77777777" w:rsidR="00516FCC" w:rsidRDefault="00000000">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2FB0F" w14:textId="77777777" w:rsidR="00516FCC" w:rsidRDefault="00000000">
            <w:pPr>
              <w:rPr>
                <w:color w:val="000000"/>
                <w:sz w:val="12"/>
                <w:szCs w:val="12"/>
              </w:rPr>
            </w:pPr>
            <w:r>
              <w:rPr>
                <w:color w:val="000000"/>
                <w:sz w:val="12"/>
                <w:szCs w:val="12"/>
              </w:rPr>
              <w:t>Обезбеђивање услуга јавне управе и остваривање и заштита права грађана и јавног интереса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66715" w14:textId="77777777" w:rsidR="00516FCC"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D7B8C" w14:textId="77777777" w:rsidR="00516FCC"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9B1C8"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60C4F"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33DEB" w14:textId="77777777" w:rsidR="00516FCC" w:rsidRDefault="0000000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B26BC" w14:textId="77777777" w:rsidR="00516FCC"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99CEA" w14:textId="77777777" w:rsidR="00516FCC" w:rsidRDefault="00000000">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593B3" w14:textId="77777777" w:rsidR="00516FCC" w:rsidRDefault="00000000">
            <w:pPr>
              <w:jc w:val="right"/>
              <w:rPr>
                <w:color w:val="000000"/>
                <w:sz w:val="12"/>
                <w:szCs w:val="12"/>
              </w:rPr>
            </w:pPr>
            <w:r>
              <w:rPr>
                <w:color w:val="000000"/>
                <w:sz w:val="12"/>
                <w:szCs w:val="12"/>
              </w:rPr>
              <w:t>467.000,00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019EF"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FD2D9"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88D52" w14:textId="77777777" w:rsidR="00516FCC" w:rsidRDefault="00000000">
            <w:pPr>
              <w:jc w:val="right"/>
              <w:rPr>
                <w:color w:val="000000"/>
                <w:sz w:val="12"/>
                <w:szCs w:val="12"/>
              </w:rPr>
            </w:pPr>
            <w:r>
              <w:rPr>
                <w:color w:val="000000"/>
                <w:sz w:val="12"/>
                <w:szCs w:val="12"/>
              </w:rPr>
              <w:t>467.000,00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26F5C" w14:textId="77777777" w:rsidR="00516FCC" w:rsidRDefault="00000000">
            <w:pPr>
              <w:rPr>
                <w:color w:val="000000"/>
                <w:sz w:val="10"/>
                <w:szCs w:val="10"/>
              </w:rPr>
            </w:pPr>
            <w:r>
              <w:rPr>
                <w:color w:val="000000"/>
                <w:sz w:val="10"/>
                <w:szCs w:val="10"/>
              </w:rPr>
              <w:t>Месна заједница Сталаћ</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6FDD4" w14:textId="77777777" w:rsidR="00516FCC" w:rsidRDefault="00000000">
            <w:pPr>
              <w:rPr>
                <w:color w:val="000000"/>
                <w:sz w:val="12"/>
                <w:szCs w:val="12"/>
              </w:rPr>
            </w:pPr>
            <w:r>
              <w:rPr>
                <w:color w:val="000000"/>
                <w:sz w:val="12"/>
                <w:szCs w:val="12"/>
              </w:rPr>
              <w:t>Драган Арсић</w:t>
            </w:r>
          </w:p>
        </w:tc>
      </w:tr>
      <w:tr w:rsidR="00516FCC" w14:paraId="27DAEFF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0256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9076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D48B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C6A75"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CBE4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C975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6AD8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B4A5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EC31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F360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7866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AEBB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0A9F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58E5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1C9F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DCAF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5574" w14:textId="77777777" w:rsidR="00516FCC" w:rsidRDefault="00516FCC">
            <w:pPr>
              <w:spacing w:line="1" w:lineRule="auto"/>
            </w:pPr>
          </w:p>
        </w:tc>
      </w:tr>
      <w:tr w:rsidR="00516FCC" w14:paraId="68C1D77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4089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A127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282D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273B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EAFE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F7BD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E22F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171D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84F5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7C1F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853D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5C47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EBCC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D1D4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9C1E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FA35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A08D6" w14:textId="77777777" w:rsidR="00516FCC" w:rsidRDefault="00516FCC">
            <w:pPr>
              <w:spacing w:line="1" w:lineRule="auto"/>
            </w:pPr>
          </w:p>
        </w:tc>
      </w:tr>
      <w:tr w:rsidR="00516FCC" w14:paraId="00A122B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4461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1302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2102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19D67"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042F8"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61A0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17B2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E3D4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1391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7E39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33FE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8045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A917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C17C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88C4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9491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6E3E1" w14:textId="77777777" w:rsidR="00516FCC" w:rsidRDefault="00516FCC">
            <w:pPr>
              <w:spacing w:line="1" w:lineRule="auto"/>
            </w:pPr>
          </w:p>
        </w:tc>
      </w:tr>
      <w:tr w:rsidR="00516FCC" w14:paraId="655C078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E1A4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3E8E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B68B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D4385"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415A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F03A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B032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54DA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FFE7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2FBE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73F8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D4A7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E1C4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EDAD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DE27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5B4D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76C20" w14:textId="77777777" w:rsidR="00516FCC" w:rsidRDefault="00516FCC">
            <w:pPr>
              <w:spacing w:line="1" w:lineRule="auto"/>
            </w:pPr>
          </w:p>
        </w:tc>
      </w:tr>
      <w:tr w:rsidR="00516FCC" w14:paraId="63502C1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9A24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36EA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82BD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5F18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EB00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34E3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D4A4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6A67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DBB1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F253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484B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4BF2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6A82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E416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FE6B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282E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38C09" w14:textId="77777777" w:rsidR="00516FCC" w:rsidRDefault="00516FCC">
            <w:pPr>
              <w:spacing w:line="1" w:lineRule="auto"/>
            </w:pPr>
          </w:p>
        </w:tc>
      </w:tr>
      <w:tr w:rsidR="00516FCC" w14:paraId="73C543A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8E4C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E298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CA59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A7C70"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48696"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C27A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9D3C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DAC1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0D14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9EE5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9F72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C0BD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FA53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285C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3DA3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8756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C09EA" w14:textId="77777777" w:rsidR="00516FCC" w:rsidRDefault="00516FCC">
            <w:pPr>
              <w:spacing w:line="1" w:lineRule="auto"/>
            </w:pPr>
          </w:p>
        </w:tc>
      </w:tr>
      <w:tr w:rsidR="00516FCC" w14:paraId="360BDDB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0475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E868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C283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E7AFF"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1865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C963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AD20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85CE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0647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A96D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AD5F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EF60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1B5E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C117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7FFE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1987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3BD23" w14:textId="77777777" w:rsidR="00516FCC" w:rsidRDefault="00516FCC">
            <w:pPr>
              <w:spacing w:line="1" w:lineRule="auto"/>
            </w:pPr>
          </w:p>
        </w:tc>
      </w:tr>
      <w:tr w:rsidR="00516FCC" w14:paraId="79F85A3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61CA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55A8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FBC0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E050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2DFB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E308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9517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602B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2F5D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DAD9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86E9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670D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2C7F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EE20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19AA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5F0E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77C4C" w14:textId="77777777" w:rsidR="00516FCC" w:rsidRDefault="00516FCC">
            <w:pPr>
              <w:spacing w:line="1" w:lineRule="auto"/>
            </w:pPr>
          </w:p>
        </w:tc>
      </w:tr>
      <w:tr w:rsidR="00516FCC" w14:paraId="6D338BE7"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A757B" w14:textId="77777777" w:rsidR="00516FCC"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9C6D3" w14:textId="77777777" w:rsidR="00516FC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D7003" w14:textId="77777777" w:rsidR="00516FCC" w:rsidRDefault="00000000">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ED12B" w14:textId="77777777" w:rsidR="00516FCC" w:rsidRDefault="00000000">
            <w:pPr>
              <w:rPr>
                <w:color w:val="000000"/>
                <w:sz w:val="12"/>
                <w:szCs w:val="12"/>
              </w:rPr>
            </w:pPr>
            <w:r>
              <w:rPr>
                <w:color w:val="000000"/>
                <w:sz w:val="12"/>
                <w:szCs w:val="12"/>
              </w:rPr>
              <w:t>Обезбеђивање услуга јавне управе и остваривање и заштита права грађана и јавног интереса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B53AA" w14:textId="77777777" w:rsidR="00516FCC"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560AC" w14:textId="77777777" w:rsidR="00516FCC"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A7E00"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0A5D6" w14:textId="77777777" w:rsidR="00516FC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6C26F" w14:textId="77777777" w:rsidR="00516FCC" w:rsidRDefault="0000000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DDEEF" w14:textId="77777777" w:rsidR="00516FCC"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E6306" w14:textId="77777777" w:rsidR="00516FCC" w:rsidRDefault="00000000">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9AA21" w14:textId="77777777" w:rsidR="00516FCC" w:rsidRDefault="00000000">
            <w:pPr>
              <w:jc w:val="right"/>
              <w:rPr>
                <w:color w:val="000000"/>
                <w:sz w:val="12"/>
                <w:szCs w:val="12"/>
              </w:rPr>
            </w:pPr>
            <w:r>
              <w:rPr>
                <w:color w:val="000000"/>
                <w:sz w:val="12"/>
                <w:szCs w:val="12"/>
              </w:rPr>
              <w:t>787.000,00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0A2BC"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FCBC2"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89390" w14:textId="77777777" w:rsidR="00516FCC" w:rsidRDefault="00000000">
            <w:pPr>
              <w:jc w:val="right"/>
              <w:rPr>
                <w:color w:val="000000"/>
                <w:sz w:val="12"/>
                <w:szCs w:val="12"/>
              </w:rPr>
            </w:pPr>
            <w:r>
              <w:rPr>
                <w:color w:val="000000"/>
                <w:sz w:val="12"/>
                <w:szCs w:val="12"/>
              </w:rPr>
              <w:t>787.000,00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1DD17" w14:textId="77777777" w:rsidR="00516FCC" w:rsidRDefault="00000000">
            <w:pPr>
              <w:rPr>
                <w:color w:val="000000"/>
                <w:sz w:val="10"/>
                <w:szCs w:val="10"/>
              </w:rPr>
            </w:pPr>
            <w:r>
              <w:rPr>
                <w:color w:val="000000"/>
                <w:sz w:val="10"/>
                <w:szCs w:val="10"/>
              </w:rPr>
              <w:t>Месна заједница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BBD22" w14:textId="77777777" w:rsidR="00516FCC" w:rsidRDefault="00000000">
            <w:pPr>
              <w:rPr>
                <w:color w:val="000000"/>
                <w:sz w:val="12"/>
                <w:szCs w:val="12"/>
              </w:rPr>
            </w:pPr>
            <w:r>
              <w:rPr>
                <w:color w:val="000000"/>
                <w:sz w:val="12"/>
                <w:szCs w:val="12"/>
              </w:rPr>
              <w:t>Небојша Живадиновић</w:t>
            </w:r>
          </w:p>
        </w:tc>
      </w:tr>
      <w:tr w:rsidR="00516FCC" w14:paraId="4DF2667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B12D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F31C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6620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ACD1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A56C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EDF7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F984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25AC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13C9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D49F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B408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8478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BD10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E664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6E49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B9E0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9C549" w14:textId="77777777" w:rsidR="00516FCC" w:rsidRDefault="00516FCC">
            <w:pPr>
              <w:spacing w:line="1" w:lineRule="auto"/>
            </w:pPr>
          </w:p>
        </w:tc>
      </w:tr>
      <w:tr w:rsidR="00516FCC" w14:paraId="6EF6465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116F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A6BE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B426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F6B6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8C75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3CB1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3089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CB35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9C6F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28CA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9DE5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3B85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41B3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470C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883A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F57F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E5E59" w14:textId="77777777" w:rsidR="00516FCC" w:rsidRDefault="00516FCC">
            <w:pPr>
              <w:spacing w:line="1" w:lineRule="auto"/>
            </w:pPr>
          </w:p>
        </w:tc>
      </w:tr>
      <w:tr w:rsidR="00516FCC" w14:paraId="08D5859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56AF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687F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BB62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897EB"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8D55B"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DECB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FB8B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D5AA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CB32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0E4B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3E1C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9754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4BA1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334D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F9A1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81B3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99853" w14:textId="77777777" w:rsidR="00516FCC" w:rsidRDefault="00516FCC">
            <w:pPr>
              <w:spacing w:line="1" w:lineRule="auto"/>
            </w:pPr>
          </w:p>
        </w:tc>
      </w:tr>
      <w:tr w:rsidR="00516FCC" w14:paraId="2FC84CD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2B8B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5FE0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03F4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919C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E7D1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1FC7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EB5D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3192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8C66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06A6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FF85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62D0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9DA6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B929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4163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4B72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46E4C" w14:textId="77777777" w:rsidR="00516FCC" w:rsidRDefault="00516FCC">
            <w:pPr>
              <w:spacing w:line="1" w:lineRule="auto"/>
            </w:pPr>
          </w:p>
        </w:tc>
      </w:tr>
      <w:tr w:rsidR="00516FCC" w14:paraId="2EFC89D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9089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C121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F499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6C6A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0A3C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6F2D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EDFC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B753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C80F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D6B2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4EA6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1111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A590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5628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2268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D773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449B5" w14:textId="77777777" w:rsidR="00516FCC" w:rsidRDefault="00516FCC">
            <w:pPr>
              <w:spacing w:line="1" w:lineRule="auto"/>
            </w:pPr>
          </w:p>
        </w:tc>
      </w:tr>
      <w:tr w:rsidR="00516FCC" w14:paraId="3CFDFCA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08B7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435D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172F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50224"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FFBB0"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77C4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6CA5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D47D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9F3F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079E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0AD5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5CA9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9548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D755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AAB4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A5AA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47CA1" w14:textId="77777777" w:rsidR="00516FCC" w:rsidRDefault="00516FCC">
            <w:pPr>
              <w:spacing w:line="1" w:lineRule="auto"/>
            </w:pPr>
          </w:p>
        </w:tc>
      </w:tr>
      <w:tr w:rsidR="00516FCC" w14:paraId="5EE3DC2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2C6D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42CE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C911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6BEA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DC9F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AD24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14EF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073B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4F11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24B5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0000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DB65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9822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3A5F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3596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9F91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4FEE7" w14:textId="77777777" w:rsidR="00516FCC" w:rsidRDefault="00516FCC">
            <w:pPr>
              <w:spacing w:line="1" w:lineRule="auto"/>
            </w:pPr>
          </w:p>
        </w:tc>
      </w:tr>
      <w:tr w:rsidR="00516FCC" w14:paraId="0802A7B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298B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993A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31C9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D281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80CF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731C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E9B4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6EA4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65B3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63A6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A563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A073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3D29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4117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E540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95B1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77791" w14:textId="77777777" w:rsidR="00516FCC" w:rsidRDefault="00516FCC">
            <w:pPr>
              <w:spacing w:line="1" w:lineRule="auto"/>
            </w:pPr>
          </w:p>
        </w:tc>
      </w:tr>
      <w:tr w:rsidR="00516FCC" w14:paraId="6ED2C94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9714B" w14:textId="77777777" w:rsidR="00516FCC" w:rsidRDefault="00000000">
            <w:pPr>
              <w:rPr>
                <w:color w:val="000000"/>
                <w:sz w:val="12"/>
                <w:szCs w:val="12"/>
              </w:rPr>
            </w:pPr>
            <w:r>
              <w:rPr>
                <w:color w:val="000000"/>
                <w:sz w:val="12"/>
                <w:szCs w:val="12"/>
              </w:rPr>
              <w:t>Општинско/градско правобранилаштво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C4B92" w14:textId="77777777" w:rsidR="00516FCC" w:rsidRDefault="00000000">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C0D83" w14:textId="77777777" w:rsidR="00516FCC" w:rsidRDefault="00000000">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F1C87" w14:textId="77777777" w:rsidR="00516FCC" w:rsidRDefault="00000000">
            <w:pPr>
              <w:rPr>
                <w:color w:val="000000"/>
                <w:sz w:val="12"/>
                <w:szCs w:val="12"/>
              </w:rPr>
            </w:pPr>
            <w:r>
              <w:rPr>
                <w:color w:val="000000"/>
                <w:sz w:val="12"/>
                <w:szCs w:val="12"/>
              </w:rPr>
              <w:t>Функционисање општинског правобранилаштва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63AE3" w14:textId="77777777" w:rsidR="00516FCC" w:rsidRDefault="00000000">
            <w:pPr>
              <w:rPr>
                <w:color w:val="000000"/>
                <w:sz w:val="12"/>
                <w:szCs w:val="12"/>
              </w:rPr>
            </w:pPr>
            <w:r>
              <w:rPr>
                <w:color w:val="000000"/>
                <w:sz w:val="12"/>
                <w:szCs w:val="12"/>
              </w:rPr>
              <w:t>Заштита имовинских права и интереса града/општине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DFA1E" w14:textId="77777777" w:rsidR="00516FCC" w:rsidRDefault="00000000">
            <w:pPr>
              <w:jc w:val="center"/>
              <w:rPr>
                <w:color w:val="000000"/>
                <w:sz w:val="12"/>
                <w:szCs w:val="12"/>
              </w:rPr>
            </w:pPr>
            <w:r>
              <w:rPr>
                <w:color w:val="000000"/>
                <w:sz w:val="12"/>
                <w:szCs w:val="12"/>
              </w:rPr>
              <w:t>Број решених предмета у односу на укупан број предмета на годишњем нивоу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14112" w14:textId="77777777" w:rsidR="00516FCC"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9FFDE" w14:textId="77777777" w:rsidR="00516FCC"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9C78E" w14:textId="77777777" w:rsidR="00516FCC" w:rsidRDefault="00000000">
            <w:pPr>
              <w:jc w:val="center"/>
              <w:rPr>
                <w:color w:val="000000"/>
                <w:sz w:val="12"/>
                <w:szCs w:val="12"/>
              </w:rPr>
            </w:pPr>
            <w:r>
              <w:rPr>
                <w:color w:val="000000"/>
                <w:sz w:val="12"/>
                <w:szCs w:val="12"/>
              </w:rPr>
              <w:t>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97F9C" w14:textId="77777777" w:rsidR="00516FCC" w:rsidRDefault="00000000">
            <w:pPr>
              <w:jc w:val="center"/>
              <w:rPr>
                <w:color w:val="000000"/>
                <w:sz w:val="12"/>
                <w:szCs w:val="12"/>
              </w:rPr>
            </w:pPr>
            <w:r>
              <w:rPr>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14229" w14:textId="77777777" w:rsidR="00516FCC" w:rsidRDefault="00000000">
            <w:pPr>
              <w:jc w:val="center"/>
              <w:rPr>
                <w:color w:val="000000"/>
                <w:sz w:val="12"/>
                <w:szCs w:val="12"/>
              </w:rPr>
            </w:pPr>
            <w:r>
              <w:rPr>
                <w:color w:val="000000"/>
                <w:sz w:val="12"/>
                <w:szCs w:val="12"/>
              </w:rPr>
              <w:t>53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40B77" w14:textId="77777777" w:rsidR="00516FCC" w:rsidRDefault="00000000">
            <w:pPr>
              <w:jc w:val="right"/>
              <w:rPr>
                <w:color w:val="000000"/>
                <w:sz w:val="12"/>
                <w:szCs w:val="12"/>
              </w:rPr>
            </w:pPr>
            <w:r>
              <w:rPr>
                <w:color w:val="000000"/>
                <w:sz w:val="12"/>
                <w:szCs w:val="12"/>
              </w:rPr>
              <w:t>5.040.885,00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8CCA5"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F8586"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22646" w14:textId="77777777" w:rsidR="00516FCC" w:rsidRDefault="00000000">
            <w:pPr>
              <w:jc w:val="right"/>
              <w:rPr>
                <w:color w:val="000000"/>
                <w:sz w:val="12"/>
                <w:szCs w:val="12"/>
              </w:rPr>
            </w:pPr>
            <w:r>
              <w:rPr>
                <w:color w:val="000000"/>
                <w:sz w:val="12"/>
                <w:szCs w:val="12"/>
              </w:rPr>
              <w:t>5.040.885,00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30593" w14:textId="77777777" w:rsidR="00516FCC" w:rsidRDefault="00000000">
            <w:pPr>
              <w:rPr>
                <w:color w:val="000000"/>
                <w:sz w:val="10"/>
                <w:szCs w:val="10"/>
              </w:rPr>
            </w:pPr>
            <w:r>
              <w:rPr>
                <w:color w:val="000000"/>
                <w:sz w:val="10"/>
                <w:szCs w:val="10"/>
              </w:rPr>
              <w:t>Годишњи извештај Општинског правобраниоца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9B072" w14:textId="77777777" w:rsidR="00516FCC" w:rsidRDefault="00000000">
            <w:pPr>
              <w:rPr>
                <w:color w:val="000000"/>
                <w:sz w:val="12"/>
                <w:szCs w:val="12"/>
              </w:rPr>
            </w:pPr>
            <w:r>
              <w:rPr>
                <w:color w:val="000000"/>
                <w:sz w:val="12"/>
                <w:szCs w:val="12"/>
              </w:rPr>
              <w:t>Јелена Здравковић</w:t>
            </w:r>
          </w:p>
        </w:tc>
      </w:tr>
      <w:tr w:rsidR="00516FCC" w14:paraId="5819FEF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1582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0A20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4745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FA48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81CC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58FD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CA4E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F957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6358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0252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F24D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4F86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9D54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8643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A036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2856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39BBB" w14:textId="77777777" w:rsidR="00516FCC" w:rsidRDefault="00516FCC">
            <w:pPr>
              <w:spacing w:line="1" w:lineRule="auto"/>
            </w:pPr>
          </w:p>
        </w:tc>
      </w:tr>
      <w:tr w:rsidR="00516FCC" w14:paraId="70CE561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7461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98E1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CF42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04AC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255E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5E73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5001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0CED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BE43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E470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8A55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C293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4F8D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A56B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DC72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E1C1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8F1BA" w14:textId="77777777" w:rsidR="00516FCC" w:rsidRDefault="00516FCC">
            <w:pPr>
              <w:spacing w:line="1" w:lineRule="auto"/>
            </w:pPr>
          </w:p>
        </w:tc>
      </w:tr>
      <w:tr w:rsidR="00516FCC" w14:paraId="36E740A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8C0C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8CD8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1FDE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6476E"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F2FDC"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BF02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8CAE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DE03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0141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0B74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3629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B737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844F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A70D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7383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4E04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D3AD7" w14:textId="77777777" w:rsidR="00516FCC" w:rsidRDefault="00516FCC">
            <w:pPr>
              <w:spacing w:line="1" w:lineRule="auto"/>
            </w:pPr>
          </w:p>
        </w:tc>
      </w:tr>
      <w:tr w:rsidR="00516FCC" w14:paraId="63472D3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7BB3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59BC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4D0C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9DC0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9BBF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C2BD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B041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9B60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9478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9816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5F60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B56E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2EF1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BC84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04EF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1887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BE117" w14:textId="77777777" w:rsidR="00516FCC" w:rsidRDefault="00516FCC">
            <w:pPr>
              <w:spacing w:line="1" w:lineRule="auto"/>
            </w:pPr>
          </w:p>
        </w:tc>
      </w:tr>
      <w:tr w:rsidR="00516FCC" w14:paraId="1BBFD85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EDAC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B831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10D2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27E6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87BE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62D2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E072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55DE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02E9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9837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485A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83E5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BA3C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7214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355D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FE3E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7F35C" w14:textId="77777777" w:rsidR="00516FCC" w:rsidRDefault="00516FCC">
            <w:pPr>
              <w:spacing w:line="1" w:lineRule="auto"/>
            </w:pPr>
          </w:p>
        </w:tc>
      </w:tr>
      <w:tr w:rsidR="00516FCC" w14:paraId="378B2BA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BDCE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7169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B467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A7349"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57257"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03DA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966E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C7AB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C821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699D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9D5B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938F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BCB0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991B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79A6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A5BF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7260B" w14:textId="77777777" w:rsidR="00516FCC" w:rsidRDefault="00516FCC">
            <w:pPr>
              <w:spacing w:line="1" w:lineRule="auto"/>
            </w:pPr>
          </w:p>
        </w:tc>
      </w:tr>
      <w:tr w:rsidR="00516FCC" w14:paraId="477FE27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7176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909C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8146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3340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F68A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F8BF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A4C4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CA10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93DB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2531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AE55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BFD5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41CC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03A3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4F2A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D680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D98E8" w14:textId="77777777" w:rsidR="00516FCC" w:rsidRDefault="00516FCC">
            <w:pPr>
              <w:spacing w:line="1" w:lineRule="auto"/>
            </w:pPr>
          </w:p>
        </w:tc>
      </w:tr>
      <w:tr w:rsidR="00516FCC" w14:paraId="2240F54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07F9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BCE2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153A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366E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F134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2FAD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DA32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8337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ADCC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3BC5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E3D5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3E84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1E18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6B33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5380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3BE4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7CA83" w14:textId="77777777" w:rsidR="00516FCC" w:rsidRDefault="00516FCC">
            <w:pPr>
              <w:spacing w:line="1" w:lineRule="auto"/>
            </w:pPr>
          </w:p>
        </w:tc>
      </w:tr>
      <w:tr w:rsidR="00516FCC" w14:paraId="2F13DEA4"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DAD82" w14:textId="77777777" w:rsidR="00516FCC" w:rsidRDefault="00000000">
            <w:pPr>
              <w:rPr>
                <w:color w:val="000000"/>
                <w:sz w:val="12"/>
                <w:szCs w:val="12"/>
              </w:rPr>
            </w:pPr>
            <w:r>
              <w:rPr>
                <w:color w:val="000000"/>
                <w:sz w:val="12"/>
                <w:szCs w:val="12"/>
              </w:rPr>
              <w:t>Текућа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62778" w14:textId="77777777" w:rsidR="00516FCC" w:rsidRDefault="00000000">
            <w:pPr>
              <w:jc w:val="center"/>
              <w:rPr>
                <w:color w:val="000000"/>
                <w:sz w:val="12"/>
                <w:szCs w:val="12"/>
              </w:rPr>
            </w:pPr>
            <w:r>
              <w:rPr>
                <w:color w:val="000000"/>
                <w:sz w:val="12"/>
                <w:szCs w:val="12"/>
              </w:rPr>
              <w:t>0009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51F3A" w14:textId="77777777" w:rsidR="00516FCC" w:rsidRDefault="00000000">
            <w:pPr>
              <w:rPr>
                <w:color w:val="000000"/>
                <w:sz w:val="12"/>
                <w:szCs w:val="12"/>
              </w:rPr>
            </w:pPr>
            <w:r>
              <w:rPr>
                <w:color w:val="000000"/>
                <w:sz w:val="12"/>
                <w:szCs w:val="12"/>
              </w:rPr>
              <w:t>Закон о буџетском систему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BDEFF" w14:textId="77777777" w:rsidR="00516FCC" w:rsidRDefault="00000000">
            <w:pPr>
              <w:rPr>
                <w:color w:val="000000"/>
                <w:sz w:val="12"/>
                <w:szCs w:val="12"/>
              </w:rPr>
            </w:pPr>
            <w:r>
              <w:rPr>
                <w:color w:val="000000"/>
                <w:sz w:val="12"/>
                <w:szCs w:val="12"/>
              </w:rPr>
              <w:t>Текућа буџетска резерва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697E8"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E6CC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F214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C494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31FC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5DA2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DBB24" w14:textId="77777777" w:rsidR="00516FCC" w:rsidRDefault="00516FCC">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132C9" w14:textId="77777777" w:rsidR="00516FCC" w:rsidRDefault="00000000">
            <w:pPr>
              <w:jc w:val="right"/>
              <w:rPr>
                <w:color w:val="000000"/>
                <w:sz w:val="12"/>
                <w:szCs w:val="12"/>
              </w:rPr>
            </w:pPr>
            <w:r>
              <w:rPr>
                <w:color w:val="000000"/>
                <w:sz w:val="12"/>
                <w:szCs w:val="12"/>
              </w:rPr>
              <w:t>4.500.000,00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639A2"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DFC48"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41685" w14:textId="77777777" w:rsidR="00516FCC" w:rsidRDefault="00000000">
            <w:pPr>
              <w:jc w:val="right"/>
              <w:rPr>
                <w:color w:val="000000"/>
                <w:sz w:val="12"/>
                <w:szCs w:val="12"/>
              </w:rPr>
            </w:pPr>
            <w:r>
              <w:rPr>
                <w:color w:val="000000"/>
                <w:sz w:val="12"/>
                <w:szCs w:val="12"/>
              </w:rPr>
              <w:t>4.500.000,00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0C747" w14:textId="77777777" w:rsidR="00516FCC" w:rsidRDefault="00516FC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9DC43" w14:textId="77777777" w:rsidR="00516FCC" w:rsidRDefault="00000000">
            <w:pPr>
              <w:rPr>
                <w:color w:val="000000"/>
                <w:sz w:val="12"/>
                <w:szCs w:val="12"/>
              </w:rPr>
            </w:pPr>
            <w:r>
              <w:rPr>
                <w:color w:val="000000"/>
                <w:sz w:val="12"/>
                <w:szCs w:val="12"/>
              </w:rPr>
              <w:t>Марија Медаровић</w:t>
            </w:r>
          </w:p>
        </w:tc>
      </w:tr>
      <w:tr w:rsidR="00516FCC" w14:paraId="15D9D8A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10D6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CCBE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6B3A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6247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1E88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29A9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2B13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52A5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782D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31D3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3A54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8BC1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548E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996E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E505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C02B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06D9D" w14:textId="77777777" w:rsidR="00516FCC" w:rsidRDefault="00516FCC">
            <w:pPr>
              <w:spacing w:line="1" w:lineRule="auto"/>
            </w:pPr>
          </w:p>
        </w:tc>
      </w:tr>
      <w:tr w:rsidR="00516FCC" w14:paraId="174B1EB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A715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AE02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7532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DBE1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301D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9EAB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D8FD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441D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F807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F621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1F90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C172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10C2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D473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197D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A056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EA134" w14:textId="77777777" w:rsidR="00516FCC" w:rsidRDefault="00516FCC">
            <w:pPr>
              <w:spacing w:line="1" w:lineRule="auto"/>
            </w:pPr>
          </w:p>
        </w:tc>
      </w:tr>
      <w:tr w:rsidR="00516FCC" w14:paraId="392220F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6E53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5584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8BD6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75DA0"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FC654"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83A1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9595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49E3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7893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8C56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9A48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9E46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B111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B6D8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4D90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6183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AC9F3" w14:textId="77777777" w:rsidR="00516FCC" w:rsidRDefault="00516FCC">
            <w:pPr>
              <w:spacing w:line="1" w:lineRule="auto"/>
            </w:pPr>
          </w:p>
        </w:tc>
      </w:tr>
      <w:tr w:rsidR="00516FCC" w14:paraId="5A67E6B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71AE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F660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A2C9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D044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A01D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4951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8739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7ADD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400B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C6BD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2A8A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D887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9A0C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A318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A370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E93A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2AA9C" w14:textId="77777777" w:rsidR="00516FCC" w:rsidRDefault="00516FCC">
            <w:pPr>
              <w:spacing w:line="1" w:lineRule="auto"/>
            </w:pPr>
          </w:p>
        </w:tc>
      </w:tr>
      <w:tr w:rsidR="00516FCC" w14:paraId="1773C87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A84E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9288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5572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D5A45"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CE08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DB41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2C08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0E3A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9FA4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408D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48BD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52EC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0CF1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507F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0209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F3D1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754F9" w14:textId="77777777" w:rsidR="00516FCC" w:rsidRDefault="00516FCC">
            <w:pPr>
              <w:spacing w:line="1" w:lineRule="auto"/>
            </w:pPr>
          </w:p>
        </w:tc>
      </w:tr>
      <w:tr w:rsidR="00516FCC" w14:paraId="2272165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D9E2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8DE6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859D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BCA86"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557B5"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2C39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5ABF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2896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E257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0E38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6B2C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631C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F4CF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8A51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2BC9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91CF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9B143" w14:textId="77777777" w:rsidR="00516FCC" w:rsidRDefault="00516FCC">
            <w:pPr>
              <w:spacing w:line="1" w:lineRule="auto"/>
            </w:pPr>
          </w:p>
        </w:tc>
      </w:tr>
      <w:tr w:rsidR="00516FCC" w14:paraId="48DBE56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071A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60B2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5F8E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AC92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3B41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07E7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F95C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2069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41FD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5F8B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318C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AB97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A4AE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726C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76B0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0962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CFDA9" w14:textId="77777777" w:rsidR="00516FCC" w:rsidRDefault="00516FCC">
            <w:pPr>
              <w:spacing w:line="1" w:lineRule="auto"/>
            </w:pPr>
          </w:p>
        </w:tc>
      </w:tr>
      <w:tr w:rsidR="00516FCC" w14:paraId="6FB89FC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BA1C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A9D4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0469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0151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633A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76F4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4845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66C4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3C13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95A3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7B38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EDB9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B2DD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9450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8F2E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C7DC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356E0" w14:textId="77777777" w:rsidR="00516FCC" w:rsidRDefault="00516FCC">
            <w:pPr>
              <w:spacing w:line="1" w:lineRule="auto"/>
            </w:pPr>
          </w:p>
        </w:tc>
      </w:tr>
      <w:tr w:rsidR="00516FCC" w14:paraId="1B34D75B"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644F3" w14:textId="77777777" w:rsidR="00516FCC" w:rsidRDefault="00000000">
            <w:pPr>
              <w:rPr>
                <w:color w:val="000000"/>
                <w:sz w:val="12"/>
                <w:szCs w:val="12"/>
              </w:rPr>
            </w:pPr>
            <w:r>
              <w:rPr>
                <w:color w:val="000000"/>
                <w:sz w:val="12"/>
                <w:szCs w:val="12"/>
              </w:rPr>
              <w:t>Стална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FE5D5" w14:textId="77777777" w:rsidR="00516FCC" w:rsidRDefault="00000000">
            <w:pPr>
              <w:jc w:val="center"/>
              <w:rPr>
                <w:color w:val="000000"/>
                <w:sz w:val="12"/>
                <w:szCs w:val="12"/>
              </w:rPr>
            </w:pPr>
            <w:r>
              <w:rPr>
                <w:color w:val="000000"/>
                <w:sz w:val="12"/>
                <w:szCs w:val="12"/>
              </w:rPr>
              <w:t>0010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10820" w14:textId="77777777" w:rsidR="00516FCC" w:rsidRDefault="00000000">
            <w:pPr>
              <w:rPr>
                <w:color w:val="000000"/>
                <w:sz w:val="12"/>
                <w:szCs w:val="12"/>
              </w:rPr>
            </w:pPr>
            <w:r>
              <w:rPr>
                <w:color w:val="000000"/>
                <w:sz w:val="12"/>
                <w:szCs w:val="12"/>
              </w:rPr>
              <w:t>Закон о буџетском систему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19542" w14:textId="77777777" w:rsidR="00516FCC" w:rsidRDefault="00000000">
            <w:pPr>
              <w:rPr>
                <w:color w:val="000000"/>
                <w:sz w:val="12"/>
                <w:szCs w:val="12"/>
              </w:rPr>
            </w:pPr>
            <w:r>
              <w:rPr>
                <w:color w:val="000000"/>
                <w:sz w:val="12"/>
                <w:szCs w:val="12"/>
              </w:rPr>
              <w:t>Стална буџетска резерва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7D274"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17EF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F8C0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B2C3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C7E8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E78C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D2B10" w14:textId="77777777" w:rsidR="00516FCC" w:rsidRDefault="00516FCC">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9CF84" w14:textId="77777777" w:rsidR="00516FCC" w:rsidRDefault="00000000">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AD877"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F1B15"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EC3E7" w14:textId="77777777" w:rsidR="00516FCC" w:rsidRDefault="00000000">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E5580" w14:textId="77777777" w:rsidR="00516FCC" w:rsidRDefault="00516FC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2EE82" w14:textId="77777777" w:rsidR="00516FCC" w:rsidRDefault="00000000">
            <w:pPr>
              <w:rPr>
                <w:color w:val="000000"/>
                <w:sz w:val="12"/>
                <w:szCs w:val="12"/>
              </w:rPr>
            </w:pPr>
            <w:r>
              <w:rPr>
                <w:color w:val="000000"/>
                <w:sz w:val="12"/>
                <w:szCs w:val="12"/>
              </w:rPr>
              <w:t>Марија Медаровић</w:t>
            </w:r>
          </w:p>
        </w:tc>
      </w:tr>
      <w:tr w:rsidR="00516FCC" w14:paraId="1DC5532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687B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1402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7461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8374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E23C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F092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E9C5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0B5E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E77B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4894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3D0D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FDD1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08C8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CB99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9A57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D692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7A301" w14:textId="77777777" w:rsidR="00516FCC" w:rsidRDefault="00516FCC">
            <w:pPr>
              <w:spacing w:line="1" w:lineRule="auto"/>
            </w:pPr>
          </w:p>
        </w:tc>
      </w:tr>
      <w:tr w:rsidR="00516FCC" w14:paraId="2D25E9B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3C75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291E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4CB4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618C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1BC3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FA5F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DB52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AEE7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AEA5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C5A9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CA7B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B65F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43F1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5980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5CDE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9322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6833E" w14:textId="77777777" w:rsidR="00516FCC" w:rsidRDefault="00516FCC">
            <w:pPr>
              <w:spacing w:line="1" w:lineRule="auto"/>
            </w:pPr>
          </w:p>
        </w:tc>
      </w:tr>
      <w:tr w:rsidR="00516FCC" w14:paraId="5FD2951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5008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31BF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44DB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61271"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E2BED"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809B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ADEE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5D05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712B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6DB2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1BEE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69BE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7FF4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830A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EB6C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5E64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FF54E" w14:textId="77777777" w:rsidR="00516FCC" w:rsidRDefault="00516FCC">
            <w:pPr>
              <w:spacing w:line="1" w:lineRule="auto"/>
            </w:pPr>
          </w:p>
        </w:tc>
      </w:tr>
      <w:tr w:rsidR="00516FCC" w14:paraId="03DE534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D7DF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5A5C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5763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61625"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C595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B440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DA4F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DC10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3706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BFC1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365B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2B38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E919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4539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81D8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2859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AA8E6" w14:textId="77777777" w:rsidR="00516FCC" w:rsidRDefault="00516FCC">
            <w:pPr>
              <w:spacing w:line="1" w:lineRule="auto"/>
            </w:pPr>
          </w:p>
        </w:tc>
      </w:tr>
      <w:tr w:rsidR="00516FCC" w14:paraId="7A860A0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C93F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5632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931F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E07E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1ED7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042F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5583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529A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B4A4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C52A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B2BC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C499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FF1D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D596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BF3A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0083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8140E" w14:textId="77777777" w:rsidR="00516FCC" w:rsidRDefault="00516FCC">
            <w:pPr>
              <w:spacing w:line="1" w:lineRule="auto"/>
            </w:pPr>
          </w:p>
        </w:tc>
      </w:tr>
      <w:tr w:rsidR="00516FCC" w14:paraId="5EF0BA8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C213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3E18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FACA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F140E"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115F4"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42CA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2A63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F5CC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62A9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D7C1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D400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E8B6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620F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A9E9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29C9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DF40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823C3" w14:textId="77777777" w:rsidR="00516FCC" w:rsidRDefault="00516FCC">
            <w:pPr>
              <w:spacing w:line="1" w:lineRule="auto"/>
            </w:pPr>
          </w:p>
        </w:tc>
      </w:tr>
      <w:tr w:rsidR="00516FCC" w14:paraId="575FF62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1440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ACE9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3D30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4073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5B37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3B72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7767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89EC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F1EB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9385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3BC8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5174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A14F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4423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C3D8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2055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3C095" w14:textId="77777777" w:rsidR="00516FCC" w:rsidRDefault="00516FCC">
            <w:pPr>
              <w:spacing w:line="1" w:lineRule="auto"/>
            </w:pPr>
          </w:p>
        </w:tc>
      </w:tr>
      <w:tr w:rsidR="00516FCC" w14:paraId="5DB0A7D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266A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992A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CC78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0116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7E06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8964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ADB5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E855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ED69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B334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BDFB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2926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6425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CF3A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C2FE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6696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6DFB4" w14:textId="77777777" w:rsidR="00516FCC" w:rsidRDefault="00516FCC">
            <w:pPr>
              <w:spacing w:line="1" w:lineRule="auto"/>
            </w:pPr>
          </w:p>
        </w:tc>
      </w:tr>
      <w:tr w:rsidR="00516FCC" w14:paraId="5360E949"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41728" w14:textId="77777777" w:rsidR="00516FCC" w:rsidRDefault="00000000">
            <w:pPr>
              <w:rPr>
                <w:color w:val="000000"/>
                <w:sz w:val="12"/>
                <w:szCs w:val="12"/>
              </w:rPr>
            </w:pPr>
            <w:r>
              <w:rPr>
                <w:color w:val="000000"/>
                <w:sz w:val="12"/>
                <w:szCs w:val="12"/>
              </w:rPr>
              <w:t>Управљање у ванредним ситуацијама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945E1" w14:textId="77777777" w:rsidR="00516FCC" w:rsidRDefault="00000000">
            <w:pPr>
              <w:jc w:val="center"/>
              <w:rPr>
                <w:color w:val="000000"/>
                <w:sz w:val="12"/>
                <w:szCs w:val="12"/>
              </w:rPr>
            </w:pPr>
            <w:r>
              <w:rPr>
                <w:color w:val="000000"/>
                <w:sz w:val="12"/>
                <w:szCs w:val="12"/>
              </w:rPr>
              <w:t>0014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A953E" w14:textId="77777777" w:rsidR="00516FCC" w:rsidRDefault="00000000">
            <w:pPr>
              <w:rPr>
                <w:color w:val="000000"/>
                <w:sz w:val="12"/>
                <w:szCs w:val="12"/>
              </w:rPr>
            </w:pPr>
            <w:r>
              <w:rPr>
                <w:color w:val="000000"/>
                <w:sz w:val="12"/>
                <w:szCs w:val="12"/>
              </w:rPr>
              <w:t>Закон о ванредним ситуацијама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C3076" w14:textId="77777777" w:rsidR="00516FCC" w:rsidRDefault="00000000">
            <w:pPr>
              <w:rPr>
                <w:color w:val="000000"/>
                <w:sz w:val="12"/>
                <w:szCs w:val="12"/>
              </w:rPr>
            </w:pPr>
            <w:r>
              <w:rPr>
                <w:color w:val="000000"/>
                <w:sz w:val="12"/>
                <w:szCs w:val="12"/>
              </w:rPr>
              <w:t>Управљење у ванредним ситуацијама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BD689" w14:textId="77777777" w:rsidR="00516FCC" w:rsidRDefault="00000000">
            <w:pPr>
              <w:rPr>
                <w:color w:val="000000"/>
                <w:sz w:val="12"/>
                <w:szCs w:val="12"/>
              </w:rPr>
            </w:pPr>
            <w:r>
              <w:rPr>
                <w:color w:val="000000"/>
                <w:sz w:val="12"/>
                <w:szCs w:val="12"/>
              </w:rPr>
              <w:t>Изградња ефикасног превентивног система заштите и спасавања на избегавању последица елементарних и других непогода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24466" w14:textId="77777777" w:rsidR="00516FCC" w:rsidRDefault="00000000">
            <w:pPr>
              <w:jc w:val="center"/>
              <w:rPr>
                <w:color w:val="000000"/>
                <w:sz w:val="12"/>
                <w:szCs w:val="12"/>
              </w:rPr>
            </w:pPr>
            <w:r>
              <w:rPr>
                <w:color w:val="000000"/>
                <w:sz w:val="12"/>
                <w:szCs w:val="12"/>
              </w:rPr>
              <w:t>Број идентификованих објеката критичне инфраструктуре (нпр. трафостанице)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6D5FF" w14:textId="77777777" w:rsidR="00516FCC"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C626A" w14:textId="77777777" w:rsidR="00516FCC"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860FD" w14:textId="77777777" w:rsidR="00516FCC"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D93A4" w14:textId="77777777" w:rsidR="00516FCC" w:rsidRDefault="00000000">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5CA3B" w14:textId="77777777" w:rsidR="00516FCC" w:rsidRDefault="00000000">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BF021" w14:textId="77777777" w:rsidR="00516FCC" w:rsidRDefault="00000000">
            <w:pPr>
              <w:jc w:val="right"/>
              <w:rPr>
                <w:color w:val="000000"/>
                <w:sz w:val="12"/>
                <w:szCs w:val="12"/>
              </w:rPr>
            </w:pPr>
            <w:r>
              <w:rPr>
                <w:color w:val="000000"/>
                <w:sz w:val="12"/>
                <w:szCs w:val="12"/>
              </w:rPr>
              <w:t>1.510.000,00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812C0"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45E31"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E3CD0" w14:textId="77777777" w:rsidR="00516FCC" w:rsidRDefault="00000000">
            <w:pPr>
              <w:jc w:val="right"/>
              <w:rPr>
                <w:color w:val="000000"/>
                <w:sz w:val="12"/>
                <w:szCs w:val="12"/>
              </w:rPr>
            </w:pPr>
            <w:r>
              <w:rPr>
                <w:color w:val="000000"/>
                <w:sz w:val="12"/>
                <w:szCs w:val="12"/>
              </w:rPr>
              <w:t>1.510.000,00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FEE8C" w14:textId="77777777" w:rsidR="00516FCC" w:rsidRDefault="00000000">
            <w:pPr>
              <w:rPr>
                <w:color w:val="000000"/>
                <w:sz w:val="10"/>
                <w:szCs w:val="10"/>
              </w:rPr>
            </w:pPr>
            <w:r>
              <w:rPr>
                <w:color w:val="000000"/>
                <w:sz w:val="10"/>
                <w:szCs w:val="10"/>
              </w:rPr>
              <w:t>Годишњи извештај Општинског штаба за ванредне ситуације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F5BC9" w14:textId="77777777" w:rsidR="00516FCC" w:rsidRDefault="00000000">
            <w:pPr>
              <w:rPr>
                <w:color w:val="000000"/>
                <w:sz w:val="12"/>
                <w:szCs w:val="12"/>
              </w:rPr>
            </w:pPr>
            <w:r>
              <w:rPr>
                <w:color w:val="000000"/>
                <w:sz w:val="12"/>
                <w:szCs w:val="12"/>
              </w:rPr>
              <w:t>Мирјана Кркић</w:t>
            </w:r>
          </w:p>
        </w:tc>
      </w:tr>
      <w:tr w:rsidR="00516FCC" w14:paraId="0F3A4A8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2895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C613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A702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DFEC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329D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94DB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71DD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0184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FE92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F7D9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0F0B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EF8B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9523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3BC8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392D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6235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72DF1" w14:textId="77777777" w:rsidR="00516FCC" w:rsidRDefault="00516FCC">
            <w:pPr>
              <w:spacing w:line="1" w:lineRule="auto"/>
            </w:pPr>
          </w:p>
        </w:tc>
      </w:tr>
      <w:tr w:rsidR="00516FCC" w14:paraId="6B5D6F1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94F1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D0F5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21D1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4282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5E7C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9247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9CAE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973D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E691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314D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34263"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6B85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ABC6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B346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643F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A079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2E44F" w14:textId="77777777" w:rsidR="00516FCC" w:rsidRDefault="00516FCC">
            <w:pPr>
              <w:spacing w:line="1" w:lineRule="auto"/>
            </w:pPr>
          </w:p>
        </w:tc>
      </w:tr>
      <w:tr w:rsidR="00516FCC" w14:paraId="1641784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C58C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7328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9086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34DB3"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8AB6A"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4BDB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04A1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7180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12C1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64C7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1768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E1E4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D14F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AFD8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E340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E217E"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7C6C6" w14:textId="77777777" w:rsidR="00516FCC" w:rsidRDefault="00516FCC">
            <w:pPr>
              <w:spacing w:line="1" w:lineRule="auto"/>
            </w:pPr>
          </w:p>
        </w:tc>
      </w:tr>
      <w:tr w:rsidR="00516FCC" w14:paraId="3792964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F967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CB4F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8329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A8FA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67CC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D6FC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515F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81F7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CC84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C9C9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13C2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D8D7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809C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B2BE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0CB6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84A5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8EB95" w14:textId="77777777" w:rsidR="00516FCC" w:rsidRDefault="00516FCC">
            <w:pPr>
              <w:spacing w:line="1" w:lineRule="auto"/>
            </w:pPr>
          </w:p>
        </w:tc>
      </w:tr>
      <w:tr w:rsidR="00516FCC" w14:paraId="06ACB19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B47B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B9E0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A959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97EE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6FEF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15F9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E083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DFB5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F74B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DA15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27E8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D2D0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4540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89A7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B704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DFBA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B01B1" w14:textId="77777777" w:rsidR="00516FCC" w:rsidRDefault="00516FCC">
            <w:pPr>
              <w:spacing w:line="1" w:lineRule="auto"/>
            </w:pPr>
          </w:p>
        </w:tc>
      </w:tr>
      <w:tr w:rsidR="00516FCC" w14:paraId="45700E9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633A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8EEF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4CE1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2A644"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13FBF"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728F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BC73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5DB3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70E0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27FA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82AC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DA02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506C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2C72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E22F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03FB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9FF9E" w14:textId="77777777" w:rsidR="00516FCC" w:rsidRDefault="00516FCC">
            <w:pPr>
              <w:spacing w:line="1" w:lineRule="auto"/>
            </w:pPr>
          </w:p>
        </w:tc>
      </w:tr>
      <w:tr w:rsidR="00516FCC" w14:paraId="18827E8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C878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91E1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51BF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EE66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A4AD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7291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09DF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9E10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BB06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A27F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D224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9B48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F364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1DAB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1978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EA3C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D062A" w14:textId="77777777" w:rsidR="00516FCC" w:rsidRDefault="00516FCC">
            <w:pPr>
              <w:spacing w:line="1" w:lineRule="auto"/>
            </w:pPr>
          </w:p>
        </w:tc>
      </w:tr>
      <w:tr w:rsidR="00516FCC" w14:paraId="46B58BD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DECD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308F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B829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D775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7AC4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8122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E3D0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76ED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2E96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18F2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CB5F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E6BF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0163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19DD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0203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1785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158B9" w14:textId="77777777" w:rsidR="00516FCC" w:rsidRDefault="00516FCC">
            <w:pPr>
              <w:spacing w:line="1" w:lineRule="auto"/>
            </w:pPr>
          </w:p>
        </w:tc>
      </w:tr>
      <w:tr w:rsidR="00516FCC" w14:paraId="70F5597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3BB9C" w14:textId="77777777" w:rsidR="00516FCC" w:rsidRDefault="00000000">
            <w:pPr>
              <w:rPr>
                <w:color w:val="000000"/>
                <w:sz w:val="12"/>
                <w:szCs w:val="12"/>
              </w:rPr>
            </w:pPr>
            <w:r>
              <w:rPr>
                <w:color w:val="000000"/>
                <w:sz w:val="12"/>
                <w:szCs w:val="12"/>
              </w:rPr>
              <w:t>Финансирање пројеката удружења грађана на основу конкурса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12218" w14:textId="77777777" w:rsidR="00516FCC" w:rsidRDefault="00000000">
            <w:pPr>
              <w:jc w:val="center"/>
              <w:rPr>
                <w:color w:val="000000"/>
                <w:sz w:val="12"/>
                <w:szCs w:val="12"/>
              </w:rPr>
            </w:pPr>
            <w:r>
              <w:rPr>
                <w:color w:val="000000"/>
                <w:sz w:val="12"/>
                <w:szCs w:val="12"/>
              </w:rPr>
              <w:t>0602-4001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5C510" w14:textId="77777777" w:rsidR="00516FCC" w:rsidRDefault="00000000">
            <w:pPr>
              <w:rPr>
                <w:color w:val="000000"/>
                <w:sz w:val="12"/>
                <w:szCs w:val="12"/>
              </w:rPr>
            </w:pPr>
            <w:r>
              <w:rPr>
                <w:color w:val="000000"/>
                <w:sz w:val="12"/>
                <w:szCs w:val="12"/>
              </w:rPr>
              <w:t>Закон о финансирању локалне самоуправе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5E88E" w14:textId="77777777" w:rsidR="00516FCC" w:rsidRDefault="00000000">
            <w:pPr>
              <w:rPr>
                <w:color w:val="000000"/>
                <w:sz w:val="12"/>
                <w:szCs w:val="12"/>
              </w:rPr>
            </w:pPr>
            <w:r>
              <w:rPr>
                <w:color w:val="000000"/>
                <w:sz w:val="12"/>
                <w:szCs w:val="12"/>
              </w:rPr>
              <w:t>Финансирање пројеката удружења грађана на снову конкурса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75F16" w14:textId="77777777" w:rsidR="00516FCC"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удружења грађана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79E1E" w14:textId="77777777" w:rsidR="00516FCC" w:rsidRDefault="00000000">
            <w:pPr>
              <w:jc w:val="center"/>
              <w:rPr>
                <w:color w:val="000000"/>
                <w:sz w:val="12"/>
                <w:szCs w:val="12"/>
              </w:rPr>
            </w:pPr>
            <w:r>
              <w:rPr>
                <w:color w:val="000000"/>
                <w:sz w:val="12"/>
                <w:szCs w:val="12"/>
              </w:rPr>
              <w:t>Број поднетих пријава удружења грађана за финансирање по основу конкурса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9B78B" w14:textId="77777777" w:rsidR="00516FCC" w:rsidRDefault="00000000">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336BF" w14:textId="77777777" w:rsidR="00516FCC" w:rsidRDefault="00000000">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822C3" w14:textId="77777777" w:rsidR="00516FCC"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A89D4" w14:textId="77777777" w:rsidR="00516FCC" w:rsidRDefault="00000000">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64E93" w14:textId="77777777" w:rsidR="00516FCC" w:rsidRDefault="00000000">
            <w:pPr>
              <w:jc w:val="center"/>
              <w:rPr>
                <w:color w:val="000000"/>
                <w:sz w:val="12"/>
                <w:szCs w:val="12"/>
              </w:rPr>
            </w:pPr>
            <w:r>
              <w:rPr>
                <w:color w:val="000000"/>
                <w:sz w:val="12"/>
                <w:szCs w:val="12"/>
              </w:rPr>
              <w:t>22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13EF6" w14:textId="77777777" w:rsidR="00516FCC" w:rsidRDefault="00000000">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940E1"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AC597"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B0122" w14:textId="77777777" w:rsidR="00516FCC" w:rsidRDefault="00000000">
            <w:pPr>
              <w:jc w:val="right"/>
              <w:rPr>
                <w:color w:val="000000"/>
                <w:sz w:val="12"/>
                <w:szCs w:val="12"/>
              </w:rPr>
            </w:pPr>
            <w:r>
              <w:rPr>
                <w:color w:val="000000"/>
                <w:sz w:val="12"/>
                <w:szCs w:val="12"/>
              </w:rPr>
              <w:t>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72F91" w14:textId="77777777" w:rsidR="00516FCC" w:rsidRDefault="00000000">
            <w:pPr>
              <w:rPr>
                <w:color w:val="000000"/>
                <w:sz w:val="10"/>
                <w:szCs w:val="10"/>
              </w:rPr>
            </w:pPr>
            <w:r>
              <w:rPr>
                <w:color w:val="000000"/>
                <w:sz w:val="10"/>
                <w:szCs w:val="10"/>
              </w:rPr>
              <w:t>Извештај о раду Службе за ЛЕР ОУ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8D30D" w14:textId="77777777" w:rsidR="00516FCC" w:rsidRDefault="00000000">
            <w:pPr>
              <w:rPr>
                <w:color w:val="000000"/>
                <w:sz w:val="12"/>
                <w:szCs w:val="12"/>
              </w:rPr>
            </w:pPr>
            <w:r>
              <w:rPr>
                <w:color w:val="000000"/>
                <w:sz w:val="12"/>
                <w:szCs w:val="12"/>
              </w:rPr>
              <w:t>Драгана Радосављевић</w:t>
            </w:r>
          </w:p>
        </w:tc>
      </w:tr>
      <w:tr w:rsidR="00516FCC" w14:paraId="058722F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6D9F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5A72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9B69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EA6A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B5E4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CCA4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98CC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B10A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AA66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E2E5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545B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FF2C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1241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26CD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6F9F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0E5A7"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71ED9" w14:textId="77777777" w:rsidR="00516FCC" w:rsidRDefault="00516FCC">
            <w:pPr>
              <w:spacing w:line="1" w:lineRule="auto"/>
            </w:pPr>
          </w:p>
        </w:tc>
      </w:tr>
      <w:tr w:rsidR="00516FCC" w14:paraId="126CEDF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4C65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A511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6F7B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9FF1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B3C6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9977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535E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0DDA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4C1E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FEAD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1738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AD79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CAC8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331C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A43E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B411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C0EB5" w14:textId="77777777" w:rsidR="00516FCC" w:rsidRDefault="00516FCC">
            <w:pPr>
              <w:spacing w:line="1" w:lineRule="auto"/>
            </w:pPr>
          </w:p>
        </w:tc>
      </w:tr>
      <w:tr w:rsidR="00516FCC" w14:paraId="45AE870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165F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14A5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C9E8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A751D"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BC2BC"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A810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50ED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6F63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F967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BEC7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C0CB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FAC4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01E2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2285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19D5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D09D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02A2B" w14:textId="77777777" w:rsidR="00516FCC" w:rsidRDefault="00516FCC">
            <w:pPr>
              <w:spacing w:line="1" w:lineRule="auto"/>
            </w:pPr>
          </w:p>
        </w:tc>
      </w:tr>
      <w:tr w:rsidR="00516FCC" w14:paraId="2EBC416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E84A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429E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93D7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7EC4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1194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42B7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51AB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E192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8862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F3F7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3768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6E3E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1B3A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5602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7E17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1456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082F1" w14:textId="77777777" w:rsidR="00516FCC" w:rsidRDefault="00516FCC">
            <w:pPr>
              <w:spacing w:line="1" w:lineRule="auto"/>
            </w:pPr>
          </w:p>
        </w:tc>
      </w:tr>
      <w:tr w:rsidR="00516FCC" w14:paraId="465DA5B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6BF5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6ACF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75DF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BE67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4CC6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16FB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7AE7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C4BF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C1D6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1A36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5B6B3"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ED19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C2CA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AF55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2D42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2F72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0522F" w14:textId="77777777" w:rsidR="00516FCC" w:rsidRDefault="00516FCC">
            <w:pPr>
              <w:spacing w:line="1" w:lineRule="auto"/>
            </w:pPr>
          </w:p>
        </w:tc>
      </w:tr>
      <w:tr w:rsidR="00516FCC" w14:paraId="0370D1D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A889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6C40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BED3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8C759"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49625"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0EA1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1A70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2CC7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A6E7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C630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1072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C086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B622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29C9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DF58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1A14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3E04E" w14:textId="77777777" w:rsidR="00516FCC" w:rsidRDefault="00516FCC">
            <w:pPr>
              <w:spacing w:line="1" w:lineRule="auto"/>
            </w:pPr>
          </w:p>
        </w:tc>
      </w:tr>
      <w:tr w:rsidR="00516FCC" w14:paraId="4DF9B1A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E5C0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E34B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A249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A2D9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3BBF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DEE5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D0E4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A1DC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6111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BAF5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1CD8E"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7A89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B60D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E72D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97E0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38730"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61753" w14:textId="77777777" w:rsidR="00516FCC" w:rsidRDefault="00516FCC">
            <w:pPr>
              <w:spacing w:line="1" w:lineRule="auto"/>
            </w:pPr>
          </w:p>
        </w:tc>
      </w:tr>
      <w:tr w:rsidR="00516FCC" w14:paraId="4EBB584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1401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485D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ED6F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A212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73B4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9BF4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CC2C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8B23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9E01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6B2B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2E09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EA6A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AEA3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8329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AD42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9C69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37FD2" w14:textId="77777777" w:rsidR="00516FCC" w:rsidRDefault="00516FCC">
            <w:pPr>
              <w:spacing w:line="1" w:lineRule="auto"/>
            </w:pPr>
          </w:p>
        </w:tc>
      </w:tr>
      <w:bookmarkStart w:id="86" w:name="_Toc16_-_ПОЛИТИЧКИ_СИСТЕМ_ЛОКАЛНЕ_САМОУП"/>
      <w:bookmarkEnd w:id="86"/>
      <w:tr w:rsidR="00516FCC" w14:paraId="64EBB361"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369674" w14:textId="77777777" w:rsidR="00516FCC" w:rsidRDefault="00000000">
            <w:pPr>
              <w:rPr>
                <w:vanish/>
              </w:rPr>
            </w:pPr>
            <w:r>
              <w:fldChar w:fldCharType="begin"/>
            </w:r>
            <w:r>
              <w:instrText>TC "16 - ПОЛИТИЧКИ СИСТЕМ ЛОКАЛНЕ САМОУПРАВЕ" \f C \l "1"</w:instrText>
            </w:r>
            <w:r>
              <w:fldChar w:fldCharType="end"/>
            </w:r>
          </w:p>
          <w:p w14:paraId="3D36A0E1" w14:textId="77777777" w:rsidR="00516FCC" w:rsidRDefault="00000000">
            <w:pPr>
              <w:rPr>
                <w:b/>
                <w:bCs/>
                <w:color w:val="000000"/>
                <w:sz w:val="12"/>
                <w:szCs w:val="12"/>
              </w:rPr>
            </w:pPr>
            <w:r>
              <w:rPr>
                <w:b/>
                <w:bCs/>
                <w:color w:val="000000"/>
                <w:sz w:val="12"/>
                <w:szCs w:val="12"/>
              </w:rPr>
              <w:t>16 - ПОЛИТИЧКИ СИСТЕМ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C6AF2D" w14:textId="77777777" w:rsidR="00516FCC" w:rsidRDefault="00000000">
            <w:pPr>
              <w:jc w:val="center"/>
              <w:rPr>
                <w:b/>
                <w:bCs/>
                <w:color w:val="000000"/>
                <w:sz w:val="12"/>
                <w:szCs w:val="12"/>
              </w:rPr>
            </w:pPr>
            <w:r>
              <w:rPr>
                <w:b/>
                <w:bCs/>
                <w:color w:val="000000"/>
                <w:sz w:val="12"/>
                <w:szCs w:val="12"/>
              </w:rPr>
              <w:t>2101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3B5094" w14:textId="77777777" w:rsidR="00516FCC" w:rsidRDefault="00000000">
            <w:pPr>
              <w:rPr>
                <w:b/>
                <w:bCs/>
                <w:color w:val="000000"/>
                <w:sz w:val="12"/>
                <w:szCs w:val="12"/>
              </w:rPr>
            </w:pPr>
            <w:r>
              <w:rPr>
                <w:b/>
                <w:bCs/>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8F01BB" w14:textId="77777777" w:rsidR="00516FCC" w:rsidRDefault="00000000">
            <w:pPr>
              <w:rPr>
                <w:b/>
                <w:bCs/>
                <w:color w:val="000000"/>
                <w:sz w:val="12"/>
                <w:szCs w:val="12"/>
              </w:rPr>
            </w:pPr>
            <w:r>
              <w:rPr>
                <w:b/>
                <w:bCs/>
                <w:color w:val="000000"/>
                <w:sz w:val="12"/>
                <w:szCs w:val="12"/>
              </w:rPr>
              <w:t>Ефикасно и ефективно функционисање органа политичког система локалне самоуправе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420CBF" w14:textId="77777777" w:rsidR="00516FCC" w:rsidRDefault="00000000">
            <w:pPr>
              <w:rPr>
                <w:b/>
                <w:bCs/>
                <w:color w:val="000000"/>
                <w:sz w:val="12"/>
                <w:szCs w:val="12"/>
              </w:rPr>
            </w:pPr>
            <w:r>
              <w:rPr>
                <w:b/>
                <w:bCs/>
                <w:color w:val="000000"/>
                <w:sz w:val="12"/>
                <w:szCs w:val="12"/>
              </w:rPr>
              <w:t>Ефикасно и ефективно функционисање органа политичког система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EFBC7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1F4E6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10497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E052D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D6194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94B494" w14:textId="77777777" w:rsidR="00516FCC" w:rsidRDefault="00516FCC">
            <w:pPr>
              <w:jc w:val="center"/>
              <w:rPr>
                <w:b/>
                <w:bCs/>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E047F0" w14:textId="77777777" w:rsidR="00516FCC" w:rsidRDefault="00000000">
            <w:pPr>
              <w:jc w:val="right"/>
              <w:rPr>
                <w:b/>
                <w:bCs/>
                <w:color w:val="000000"/>
                <w:sz w:val="12"/>
                <w:szCs w:val="12"/>
              </w:rPr>
            </w:pPr>
            <w:r>
              <w:rPr>
                <w:b/>
                <w:bCs/>
                <w:color w:val="000000"/>
                <w:sz w:val="12"/>
                <w:szCs w:val="12"/>
              </w:rPr>
              <w:t>30.487.803,00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34A88B" w14:textId="77777777" w:rsidR="00516FC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3294C4" w14:textId="77777777" w:rsidR="00516FC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820CDA" w14:textId="77777777" w:rsidR="00516FCC" w:rsidRDefault="00000000">
            <w:pPr>
              <w:jc w:val="right"/>
              <w:rPr>
                <w:b/>
                <w:bCs/>
                <w:color w:val="000000"/>
                <w:sz w:val="12"/>
                <w:szCs w:val="12"/>
              </w:rPr>
            </w:pPr>
            <w:r>
              <w:rPr>
                <w:b/>
                <w:bCs/>
                <w:color w:val="000000"/>
                <w:sz w:val="12"/>
                <w:szCs w:val="12"/>
              </w:rPr>
              <w:t>30.487.803,00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33E588" w14:textId="77777777" w:rsidR="00516FCC" w:rsidRDefault="00516FC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F9602E" w14:textId="77777777" w:rsidR="00516FCC" w:rsidRDefault="00000000">
            <w:pPr>
              <w:rPr>
                <w:b/>
                <w:bCs/>
                <w:color w:val="000000"/>
                <w:sz w:val="12"/>
                <w:szCs w:val="12"/>
              </w:rPr>
            </w:pPr>
            <w:r>
              <w:rPr>
                <w:b/>
                <w:bCs/>
                <w:color w:val="000000"/>
                <w:sz w:val="12"/>
                <w:szCs w:val="12"/>
              </w:rPr>
              <w:t>Милош Радосављевић</w:t>
            </w:r>
          </w:p>
        </w:tc>
      </w:tr>
      <w:tr w:rsidR="00516FCC" w14:paraId="64BCD4E1"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4D74F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8C202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BB94B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455B6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CFF18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71BEF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B77A9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E6FEE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CD83A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41D16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0A3302"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53931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3FB30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C2DD5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B14FD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515FD3"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D5DE45" w14:textId="77777777" w:rsidR="00516FCC" w:rsidRDefault="00516FCC">
            <w:pPr>
              <w:spacing w:line="1" w:lineRule="auto"/>
            </w:pPr>
          </w:p>
        </w:tc>
      </w:tr>
      <w:tr w:rsidR="00516FCC" w14:paraId="1FB9E139"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3FB77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D65F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EE38A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00632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E83B5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3840B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18298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FD6FD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B952F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B1AEB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889784"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29988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CCD99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C372C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82E9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C023F4"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304452" w14:textId="77777777" w:rsidR="00516FCC" w:rsidRDefault="00516FCC">
            <w:pPr>
              <w:spacing w:line="1" w:lineRule="auto"/>
            </w:pPr>
          </w:p>
        </w:tc>
      </w:tr>
      <w:tr w:rsidR="00516FCC" w14:paraId="3BB5C41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01FC9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4A94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1F53B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DACF5E"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524514"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0FAE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15C282"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D3F29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0E139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139E4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AB78EF"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4B47B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09DCC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671D0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D161F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A84B6C"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625078" w14:textId="77777777" w:rsidR="00516FCC" w:rsidRDefault="00516FCC">
            <w:pPr>
              <w:spacing w:line="1" w:lineRule="auto"/>
            </w:pPr>
          </w:p>
        </w:tc>
      </w:tr>
      <w:tr w:rsidR="00516FCC" w14:paraId="07EEE05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307E8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7392A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CF048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EDE81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EE936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999B5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9A9B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21434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1EB43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3748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C9FF6A"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584AF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40CE2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329CA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B028E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EF4EC"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A6E011" w14:textId="77777777" w:rsidR="00516FCC" w:rsidRDefault="00516FCC">
            <w:pPr>
              <w:spacing w:line="1" w:lineRule="auto"/>
            </w:pPr>
          </w:p>
        </w:tc>
      </w:tr>
      <w:tr w:rsidR="00516FCC" w14:paraId="400029FD"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204BB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0629A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7830D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F6DE7B"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C1F30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94D49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AC93A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AA202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9F420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B47DD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4CEB57"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ED259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C832E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54A27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E9F9C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1F86B4"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7F9191" w14:textId="77777777" w:rsidR="00516FCC" w:rsidRDefault="00516FCC">
            <w:pPr>
              <w:spacing w:line="1" w:lineRule="auto"/>
            </w:pPr>
          </w:p>
        </w:tc>
      </w:tr>
      <w:tr w:rsidR="00516FCC" w14:paraId="517C42F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579F3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848FD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8F438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1DBDC0"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053B68"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4B14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D239A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FB7AD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A5420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E30D4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80B3CF"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7ED85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3DD6F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6CDAB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1034B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C22E57"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787063" w14:textId="77777777" w:rsidR="00516FCC" w:rsidRDefault="00516FCC">
            <w:pPr>
              <w:spacing w:line="1" w:lineRule="auto"/>
            </w:pPr>
          </w:p>
        </w:tc>
      </w:tr>
      <w:tr w:rsidR="00516FCC" w14:paraId="0D3B4378"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21854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039BB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796C8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4682D0"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154FB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A0C7E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18BE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013CD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87004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239D2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4FF14C"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E8E98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5459E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0AD08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EEDFC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0B9E1F"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BDFA61" w14:textId="77777777" w:rsidR="00516FCC" w:rsidRDefault="00516FCC">
            <w:pPr>
              <w:spacing w:line="1" w:lineRule="auto"/>
            </w:pPr>
          </w:p>
        </w:tc>
      </w:tr>
      <w:tr w:rsidR="00516FCC" w14:paraId="07211D21"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97F91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3C689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850BE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2736E0"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70F69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AFABD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60DD9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215B9F"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C4A8F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93138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5FF46E"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31257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77D3E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08EDD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98BE9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D4D298"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9FD0FB" w14:textId="77777777" w:rsidR="00516FCC" w:rsidRDefault="00516FCC">
            <w:pPr>
              <w:spacing w:line="1" w:lineRule="auto"/>
            </w:pPr>
          </w:p>
        </w:tc>
      </w:tr>
      <w:tr w:rsidR="00516FCC" w14:paraId="69D48035"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73CB4" w14:textId="77777777" w:rsidR="00516FCC" w:rsidRDefault="00000000">
            <w:pPr>
              <w:rPr>
                <w:color w:val="000000"/>
                <w:sz w:val="12"/>
                <w:szCs w:val="12"/>
              </w:rPr>
            </w:pPr>
            <w:r>
              <w:rPr>
                <w:color w:val="000000"/>
                <w:sz w:val="12"/>
                <w:szCs w:val="12"/>
              </w:rPr>
              <w:t>Функционисање скупштине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08455" w14:textId="77777777" w:rsidR="00516FC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17A89" w14:textId="77777777" w:rsidR="00516FCC" w:rsidRDefault="00000000">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6A273" w14:textId="77777777" w:rsidR="00516FCC" w:rsidRDefault="00000000">
            <w:pPr>
              <w:rPr>
                <w:color w:val="000000"/>
                <w:sz w:val="12"/>
                <w:szCs w:val="12"/>
              </w:rPr>
            </w:pPr>
            <w:r>
              <w:rPr>
                <w:color w:val="000000"/>
                <w:sz w:val="12"/>
                <w:szCs w:val="12"/>
              </w:rPr>
              <w:t>Ефикасно функционисање органа политичког система локалне самоуправе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2F6F5" w14:textId="77777777" w:rsidR="00516FCC" w:rsidRDefault="00000000">
            <w:pPr>
              <w:rPr>
                <w:color w:val="000000"/>
                <w:sz w:val="12"/>
                <w:szCs w:val="12"/>
              </w:rPr>
            </w:pPr>
            <w:r>
              <w:rPr>
                <w:color w:val="000000"/>
                <w:sz w:val="12"/>
                <w:szCs w:val="12"/>
              </w:rPr>
              <w:t>Функционисање локалне скуштине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90565" w14:textId="77777777" w:rsidR="00516FCC" w:rsidRDefault="00000000">
            <w:pPr>
              <w:jc w:val="center"/>
              <w:rPr>
                <w:color w:val="000000"/>
                <w:sz w:val="12"/>
                <w:szCs w:val="12"/>
              </w:rPr>
            </w:pPr>
            <w:r>
              <w:rPr>
                <w:color w:val="000000"/>
                <w:sz w:val="12"/>
                <w:szCs w:val="12"/>
              </w:rPr>
              <w:t>Број усвојених аката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0DF37" w14:textId="77777777" w:rsidR="00516FCC" w:rsidRDefault="00000000">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00DA3" w14:textId="77777777" w:rsidR="00516FCC" w:rsidRDefault="00000000">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7D2B8" w14:textId="77777777" w:rsidR="00516FCC" w:rsidRDefault="00000000">
            <w:pPr>
              <w:jc w:val="center"/>
              <w:rPr>
                <w:color w:val="000000"/>
                <w:sz w:val="12"/>
                <w:szCs w:val="12"/>
              </w:rPr>
            </w:pPr>
            <w:r>
              <w:rPr>
                <w:color w:val="000000"/>
                <w:sz w:val="12"/>
                <w:szCs w:val="12"/>
              </w:rPr>
              <w:t>61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BD900" w14:textId="77777777" w:rsidR="00516FCC" w:rsidRDefault="00000000">
            <w:pPr>
              <w:jc w:val="center"/>
              <w:rPr>
                <w:color w:val="000000"/>
                <w:sz w:val="12"/>
                <w:szCs w:val="12"/>
              </w:rPr>
            </w:pPr>
            <w:r>
              <w:rPr>
                <w:color w:val="000000"/>
                <w:sz w:val="12"/>
                <w:szCs w:val="12"/>
              </w:rPr>
              <w:t>62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0AE17" w14:textId="77777777" w:rsidR="00516FCC" w:rsidRDefault="00000000">
            <w:pPr>
              <w:jc w:val="center"/>
              <w:rPr>
                <w:color w:val="000000"/>
                <w:sz w:val="12"/>
                <w:szCs w:val="12"/>
              </w:rPr>
            </w:pPr>
            <w:r>
              <w:rPr>
                <w:color w:val="000000"/>
                <w:sz w:val="12"/>
                <w:szCs w:val="12"/>
              </w:rPr>
              <w:t>63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38111" w14:textId="77777777" w:rsidR="00516FCC" w:rsidRDefault="00000000">
            <w:pPr>
              <w:jc w:val="right"/>
              <w:rPr>
                <w:color w:val="000000"/>
                <w:sz w:val="12"/>
                <w:szCs w:val="12"/>
              </w:rPr>
            </w:pPr>
            <w:r>
              <w:rPr>
                <w:color w:val="000000"/>
                <w:sz w:val="12"/>
                <w:szCs w:val="12"/>
              </w:rPr>
              <w:t>16.213.243,00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B6BC7"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27BDA"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60367" w14:textId="77777777" w:rsidR="00516FCC" w:rsidRDefault="00000000">
            <w:pPr>
              <w:jc w:val="right"/>
              <w:rPr>
                <w:color w:val="000000"/>
                <w:sz w:val="12"/>
                <w:szCs w:val="12"/>
              </w:rPr>
            </w:pPr>
            <w:r>
              <w:rPr>
                <w:color w:val="000000"/>
                <w:sz w:val="12"/>
                <w:szCs w:val="12"/>
              </w:rPr>
              <w:t>16.213.243,00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D82DF" w14:textId="77777777" w:rsidR="00516FCC" w:rsidRDefault="00000000">
            <w:pPr>
              <w:rPr>
                <w:color w:val="000000"/>
                <w:sz w:val="10"/>
                <w:szCs w:val="10"/>
              </w:rPr>
            </w:pPr>
            <w:r>
              <w:rPr>
                <w:color w:val="000000"/>
                <w:sz w:val="10"/>
                <w:szCs w:val="10"/>
              </w:rPr>
              <w:t>Годишњи извештај Скупштине Општине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2A583" w14:textId="77777777" w:rsidR="00516FCC" w:rsidRDefault="00000000">
            <w:pPr>
              <w:rPr>
                <w:color w:val="000000"/>
                <w:sz w:val="12"/>
                <w:szCs w:val="12"/>
              </w:rPr>
            </w:pPr>
            <w:r>
              <w:rPr>
                <w:color w:val="000000"/>
                <w:sz w:val="12"/>
                <w:szCs w:val="12"/>
              </w:rPr>
              <w:t>Милош Радосављевић</w:t>
            </w:r>
          </w:p>
        </w:tc>
      </w:tr>
      <w:tr w:rsidR="00516FCC" w14:paraId="4B927E3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76792"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CF84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C692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B801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EF58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D6AB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4F82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0D70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6A9E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09B6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740E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26A8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E019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F75B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2C27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C48A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BB8F0" w14:textId="77777777" w:rsidR="00516FCC" w:rsidRDefault="00516FCC">
            <w:pPr>
              <w:spacing w:line="1" w:lineRule="auto"/>
            </w:pPr>
          </w:p>
        </w:tc>
      </w:tr>
      <w:tr w:rsidR="00516FCC" w14:paraId="1D8E8F0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1ED0F"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03EC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61CF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1BEB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E58E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5A1B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A80E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F6B4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2F1A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CBD4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61612"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9A34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8D1F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C23B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3BAD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29D6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D11BF" w14:textId="77777777" w:rsidR="00516FCC" w:rsidRDefault="00516FCC">
            <w:pPr>
              <w:spacing w:line="1" w:lineRule="auto"/>
            </w:pPr>
          </w:p>
        </w:tc>
      </w:tr>
      <w:tr w:rsidR="00516FCC" w14:paraId="556E790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0B8D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FA84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8ABE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69932"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017CA"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D675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24EF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C5C2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9339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E053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C1B5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220E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4927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3853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A92B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AE9A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31CA4" w14:textId="77777777" w:rsidR="00516FCC" w:rsidRDefault="00516FCC">
            <w:pPr>
              <w:spacing w:line="1" w:lineRule="auto"/>
            </w:pPr>
          </w:p>
        </w:tc>
      </w:tr>
      <w:tr w:rsidR="00516FCC" w14:paraId="3E96FCF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6A76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1501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B7B1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E2CA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3A97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9B0F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6F97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D9FE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D226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EE64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4DF4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6641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A69C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98DB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EF18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3F95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26FC7" w14:textId="77777777" w:rsidR="00516FCC" w:rsidRDefault="00516FCC">
            <w:pPr>
              <w:spacing w:line="1" w:lineRule="auto"/>
            </w:pPr>
          </w:p>
        </w:tc>
      </w:tr>
      <w:tr w:rsidR="00516FCC" w14:paraId="0160637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330C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2F9B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3B16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8E1D4"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C6B1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437F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452A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2B80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B316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2E0C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5501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D4AA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4F40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1AB5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65B4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8A19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CD050" w14:textId="77777777" w:rsidR="00516FCC" w:rsidRDefault="00516FCC">
            <w:pPr>
              <w:spacing w:line="1" w:lineRule="auto"/>
            </w:pPr>
          </w:p>
        </w:tc>
      </w:tr>
      <w:tr w:rsidR="00516FCC" w14:paraId="5FADF4D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4438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FDC4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2584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05B87"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4206F"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D2CB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98C5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A15B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ED53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71F8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1A23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8CA8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F9AB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FB60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7DA7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463CA"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51971" w14:textId="77777777" w:rsidR="00516FCC" w:rsidRDefault="00516FCC">
            <w:pPr>
              <w:spacing w:line="1" w:lineRule="auto"/>
            </w:pPr>
          </w:p>
        </w:tc>
      </w:tr>
      <w:tr w:rsidR="00516FCC" w14:paraId="5DC91D2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5DE01"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28B4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6F8F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AF0F5"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AA1F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4A56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B038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2AC4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80B0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B6F9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4FD9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0C4D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C878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7556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5103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BCAB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DE724" w14:textId="77777777" w:rsidR="00516FCC" w:rsidRDefault="00516FCC">
            <w:pPr>
              <w:spacing w:line="1" w:lineRule="auto"/>
            </w:pPr>
          </w:p>
        </w:tc>
      </w:tr>
      <w:tr w:rsidR="00516FCC" w14:paraId="3287795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1440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BA3F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E62B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E0FD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1E97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675F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74DC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EDDF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5BAD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CFAC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CB09A"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FF2C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1158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4C5F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ABB5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1DE2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39CEA" w14:textId="77777777" w:rsidR="00516FCC" w:rsidRDefault="00516FCC">
            <w:pPr>
              <w:spacing w:line="1" w:lineRule="auto"/>
            </w:pPr>
          </w:p>
        </w:tc>
      </w:tr>
      <w:tr w:rsidR="00516FCC" w14:paraId="30D3A6E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64776" w14:textId="77777777" w:rsidR="00516FCC" w:rsidRDefault="00000000">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03955" w14:textId="77777777" w:rsidR="00516FC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445F3" w14:textId="77777777" w:rsidR="00516FCC" w:rsidRDefault="00000000">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C4D79" w14:textId="77777777" w:rsidR="00516FCC" w:rsidRDefault="00000000">
            <w:pPr>
              <w:rPr>
                <w:color w:val="000000"/>
                <w:sz w:val="12"/>
                <w:szCs w:val="12"/>
              </w:rPr>
            </w:pPr>
            <w:r>
              <w:rPr>
                <w:color w:val="000000"/>
                <w:sz w:val="12"/>
                <w:szCs w:val="12"/>
              </w:rPr>
              <w:t>Ефикасно функционисање органа политичког система локалне самоуправе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4FEC2" w14:textId="77777777" w:rsidR="00516FCC" w:rsidRDefault="00000000">
            <w:pPr>
              <w:rPr>
                <w:color w:val="000000"/>
                <w:sz w:val="12"/>
                <w:szCs w:val="12"/>
              </w:rPr>
            </w:pPr>
            <w:r>
              <w:rPr>
                <w:color w:val="000000"/>
                <w:sz w:val="12"/>
                <w:szCs w:val="12"/>
              </w:rPr>
              <w:t>Функционисање извршних органа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E5695" w14:textId="77777777" w:rsidR="00516FCC" w:rsidRDefault="00000000">
            <w:pPr>
              <w:jc w:val="center"/>
              <w:rPr>
                <w:color w:val="000000"/>
                <w:sz w:val="12"/>
                <w:szCs w:val="12"/>
              </w:rPr>
            </w:pPr>
            <w:r>
              <w:rPr>
                <w:color w:val="000000"/>
                <w:sz w:val="12"/>
                <w:szCs w:val="12"/>
              </w:rPr>
              <w:t>Број усвојених аката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C6093" w14:textId="77777777" w:rsidR="00516FCC"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1EE6C" w14:textId="77777777" w:rsidR="00516FCC"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48B5E" w14:textId="77777777" w:rsidR="00516FCC" w:rsidRDefault="00000000">
            <w:pPr>
              <w:jc w:val="center"/>
              <w:rPr>
                <w:color w:val="000000"/>
                <w:sz w:val="12"/>
                <w:szCs w:val="12"/>
              </w:rPr>
            </w:pPr>
            <w:r>
              <w:rPr>
                <w:color w:val="000000"/>
                <w:sz w:val="12"/>
                <w:szCs w:val="12"/>
              </w:rPr>
              <w:t>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3385E" w14:textId="77777777" w:rsidR="00516FCC" w:rsidRDefault="00000000">
            <w:pPr>
              <w:jc w:val="center"/>
              <w:rPr>
                <w:color w:val="000000"/>
                <w:sz w:val="12"/>
                <w:szCs w:val="12"/>
              </w:rPr>
            </w:pPr>
            <w:r>
              <w:rPr>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62FDD" w14:textId="77777777" w:rsidR="00516FCC" w:rsidRDefault="00000000">
            <w:pPr>
              <w:jc w:val="center"/>
              <w:rPr>
                <w:color w:val="000000"/>
                <w:sz w:val="12"/>
                <w:szCs w:val="12"/>
              </w:rPr>
            </w:pPr>
            <w:r>
              <w:rPr>
                <w:color w:val="000000"/>
                <w:sz w:val="12"/>
                <w:szCs w:val="12"/>
              </w:rPr>
              <w:t>53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6F03A" w14:textId="77777777" w:rsidR="00516FCC" w:rsidRDefault="00000000">
            <w:pPr>
              <w:jc w:val="right"/>
              <w:rPr>
                <w:color w:val="000000"/>
                <w:sz w:val="12"/>
                <w:szCs w:val="12"/>
              </w:rPr>
            </w:pPr>
            <w:r>
              <w:rPr>
                <w:color w:val="000000"/>
                <w:sz w:val="12"/>
                <w:szCs w:val="12"/>
              </w:rPr>
              <w:t>8.449.835,00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AAABA"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46A40"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CFA6F" w14:textId="77777777" w:rsidR="00516FCC" w:rsidRDefault="00000000">
            <w:pPr>
              <w:jc w:val="right"/>
              <w:rPr>
                <w:color w:val="000000"/>
                <w:sz w:val="12"/>
                <w:szCs w:val="12"/>
              </w:rPr>
            </w:pPr>
            <w:r>
              <w:rPr>
                <w:color w:val="000000"/>
                <w:sz w:val="12"/>
                <w:szCs w:val="12"/>
              </w:rPr>
              <w:t>8.449.835,00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03E5B" w14:textId="77777777" w:rsidR="00516FCC" w:rsidRDefault="00000000">
            <w:pPr>
              <w:rPr>
                <w:color w:val="000000"/>
                <w:sz w:val="10"/>
                <w:szCs w:val="10"/>
              </w:rPr>
            </w:pPr>
            <w:r>
              <w:rPr>
                <w:color w:val="000000"/>
                <w:sz w:val="10"/>
                <w:szCs w:val="10"/>
              </w:rPr>
              <w:t>Годишњи извештај Председника општине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4EE37" w14:textId="77777777" w:rsidR="00516FCC" w:rsidRDefault="00000000">
            <w:pPr>
              <w:rPr>
                <w:color w:val="000000"/>
                <w:sz w:val="12"/>
                <w:szCs w:val="12"/>
              </w:rPr>
            </w:pPr>
            <w:r>
              <w:rPr>
                <w:color w:val="000000"/>
                <w:sz w:val="12"/>
                <w:szCs w:val="12"/>
              </w:rPr>
              <w:t>Мирјана Кркић</w:t>
            </w:r>
          </w:p>
        </w:tc>
      </w:tr>
      <w:tr w:rsidR="00516FCC" w14:paraId="2DD8A24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777C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B41E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AD868"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D0A2A"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BB4D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47B4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B675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7F56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F56B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EE84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1A2F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4C56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5CFB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D99E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5521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BE24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56D8E" w14:textId="77777777" w:rsidR="00516FCC" w:rsidRDefault="00516FCC">
            <w:pPr>
              <w:spacing w:line="1" w:lineRule="auto"/>
            </w:pPr>
          </w:p>
        </w:tc>
      </w:tr>
      <w:tr w:rsidR="00516FCC" w14:paraId="2348C09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722E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334A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8268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A57B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4D9E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96B5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8717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632F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EA2F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EF17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329BF"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5361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7EE1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4B07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3424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1ED8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2A1DE" w14:textId="77777777" w:rsidR="00516FCC" w:rsidRDefault="00516FCC">
            <w:pPr>
              <w:spacing w:line="1" w:lineRule="auto"/>
            </w:pPr>
          </w:p>
        </w:tc>
      </w:tr>
      <w:tr w:rsidR="00516FCC" w14:paraId="451B4E7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0CA7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3921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76C6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72155"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69943"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281F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FFC4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D0D3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0313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D2D8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7608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E79B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FA86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BA81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B86B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CF68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A41CD" w14:textId="77777777" w:rsidR="00516FCC" w:rsidRDefault="00516FCC">
            <w:pPr>
              <w:spacing w:line="1" w:lineRule="auto"/>
            </w:pPr>
          </w:p>
        </w:tc>
      </w:tr>
      <w:tr w:rsidR="00516FCC" w14:paraId="4C33175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EAC0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9B51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4666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968B7"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3128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A2A3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27F4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9DE4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1EE1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7B216"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7C5A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601A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9BAF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7172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1446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A3DEC"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64F0B" w14:textId="77777777" w:rsidR="00516FCC" w:rsidRDefault="00516FCC">
            <w:pPr>
              <w:spacing w:line="1" w:lineRule="auto"/>
            </w:pPr>
          </w:p>
        </w:tc>
      </w:tr>
      <w:tr w:rsidR="00516FCC" w14:paraId="40A2DAC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31CE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7A70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F6F5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02910"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4225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5D05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6CC6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BB49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B57A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F4D6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871A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D17B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2BD1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CE26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5D14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B28A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3528E" w14:textId="77777777" w:rsidR="00516FCC" w:rsidRDefault="00516FCC">
            <w:pPr>
              <w:spacing w:line="1" w:lineRule="auto"/>
            </w:pPr>
          </w:p>
        </w:tc>
      </w:tr>
      <w:tr w:rsidR="00516FCC" w14:paraId="1A43547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062FB"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20AB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26FB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499C6"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BEFAF"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6F39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C2B6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A84D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7AF5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F394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474D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32A1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32B0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6372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ED94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2CAF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152D3" w14:textId="77777777" w:rsidR="00516FCC" w:rsidRDefault="00516FCC">
            <w:pPr>
              <w:spacing w:line="1" w:lineRule="auto"/>
            </w:pPr>
          </w:p>
        </w:tc>
      </w:tr>
      <w:tr w:rsidR="00516FCC" w14:paraId="39B3DCB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C8E6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00D9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528B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83220"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7C53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50B9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BA14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7552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A4E4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A9BF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F25B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660B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8ABF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9DCA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2B5C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5701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9C413" w14:textId="77777777" w:rsidR="00516FCC" w:rsidRDefault="00516FCC">
            <w:pPr>
              <w:spacing w:line="1" w:lineRule="auto"/>
            </w:pPr>
          </w:p>
        </w:tc>
      </w:tr>
      <w:tr w:rsidR="00516FCC" w14:paraId="08C418E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6AA0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590B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D322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9665F"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9157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85C1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2394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CE90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3C7B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2B1F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1564B"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8831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9EF5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F71E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0DB6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E7C6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83272" w14:textId="77777777" w:rsidR="00516FCC" w:rsidRDefault="00516FCC">
            <w:pPr>
              <w:spacing w:line="1" w:lineRule="auto"/>
            </w:pPr>
          </w:p>
        </w:tc>
      </w:tr>
      <w:tr w:rsidR="00516FCC" w14:paraId="70427FF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B44EE" w14:textId="77777777" w:rsidR="00516FCC" w:rsidRDefault="00000000">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04C74" w14:textId="77777777" w:rsidR="00516FC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1F0DC" w14:textId="77777777" w:rsidR="00516FCC" w:rsidRDefault="00000000">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1DEFE" w14:textId="77777777" w:rsidR="00516FCC" w:rsidRDefault="00000000">
            <w:pPr>
              <w:rPr>
                <w:color w:val="000000"/>
                <w:sz w:val="12"/>
                <w:szCs w:val="12"/>
              </w:rPr>
            </w:pPr>
            <w:r>
              <w:rPr>
                <w:color w:val="000000"/>
                <w:sz w:val="12"/>
                <w:szCs w:val="12"/>
              </w:rPr>
              <w:t>Ефикасно функционисање органа политичког система локалне самоуправе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4A386" w14:textId="77777777" w:rsidR="00516FCC" w:rsidRDefault="00000000">
            <w:pPr>
              <w:rPr>
                <w:color w:val="000000"/>
                <w:sz w:val="12"/>
                <w:szCs w:val="12"/>
              </w:rPr>
            </w:pPr>
            <w:r>
              <w:rPr>
                <w:color w:val="000000"/>
                <w:sz w:val="12"/>
                <w:szCs w:val="12"/>
              </w:rPr>
              <w:t>Функционисање извршних органа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20FCA" w14:textId="77777777" w:rsidR="00516FCC" w:rsidRDefault="00000000">
            <w:pPr>
              <w:jc w:val="center"/>
              <w:rPr>
                <w:color w:val="000000"/>
                <w:sz w:val="12"/>
                <w:szCs w:val="12"/>
              </w:rPr>
            </w:pPr>
            <w:r>
              <w:rPr>
                <w:color w:val="000000"/>
                <w:sz w:val="12"/>
                <w:szCs w:val="12"/>
              </w:rPr>
              <w:t>Број усвојених аката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4967E" w14:textId="77777777" w:rsidR="00516FCC"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E3F02" w14:textId="77777777" w:rsidR="00516FCC"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40465" w14:textId="77777777" w:rsidR="00516FCC" w:rsidRDefault="00000000">
            <w:pPr>
              <w:jc w:val="center"/>
              <w:rPr>
                <w:color w:val="000000"/>
                <w:sz w:val="12"/>
                <w:szCs w:val="12"/>
              </w:rPr>
            </w:pPr>
            <w:r>
              <w:rPr>
                <w:color w:val="000000"/>
                <w:sz w:val="12"/>
                <w:szCs w:val="12"/>
              </w:rPr>
              <w:t>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97A46" w14:textId="77777777" w:rsidR="00516FCC" w:rsidRDefault="00000000">
            <w:pPr>
              <w:jc w:val="center"/>
              <w:rPr>
                <w:color w:val="000000"/>
                <w:sz w:val="12"/>
                <w:szCs w:val="12"/>
              </w:rPr>
            </w:pPr>
            <w:r>
              <w:rPr>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49258" w14:textId="77777777" w:rsidR="00516FCC" w:rsidRDefault="00000000">
            <w:pPr>
              <w:jc w:val="center"/>
              <w:rPr>
                <w:color w:val="000000"/>
                <w:sz w:val="12"/>
                <w:szCs w:val="12"/>
              </w:rPr>
            </w:pPr>
            <w:r>
              <w:rPr>
                <w:color w:val="000000"/>
                <w:sz w:val="12"/>
                <w:szCs w:val="12"/>
              </w:rPr>
              <w:t>53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EF54F" w14:textId="77777777" w:rsidR="00516FCC" w:rsidRDefault="00000000">
            <w:pPr>
              <w:jc w:val="right"/>
              <w:rPr>
                <w:color w:val="000000"/>
                <w:sz w:val="12"/>
                <w:szCs w:val="12"/>
              </w:rPr>
            </w:pPr>
            <w:r>
              <w:rPr>
                <w:color w:val="000000"/>
                <w:sz w:val="12"/>
                <w:szCs w:val="12"/>
              </w:rPr>
              <w:t>5.824.725,00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5D282"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993FA"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EB3FC" w14:textId="77777777" w:rsidR="00516FCC" w:rsidRDefault="00000000">
            <w:pPr>
              <w:jc w:val="right"/>
              <w:rPr>
                <w:color w:val="000000"/>
                <w:sz w:val="12"/>
                <w:szCs w:val="12"/>
              </w:rPr>
            </w:pPr>
            <w:r>
              <w:rPr>
                <w:color w:val="000000"/>
                <w:sz w:val="12"/>
                <w:szCs w:val="12"/>
              </w:rPr>
              <w:t>5.824.725,00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BC668" w14:textId="77777777" w:rsidR="00516FCC" w:rsidRDefault="00000000">
            <w:pPr>
              <w:rPr>
                <w:color w:val="000000"/>
                <w:sz w:val="10"/>
                <w:szCs w:val="10"/>
              </w:rPr>
            </w:pPr>
            <w:r>
              <w:rPr>
                <w:color w:val="000000"/>
                <w:sz w:val="10"/>
                <w:szCs w:val="10"/>
              </w:rPr>
              <w:t>Годишњи извештај Општинског већа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740EC" w14:textId="77777777" w:rsidR="00516FCC" w:rsidRDefault="00000000">
            <w:pPr>
              <w:rPr>
                <w:color w:val="000000"/>
                <w:sz w:val="12"/>
                <w:szCs w:val="12"/>
              </w:rPr>
            </w:pPr>
            <w:r>
              <w:rPr>
                <w:color w:val="000000"/>
                <w:sz w:val="12"/>
                <w:szCs w:val="12"/>
              </w:rPr>
              <w:t>Мирјана Кркић</w:t>
            </w:r>
          </w:p>
        </w:tc>
      </w:tr>
      <w:tr w:rsidR="00516FCC" w14:paraId="34D542D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405A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A29F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9C9F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5062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9092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2512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103E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FF64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9076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E8D8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959D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7DA6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1963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C102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451A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E4BD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F4EF8" w14:textId="77777777" w:rsidR="00516FCC" w:rsidRDefault="00516FCC">
            <w:pPr>
              <w:spacing w:line="1" w:lineRule="auto"/>
            </w:pPr>
          </w:p>
        </w:tc>
      </w:tr>
      <w:tr w:rsidR="00516FCC" w14:paraId="487702A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29F5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7363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736E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1A61D"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E85D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18B1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26A4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39C4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F271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B41E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CC6C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2F4D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8DF8F"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554E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7079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B3EB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1D862" w14:textId="77777777" w:rsidR="00516FCC" w:rsidRDefault="00516FCC">
            <w:pPr>
              <w:spacing w:line="1" w:lineRule="auto"/>
            </w:pPr>
          </w:p>
        </w:tc>
      </w:tr>
      <w:tr w:rsidR="00516FCC" w14:paraId="67A4141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D1BA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AB9D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88E0D"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E68DC"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97520"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EFEC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FF97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1614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CE87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EB54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D70C3"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BA80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90CE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19C6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A70D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6C164"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5ED7A" w14:textId="77777777" w:rsidR="00516FCC" w:rsidRDefault="00516FCC">
            <w:pPr>
              <w:spacing w:line="1" w:lineRule="auto"/>
            </w:pPr>
          </w:p>
        </w:tc>
      </w:tr>
      <w:tr w:rsidR="00516FCC" w14:paraId="32E9831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4C8F3"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DC40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631C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FCB00"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B8B9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678A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0120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0BBE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5AEF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6F57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433C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3D0D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040C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2807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825F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50D16"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3B9BE" w14:textId="77777777" w:rsidR="00516FCC" w:rsidRDefault="00516FCC">
            <w:pPr>
              <w:spacing w:line="1" w:lineRule="auto"/>
            </w:pPr>
          </w:p>
        </w:tc>
      </w:tr>
      <w:tr w:rsidR="00516FCC" w14:paraId="3BCC223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6033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6E96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47DF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04D83"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A4E9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5D2F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A4A7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73B5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CC52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48B1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8B8F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D8E4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77DB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E224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6E1D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34808"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F1A98" w14:textId="77777777" w:rsidR="00516FCC" w:rsidRDefault="00516FCC">
            <w:pPr>
              <w:spacing w:line="1" w:lineRule="auto"/>
            </w:pPr>
          </w:p>
        </w:tc>
      </w:tr>
      <w:tr w:rsidR="00516FCC" w14:paraId="1693498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89E0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2249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19BD9"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4D7A2"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128CE"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76791"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CDB8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F7AB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313F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2F7E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E1438"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A690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B423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77BA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FFA2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BA7DF"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3CE6E" w14:textId="77777777" w:rsidR="00516FCC" w:rsidRDefault="00516FCC">
            <w:pPr>
              <w:spacing w:line="1" w:lineRule="auto"/>
            </w:pPr>
          </w:p>
        </w:tc>
      </w:tr>
      <w:tr w:rsidR="00516FCC" w14:paraId="39DE97D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955C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D806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49F1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8898E"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1CFA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7DC9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632D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965E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73C2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BEAA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5E8F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69BC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2F18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9299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CE2B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2590D"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F2801" w14:textId="77777777" w:rsidR="00516FCC" w:rsidRDefault="00516FCC">
            <w:pPr>
              <w:spacing w:line="1" w:lineRule="auto"/>
            </w:pPr>
          </w:p>
        </w:tc>
      </w:tr>
      <w:tr w:rsidR="00516FCC" w14:paraId="593C2A2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4C98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454D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7FEF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E4145"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ADC9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D759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5929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5E8E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3A56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E2E7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8C25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3CE1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6C77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FCC8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6CAF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42159"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003BD" w14:textId="77777777" w:rsidR="00516FCC" w:rsidRDefault="00516FCC">
            <w:pPr>
              <w:spacing w:line="1" w:lineRule="auto"/>
            </w:pPr>
          </w:p>
        </w:tc>
      </w:tr>
      <w:bookmarkStart w:id="87" w:name="_Toc17_-_ЕНЕРГЕТСКА_ЕФИКАСНОСТ_И_ОБНОВЉИ"/>
      <w:bookmarkEnd w:id="87"/>
      <w:tr w:rsidR="00516FCC" w14:paraId="75EA964F"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2AC2E2" w14:textId="77777777" w:rsidR="00516FCC" w:rsidRDefault="00000000">
            <w:pPr>
              <w:rPr>
                <w:vanish/>
              </w:rPr>
            </w:pPr>
            <w:r>
              <w:fldChar w:fldCharType="begin"/>
            </w:r>
            <w:r>
              <w:instrText>TC "17 - ЕНЕРГЕТСКА ЕФИКАСНОСТ И ОБНОВЉИВИ ИЗВОРИ ЕНЕРГИЈЕ" \f C \l "1"</w:instrText>
            </w:r>
            <w:r>
              <w:fldChar w:fldCharType="end"/>
            </w:r>
          </w:p>
          <w:p w14:paraId="27833D55" w14:textId="77777777" w:rsidR="00516FCC" w:rsidRDefault="00000000">
            <w:pPr>
              <w:rPr>
                <w:b/>
                <w:bCs/>
                <w:color w:val="000000"/>
                <w:sz w:val="12"/>
                <w:szCs w:val="12"/>
              </w:rPr>
            </w:pPr>
            <w:r>
              <w:rPr>
                <w:b/>
                <w:bCs/>
                <w:color w:val="000000"/>
                <w:sz w:val="12"/>
                <w:szCs w:val="12"/>
              </w:rPr>
              <w:t>17 - ЕНЕРГЕТСКА ЕФИКАСНОСТ И ОБНОВЉИВИ ИЗВОРИ ЕНЕРГИЈЕ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D4A8A3" w14:textId="77777777" w:rsidR="00516FCC" w:rsidRDefault="00000000">
            <w:pPr>
              <w:jc w:val="center"/>
              <w:rPr>
                <w:b/>
                <w:bCs/>
                <w:color w:val="000000"/>
                <w:sz w:val="12"/>
                <w:szCs w:val="12"/>
              </w:rPr>
            </w:pPr>
            <w:r>
              <w:rPr>
                <w:b/>
                <w:bCs/>
                <w:color w:val="000000"/>
                <w:sz w:val="12"/>
                <w:szCs w:val="12"/>
              </w:rPr>
              <w:t>0501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566F5A" w14:textId="77777777" w:rsidR="00516FCC" w:rsidRDefault="00000000">
            <w:pPr>
              <w:rPr>
                <w:b/>
                <w:bCs/>
                <w:color w:val="000000"/>
                <w:sz w:val="12"/>
                <w:szCs w:val="12"/>
              </w:rPr>
            </w:pPr>
            <w:r>
              <w:rPr>
                <w:b/>
                <w:bCs/>
                <w:color w:val="000000"/>
                <w:sz w:val="12"/>
                <w:szCs w:val="12"/>
              </w:rPr>
              <w:t>Закон о енергетици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FA862A" w14:textId="77777777" w:rsidR="00516FCC" w:rsidRDefault="00000000">
            <w:pPr>
              <w:rPr>
                <w:b/>
                <w:bCs/>
                <w:color w:val="000000"/>
                <w:sz w:val="12"/>
                <w:szCs w:val="12"/>
              </w:rPr>
            </w:pPr>
            <w:r>
              <w:rPr>
                <w:b/>
                <w:bCs/>
                <w:color w:val="000000"/>
                <w:sz w:val="12"/>
                <w:szCs w:val="12"/>
              </w:rPr>
              <w:t>Набавка и постављање изолације на згради општине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F9FB7B" w14:textId="77777777" w:rsidR="00516FCC" w:rsidRDefault="00000000">
            <w:pPr>
              <w:rPr>
                <w:b/>
                <w:bCs/>
                <w:color w:val="000000"/>
                <w:sz w:val="12"/>
                <w:szCs w:val="12"/>
              </w:rPr>
            </w:pPr>
            <w:r>
              <w:rPr>
                <w:b/>
                <w:bCs/>
                <w:color w:val="000000"/>
                <w:sz w:val="12"/>
                <w:szCs w:val="12"/>
              </w:rPr>
              <w:t>Смањење потрошње енергије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319232" w14:textId="77777777" w:rsidR="00516FCC" w:rsidRDefault="00000000">
            <w:pPr>
              <w:jc w:val="center"/>
              <w:rPr>
                <w:b/>
                <w:bCs/>
                <w:color w:val="000000"/>
                <w:sz w:val="12"/>
                <w:szCs w:val="12"/>
              </w:rPr>
            </w:pPr>
            <w:r>
              <w:rPr>
                <w:b/>
                <w:bCs/>
                <w:color w:val="000000"/>
                <w:sz w:val="12"/>
                <w:szCs w:val="12"/>
              </w:rPr>
              <w:t>Укупна потрошња примарне енергије у јавним зградама (тен)</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C27364" w14:textId="77777777" w:rsidR="00516FCC" w:rsidRDefault="00000000">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D17409" w14:textId="77777777" w:rsidR="00516FCC" w:rsidRDefault="00000000">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5D334B" w14:textId="77777777" w:rsidR="00516FCC" w:rsidRDefault="00000000">
            <w:pPr>
              <w:jc w:val="center"/>
              <w:rPr>
                <w:b/>
                <w:bCs/>
                <w:color w:val="000000"/>
                <w:sz w:val="12"/>
                <w:szCs w:val="12"/>
              </w:rPr>
            </w:pPr>
            <w:r>
              <w:rPr>
                <w:b/>
                <w:bCs/>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85B3AB" w14:textId="77777777" w:rsidR="00516FCC" w:rsidRDefault="00000000">
            <w:pPr>
              <w:jc w:val="center"/>
              <w:rPr>
                <w:b/>
                <w:bCs/>
                <w:color w:val="000000"/>
                <w:sz w:val="12"/>
                <w:szCs w:val="12"/>
              </w:rPr>
            </w:pPr>
            <w:r>
              <w:rPr>
                <w:b/>
                <w:bCs/>
                <w:color w:val="000000"/>
                <w:sz w:val="12"/>
                <w:szCs w:val="12"/>
              </w:rPr>
              <w:t>85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4A5E6C" w14:textId="77777777" w:rsidR="00516FCC" w:rsidRDefault="00000000">
            <w:pPr>
              <w:jc w:val="center"/>
              <w:rPr>
                <w:b/>
                <w:bCs/>
                <w:color w:val="000000"/>
                <w:sz w:val="12"/>
                <w:szCs w:val="12"/>
              </w:rPr>
            </w:pPr>
            <w:r>
              <w:rPr>
                <w:b/>
                <w:bCs/>
                <w:color w:val="000000"/>
                <w:sz w:val="12"/>
                <w:szCs w:val="12"/>
              </w:rPr>
              <w:t>80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150AA8" w14:textId="77777777" w:rsidR="00516FCC" w:rsidRDefault="00000000">
            <w:pPr>
              <w:jc w:val="right"/>
              <w:rPr>
                <w:b/>
                <w:bCs/>
                <w:color w:val="000000"/>
                <w:sz w:val="12"/>
                <w:szCs w:val="12"/>
              </w:rPr>
            </w:pPr>
            <w:r>
              <w:rPr>
                <w:b/>
                <w:bCs/>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46BC6C" w14:textId="77777777" w:rsidR="00516FC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B782EF" w14:textId="77777777" w:rsidR="00516FCC" w:rsidRDefault="00000000">
            <w:pPr>
              <w:jc w:val="right"/>
              <w:rPr>
                <w:b/>
                <w:bCs/>
                <w:color w:val="000000"/>
                <w:sz w:val="12"/>
                <w:szCs w:val="12"/>
              </w:rPr>
            </w:pPr>
            <w:r>
              <w:rPr>
                <w:b/>
                <w:bCs/>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26BC81" w14:textId="77777777" w:rsidR="00516FCC" w:rsidRDefault="00000000">
            <w:pPr>
              <w:jc w:val="right"/>
              <w:rPr>
                <w:b/>
                <w:bCs/>
                <w:color w:val="000000"/>
                <w:sz w:val="12"/>
                <w:szCs w:val="12"/>
              </w:rPr>
            </w:pPr>
            <w:r>
              <w:rPr>
                <w:b/>
                <w:bCs/>
                <w:color w:val="000000"/>
                <w:sz w:val="12"/>
                <w:szCs w:val="12"/>
              </w:rPr>
              <w:t>4.000.000,00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1A64BF" w14:textId="77777777" w:rsidR="00516FCC" w:rsidRDefault="00000000">
            <w:pPr>
              <w:rPr>
                <w:b/>
                <w:bCs/>
                <w:color w:val="000000"/>
                <w:sz w:val="10"/>
                <w:szCs w:val="10"/>
              </w:rPr>
            </w:pPr>
            <w:r>
              <w:rPr>
                <w:b/>
                <w:bCs/>
                <w:color w:val="000000"/>
                <w:sz w:val="10"/>
                <w:szCs w:val="10"/>
              </w:rPr>
              <w:t>Годишњи извештај Општинске управе Ћићевац</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97E2F4" w14:textId="77777777" w:rsidR="00516FCC" w:rsidRDefault="00000000">
            <w:pPr>
              <w:rPr>
                <w:b/>
                <w:bCs/>
                <w:color w:val="000000"/>
                <w:sz w:val="12"/>
                <w:szCs w:val="12"/>
              </w:rPr>
            </w:pPr>
            <w:r>
              <w:rPr>
                <w:b/>
                <w:bCs/>
                <w:color w:val="000000"/>
                <w:sz w:val="12"/>
                <w:szCs w:val="12"/>
              </w:rPr>
              <w:t>Јовица Богдановић</w:t>
            </w:r>
          </w:p>
        </w:tc>
      </w:tr>
      <w:tr w:rsidR="00516FCC" w14:paraId="306D4D6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9555A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03B25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DEC40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12E808"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5C4A2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96A74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9CC741"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94EEB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97B89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91D40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FA920"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87D3E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D9A70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EA7EE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13544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64638"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10C549" w14:textId="77777777" w:rsidR="00516FCC" w:rsidRDefault="00516FCC">
            <w:pPr>
              <w:spacing w:line="1" w:lineRule="auto"/>
            </w:pPr>
          </w:p>
        </w:tc>
      </w:tr>
      <w:tr w:rsidR="00516FCC" w14:paraId="32EE4EC8"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40022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9F447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119EC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044E1F"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5C66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09B17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E9FDB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B74D5E"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1FDA9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121C6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D8D9A9"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23095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2A9D2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DCE59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60EA0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FF31BC"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23EAAA" w14:textId="77777777" w:rsidR="00516FCC" w:rsidRDefault="00516FCC">
            <w:pPr>
              <w:spacing w:line="1" w:lineRule="auto"/>
            </w:pPr>
          </w:p>
        </w:tc>
      </w:tr>
      <w:tr w:rsidR="00516FCC" w14:paraId="6AFF5D84"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510C05"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4712F3"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AEED4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D1F0D9"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117AD1"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A1706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62F0E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C05F3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120C5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70180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56CE1E"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2E028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23E6A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53BCC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7DF5B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490629"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7E3D38" w14:textId="77777777" w:rsidR="00516FCC" w:rsidRDefault="00516FCC">
            <w:pPr>
              <w:spacing w:line="1" w:lineRule="auto"/>
            </w:pPr>
          </w:p>
        </w:tc>
      </w:tr>
      <w:tr w:rsidR="00516FCC" w14:paraId="0C533E39"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B3786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FE7F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126D3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F5585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4B98CB"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314F4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BB451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564537"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AA423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BB464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839C6F"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15203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81F2A3"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463F7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FC9F01"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6CB1D1"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E9190" w14:textId="77777777" w:rsidR="00516FCC" w:rsidRDefault="00516FCC">
            <w:pPr>
              <w:spacing w:line="1" w:lineRule="auto"/>
            </w:pPr>
          </w:p>
        </w:tc>
      </w:tr>
      <w:tr w:rsidR="00516FCC" w14:paraId="31EC1C3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86BC50"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F33E5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AADA55"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86C32C"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FA561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C56170"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37B84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4D37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51FA2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F6E6F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08478F"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AE217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4707B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FF820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2CD149"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65CFF0"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E6EBAD" w14:textId="77777777" w:rsidR="00516FCC" w:rsidRDefault="00516FCC">
            <w:pPr>
              <w:spacing w:line="1" w:lineRule="auto"/>
            </w:pPr>
          </w:p>
        </w:tc>
      </w:tr>
      <w:tr w:rsidR="00516FCC" w14:paraId="110DCDE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0472E7"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B8F5D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BFE7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1EE2E5"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F32ACF" w14:textId="77777777" w:rsidR="00516FCC" w:rsidRDefault="00516FC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BE02D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7FE26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1E2DCB"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CF6F15"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E54429"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74A6F9"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365C4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7EBDA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3E697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5FC940"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B874BE"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63645B" w14:textId="77777777" w:rsidR="00516FCC" w:rsidRDefault="00516FCC">
            <w:pPr>
              <w:spacing w:line="1" w:lineRule="auto"/>
            </w:pPr>
          </w:p>
        </w:tc>
      </w:tr>
      <w:tr w:rsidR="00516FCC" w14:paraId="0A113FA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A0DE66"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80D3D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4B77F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46BDB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E8CDAD"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27488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16455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6F4D28"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EFF1F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226314"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3FC1B9"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F7865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E8761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0648B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1F990C"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3F5B90"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A8AD68" w14:textId="77777777" w:rsidR="00516FCC" w:rsidRDefault="00516FCC">
            <w:pPr>
              <w:spacing w:line="1" w:lineRule="auto"/>
            </w:pPr>
          </w:p>
        </w:tc>
      </w:tr>
      <w:tr w:rsidR="00516FCC" w14:paraId="6D9E415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C2DCF4"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A351D6"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87466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A39D39"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D3976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653D63"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F0E46C"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77B49D"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58B96A"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CDCAD6" w14:textId="77777777" w:rsidR="00516FCC" w:rsidRDefault="00516FC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EB377B" w14:textId="77777777" w:rsidR="00516FCC" w:rsidRDefault="00516FC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BC24F4"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E2721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40BBB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6D6A7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9B1A8D" w14:textId="77777777" w:rsidR="00516FCC" w:rsidRDefault="00516FC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563E3C" w14:textId="77777777" w:rsidR="00516FCC" w:rsidRDefault="00516FCC">
            <w:pPr>
              <w:spacing w:line="1" w:lineRule="auto"/>
            </w:pPr>
          </w:p>
        </w:tc>
      </w:tr>
      <w:tr w:rsidR="00516FCC" w14:paraId="4B62C842"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C78C5" w14:textId="77777777" w:rsidR="00516FCC" w:rsidRDefault="00000000">
            <w:pPr>
              <w:rPr>
                <w:color w:val="000000"/>
                <w:sz w:val="12"/>
                <w:szCs w:val="12"/>
              </w:rPr>
            </w:pPr>
            <w:r>
              <w:rPr>
                <w:color w:val="000000"/>
                <w:sz w:val="12"/>
                <w:szCs w:val="12"/>
              </w:rPr>
              <w:t>Финансирање субвенција за грађане за пројекат енергетске санације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20E30" w14:textId="77777777" w:rsidR="00516FCC" w:rsidRDefault="00000000">
            <w:pPr>
              <w:jc w:val="center"/>
              <w:rPr>
                <w:color w:val="000000"/>
                <w:sz w:val="12"/>
                <w:szCs w:val="12"/>
              </w:rPr>
            </w:pPr>
            <w:r>
              <w:rPr>
                <w:color w:val="000000"/>
                <w:sz w:val="12"/>
                <w:szCs w:val="12"/>
              </w:rPr>
              <w:t>0501-4002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6FB37" w14:textId="77777777" w:rsidR="00516FCC" w:rsidRDefault="00000000">
            <w:pPr>
              <w:rPr>
                <w:color w:val="000000"/>
                <w:sz w:val="12"/>
                <w:szCs w:val="12"/>
              </w:rPr>
            </w:pPr>
            <w:r>
              <w:rPr>
                <w:color w:val="000000"/>
                <w:sz w:val="12"/>
                <w:szCs w:val="12"/>
              </w:rPr>
              <w:t>Закон о енергетици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03429" w14:textId="77777777" w:rsidR="00516FCC" w:rsidRDefault="00000000">
            <w:pPr>
              <w:rPr>
                <w:color w:val="000000"/>
                <w:sz w:val="12"/>
                <w:szCs w:val="12"/>
              </w:rPr>
            </w:pPr>
            <w:r>
              <w:rPr>
                <w:color w:val="000000"/>
                <w:sz w:val="12"/>
                <w:szCs w:val="12"/>
              </w:rPr>
              <w:t>Спровођење конкурса за енергетску санацију породичних кућа и станова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DF82A" w14:textId="77777777" w:rsidR="00516FCC" w:rsidRDefault="00000000">
            <w:pPr>
              <w:rPr>
                <w:color w:val="000000"/>
                <w:sz w:val="12"/>
                <w:szCs w:val="12"/>
              </w:rPr>
            </w:pPr>
            <w:r>
              <w:rPr>
                <w:color w:val="000000"/>
                <w:sz w:val="12"/>
                <w:szCs w:val="12"/>
              </w:rPr>
              <w:t>Смањење потрошње енергије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632FB" w14:textId="77777777" w:rsidR="00516FCC" w:rsidRDefault="00000000">
            <w:pPr>
              <w:jc w:val="center"/>
              <w:rPr>
                <w:color w:val="000000"/>
                <w:sz w:val="12"/>
                <w:szCs w:val="12"/>
              </w:rPr>
            </w:pPr>
            <w:r>
              <w:rPr>
                <w:color w:val="000000"/>
                <w:sz w:val="12"/>
                <w:szCs w:val="12"/>
              </w:rPr>
              <w:t>Број поднетих пријава грађана за суфинансирање мере енергетске санације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EAB36" w14:textId="77777777" w:rsidR="00516FCC"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B2344" w14:textId="77777777" w:rsidR="00516FCC"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4A9B7" w14:textId="77777777" w:rsidR="00516FCC" w:rsidRDefault="00000000">
            <w:pPr>
              <w:jc w:val="center"/>
              <w:rPr>
                <w:color w:val="000000"/>
                <w:sz w:val="12"/>
                <w:szCs w:val="12"/>
              </w:rPr>
            </w:pPr>
            <w:r>
              <w:rPr>
                <w:color w:val="000000"/>
                <w:sz w:val="12"/>
                <w:szCs w:val="12"/>
              </w:rPr>
              <w:t>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FAC4C" w14:textId="77777777" w:rsidR="00516FCC" w:rsidRDefault="00000000">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198C8" w14:textId="77777777" w:rsidR="00516FCC" w:rsidRDefault="00000000">
            <w:pPr>
              <w:jc w:val="center"/>
              <w:rPr>
                <w:color w:val="000000"/>
                <w:sz w:val="12"/>
                <w:szCs w:val="12"/>
              </w:rPr>
            </w:pPr>
            <w:r>
              <w:rPr>
                <w:color w:val="000000"/>
                <w:sz w:val="12"/>
                <w:szCs w:val="12"/>
              </w:rPr>
              <w:t>65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EFAD7" w14:textId="77777777" w:rsidR="00516FCC" w:rsidRDefault="00000000">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9B6D7" w14:textId="77777777" w:rsidR="00516FC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81A70" w14:textId="77777777" w:rsidR="00516FCC" w:rsidRDefault="00000000">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B2DB4" w14:textId="77777777" w:rsidR="00516FCC" w:rsidRDefault="00000000">
            <w:pPr>
              <w:jc w:val="right"/>
              <w:rPr>
                <w:color w:val="000000"/>
                <w:sz w:val="12"/>
                <w:szCs w:val="12"/>
              </w:rPr>
            </w:pPr>
            <w:r>
              <w:rPr>
                <w:color w:val="000000"/>
                <w:sz w:val="12"/>
                <w:szCs w:val="12"/>
              </w:rPr>
              <w:t>4.000.000,00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52556" w14:textId="77777777" w:rsidR="00516FCC" w:rsidRDefault="00000000">
            <w:pPr>
              <w:rPr>
                <w:color w:val="000000"/>
                <w:sz w:val="10"/>
                <w:szCs w:val="10"/>
              </w:rPr>
            </w:pPr>
            <w:r>
              <w:rPr>
                <w:color w:val="000000"/>
                <w:sz w:val="10"/>
                <w:szCs w:val="10"/>
              </w:rPr>
              <w:t>Годишњи извештај Општинске управе Ћићевац</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63102" w14:textId="77777777" w:rsidR="00516FCC" w:rsidRDefault="00000000">
            <w:pPr>
              <w:rPr>
                <w:color w:val="000000"/>
                <w:sz w:val="12"/>
                <w:szCs w:val="12"/>
              </w:rPr>
            </w:pPr>
            <w:r>
              <w:rPr>
                <w:color w:val="000000"/>
                <w:sz w:val="12"/>
                <w:szCs w:val="12"/>
              </w:rPr>
              <w:t>Мирјана Станојевић Јовић</w:t>
            </w:r>
          </w:p>
        </w:tc>
      </w:tr>
      <w:tr w:rsidR="00516FCC" w14:paraId="1B11318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95E1A"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BCD6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2FC72"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B8512"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CCD5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E7F9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1766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94B1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308E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A35D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FD5A9"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4B7D1"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CBDD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BD70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5971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21BF5"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74E3D" w14:textId="77777777" w:rsidR="00516FCC" w:rsidRDefault="00516FCC">
            <w:pPr>
              <w:spacing w:line="1" w:lineRule="auto"/>
            </w:pPr>
          </w:p>
        </w:tc>
      </w:tr>
      <w:tr w:rsidR="00516FCC" w14:paraId="68CE0A7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6112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D3B2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3C267"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5C4D5"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CE9E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7456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E3027"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9F05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5AE2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67CF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3BF35"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B1AB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BA1E2"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E540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ABD8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6B3CB"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C7054" w14:textId="77777777" w:rsidR="00516FCC" w:rsidRDefault="00516FCC">
            <w:pPr>
              <w:spacing w:line="1" w:lineRule="auto"/>
            </w:pPr>
          </w:p>
        </w:tc>
      </w:tr>
      <w:tr w:rsidR="00516FCC" w14:paraId="18031E6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4BA7E"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35B3F"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07A2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BAE3E"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86C92"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9F40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3AC5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6C8B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DEE4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B6B5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2D0DC"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36E5A"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D31C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BC39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C1E7A"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9E9E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E92D0" w14:textId="77777777" w:rsidR="00516FCC" w:rsidRDefault="00516FCC">
            <w:pPr>
              <w:spacing w:line="1" w:lineRule="auto"/>
            </w:pPr>
          </w:p>
        </w:tc>
      </w:tr>
      <w:tr w:rsidR="00516FCC" w14:paraId="07D4A7A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19A39"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669E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8A92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E9496"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720A7"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C585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6123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5B78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F617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A990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E4F81"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CE22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CC749"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6228B"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82555"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D0B03"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C69D4" w14:textId="77777777" w:rsidR="00516FCC" w:rsidRDefault="00516FCC">
            <w:pPr>
              <w:spacing w:line="1" w:lineRule="auto"/>
            </w:pPr>
          </w:p>
        </w:tc>
      </w:tr>
      <w:tr w:rsidR="00516FCC" w14:paraId="1E54F11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1AADC"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47BF0"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35AA4"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8FEC0"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1E16E"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21AA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5E69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B175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BA6E4"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E78CF"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D59F7"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13E7C"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6E82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4D020"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118B2"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D199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A8C4A" w14:textId="77777777" w:rsidR="00516FCC" w:rsidRDefault="00516FCC">
            <w:pPr>
              <w:spacing w:line="1" w:lineRule="auto"/>
            </w:pPr>
          </w:p>
        </w:tc>
      </w:tr>
      <w:tr w:rsidR="00516FCC" w14:paraId="5B3D7FC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0C82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B7C1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4B58E"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5E6B2" w14:textId="77777777" w:rsidR="00516FCC" w:rsidRDefault="00516FC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019E7" w14:textId="77777777" w:rsidR="00516FCC" w:rsidRDefault="00516FC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E6138"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4AB4A"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C0455"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F118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09AC0"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D7364"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0B3A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8A57E"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1C9D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8E246"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D4E8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971C0" w14:textId="77777777" w:rsidR="00516FCC" w:rsidRDefault="00516FCC">
            <w:pPr>
              <w:spacing w:line="1" w:lineRule="auto"/>
            </w:pPr>
          </w:p>
        </w:tc>
      </w:tr>
      <w:tr w:rsidR="00516FCC" w14:paraId="2934DED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BFBDD"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A2FD1"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9394B"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7E050"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556D3"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0969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D4889"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4A662"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FC5C3"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27A3D"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88366"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5C908"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DFDBD"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C209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B0E08"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62631"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4051D" w14:textId="77777777" w:rsidR="00516FCC" w:rsidRDefault="00516FCC">
            <w:pPr>
              <w:spacing w:line="1" w:lineRule="auto"/>
            </w:pPr>
          </w:p>
        </w:tc>
      </w:tr>
      <w:tr w:rsidR="00516FCC" w14:paraId="401F0AC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48AA8" w14:textId="77777777" w:rsidR="00516FCC" w:rsidRDefault="00516FC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8389C"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0699A" w14:textId="77777777" w:rsidR="00516FCC" w:rsidRDefault="00516FC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003E1" w14:textId="77777777" w:rsidR="00516FCC" w:rsidRDefault="00516FC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18B6F"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ED9B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4459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F479E"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B38FC"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60B6B" w14:textId="77777777" w:rsidR="00516FCC" w:rsidRDefault="00516FC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0C29D" w14:textId="77777777" w:rsidR="00516FCC" w:rsidRDefault="00516FC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6EA75"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D7A26"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3D027" w14:textId="77777777" w:rsidR="00516FCC" w:rsidRDefault="00516FC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56BE4" w14:textId="77777777" w:rsidR="00516FCC" w:rsidRDefault="00516FC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8F042" w14:textId="77777777" w:rsidR="00516FCC" w:rsidRDefault="00516FC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5D311" w14:textId="77777777" w:rsidR="00516FCC" w:rsidRDefault="00516FCC">
            <w:pPr>
              <w:spacing w:line="1" w:lineRule="auto"/>
            </w:pPr>
          </w:p>
        </w:tc>
      </w:tr>
    </w:tbl>
    <w:p w14:paraId="01ECE802" w14:textId="77777777" w:rsidR="00516FCC" w:rsidRDefault="00516FC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516FCC" w14:paraId="339164F9" w14:textId="77777777">
        <w:tc>
          <w:tcPr>
            <w:tcW w:w="16117" w:type="dxa"/>
            <w:tcMar>
              <w:top w:w="0" w:type="dxa"/>
              <w:left w:w="0" w:type="dxa"/>
              <w:bottom w:w="0" w:type="dxa"/>
              <w:right w:w="0" w:type="dxa"/>
            </w:tcMar>
          </w:tcPr>
          <w:p w14:paraId="788D504B" w14:textId="77777777" w:rsidR="00516FCC" w:rsidRDefault="00516FCC">
            <w:bookmarkStart w:id="88" w:name="__bookmark_54"/>
            <w:bookmarkEnd w:id="88"/>
          </w:p>
          <w:p w14:paraId="604E3699" w14:textId="77777777" w:rsidR="00516FCC" w:rsidRDefault="00516FCC">
            <w:pPr>
              <w:spacing w:line="1" w:lineRule="auto"/>
            </w:pPr>
          </w:p>
        </w:tc>
      </w:tr>
    </w:tbl>
    <w:p w14:paraId="6BDB72AE" w14:textId="77777777" w:rsidR="00516FCC" w:rsidRDefault="00516FCC">
      <w:pPr>
        <w:sectPr w:rsidR="00516FCC">
          <w:headerReference w:type="default" r:id="rId13"/>
          <w:footerReference w:type="default" r:id="rId14"/>
          <w:pgSz w:w="16837" w:h="11905" w:orient="landscape"/>
          <w:pgMar w:top="360" w:right="360" w:bottom="360" w:left="360" w:header="360" w:footer="360" w:gutter="0"/>
          <w:cols w:space="720"/>
        </w:sectPr>
      </w:pPr>
    </w:p>
    <w:p w14:paraId="5CCB6F53" w14:textId="77777777" w:rsidR="00516FCC" w:rsidRDefault="00516FCC">
      <w:pPr>
        <w:rPr>
          <w:vanish/>
        </w:rPr>
      </w:pPr>
      <w:bookmarkStart w:id="89" w:name="__bookmark_58"/>
      <w:bookmarkEnd w:id="89"/>
    </w:p>
    <w:tbl>
      <w:tblPr>
        <w:tblW w:w="16117" w:type="dxa"/>
        <w:tblLayout w:type="fixed"/>
        <w:tblLook w:val="01E0" w:firstRow="1" w:lastRow="1" w:firstColumn="1" w:lastColumn="1" w:noHBand="0" w:noVBand="0"/>
      </w:tblPr>
      <w:tblGrid>
        <w:gridCol w:w="900"/>
        <w:gridCol w:w="7417"/>
        <w:gridCol w:w="1650"/>
        <w:gridCol w:w="1650"/>
        <w:gridCol w:w="1650"/>
        <w:gridCol w:w="1650"/>
        <w:gridCol w:w="1200"/>
      </w:tblGrid>
      <w:tr w:rsidR="00516FCC" w14:paraId="2B3BC8A3" w14:textId="77777777">
        <w:trPr>
          <w:trHeight w:val="230"/>
          <w:tblHeader/>
        </w:trPr>
        <w:tc>
          <w:tcPr>
            <w:tcW w:w="16117" w:type="dxa"/>
            <w:gridSpan w:val="7"/>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516FCC" w14:paraId="39597F12" w14:textId="77777777">
              <w:trPr>
                <w:jc w:val="center"/>
              </w:trPr>
              <w:tc>
                <w:tcPr>
                  <w:tcW w:w="5808" w:type="dxa"/>
                  <w:tcMar>
                    <w:top w:w="0" w:type="dxa"/>
                    <w:left w:w="0" w:type="dxa"/>
                    <w:bottom w:w="0" w:type="dxa"/>
                    <w:right w:w="0" w:type="dxa"/>
                  </w:tcMar>
                </w:tcPr>
                <w:p w14:paraId="037AB592" w14:textId="77777777" w:rsidR="00516FCC" w:rsidRDefault="00516FCC">
                  <w:pPr>
                    <w:spacing w:line="1" w:lineRule="auto"/>
                    <w:jc w:val="center"/>
                  </w:pPr>
                </w:p>
              </w:tc>
              <w:tc>
                <w:tcPr>
                  <w:tcW w:w="4500" w:type="dxa"/>
                  <w:tcMar>
                    <w:top w:w="0" w:type="dxa"/>
                    <w:left w:w="0" w:type="dxa"/>
                    <w:bottom w:w="0" w:type="dxa"/>
                    <w:right w:w="0" w:type="dxa"/>
                  </w:tcMar>
                </w:tcPr>
                <w:p w14:paraId="15946388" w14:textId="77777777" w:rsidR="00516FCC" w:rsidRDefault="00000000">
                  <w:pPr>
                    <w:jc w:val="center"/>
                    <w:rPr>
                      <w:b/>
                      <w:bCs/>
                      <w:color w:val="000000"/>
                      <w:sz w:val="24"/>
                      <w:szCs w:val="24"/>
                    </w:rPr>
                  </w:pPr>
                  <w:r>
                    <w:rPr>
                      <w:b/>
                      <w:bCs/>
                      <w:color w:val="000000"/>
                      <w:sz w:val="24"/>
                      <w:szCs w:val="24"/>
                    </w:rPr>
                    <w:t>ПЛАН ПРИХОДА</w:t>
                  </w:r>
                </w:p>
              </w:tc>
              <w:tc>
                <w:tcPr>
                  <w:tcW w:w="5809" w:type="dxa"/>
                  <w:tcMar>
                    <w:top w:w="0" w:type="dxa"/>
                    <w:left w:w="0" w:type="dxa"/>
                    <w:bottom w:w="0" w:type="dxa"/>
                    <w:right w:w="0" w:type="dxa"/>
                  </w:tcMar>
                </w:tcPr>
                <w:p w14:paraId="78BB0270" w14:textId="77777777" w:rsidR="00516FCC" w:rsidRDefault="00516FCC">
                  <w:pPr>
                    <w:spacing w:line="1" w:lineRule="auto"/>
                    <w:jc w:val="center"/>
                  </w:pPr>
                </w:p>
              </w:tc>
            </w:tr>
            <w:tr w:rsidR="00516FCC" w14:paraId="5286FF05" w14:textId="77777777">
              <w:trPr>
                <w:jc w:val="center"/>
              </w:trPr>
              <w:tc>
                <w:tcPr>
                  <w:tcW w:w="5808" w:type="dxa"/>
                  <w:tcMar>
                    <w:top w:w="0" w:type="dxa"/>
                    <w:left w:w="0" w:type="dxa"/>
                    <w:bottom w:w="0" w:type="dxa"/>
                    <w:right w:w="0" w:type="dxa"/>
                  </w:tcMar>
                </w:tcPr>
                <w:p w14:paraId="396C9D19" w14:textId="77777777" w:rsidR="00516FCC" w:rsidRDefault="00000000">
                  <w:pPr>
                    <w:rPr>
                      <w:b/>
                      <w:bCs/>
                      <w:color w:val="000000"/>
                      <w:sz w:val="16"/>
                      <w:szCs w:val="16"/>
                    </w:rPr>
                  </w:pPr>
                  <w:r>
                    <w:rPr>
                      <w:b/>
                      <w:bCs/>
                      <w:color w:val="000000"/>
                      <w:sz w:val="16"/>
                      <w:szCs w:val="16"/>
                    </w:rPr>
                    <w:t xml:space="preserve">0     </w:t>
                  </w:r>
                  <w:proofErr w:type="gramStart"/>
                  <w:r>
                    <w:rPr>
                      <w:b/>
                      <w:bCs/>
                      <w:color w:val="000000"/>
                      <w:sz w:val="16"/>
                      <w:szCs w:val="16"/>
                    </w:rPr>
                    <w:t>БУЏЕТ  ОПШТИНЕ</w:t>
                  </w:r>
                  <w:proofErr w:type="gramEnd"/>
                  <w:r>
                    <w:rPr>
                      <w:b/>
                      <w:bCs/>
                      <w:color w:val="000000"/>
                      <w:sz w:val="16"/>
                      <w:szCs w:val="16"/>
                    </w:rPr>
                    <w:t xml:space="preserve"> ЋИЋЕВАЦ</w:t>
                  </w:r>
                </w:p>
              </w:tc>
              <w:tc>
                <w:tcPr>
                  <w:tcW w:w="4500" w:type="dxa"/>
                  <w:tcMar>
                    <w:top w:w="0" w:type="dxa"/>
                    <w:left w:w="0" w:type="dxa"/>
                    <w:bottom w:w="0" w:type="dxa"/>
                    <w:right w:w="0" w:type="dxa"/>
                  </w:tcMar>
                </w:tcPr>
                <w:p w14:paraId="16D38D78" w14:textId="77777777" w:rsidR="00516FCC" w:rsidRDefault="00000000">
                  <w:pPr>
                    <w:jc w:val="center"/>
                    <w:rPr>
                      <w:b/>
                      <w:bCs/>
                      <w:color w:val="000000"/>
                      <w:sz w:val="16"/>
                      <w:szCs w:val="16"/>
                    </w:rPr>
                  </w:pPr>
                  <w:r>
                    <w:rPr>
                      <w:b/>
                      <w:bCs/>
                      <w:color w:val="000000"/>
                      <w:sz w:val="16"/>
                      <w:szCs w:val="16"/>
                    </w:rPr>
                    <w:t>2026</w:t>
                  </w:r>
                </w:p>
              </w:tc>
              <w:tc>
                <w:tcPr>
                  <w:tcW w:w="5809" w:type="dxa"/>
                  <w:tcMar>
                    <w:top w:w="0" w:type="dxa"/>
                    <w:left w:w="0" w:type="dxa"/>
                    <w:bottom w:w="0" w:type="dxa"/>
                    <w:right w:w="0" w:type="dxa"/>
                  </w:tcMar>
                </w:tcPr>
                <w:p w14:paraId="4CE6EFB6" w14:textId="77777777" w:rsidR="00516FCC" w:rsidRDefault="00516FCC">
                  <w:pPr>
                    <w:spacing w:line="1" w:lineRule="auto"/>
                    <w:jc w:val="center"/>
                  </w:pPr>
                </w:p>
              </w:tc>
            </w:tr>
          </w:tbl>
          <w:p w14:paraId="1FF23DDB" w14:textId="77777777" w:rsidR="00516FCC" w:rsidRDefault="00516FCC">
            <w:pPr>
              <w:spacing w:line="1" w:lineRule="auto"/>
            </w:pPr>
          </w:p>
        </w:tc>
      </w:tr>
      <w:tr w:rsidR="00516FCC" w14:paraId="4888AE20" w14:textId="77777777">
        <w:trPr>
          <w:trHeight w:hRule="exact" w:val="300"/>
          <w:tblHeader/>
        </w:trPr>
        <w:tc>
          <w:tcPr>
            <w:tcW w:w="16117" w:type="dxa"/>
            <w:gridSpan w:val="7"/>
            <w:vMerge w:val="restart"/>
            <w:tcMar>
              <w:top w:w="0" w:type="dxa"/>
              <w:left w:w="0" w:type="dxa"/>
              <w:bottom w:w="0" w:type="dxa"/>
              <w:right w:w="0" w:type="dxa"/>
            </w:tcMar>
          </w:tcPr>
          <w:p w14:paraId="2F8CD308" w14:textId="77777777" w:rsidR="00516FCC" w:rsidRDefault="00516FCC">
            <w:pPr>
              <w:spacing w:line="1" w:lineRule="auto"/>
              <w:jc w:val="center"/>
            </w:pPr>
          </w:p>
        </w:tc>
      </w:tr>
      <w:tr w:rsidR="00516FCC" w14:paraId="25B03DB8"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E8CE1C2" w14:textId="77777777" w:rsidR="00516FCC" w:rsidRDefault="00000000">
            <w:pPr>
              <w:jc w:val="center"/>
              <w:rPr>
                <w:b/>
                <w:bCs/>
                <w:color w:val="000000"/>
                <w:sz w:val="16"/>
                <w:szCs w:val="16"/>
              </w:rPr>
            </w:pPr>
            <w:r>
              <w:rPr>
                <w:b/>
                <w:bCs/>
                <w:color w:val="000000"/>
                <w:sz w:val="16"/>
                <w:szCs w:val="16"/>
              </w:rPr>
              <w:t>Економ. класиф.</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DBDAB0A" w14:textId="77777777" w:rsidR="00516FC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0577720" w14:textId="77777777" w:rsidR="00516FCC" w:rsidRDefault="00000000">
            <w:pPr>
              <w:jc w:val="center"/>
              <w:rPr>
                <w:b/>
                <w:bCs/>
                <w:color w:val="000000"/>
                <w:sz w:val="16"/>
                <w:szCs w:val="16"/>
              </w:rPr>
            </w:pPr>
            <w:r>
              <w:rPr>
                <w:b/>
                <w:bCs/>
                <w:color w:val="000000"/>
                <w:sz w:val="16"/>
                <w:szCs w:val="16"/>
              </w:rPr>
              <w:t>Средства из буџета</w:t>
            </w:r>
          </w:p>
          <w:p w14:paraId="2681CDF5" w14:textId="77777777" w:rsidR="00516FC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CC706D8" w14:textId="77777777" w:rsidR="00516FCC"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A5E7A50" w14:textId="77777777" w:rsidR="00516FCC"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8733D7" w14:textId="77777777" w:rsidR="00516FCC" w:rsidRDefault="00000000">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EDCA4B5" w14:textId="77777777" w:rsidR="00516FCC" w:rsidRDefault="00000000">
            <w:pPr>
              <w:jc w:val="center"/>
              <w:rPr>
                <w:b/>
                <w:bCs/>
                <w:color w:val="000000"/>
                <w:sz w:val="16"/>
                <w:szCs w:val="16"/>
              </w:rPr>
            </w:pPr>
            <w:r>
              <w:rPr>
                <w:b/>
                <w:bCs/>
                <w:color w:val="000000"/>
                <w:sz w:val="16"/>
                <w:szCs w:val="16"/>
              </w:rPr>
              <w:t>Структура</w:t>
            </w:r>
          </w:p>
          <w:p w14:paraId="51A79948" w14:textId="77777777" w:rsidR="00516FCC" w:rsidRDefault="00000000">
            <w:pPr>
              <w:jc w:val="center"/>
              <w:rPr>
                <w:b/>
                <w:bCs/>
                <w:color w:val="000000"/>
                <w:sz w:val="16"/>
                <w:szCs w:val="16"/>
              </w:rPr>
            </w:pPr>
            <w:r>
              <w:rPr>
                <w:b/>
                <w:bCs/>
                <w:color w:val="000000"/>
                <w:sz w:val="16"/>
                <w:szCs w:val="16"/>
              </w:rPr>
              <w:t>( % )</w:t>
            </w:r>
          </w:p>
        </w:tc>
      </w:tr>
      <w:tr w:rsidR="00516FCC" w14:paraId="775B3C39"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3C7828" w14:textId="77777777" w:rsidR="00516FCC" w:rsidRDefault="00000000">
            <w:pPr>
              <w:jc w:val="center"/>
              <w:rPr>
                <w:b/>
                <w:bCs/>
                <w:color w:val="000000"/>
                <w:sz w:val="16"/>
                <w:szCs w:val="16"/>
              </w:rPr>
            </w:pPr>
            <w:r>
              <w:rPr>
                <w:b/>
                <w:bCs/>
                <w:color w:val="000000"/>
                <w:sz w:val="16"/>
                <w:szCs w:val="16"/>
              </w:rPr>
              <w:t>1</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BDA9F34" w14:textId="77777777" w:rsidR="00516FCC" w:rsidRDefault="00000000">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D1A4D5A" w14:textId="77777777" w:rsidR="00516FCC" w:rsidRDefault="00000000">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167020" w14:textId="77777777" w:rsidR="00516FCC" w:rsidRDefault="00000000">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8D87455" w14:textId="77777777" w:rsidR="00516FCC" w:rsidRDefault="00000000">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2F3D2B2" w14:textId="77777777" w:rsidR="00516FCC" w:rsidRDefault="00000000">
            <w:pPr>
              <w:jc w:val="center"/>
              <w:rPr>
                <w:b/>
                <w:bCs/>
                <w:color w:val="000000"/>
                <w:sz w:val="16"/>
                <w:szCs w:val="16"/>
              </w:rPr>
            </w:pPr>
            <w:r>
              <w:rPr>
                <w:b/>
                <w:bCs/>
                <w:color w:val="000000"/>
                <w:sz w:val="16"/>
                <w:szCs w:val="16"/>
              </w:rPr>
              <w:t>6</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E6CD34" w14:textId="77777777" w:rsidR="00516FCC" w:rsidRDefault="00000000">
            <w:pPr>
              <w:jc w:val="center"/>
              <w:rPr>
                <w:b/>
                <w:bCs/>
                <w:color w:val="000000"/>
                <w:sz w:val="16"/>
                <w:szCs w:val="16"/>
              </w:rPr>
            </w:pPr>
            <w:r>
              <w:rPr>
                <w:b/>
                <w:bCs/>
                <w:color w:val="000000"/>
                <w:sz w:val="16"/>
                <w:szCs w:val="16"/>
              </w:rPr>
              <w:t>7</w:t>
            </w:r>
          </w:p>
        </w:tc>
      </w:tr>
      <w:tr w:rsidR="00516FCC" w14:paraId="69F12D5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224C20" w14:textId="77777777" w:rsidR="00516FCC" w:rsidRDefault="00000000">
            <w:pPr>
              <w:rPr>
                <w:vanish/>
              </w:rPr>
            </w:pPr>
            <w:r>
              <w:fldChar w:fldCharType="begin"/>
            </w:r>
            <w:r>
              <w:instrText>TC "0" \f C \l "1"</w:instrText>
            </w:r>
            <w:r>
              <w:fldChar w:fldCharType="end"/>
            </w:r>
          </w:p>
          <w:bookmarkStart w:id="90" w:name="_Toc311000"/>
          <w:bookmarkEnd w:id="90"/>
          <w:p w14:paraId="78CF0D03" w14:textId="77777777" w:rsidR="00516FCC" w:rsidRDefault="00000000">
            <w:pPr>
              <w:rPr>
                <w:vanish/>
              </w:rPr>
            </w:pPr>
            <w:r>
              <w:fldChar w:fldCharType="begin"/>
            </w:r>
            <w:r>
              <w:instrText>TC "311000" \f C \l "2"</w:instrText>
            </w:r>
            <w:r>
              <w:fldChar w:fldCharType="end"/>
            </w:r>
          </w:p>
          <w:p w14:paraId="3A331E6F" w14:textId="77777777" w:rsidR="00516FCC" w:rsidRDefault="00000000">
            <w:pPr>
              <w:jc w:val="center"/>
              <w:rPr>
                <w:color w:val="000000"/>
                <w:sz w:val="16"/>
                <w:szCs w:val="16"/>
              </w:rPr>
            </w:pPr>
            <w:r>
              <w:rPr>
                <w:color w:val="000000"/>
                <w:sz w:val="16"/>
                <w:szCs w:val="16"/>
              </w:rPr>
              <w:t>311712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2359EC" w14:textId="77777777" w:rsidR="00516FCC" w:rsidRDefault="00000000">
            <w:pPr>
              <w:rPr>
                <w:color w:val="000000"/>
                <w:sz w:val="16"/>
                <w:szCs w:val="16"/>
              </w:rPr>
            </w:pPr>
            <w:r>
              <w:rPr>
                <w:color w:val="000000"/>
                <w:sz w:val="16"/>
                <w:szCs w:val="16"/>
              </w:rPr>
              <w:t>Пренета неутрошена средства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D852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2A21E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62801E" w14:textId="77777777" w:rsidR="00516FCC" w:rsidRDefault="00000000">
            <w:pPr>
              <w:jc w:val="right"/>
              <w:rPr>
                <w:color w:val="000000"/>
                <w:sz w:val="16"/>
                <w:szCs w:val="16"/>
              </w:rPr>
            </w:pPr>
            <w:r>
              <w:rPr>
                <w:color w:val="000000"/>
                <w:sz w:val="16"/>
                <w:szCs w:val="16"/>
              </w:rPr>
              <w:t>4.706.215,00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9CE66" w14:textId="77777777" w:rsidR="00516FCC" w:rsidRDefault="00000000">
            <w:pPr>
              <w:jc w:val="right"/>
              <w:rPr>
                <w:color w:val="000000"/>
                <w:sz w:val="16"/>
                <w:szCs w:val="16"/>
              </w:rPr>
            </w:pPr>
            <w:r>
              <w:rPr>
                <w:color w:val="000000"/>
                <w:sz w:val="16"/>
                <w:szCs w:val="16"/>
              </w:rPr>
              <w:t>4.706.215,00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CFEE2D" w14:textId="77777777" w:rsidR="00516FCC" w:rsidRDefault="00000000">
            <w:pPr>
              <w:jc w:val="right"/>
              <w:rPr>
                <w:color w:val="000000"/>
                <w:sz w:val="16"/>
                <w:szCs w:val="16"/>
              </w:rPr>
            </w:pPr>
            <w:r>
              <w:rPr>
                <w:color w:val="000000"/>
                <w:sz w:val="16"/>
                <w:szCs w:val="16"/>
              </w:rPr>
              <w:t>0,94</w:t>
            </w:r>
          </w:p>
        </w:tc>
      </w:tr>
      <w:tr w:rsidR="00516FCC" w14:paraId="48457C61"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65E34F" w14:textId="77777777" w:rsidR="00516FCC" w:rsidRDefault="00000000">
            <w:pPr>
              <w:jc w:val="center"/>
              <w:rPr>
                <w:b/>
                <w:bCs/>
                <w:color w:val="000000"/>
                <w:sz w:val="16"/>
                <w:szCs w:val="16"/>
              </w:rPr>
            </w:pPr>
            <w:r>
              <w:rPr>
                <w:b/>
                <w:bCs/>
                <w:color w:val="000000"/>
                <w:sz w:val="16"/>
                <w:szCs w:val="16"/>
              </w:rPr>
              <w:t>311000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CE3314" w14:textId="77777777" w:rsidR="00516FCC" w:rsidRDefault="00000000">
            <w:pPr>
              <w:rPr>
                <w:b/>
                <w:bCs/>
                <w:color w:val="000000"/>
                <w:sz w:val="16"/>
                <w:szCs w:val="16"/>
              </w:rPr>
            </w:pPr>
            <w:r>
              <w:rPr>
                <w:b/>
                <w:bCs/>
                <w:color w:val="000000"/>
                <w:sz w:val="16"/>
                <w:szCs w:val="16"/>
              </w:rPr>
              <w:t>КАПИТАЛ</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8A56E4"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342D63"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BE1085" w14:textId="77777777" w:rsidR="00516FCC" w:rsidRDefault="00000000">
            <w:pPr>
              <w:jc w:val="right"/>
              <w:rPr>
                <w:b/>
                <w:bCs/>
                <w:color w:val="000000"/>
                <w:sz w:val="16"/>
                <w:szCs w:val="16"/>
              </w:rPr>
            </w:pPr>
            <w:r>
              <w:rPr>
                <w:b/>
                <w:bCs/>
                <w:color w:val="000000"/>
                <w:sz w:val="16"/>
                <w:szCs w:val="16"/>
              </w:rPr>
              <w:t>4.706.215,00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8CAB31" w14:textId="77777777" w:rsidR="00516FCC" w:rsidRDefault="00000000">
            <w:pPr>
              <w:jc w:val="right"/>
              <w:rPr>
                <w:b/>
                <w:bCs/>
                <w:color w:val="000000"/>
                <w:sz w:val="16"/>
                <w:szCs w:val="16"/>
              </w:rPr>
            </w:pPr>
            <w:r>
              <w:rPr>
                <w:b/>
                <w:bCs/>
                <w:color w:val="000000"/>
                <w:sz w:val="16"/>
                <w:szCs w:val="16"/>
              </w:rPr>
              <w:t>4.706.215,00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90276E" w14:textId="77777777" w:rsidR="00516FCC" w:rsidRDefault="00000000">
            <w:pPr>
              <w:jc w:val="right"/>
              <w:rPr>
                <w:b/>
                <w:bCs/>
                <w:color w:val="000000"/>
                <w:sz w:val="16"/>
                <w:szCs w:val="16"/>
              </w:rPr>
            </w:pPr>
            <w:r>
              <w:rPr>
                <w:b/>
                <w:bCs/>
                <w:color w:val="000000"/>
                <w:sz w:val="16"/>
                <w:szCs w:val="16"/>
              </w:rPr>
              <w:t>0,94</w:t>
            </w:r>
          </w:p>
        </w:tc>
      </w:tr>
      <w:bookmarkStart w:id="91" w:name="_Toc321000"/>
      <w:bookmarkEnd w:id="91"/>
      <w:tr w:rsidR="00516FCC" w14:paraId="1E3744F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17D47" w14:textId="77777777" w:rsidR="00516FCC" w:rsidRDefault="00000000">
            <w:pPr>
              <w:rPr>
                <w:vanish/>
              </w:rPr>
            </w:pPr>
            <w:r>
              <w:fldChar w:fldCharType="begin"/>
            </w:r>
            <w:r>
              <w:instrText>TC "321000" \f C \l "2"</w:instrText>
            </w:r>
            <w:r>
              <w:fldChar w:fldCharType="end"/>
            </w:r>
          </w:p>
          <w:p w14:paraId="15EFDB78" w14:textId="77777777" w:rsidR="00516FCC" w:rsidRDefault="00000000">
            <w:pPr>
              <w:jc w:val="center"/>
              <w:rPr>
                <w:color w:val="000000"/>
                <w:sz w:val="16"/>
                <w:szCs w:val="16"/>
              </w:rPr>
            </w:pPr>
            <w:r>
              <w:rPr>
                <w:color w:val="000000"/>
                <w:sz w:val="16"/>
                <w:szCs w:val="16"/>
              </w:rPr>
              <w:t>321311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C359CB" w14:textId="77777777" w:rsidR="00516FCC" w:rsidRDefault="00000000">
            <w:pPr>
              <w:rPr>
                <w:color w:val="000000"/>
                <w:sz w:val="16"/>
                <w:szCs w:val="16"/>
              </w:rPr>
            </w:pPr>
            <w:r>
              <w:rPr>
                <w:color w:val="000000"/>
                <w:sz w:val="16"/>
                <w:szCs w:val="16"/>
              </w:rPr>
              <w:t>Нераспоређени вишак прихода и примања из ранијих година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89A5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269E8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9D6CFB" w14:textId="77777777" w:rsidR="00516FCC" w:rsidRDefault="00000000">
            <w:pPr>
              <w:jc w:val="right"/>
              <w:rPr>
                <w:color w:val="000000"/>
                <w:sz w:val="16"/>
                <w:szCs w:val="16"/>
              </w:rPr>
            </w:pPr>
            <w:r>
              <w:rPr>
                <w:color w:val="000000"/>
                <w:sz w:val="16"/>
                <w:szCs w:val="16"/>
              </w:rPr>
              <w:t>40.833.785,00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A8013" w14:textId="77777777" w:rsidR="00516FCC" w:rsidRDefault="00000000">
            <w:pPr>
              <w:jc w:val="right"/>
              <w:rPr>
                <w:color w:val="000000"/>
                <w:sz w:val="16"/>
                <w:szCs w:val="16"/>
              </w:rPr>
            </w:pPr>
            <w:r>
              <w:rPr>
                <w:color w:val="000000"/>
                <w:sz w:val="16"/>
                <w:szCs w:val="16"/>
              </w:rPr>
              <w:t>40.833.785,00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C016CC" w14:textId="77777777" w:rsidR="00516FCC" w:rsidRDefault="00000000">
            <w:pPr>
              <w:jc w:val="right"/>
              <w:rPr>
                <w:color w:val="000000"/>
                <w:sz w:val="16"/>
                <w:szCs w:val="16"/>
              </w:rPr>
            </w:pPr>
            <w:r>
              <w:rPr>
                <w:color w:val="000000"/>
                <w:sz w:val="16"/>
                <w:szCs w:val="16"/>
              </w:rPr>
              <w:t>8,14</w:t>
            </w:r>
          </w:p>
        </w:tc>
      </w:tr>
      <w:tr w:rsidR="00516FCC" w14:paraId="100724C8"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5C60D7" w14:textId="77777777" w:rsidR="00516FCC" w:rsidRDefault="00000000">
            <w:pPr>
              <w:jc w:val="center"/>
              <w:rPr>
                <w:b/>
                <w:bCs/>
                <w:color w:val="000000"/>
                <w:sz w:val="16"/>
                <w:szCs w:val="16"/>
              </w:rPr>
            </w:pPr>
            <w:r>
              <w:rPr>
                <w:b/>
                <w:bCs/>
                <w:color w:val="000000"/>
                <w:sz w:val="16"/>
                <w:szCs w:val="16"/>
              </w:rPr>
              <w:t>321000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FBE4AE" w14:textId="77777777" w:rsidR="00516FCC" w:rsidRDefault="00000000">
            <w:pPr>
              <w:rPr>
                <w:b/>
                <w:bCs/>
                <w:color w:val="000000"/>
                <w:sz w:val="16"/>
                <w:szCs w:val="16"/>
              </w:rPr>
            </w:pPr>
            <w:r>
              <w:rPr>
                <w:b/>
                <w:bCs/>
                <w:color w:val="000000"/>
                <w:sz w:val="16"/>
                <w:szCs w:val="16"/>
              </w:rPr>
              <w:t>УТВРЂИВАЊЕ РЕЗУЛТАТА ПОСЛОВАЊА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80D97B"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23F750"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D3714E" w14:textId="77777777" w:rsidR="00516FCC" w:rsidRDefault="00000000">
            <w:pPr>
              <w:jc w:val="right"/>
              <w:rPr>
                <w:b/>
                <w:bCs/>
                <w:color w:val="000000"/>
                <w:sz w:val="16"/>
                <w:szCs w:val="16"/>
              </w:rPr>
            </w:pPr>
            <w:r>
              <w:rPr>
                <w:b/>
                <w:bCs/>
                <w:color w:val="000000"/>
                <w:sz w:val="16"/>
                <w:szCs w:val="16"/>
              </w:rPr>
              <w:t>40.833.785,00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AEB4D9" w14:textId="77777777" w:rsidR="00516FCC" w:rsidRDefault="00000000">
            <w:pPr>
              <w:jc w:val="right"/>
              <w:rPr>
                <w:b/>
                <w:bCs/>
                <w:color w:val="000000"/>
                <w:sz w:val="16"/>
                <w:szCs w:val="16"/>
              </w:rPr>
            </w:pPr>
            <w:r>
              <w:rPr>
                <w:b/>
                <w:bCs/>
                <w:color w:val="000000"/>
                <w:sz w:val="16"/>
                <w:szCs w:val="16"/>
              </w:rPr>
              <w:t>40.833.785,00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5CB7E1" w14:textId="77777777" w:rsidR="00516FCC" w:rsidRDefault="00000000">
            <w:pPr>
              <w:jc w:val="right"/>
              <w:rPr>
                <w:b/>
                <w:bCs/>
                <w:color w:val="000000"/>
                <w:sz w:val="16"/>
                <w:szCs w:val="16"/>
              </w:rPr>
            </w:pPr>
            <w:r>
              <w:rPr>
                <w:b/>
                <w:bCs/>
                <w:color w:val="000000"/>
                <w:sz w:val="16"/>
                <w:szCs w:val="16"/>
              </w:rPr>
              <w:t>8,14</w:t>
            </w:r>
          </w:p>
        </w:tc>
      </w:tr>
      <w:bookmarkStart w:id="92" w:name="_Toc711000"/>
      <w:bookmarkEnd w:id="92"/>
      <w:tr w:rsidR="00516FCC" w14:paraId="5CB6567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1AD1A9" w14:textId="77777777" w:rsidR="00516FCC" w:rsidRDefault="00000000">
            <w:pPr>
              <w:rPr>
                <w:vanish/>
              </w:rPr>
            </w:pPr>
            <w:r>
              <w:fldChar w:fldCharType="begin"/>
            </w:r>
            <w:r>
              <w:instrText>TC "711000" \f C \l "2"</w:instrText>
            </w:r>
            <w:r>
              <w:fldChar w:fldCharType="end"/>
            </w:r>
          </w:p>
          <w:p w14:paraId="08EA4BC4" w14:textId="77777777" w:rsidR="00516FCC" w:rsidRDefault="00000000">
            <w:pPr>
              <w:jc w:val="center"/>
              <w:rPr>
                <w:color w:val="000000"/>
                <w:sz w:val="16"/>
                <w:szCs w:val="16"/>
              </w:rPr>
            </w:pPr>
            <w:r>
              <w:rPr>
                <w:color w:val="000000"/>
                <w:sz w:val="16"/>
                <w:szCs w:val="16"/>
              </w:rPr>
              <w:t>711111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694BFD" w14:textId="77777777" w:rsidR="00516FCC" w:rsidRDefault="00000000">
            <w:pPr>
              <w:rPr>
                <w:color w:val="000000"/>
                <w:sz w:val="16"/>
                <w:szCs w:val="16"/>
              </w:rPr>
            </w:pPr>
            <w:r>
              <w:rPr>
                <w:color w:val="000000"/>
                <w:sz w:val="16"/>
                <w:szCs w:val="16"/>
              </w:rPr>
              <w:t>Порез на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4DBB7" w14:textId="77777777" w:rsidR="00516FCC" w:rsidRDefault="00000000">
            <w:pPr>
              <w:jc w:val="right"/>
              <w:rPr>
                <w:color w:val="000000"/>
                <w:sz w:val="16"/>
                <w:szCs w:val="16"/>
              </w:rPr>
            </w:pPr>
            <w:r>
              <w:rPr>
                <w:color w:val="000000"/>
                <w:sz w:val="16"/>
                <w:szCs w:val="16"/>
              </w:rPr>
              <w:t>203.542.000,00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BDB4C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DF49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2D0FB6" w14:textId="77777777" w:rsidR="00516FCC" w:rsidRDefault="00000000">
            <w:pPr>
              <w:jc w:val="right"/>
              <w:rPr>
                <w:color w:val="000000"/>
                <w:sz w:val="16"/>
                <w:szCs w:val="16"/>
              </w:rPr>
            </w:pPr>
            <w:r>
              <w:rPr>
                <w:color w:val="000000"/>
                <w:sz w:val="16"/>
                <w:szCs w:val="16"/>
              </w:rPr>
              <w:t>203.542.000,00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C07E33" w14:textId="77777777" w:rsidR="00516FCC" w:rsidRDefault="00000000">
            <w:pPr>
              <w:jc w:val="right"/>
              <w:rPr>
                <w:color w:val="000000"/>
                <w:sz w:val="16"/>
                <w:szCs w:val="16"/>
              </w:rPr>
            </w:pPr>
            <w:r>
              <w:rPr>
                <w:color w:val="000000"/>
                <w:sz w:val="16"/>
                <w:szCs w:val="16"/>
              </w:rPr>
              <w:t>40,56</w:t>
            </w:r>
          </w:p>
        </w:tc>
      </w:tr>
      <w:tr w:rsidR="00516FCC" w14:paraId="6E30656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213C99" w14:textId="77777777" w:rsidR="00516FCC" w:rsidRDefault="00000000">
            <w:pPr>
              <w:jc w:val="center"/>
              <w:rPr>
                <w:color w:val="000000"/>
                <w:sz w:val="16"/>
                <w:szCs w:val="16"/>
              </w:rPr>
            </w:pPr>
            <w:r>
              <w:rPr>
                <w:color w:val="000000"/>
                <w:sz w:val="16"/>
                <w:szCs w:val="16"/>
              </w:rPr>
              <w:t>711121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E9A17" w14:textId="77777777" w:rsidR="00516FCC" w:rsidRDefault="00000000">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0A3C65" w14:textId="77777777" w:rsidR="00516FC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BBD8F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E5EC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5FDC9" w14:textId="77777777" w:rsidR="00516FCC" w:rsidRDefault="00000000">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5E288" w14:textId="77777777" w:rsidR="00516FCC" w:rsidRDefault="00000000">
            <w:pPr>
              <w:jc w:val="right"/>
              <w:rPr>
                <w:color w:val="000000"/>
                <w:sz w:val="16"/>
                <w:szCs w:val="16"/>
              </w:rPr>
            </w:pPr>
            <w:r>
              <w:rPr>
                <w:color w:val="000000"/>
                <w:sz w:val="16"/>
                <w:szCs w:val="16"/>
              </w:rPr>
              <w:t>0,00</w:t>
            </w:r>
          </w:p>
        </w:tc>
      </w:tr>
      <w:tr w:rsidR="00516FCC" w14:paraId="4AD2CD8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B007A0" w14:textId="77777777" w:rsidR="00516FCC" w:rsidRDefault="00000000">
            <w:pPr>
              <w:jc w:val="center"/>
              <w:rPr>
                <w:color w:val="000000"/>
                <w:sz w:val="16"/>
                <w:szCs w:val="16"/>
              </w:rPr>
            </w:pPr>
            <w:r>
              <w:rPr>
                <w:color w:val="000000"/>
                <w:sz w:val="16"/>
                <w:szCs w:val="16"/>
              </w:rPr>
              <w:t>711122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156DF" w14:textId="77777777" w:rsidR="00516FCC" w:rsidRDefault="00000000">
            <w:pPr>
              <w:rPr>
                <w:color w:val="000000"/>
                <w:sz w:val="16"/>
                <w:szCs w:val="16"/>
              </w:rPr>
            </w:pPr>
            <w:r>
              <w:rPr>
                <w:color w:val="000000"/>
                <w:sz w:val="16"/>
                <w:szCs w:val="16"/>
              </w:rPr>
              <w:t>Порез на приходе од самосталних делатности који се плаћа према паушално утврђеном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0E895F" w14:textId="77777777" w:rsidR="00516FCC" w:rsidRDefault="00000000">
            <w:pPr>
              <w:jc w:val="right"/>
              <w:rPr>
                <w:color w:val="000000"/>
                <w:sz w:val="16"/>
                <w:szCs w:val="16"/>
              </w:rPr>
            </w:pPr>
            <w:r>
              <w:rPr>
                <w:color w:val="000000"/>
                <w:sz w:val="16"/>
                <w:szCs w:val="16"/>
              </w:rPr>
              <w:t>8.770.000,00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8CB9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8388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4D5B80" w14:textId="77777777" w:rsidR="00516FCC" w:rsidRDefault="00000000">
            <w:pPr>
              <w:jc w:val="right"/>
              <w:rPr>
                <w:color w:val="000000"/>
                <w:sz w:val="16"/>
                <w:szCs w:val="16"/>
              </w:rPr>
            </w:pPr>
            <w:r>
              <w:rPr>
                <w:color w:val="000000"/>
                <w:sz w:val="16"/>
                <w:szCs w:val="16"/>
              </w:rPr>
              <w:t>8.770.000,00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C09DA" w14:textId="77777777" w:rsidR="00516FCC" w:rsidRDefault="00000000">
            <w:pPr>
              <w:jc w:val="right"/>
              <w:rPr>
                <w:color w:val="000000"/>
                <w:sz w:val="16"/>
                <w:szCs w:val="16"/>
              </w:rPr>
            </w:pPr>
            <w:r>
              <w:rPr>
                <w:color w:val="000000"/>
                <w:sz w:val="16"/>
                <w:szCs w:val="16"/>
              </w:rPr>
              <w:t>1,75</w:t>
            </w:r>
          </w:p>
        </w:tc>
      </w:tr>
      <w:tr w:rsidR="00516FCC" w14:paraId="24429CA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24A6DE" w14:textId="77777777" w:rsidR="00516FCC" w:rsidRDefault="00000000">
            <w:pPr>
              <w:jc w:val="center"/>
              <w:rPr>
                <w:color w:val="000000"/>
                <w:sz w:val="16"/>
                <w:szCs w:val="16"/>
              </w:rPr>
            </w:pPr>
            <w:r>
              <w:rPr>
                <w:color w:val="000000"/>
                <w:sz w:val="16"/>
                <w:szCs w:val="16"/>
              </w:rPr>
              <w:t>711123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243CD" w14:textId="77777777" w:rsidR="00516FCC" w:rsidRDefault="00000000">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самоопорезивањем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8FEF4F" w14:textId="77777777" w:rsidR="00516FCC" w:rsidRDefault="00000000">
            <w:pPr>
              <w:jc w:val="right"/>
              <w:rPr>
                <w:color w:val="000000"/>
                <w:sz w:val="16"/>
                <w:szCs w:val="16"/>
              </w:rPr>
            </w:pPr>
            <w:r>
              <w:rPr>
                <w:color w:val="000000"/>
                <w:sz w:val="16"/>
                <w:szCs w:val="16"/>
              </w:rPr>
              <w:t>13.669.000,00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DC696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C3E3F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0C5A61" w14:textId="77777777" w:rsidR="00516FCC" w:rsidRDefault="00000000">
            <w:pPr>
              <w:jc w:val="right"/>
              <w:rPr>
                <w:color w:val="000000"/>
                <w:sz w:val="16"/>
                <w:szCs w:val="16"/>
              </w:rPr>
            </w:pPr>
            <w:r>
              <w:rPr>
                <w:color w:val="000000"/>
                <w:sz w:val="16"/>
                <w:szCs w:val="16"/>
              </w:rPr>
              <w:t>13.669.000,00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F44688" w14:textId="77777777" w:rsidR="00516FCC" w:rsidRDefault="00000000">
            <w:pPr>
              <w:jc w:val="right"/>
              <w:rPr>
                <w:color w:val="000000"/>
                <w:sz w:val="16"/>
                <w:szCs w:val="16"/>
              </w:rPr>
            </w:pPr>
            <w:r>
              <w:rPr>
                <w:color w:val="000000"/>
                <w:sz w:val="16"/>
                <w:szCs w:val="16"/>
              </w:rPr>
              <w:t>2,72</w:t>
            </w:r>
          </w:p>
        </w:tc>
      </w:tr>
      <w:tr w:rsidR="00516FCC" w14:paraId="75B48F0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0BD49" w14:textId="77777777" w:rsidR="00516FCC" w:rsidRDefault="00000000">
            <w:pPr>
              <w:jc w:val="center"/>
              <w:rPr>
                <w:color w:val="000000"/>
                <w:sz w:val="16"/>
                <w:szCs w:val="16"/>
              </w:rPr>
            </w:pPr>
            <w:r>
              <w:rPr>
                <w:color w:val="000000"/>
                <w:sz w:val="16"/>
                <w:szCs w:val="16"/>
              </w:rPr>
              <w:t>711145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EA74B6" w14:textId="77777777" w:rsidR="00516FCC" w:rsidRDefault="00000000">
            <w:pPr>
              <w:rPr>
                <w:color w:val="000000"/>
                <w:sz w:val="16"/>
                <w:szCs w:val="16"/>
              </w:rPr>
            </w:pPr>
            <w:r>
              <w:rPr>
                <w:color w:val="000000"/>
                <w:sz w:val="16"/>
                <w:szCs w:val="16"/>
              </w:rPr>
              <w:t>Порез на приходе од давања у закуп покретних ствари - по основу самоопорезивања 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C1FC4" w14:textId="77777777" w:rsidR="00516FCC" w:rsidRDefault="00000000">
            <w:pPr>
              <w:jc w:val="right"/>
              <w:rPr>
                <w:color w:val="000000"/>
                <w:sz w:val="16"/>
                <w:szCs w:val="16"/>
              </w:rPr>
            </w:pPr>
            <w:r>
              <w:rPr>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B7E2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3000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5A573" w14:textId="77777777" w:rsidR="00516FCC" w:rsidRDefault="00000000">
            <w:pPr>
              <w:jc w:val="right"/>
              <w:rPr>
                <w:color w:val="000000"/>
                <w:sz w:val="16"/>
                <w:szCs w:val="16"/>
              </w:rPr>
            </w:pPr>
            <w:r>
              <w:rPr>
                <w:color w:val="000000"/>
                <w:sz w:val="16"/>
                <w:szCs w:val="16"/>
              </w:rPr>
              <w:t>340.000,00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D9057E" w14:textId="77777777" w:rsidR="00516FCC" w:rsidRDefault="00000000">
            <w:pPr>
              <w:jc w:val="right"/>
              <w:rPr>
                <w:color w:val="000000"/>
                <w:sz w:val="16"/>
                <w:szCs w:val="16"/>
              </w:rPr>
            </w:pPr>
            <w:r>
              <w:rPr>
                <w:color w:val="000000"/>
                <w:sz w:val="16"/>
                <w:szCs w:val="16"/>
              </w:rPr>
              <w:t>0,07</w:t>
            </w:r>
          </w:p>
        </w:tc>
      </w:tr>
      <w:tr w:rsidR="00516FCC" w14:paraId="3299C4F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F3092" w14:textId="77777777" w:rsidR="00516FCC" w:rsidRDefault="00000000">
            <w:pPr>
              <w:jc w:val="center"/>
              <w:rPr>
                <w:color w:val="000000"/>
                <w:sz w:val="16"/>
                <w:szCs w:val="16"/>
              </w:rPr>
            </w:pPr>
            <w:r>
              <w:rPr>
                <w:color w:val="000000"/>
                <w:sz w:val="16"/>
                <w:szCs w:val="16"/>
              </w:rPr>
              <w:t>711146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5719CB" w14:textId="77777777" w:rsidR="00516FCC" w:rsidRDefault="00000000">
            <w:pPr>
              <w:rPr>
                <w:color w:val="000000"/>
                <w:sz w:val="16"/>
                <w:szCs w:val="16"/>
              </w:rPr>
            </w:pPr>
            <w:r>
              <w:rPr>
                <w:color w:val="000000"/>
                <w:sz w:val="16"/>
                <w:szCs w:val="16"/>
              </w:rPr>
              <w:t>Порез на приход од пољопривреде и шумарства,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568E5"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16057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C6BC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F0741" w14:textId="77777777" w:rsidR="00516FCC" w:rsidRDefault="00000000">
            <w:pPr>
              <w:jc w:val="right"/>
              <w:rPr>
                <w:color w:val="000000"/>
                <w:sz w:val="16"/>
                <w:szCs w:val="16"/>
              </w:rPr>
            </w:pPr>
            <w:r>
              <w:rPr>
                <w:color w:val="000000"/>
                <w:sz w:val="16"/>
                <w:szCs w:val="16"/>
              </w:rPr>
              <w:t>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664CB7" w14:textId="77777777" w:rsidR="00516FCC" w:rsidRDefault="00000000">
            <w:pPr>
              <w:jc w:val="right"/>
              <w:rPr>
                <w:color w:val="000000"/>
                <w:sz w:val="16"/>
                <w:szCs w:val="16"/>
              </w:rPr>
            </w:pPr>
            <w:r>
              <w:rPr>
                <w:color w:val="000000"/>
                <w:sz w:val="16"/>
                <w:szCs w:val="16"/>
              </w:rPr>
              <w:t>0,00</w:t>
            </w:r>
          </w:p>
        </w:tc>
      </w:tr>
      <w:tr w:rsidR="00516FCC" w14:paraId="660974B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56828" w14:textId="77777777" w:rsidR="00516FCC" w:rsidRDefault="00000000">
            <w:pPr>
              <w:jc w:val="center"/>
              <w:rPr>
                <w:color w:val="000000"/>
                <w:sz w:val="16"/>
                <w:szCs w:val="16"/>
              </w:rPr>
            </w:pPr>
            <w:r>
              <w:rPr>
                <w:color w:val="000000"/>
                <w:sz w:val="16"/>
                <w:szCs w:val="16"/>
              </w:rPr>
              <w:t>711147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19A41E" w14:textId="77777777" w:rsidR="00516FCC" w:rsidRDefault="00000000">
            <w:pPr>
              <w:rPr>
                <w:color w:val="000000"/>
                <w:sz w:val="16"/>
                <w:szCs w:val="16"/>
              </w:rPr>
            </w:pPr>
            <w:r>
              <w:rPr>
                <w:color w:val="000000"/>
                <w:sz w:val="16"/>
                <w:szCs w:val="16"/>
              </w:rPr>
              <w:t>Порез на 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B9E7B7" w14:textId="77777777" w:rsidR="00516FCC" w:rsidRDefault="00000000">
            <w:pPr>
              <w:jc w:val="right"/>
              <w:rPr>
                <w:color w:val="000000"/>
                <w:sz w:val="16"/>
                <w:szCs w:val="16"/>
              </w:rPr>
            </w:pPr>
            <w:r>
              <w:rPr>
                <w:color w:val="000000"/>
                <w:sz w:val="16"/>
                <w:szCs w:val="16"/>
              </w:rPr>
              <w:t>138.000,00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FB48F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C3F9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9085B5" w14:textId="77777777" w:rsidR="00516FCC" w:rsidRDefault="00000000">
            <w:pPr>
              <w:jc w:val="right"/>
              <w:rPr>
                <w:color w:val="000000"/>
                <w:sz w:val="16"/>
                <w:szCs w:val="16"/>
              </w:rPr>
            </w:pPr>
            <w:r>
              <w:rPr>
                <w:color w:val="000000"/>
                <w:sz w:val="16"/>
                <w:szCs w:val="16"/>
              </w:rPr>
              <w:t>138.000,00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64247" w14:textId="77777777" w:rsidR="00516FCC" w:rsidRDefault="00000000">
            <w:pPr>
              <w:jc w:val="right"/>
              <w:rPr>
                <w:color w:val="000000"/>
                <w:sz w:val="16"/>
                <w:szCs w:val="16"/>
              </w:rPr>
            </w:pPr>
            <w:r>
              <w:rPr>
                <w:color w:val="000000"/>
                <w:sz w:val="16"/>
                <w:szCs w:val="16"/>
              </w:rPr>
              <w:t>0,03</w:t>
            </w:r>
          </w:p>
        </w:tc>
      </w:tr>
      <w:tr w:rsidR="00516FCC" w14:paraId="645DCC5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0A88B" w14:textId="77777777" w:rsidR="00516FCC" w:rsidRDefault="00000000">
            <w:pPr>
              <w:jc w:val="center"/>
              <w:rPr>
                <w:color w:val="000000"/>
                <w:sz w:val="16"/>
                <w:szCs w:val="16"/>
              </w:rPr>
            </w:pPr>
            <w:r>
              <w:rPr>
                <w:color w:val="000000"/>
                <w:sz w:val="16"/>
                <w:szCs w:val="16"/>
              </w:rPr>
              <w:t>711191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E9837" w14:textId="77777777" w:rsidR="00516FCC" w:rsidRDefault="00000000">
            <w:pPr>
              <w:rPr>
                <w:color w:val="000000"/>
                <w:sz w:val="16"/>
                <w:szCs w:val="16"/>
              </w:rPr>
            </w:pPr>
            <w:r>
              <w:rPr>
                <w:color w:val="000000"/>
                <w:sz w:val="16"/>
                <w:szCs w:val="16"/>
              </w:rPr>
              <w:t>Порез на остале приходе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246E7" w14:textId="77777777" w:rsidR="00516FCC" w:rsidRDefault="00000000">
            <w:pPr>
              <w:jc w:val="right"/>
              <w:rPr>
                <w:color w:val="000000"/>
                <w:sz w:val="16"/>
                <w:szCs w:val="16"/>
              </w:rPr>
            </w:pPr>
            <w:r>
              <w:rPr>
                <w:color w:val="000000"/>
                <w:sz w:val="16"/>
                <w:szCs w:val="16"/>
              </w:rPr>
              <w:t>8.825.000,00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6EC5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609C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B192B9" w14:textId="77777777" w:rsidR="00516FCC" w:rsidRDefault="00000000">
            <w:pPr>
              <w:jc w:val="right"/>
              <w:rPr>
                <w:color w:val="000000"/>
                <w:sz w:val="16"/>
                <w:szCs w:val="16"/>
              </w:rPr>
            </w:pPr>
            <w:r>
              <w:rPr>
                <w:color w:val="000000"/>
                <w:sz w:val="16"/>
                <w:szCs w:val="16"/>
              </w:rPr>
              <w:t>8.825.000,00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699FA" w14:textId="77777777" w:rsidR="00516FCC" w:rsidRDefault="00000000">
            <w:pPr>
              <w:jc w:val="right"/>
              <w:rPr>
                <w:color w:val="000000"/>
                <w:sz w:val="16"/>
                <w:szCs w:val="16"/>
              </w:rPr>
            </w:pPr>
            <w:r>
              <w:rPr>
                <w:color w:val="000000"/>
                <w:sz w:val="16"/>
                <w:szCs w:val="16"/>
              </w:rPr>
              <w:t>1,76</w:t>
            </w:r>
          </w:p>
        </w:tc>
      </w:tr>
      <w:tr w:rsidR="00516FCC" w14:paraId="078DB01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74C1C6" w14:textId="77777777" w:rsidR="00516FCC" w:rsidRDefault="00000000">
            <w:pPr>
              <w:jc w:val="center"/>
              <w:rPr>
                <w:color w:val="000000"/>
                <w:sz w:val="16"/>
                <w:szCs w:val="16"/>
              </w:rPr>
            </w:pPr>
            <w:r>
              <w:rPr>
                <w:color w:val="000000"/>
                <w:sz w:val="16"/>
                <w:szCs w:val="16"/>
              </w:rPr>
              <w:t>711193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AD486" w14:textId="77777777" w:rsidR="00516FCC" w:rsidRDefault="00000000">
            <w:pPr>
              <w:rPr>
                <w:color w:val="000000"/>
                <w:sz w:val="16"/>
                <w:szCs w:val="16"/>
              </w:rPr>
            </w:pPr>
            <w:r>
              <w:rPr>
                <w:color w:val="000000"/>
                <w:sz w:val="16"/>
                <w:szCs w:val="16"/>
              </w:rPr>
              <w:t>Порез на приходе спортиста и спортских стручњака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F7DB72" w14:textId="77777777" w:rsidR="00516FCC" w:rsidRDefault="00000000">
            <w:pPr>
              <w:jc w:val="right"/>
              <w:rPr>
                <w:color w:val="000000"/>
                <w:sz w:val="16"/>
                <w:szCs w:val="16"/>
              </w:rPr>
            </w:pPr>
            <w:r>
              <w:rPr>
                <w:color w:val="000000"/>
                <w:sz w:val="16"/>
                <w:szCs w:val="16"/>
              </w:rPr>
              <w:t>662.000,00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AA51D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11D8F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DAC30" w14:textId="77777777" w:rsidR="00516FCC" w:rsidRDefault="00000000">
            <w:pPr>
              <w:jc w:val="right"/>
              <w:rPr>
                <w:color w:val="000000"/>
                <w:sz w:val="16"/>
                <w:szCs w:val="16"/>
              </w:rPr>
            </w:pPr>
            <w:r>
              <w:rPr>
                <w:color w:val="000000"/>
                <w:sz w:val="16"/>
                <w:szCs w:val="16"/>
              </w:rPr>
              <w:t>662.000,00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837E37" w14:textId="77777777" w:rsidR="00516FCC" w:rsidRDefault="00000000">
            <w:pPr>
              <w:jc w:val="right"/>
              <w:rPr>
                <w:color w:val="000000"/>
                <w:sz w:val="16"/>
                <w:szCs w:val="16"/>
              </w:rPr>
            </w:pPr>
            <w:r>
              <w:rPr>
                <w:color w:val="000000"/>
                <w:sz w:val="16"/>
                <w:szCs w:val="16"/>
              </w:rPr>
              <w:t>0,13</w:t>
            </w:r>
          </w:p>
        </w:tc>
      </w:tr>
      <w:tr w:rsidR="00516FCC" w14:paraId="6012E4F8"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AA21D9" w14:textId="77777777" w:rsidR="00516FCC" w:rsidRDefault="00000000">
            <w:pPr>
              <w:jc w:val="center"/>
              <w:rPr>
                <w:b/>
                <w:bCs/>
                <w:color w:val="000000"/>
                <w:sz w:val="16"/>
                <w:szCs w:val="16"/>
              </w:rPr>
            </w:pPr>
            <w:r>
              <w:rPr>
                <w:b/>
                <w:bCs/>
                <w:color w:val="000000"/>
                <w:sz w:val="16"/>
                <w:szCs w:val="16"/>
              </w:rPr>
              <w:t>711000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E16F73" w14:textId="77777777" w:rsidR="00516FCC" w:rsidRDefault="00000000">
            <w:pPr>
              <w:rPr>
                <w:b/>
                <w:bCs/>
                <w:color w:val="000000"/>
                <w:sz w:val="16"/>
                <w:szCs w:val="16"/>
              </w:rPr>
            </w:pPr>
            <w:r>
              <w:rPr>
                <w:b/>
                <w:bCs/>
                <w:color w:val="000000"/>
                <w:sz w:val="16"/>
                <w:szCs w:val="16"/>
              </w:rPr>
              <w:t>ПОРЕЗ НА ДОХОДАК, ДОБИТ И КАПИТАЛНЕ ДОБИТКЕ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7D8504" w14:textId="77777777" w:rsidR="00516FCC" w:rsidRDefault="00000000">
            <w:pPr>
              <w:jc w:val="right"/>
              <w:rPr>
                <w:b/>
                <w:bCs/>
                <w:color w:val="000000"/>
                <w:sz w:val="16"/>
                <w:szCs w:val="16"/>
              </w:rPr>
            </w:pPr>
            <w:r>
              <w:rPr>
                <w:b/>
                <w:bCs/>
                <w:color w:val="000000"/>
                <w:sz w:val="16"/>
                <w:szCs w:val="16"/>
              </w:rPr>
              <w:t>235.952.000,00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64B60E"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A91B7E"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907388" w14:textId="77777777" w:rsidR="00516FCC" w:rsidRDefault="00000000">
            <w:pPr>
              <w:jc w:val="right"/>
              <w:rPr>
                <w:b/>
                <w:bCs/>
                <w:color w:val="000000"/>
                <w:sz w:val="16"/>
                <w:szCs w:val="16"/>
              </w:rPr>
            </w:pPr>
            <w:r>
              <w:rPr>
                <w:b/>
                <w:bCs/>
                <w:color w:val="000000"/>
                <w:sz w:val="16"/>
                <w:szCs w:val="16"/>
              </w:rPr>
              <w:t>235.952.000,00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AD2289" w14:textId="77777777" w:rsidR="00516FCC" w:rsidRDefault="00000000">
            <w:pPr>
              <w:jc w:val="right"/>
              <w:rPr>
                <w:b/>
                <w:bCs/>
                <w:color w:val="000000"/>
                <w:sz w:val="16"/>
                <w:szCs w:val="16"/>
              </w:rPr>
            </w:pPr>
            <w:r>
              <w:rPr>
                <w:b/>
                <w:bCs/>
                <w:color w:val="000000"/>
                <w:sz w:val="16"/>
                <w:szCs w:val="16"/>
              </w:rPr>
              <w:t>47,02</w:t>
            </w:r>
          </w:p>
        </w:tc>
      </w:tr>
      <w:bookmarkStart w:id="93" w:name="_Toc712000"/>
      <w:bookmarkEnd w:id="93"/>
      <w:tr w:rsidR="00516FCC" w14:paraId="21AA5C1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E6DA08" w14:textId="77777777" w:rsidR="00516FCC" w:rsidRDefault="00000000">
            <w:pPr>
              <w:rPr>
                <w:vanish/>
              </w:rPr>
            </w:pPr>
            <w:r>
              <w:fldChar w:fldCharType="begin"/>
            </w:r>
            <w:r>
              <w:instrText>TC "712000" \f C \l "2"</w:instrText>
            </w:r>
            <w:r>
              <w:fldChar w:fldCharType="end"/>
            </w:r>
          </w:p>
          <w:p w14:paraId="664739DF" w14:textId="77777777" w:rsidR="00516FCC" w:rsidRDefault="00000000">
            <w:pPr>
              <w:jc w:val="center"/>
              <w:rPr>
                <w:color w:val="000000"/>
                <w:sz w:val="16"/>
                <w:szCs w:val="16"/>
              </w:rPr>
            </w:pPr>
            <w:r>
              <w:rPr>
                <w:color w:val="000000"/>
                <w:sz w:val="16"/>
                <w:szCs w:val="16"/>
              </w:rPr>
              <w:t>712111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41F77" w14:textId="77777777" w:rsidR="00516FCC" w:rsidRDefault="00000000">
            <w:pPr>
              <w:rPr>
                <w:color w:val="000000"/>
                <w:sz w:val="16"/>
                <w:szCs w:val="16"/>
              </w:rPr>
            </w:pPr>
            <w:r>
              <w:rPr>
                <w:color w:val="000000"/>
                <w:sz w:val="16"/>
                <w:szCs w:val="16"/>
              </w:rPr>
              <w:t>Порез на фонд зарада запослених који се финансира из буџета и фондова обавезног социјалног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7F0F2"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A3502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46B2A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052EA" w14:textId="77777777" w:rsidR="00516FC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B98EDC" w14:textId="77777777" w:rsidR="00516FCC" w:rsidRDefault="00000000">
            <w:pPr>
              <w:jc w:val="right"/>
              <w:rPr>
                <w:color w:val="000000"/>
                <w:sz w:val="16"/>
                <w:szCs w:val="16"/>
              </w:rPr>
            </w:pPr>
            <w:r>
              <w:rPr>
                <w:color w:val="000000"/>
                <w:sz w:val="16"/>
                <w:szCs w:val="16"/>
              </w:rPr>
              <w:t>0,00</w:t>
            </w:r>
          </w:p>
        </w:tc>
      </w:tr>
      <w:tr w:rsidR="00516FCC" w14:paraId="38F1859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B09B0" w14:textId="77777777" w:rsidR="00516FCC" w:rsidRDefault="00000000">
            <w:pPr>
              <w:jc w:val="center"/>
              <w:rPr>
                <w:color w:val="000000"/>
                <w:sz w:val="16"/>
                <w:szCs w:val="16"/>
              </w:rPr>
            </w:pPr>
            <w:r>
              <w:rPr>
                <w:color w:val="000000"/>
                <w:sz w:val="16"/>
                <w:szCs w:val="16"/>
              </w:rPr>
              <w:t>712112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F750A" w14:textId="77777777" w:rsidR="00516FCC" w:rsidRDefault="00000000">
            <w:pPr>
              <w:rPr>
                <w:color w:val="000000"/>
                <w:sz w:val="16"/>
                <w:szCs w:val="16"/>
              </w:rPr>
            </w:pPr>
            <w:r>
              <w:rPr>
                <w:color w:val="000000"/>
                <w:sz w:val="16"/>
                <w:szCs w:val="16"/>
              </w:rPr>
              <w:t>Порез на фонд зарада осталих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9BAC7"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F3C5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8A732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6F8232" w14:textId="77777777" w:rsidR="00516FC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E27D67" w14:textId="77777777" w:rsidR="00516FCC" w:rsidRDefault="00000000">
            <w:pPr>
              <w:jc w:val="right"/>
              <w:rPr>
                <w:color w:val="000000"/>
                <w:sz w:val="16"/>
                <w:szCs w:val="16"/>
              </w:rPr>
            </w:pPr>
            <w:r>
              <w:rPr>
                <w:color w:val="000000"/>
                <w:sz w:val="16"/>
                <w:szCs w:val="16"/>
              </w:rPr>
              <w:t>0,00</w:t>
            </w:r>
          </w:p>
        </w:tc>
      </w:tr>
      <w:tr w:rsidR="00516FCC" w14:paraId="6B21704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9F2CBB" w14:textId="77777777" w:rsidR="00516FCC" w:rsidRDefault="00000000">
            <w:pPr>
              <w:jc w:val="center"/>
              <w:rPr>
                <w:color w:val="000000"/>
                <w:sz w:val="16"/>
                <w:szCs w:val="16"/>
              </w:rPr>
            </w:pPr>
            <w:r>
              <w:rPr>
                <w:color w:val="000000"/>
                <w:sz w:val="16"/>
                <w:szCs w:val="16"/>
              </w:rPr>
              <w:t>712113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83B5DD" w14:textId="77777777" w:rsidR="00516FCC" w:rsidRDefault="00000000">
            <w:pPr>
              <w:rPr>
                <w:color w:val="000000"/>
                <w:sz w:val="16"/>
                <w:szCs w:val="16"/>
              </w:rPr>
            </w:pPr>
            <w:r>
              <w:rPr>
                <w:color w:val="000000"/>
                <w:sz w:val="16"/>
                <w:szCs w:val="16"/>
              </w:rPr>
              <w:t>Порез на фонд зарада лица која остварују приходе од ауторских права и права индустријске својине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48E0B"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9FCA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CEAFD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DB4A2" w14:textId="77777777" w:rsidR="00516FC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4794BB" w14:textId="77777777" w:rsidR="00516FCC" w:rsidRDefault="00000000">
            <w:pPr>
              <w:jc w:val="right"/>
              <w:rPr>
                <w:color w:val="000000"/>
                <w:sz w:val="16"/>
                <w:szCs w:val="16"/>
              </w:rPr>
            </w:pPr>
            <w:r>
              <w:rPr>
                <w:color w:val="000000"/>
                <w:sz w:val="16"/>
                <w:szCs w:val="16"/>
              </w:rPr>
              <w:t>0,00</w:t>
            </w:r>
          </w:p>
        </w:tc>
      </w:tr>
      <w:tr w:rsidR="00516FCC" w14:paraId="7C6627E6"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DDED72" w14:textId="77777777" w:rsidR="00516FCC" w:rsidRDefault="00000000">
            <w:pPr>
              <w:jc w:val="center"/>
              <w:rPr>
                <w:b/>
                <w:bCs/>
                <w:color w:val="000000"/>
                <w:sz w:val="16"/>
                <w:szCs w:val="16"/>
              </w:rPr>
            </w:pPr>
            <w:r>
              <w:rPr>
                <w:b/>
                <w:bCs/>
                <w:color w:val="000000"/>
                <w:sz w:val="16"/>
                <w:szCs w:val="16"/>
              </w:rPr>
              <w:t>712000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EB2686" w14:textId="77777777" w:rsidR="00516FCC" w:rsidRDefault="00000000">
            <w:pPr>
              <w:rPr>
                <w:b/>
                <w:bCs/>
                <w:color w:val="000000"/>
                <w:sz w:val="16"/>
                <w:szCs w:val="16"/>
              </w:rPr>
            </w:pPr>
            <w:r>
              <w:rPr>
                <w:b/>
                <w:bCs/>
                <w:color w:val="000000"/>
                <w:sz w:val="16"/>
                <w:szCs w:val="16"/>
              </w:rPr>
              <w:t>ПОРЕЗ НА ФОНД ЗАРАДА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31C31D" w14:textId="77777777" w:rsidR="00516FCC" w:rsidRDefault="00000000">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17009C"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7F28AD"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48640B" w14:textId="77777777" w:rsidR="00516FCC" w:rsidRDefault="00000000">
            <w:pPr>
              <w:jc w:val="right"/>
              <w:rPr>
                <w:b/>
                <w:bCs/>
                <w:color w:val="000000"/>
                <w:sz w:val="16"/>
                <w:szCs w:val="16"/>
              </w:rPr>
            </w:pPr>
            <w:r>
              <w:rPr>
                <w:b/>
                <w:bCs/>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32C2BF" w14:textId="77777777" w:rsidR="00516FCC" w:rsidRDefault="00000000">
            <w:pPr>
              <w:jc w:val="right"/>
              <w:rPr>
                <w:b/>
                <w:bCs/>
                <w:color w:val="000000"/>
                <w:sz w:val="16"/>
                <w:szCs w:val="16"/>
              </w:rPr>
            </w:pPr>
            <w:r>
              <w:rPr>
                <w:b/>
                <w:bCs/>
                <w:color w:val="000000"/>
                <w:sz w:val="16"/>
                <w:szCs w:val="16"/>
              </w:rPr>
              <w:t>0,01</w:t>
            </w:r>
          </w:p>
        </w:tc>
      </w:tr>
      <w:bookmarkStart w:id="94" w:name="_Toc713000"/>
      <w:bookmarkEnd w:id="94"/>
      <w:tr w:rsidR="00516FCC" w14:paraId="2CC342E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58EF9" w14:textId="77777777" w:rsidR="00516FCC" w:rsidRDefault="00000000">
            <w:pPr>
              <w:rPr>
                <w:vanish/>
              </w:rPr>
            </w:pPr>
            <w:r>
              <w:fldChar w:fldCharType="begin"/>
            </w:r>
            <w:r>
              <w:instrText>TC "713000" \f C \l "2"</w:instrText>
            </w:r>
            <w:r>
              <w:fldChar w:fldCharType="end"/>
            </w:r>
          </w:p>
          <w:p w14:paraId="341AE05E" w14:textId="77777777" w:rsidR="00516FCC" w:rsidRDefault="00000000">
            <w:pPr>
              <w:jc w:val="center"/>
              <w:rPr>
                <w:color w:val="000000"/>
                <w:sz w:val="16"/>
                <w:szCs w:val="16"/>
              </w:rPr>
            </w:pPr>
            <w:r>
              <w:rPr>
                <w:color w:val="000000"/>
                <w:sz w:val="16"/>
                <w:szCs w:val="16"/>
              </w:rPr>
              <w:t>713121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E3E02" w14:textId="77777777" w:rsidR="00516FCC" w:rsidRDefault="00000000">
            <w:pPr>
              <w:rPr>
                <w:color w:val="000000"/>
                <w:sz w:val="16"/>
                <w:szCs w:val="16"/>
              </w:rPr>
            </w:pPr>
            <w:r>
              <w:rPr>
                <w:color w:val="000000"/>
                <w:sz w:val="16"/>
                <w:szCs w:val="16"/>
              </w:rPr>
              <w:t>Порез на имовину обвезника који не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3D8D9F" w14:textId="77777777" w:rsidR="00516FCC" w:rsidRDefault="00000000">
            <w:pPr>
              <w:jc w:val="right"/>
              <w:rPr>
                <w:color w:val="000000"/>
                <w:sz w:val="16"/>
                <w:szCs w:val="16"/>
              </w:rPr>
            </w:pPr>
            <w:r>
              <w:rPr>
                <w:color w:val="000000"/>
                <w:sz w:val="16"/>
                <w:szCs w:val="16"/>
              </w:rPr>
              <w:t>27.205.572,00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EDDC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E42E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987EB0" w14:textId="77777777" w:rsidR="00516FCC" w:rsidRDefault="00000000">
            <w:pPr>
              <w:jc w:val="right"/>
              <w:rPr>
                <w:color w:val="000000"/>
                <w:sz w:val="16"/>
                <w:szCs w:val="16"/>
              </w:rPr>
            </w:pPr>
            <w:r>
              <w:rPr>
                <w:color w:val="000000"/>
                <w:sz w:val="16"/>
                <w:szCs w:val="16"/>
              </w:rPr>
              <w:t>27.205.572,00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4114AF" w14:textId="77777777" w:rsidR="00516FCC" w:rsidRDefault="00000000">
            <w:pPr>
              <w:jc w:val="right"/>
              <w:rPr>
                <w:color w:val="000000"/>
                <w:sz w:val="16"/>
                <w:szCs w:val="16"/>
              </w:rPr>
            </w:pPr>
            <w:r>
              <w:rPr>
                <w:color w:val="000000"/>
                <w:sz w:val="16"/>
                <w:szCs w:val="16"/>
              </w:rPr>
              <w:t>5,42</w:t>
            </w:r>
          </w:p>
        </w:tc>
      </w:tr>
      <w:tr w:rsidR="00516FCC" w14:paraId="1A53E83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E9B29D" w14:textId="77777777" w:rsidR="00516FCC" w:rsidRDefault="00000000">
            <w:pPr>
              <w:jc w:val="center"/>
              <w:rPr>
                <w:color w:val="000000"/>
                <w:sz w:val="16"/>
                <w:szCs w:val="16"/>
              </w:rPr>
            </w:pPr>
            <w:r>
              <w:rPr>
                <w:color w:val="000000"/>
                <w:sz w:val="16"/>
                <w:szCs w:val="16"/>
              </w:rPr>
              <w:t>713122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61B0E" w14:textId="77777777" w:rsidR="00516FCC" w:rsidRDefault="00000000">
            <w:pPr>
              <w:rPr>
                <w:color w:val="000000"/>
                <w:sz w:val="16"/>
                <w:szCs w:val="16"/>
              </w:rPr>
            </w:pPr>
            <w:r>
              <w:rPr>
                <w:color w:val="000000"/>
                <w:sz w:val="16"/>
                <w:szCs w:val="16"/>
              </w:rPr>
              <w:t>Порез на имовину обвезника који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8E91D" w14:textId="77777777" w:rsidR="00516FCC" w:rsidRDefault="00000000">
            <w:pPr>
              <w:jc w:val="right"/>
              <w:rPr>
                <w:color w:val="000000"/>
                <w:sz w:val="16"/>
                <w:szCs w:val="16"/>
              </w:rPr>
            </w:pPr>
            <w:r>
              <w:rPr>
                <w:color w:val="000000"/>
                <w:sz w:val="16"/>
                <w:szCs w:val="16"/>
              </w:rPr>
              <w:t>19.184.000,00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3CF4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3DD8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55DB0F" w14:textId="77777777" w:rsidR="00516FCC" w:rsidRDefault="00000000">
            <w:pPr>
              <w:jc w:val="right"/>
              <w:rPr>
                <w:color w:val="000000"/>
                <w:sz w:val="16"/>
                <w:szCs w:val="16"/>
              </w:rPr>
            </w:pPr>
            <w:r>
              <w:rPr>
                <w:color w:val="000000"/>
                <w:sz w:val="16"/>
                <w:szCs w:val="16"/>
              </w:rPr>
              <w:t>19.184.000,00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19A94" w14:textId="77777777" w:rsidR="00516FCC" w:rsidRDefault="00000000">
            <w:pPr>
              <w:jc w:val="right"/>
              <w:rPr>
                <w:color w:val="000000"/>
                <w:sz w:val="16"/>
                <w:szCs w:val="16"/>
              </w:rPr>
            </w:pPr>
            <w:r>
              <w:rPr>
                <w:color w:val="000000"/>
                <w:sz w:val="16"/>
                <w:szCs w:val="16"/>
              </w:rPr>
              <w:t>3,82</w:t>
            </w:r>
          </w:p>
        </w:tc>
      </w:tr>
      <w:tr w:rsidR="00516FCC" w14:paraId="40BAFFE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09EFC" w14:textId="77777777" w:rsidR="00516FCC" w:rsidRDefault="00000000">
            <w:pPr>
              <w:jc w:val="center"/>
              <w:rPr>
                <w:color w:val="000000"/>
                <w:sz w:val="16"/>
                <w:szCs w:val="16"/>
              </w:rPr>
            </w:pPr>
            <w:r>
              <w:rPr>
                <w:color w:val="000000"/>
                <w:sz w:val="16"/>
                <w:szCs w:val="16"/>
              </w:rPr>
              <w:t>713311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DFFFF0" w14:textId="77777777" w:rsidR="00516FCC" w:rsidRDefault="00000000">
            <w:pPr>
              <w:rPr>
                <w:color w:val="000000"/>
                <w:sz w:val="16"/>
                <w:szCs w:val="16"/>
              </w:rPr>
            </w:pPr>
            <w:r>
              <w:rPr>
                <w:color w:val="000000"/>
                <w:sz w:val="16"/>
                <w:szCs w:val="16"/>
              </w:rPr>
              <w:t>Порез на наслеђе и поклон,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A8495" w14:textId="77777777" w:rsidR="00516FCC" w:rsidRDefault="00000000">
            <w:pPr>
              <w:jc w:val="right"/>
              <w:rPr>
                <w:color w:val="000000"/>
                <w:sz w:val="16"/>
                <w:szCs w:val="16"/>
              </w:rPr>
            </w:pPr>
            <w:r>
              <w:rPr>
                <w:color w:val="000000"/>
                <w:sz w:val="16"/>
                <w:szCs w:val="16"/>
              </w:rPr>
              <w:t>211.000,00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D45A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53B4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0147F" w14:textId="77777777" w:rsidR="00516FCC" w:rsidRDefault="00000000">
            <w:pPr>
              <w:jc w:val="right"/>
              <w:rPr>
                <w:color w:val="000000"/>
                <w:sz w:val="16"/>
                <w:szCs w:val="16"/>
              </w:rPr>
            </w:pPr>
            <w:r>
              <w:rPr>
                <w:color w:val="000000"/>
                <w:sz w:val="16"/>
                <w:szCs w:val="16"/>
              </w:rPr>
              <w:t>211.000,00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6F0FB8" w14:textId="77777777" w:rsidR="00516FCC" w:rsidRDefault="00000000">
            <w:pPr>
              <w:jc w:val="right"/>
              <w:rPr>
                <w:color w:val="000000"/>
                <w:sz w:val="16"/>
                <w:szCs w:val="16"/>
              </w:rPr>
            </w:pPr>
            <w:r>
              <w:rPr>
                <w:color w:val="000000"/>
                <w:sz w:val="16"/>
                <w:szCs w:val="16"/>
              </w:rPr>
              <w:t>0,04</w:t>
            </w:r>
          </w:p>
        </w:tc>
      </w:tr>
      <w:tr w:rsidR="00516FCC" w14:paraId="7C3DC37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F816B6" w14:textId="77777777" w:rsidR="00516FCC" w:rsidRDefault="00000000">
            <w:pPr>
              <w:jc w:val="center"/>
              <w:rPr>
                <w:color w:val="000000"/>
                <w:sz w:val="16"/>
                <w:szCs w:val="16"/>
              </w:rPr>
            </w:pPr>
            <w:r>
              <w:rPr>
                <w:color w:val="000000"/>
                <w:sz w:val="16"/>
                <w:szCs w:val="16"/>
              </w:rPr>
              <w:t>713421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8C1D22" w14:textId="77777777" w:rsidR="00516FCC" w:rsidRDefault="00000000">
            <w:pPr>
              <w:rPr>
                <w:color w:val="000000"/>
                <w:sz w:val="16"/>
                <w:szCs w:val="16"/>
              </w:rPr>
            </w:pPr>
            <w:r>
              <w:rPr>
                <w:color w:val="000000"/>
                <w:sz w:val="16"/>
                <w:szCs w:val="16"/>
              </w:rPr>
              <w:t>Порез на пренос апсолутних права на непокретности,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6731A" w14:textId="77777777" w:rsidR="00516FCC" w:rsidRDefault="00000000">
            <w:pPr>
              <w:jc w:val="right"/>
              <w:rPr>
                <w:color w:val="000000"/>
                <w:sz w:val="16"/>
                <w:szCs w:val="16"/>
              </w:rPr>
            </w:pPr>
            <w:r>
              <w:rPr>
                <w:color w:val="000000"/>
                <w:sz w:val="16"/>
                <w:szCs w:val="16"/>
              </w:rPr>
              <w:t>6.931.000,00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BA667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8C72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FD15AA" w14:textId="77777777" w:rsidR="00516FCC" w:rsidRDefault="00000000">
            <w:pPr>
              <w:jc w:val="right"/>
              <w:rPr>
                <w:color w:val="000000"/>
                <w:sz w:val="16"/>
                <w:szCs w:val="16"/>
              </w:rPr>
            </w:pPr>
            <w:r>
              <w:rPr>
                <w:color w:val="000000"/>
                <w:sz w:val="16"/>
                <w:szCs w:val="16"/>
              </w:rPr>
              <w:t>6.931.000,00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34BCDA" w14:textId="77777777" w:rsidR="00516FCC" w:rsidRDefault="00000000">
            <w:pPr>
              <w:jc w:val="right"/>
              <w:rPr>
                <w:color w:val="000000"/>
                <w:sz w:val="16"/>
                <w:szCs w:val="16"/>
              </w:rPr>
            </w:pPr>
            <w:r>
              <w:rPr>
                <w:color w:val="000000"/>
                <w:sz w:val="16"/>
                <w:szCs w:val="16"/>
              </w:rPr>
              <w:t>1,38</w:t>
            </w:r>
          </w:p>
        </w:tc>
      </w:tr>
      <w:tr w:rsidR="00516FCC" w14:paraId="4689B91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0E65A" w14:textId="77777777" w:rsidR="00516FCC" w:rsidRDefault="00000000">
            <w:pPr>
              <w:jc w:val="center"/>
              <w:rPr>
                <w:color w:val="000000"/>
                <w:sz w:val="16"/>
                <w:szCs w:val="16"/>
              </w:rPr>
            </w:pPr>
            <w:r>
              <w:rPr>
                <w:color w:val="000000"/>
                <w:sz w:val="16"/>
                <w:szCs w:val="16"/>
              </w:rPr>
              <w:t>713423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1EC07" w14:textId="77777777" w:rsidR="00516FCC" w:rsidRDefault="00000000">
            <w:pPr>
              <w:rPr>
                <w:color w:val="000000"/>
                <w:sz w:val="16"/>
                <w:szCs w:val="16"/>
              </w:rPr>
            </w:pPr>
            <w:r>
              <w:rPr>
                <w:color w:val="000000"/>
                <w:sz w:val="16"/>
                <w:szCs w:val="16"/>
              </w:rPr>
              <w:t>Порез на пренос апсолутних права на моторним возилима, пловилима и ваздухопловима,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98A083" w14:textId="77777777" w:rsidR="00516FCC" w:rsidRDefault="00000000">
            <w:pPr>
              <w:jc w:val="right"/>
              <w:rPr>
                <w:color w:val="000000"/>
                <w:sz w:val="16"/>
                <w:szCs w:val="16"/>
              </w:rPr>
            </w:pPr>
            <w:r>
              <w:rPr>
                <w:color w:val="000000"/>
                <w:sz w:val="16"/>
                <w:szCs w:val="16"/>
              </w:rPr>
              <w:t>956.000,00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527E8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CC0E8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572273" w14:textId="77777777" w:rsidR="00516FCC" w:rsidRDefault="00000000">
            <w:pPr>
              <w:jc w:val="right"/>
              <w:rPr>
                <w:color w:val="000000"/>
                <w:sz w:val="16"/>
                <w:szCs w:val="16"/>
              </w:rPr>
            </w:pPr>
            <w:r>
              <w:rPr>
                <w:color w:val="000000"/>
                <w:sz w:val="16"/>
                <w:szCs w:val="16"/>
              </w:rPr>
              <w:t>956.000,00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D1467C" w14:textId="77777777" w:rsidR="00516FCC" w:rsidRDefault="00000000">
            <w:pPr>
              <w:jc w:val="right"/>
              <w:rPr>
                <w:color w:val="000000"/>
                <w:sz w:val="16"/>
                <w:szCs w:val="16"/>
              </w:rPr>
            </w:pPr>
            <w:r>
              <w:rPr>
                <w:color w:val="000000"/>
                <w:sz w:val="16"/>
                <w:szCs w:val="16"/>
              </w:rPr>
              <w:t>0,19</w:t>
            </w:r>
          </w:p>
        </w:tc>
      </w:tr>
      <w:tr w:rsidR="00516FCC" w14:paraId="6AE0740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8DBFF5" w14:textId="77777777" w:rsidR="00516FCC" w:rsidRDefault="00000000">
            <w:pPr>
              <w:jc w:val="center"/>
              <w:rPr>
                <w:color w:val="000000"/>
                <w:sz w:val="16"/>
                <w:szCs w:val="16"/>
              </w:rPr>
            </w:pPr>
            <w:r>
              <w:rPr>
                <w:color w:val="000000"/>
                <w:sz w:val="16"/>
                <w:szCs w:val="16"/>
              </w:rPr>
              <w:t>713427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9DA5E" w14:textId="77777777" w:rsidR="00516FCC" w:rsidRDefault="00000000">
            <w:pPr>
              <w:rPr>
                <w:color w:val="000000"/>
                <w:sz w:val="16"/>
                <w:szCs w:val="16"/>
              </w:rPr>
            </w:pPr>
            <w:r>
              <w:rPr>
                <w:color w:val="000000"/>
                <w:sz w:val="16"/>
                <w:szCs w:val="16"/>
              </w:rPr>
              <w:t>Порез на на пренос апсолутних права на употребљаваним моторним возилима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0B231C" w14:textId="77777777" w:rsidR="00516FCC" w:rsidRDefault="00000000">
            <w:pPr>
              <w:jc w:val="right"/>
              <w:rPr>
                <w:color w:val="000000"/>
                <w:sz w:val="16"/>
                <w:szCs w:val="16"/>
              </w:rPr>
            </w:pPr>
            <w:r>
              <w:rPr>
                <w:color w:val="000000"/>
                <w:sz w:val="16"/>
                <w:szCs w:val="16"/>
              </w:rPr>
              <w:t>3.605.000,00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4ED6A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8D39F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F52074" w14:textId="77777777" w:rsidR="00516FCC" w:rsidRDefault="00000000">
            <w:pPr>
              <w:jc w:val="right"/>
              <w:rPr>
                <w:color w:val="000000"/>
                <w:sz w:val="16"/>
                <w:szCs w:val="16"/>
              </w:rPr>
            </w:pPr>
            <w:r>
              <w:rPr>
                <w:color w:val="000000"/>
                <w:sz w:val="16"/>
                <w:szCs w:val="16"/>
              </w:rPr>
              <w:t>3.605.000,00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EAE1AD" w14:textId="77777777" w:rsidR="00516FCC" w:rsidRDefault="00000000">
            <w:pPr>
              <w:jc w:val="right"/>
              <w:rPr>
                <w:color w:val="000000"/>
                <w:sz w:val="16"/>
                <w:szCs w:val="16"/>
              </w:rPr>
            </w:pPr>
            <w:r>
              <w:rPr>
                <w:color w:val="000000"/>
                <w:sz w:val="16"/>
                <w:szCs w:val="16"/>
              </w:rPr>
              <w:t>0,72</w:t>
            </w:r>
          </w:p>
        </w:tc>
      </w:tr>
      <w:tr w:rsidR="00516FCC" w14:paraId="47138AB9"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D003A4" w14:textId="77777777" w:rsidR="00516FCC" w:rsidRDefault="00000000">
            <w:pPr>
              <w:jc w:val="center"/>
              <w:rPr>
                <w:b/>
                <w:bCs/>
                <w:color w:val="000000"/>
                <w:sz w:val="16"/>
                <w:szCs w:val="16"/>
              </w:rPr>
            </w:pPr>
            <w:r>
              <w:rPr>
                <w:b/>
                <w:bCs/>
                <w:color w:val="000000"/>
                <w:sz w:val="16"/>
                <w:szCs w:val="16"/>
              </w:rPr>
              <w:t>713000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286EFD" w14:textId="77777777" w:rsidR="00516FCC" w:rsidRDefault="00000000">
            <w:pPr>
              <w:rPr>
                <w:b/>
                <w:bCs/>
                <w:color w:val="000000"/>
                <w:sz w:val="16"/>
                <w:szCs w:val="16"/>
              </w:rPr>
            </w:pPr>
            <w:r>
              <w:rPr>
                <w:b/>
                <w:bCs/>
                <w:color w:val="000000"/>
                <w:sz w:val="16"/>
                <w:szCs w:val="16"/>
              </w:rPr>
              <w:t>ПОРЕЗ НА ИМОВИНУ</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36B387" w14:textId="77777777" w:rsidR="00516FCC" w:rsidRDefault="00000000">
            <w:pPr>
              <w:jc w:val="right"/>
              <w:rPr>
                <w:b/>
                <w:bCs/>
                <w:color w:val="000000"/>
                <w:sz w:val="16"/>
                <w:szCs w:val="16"/>
              </w:rPr>
            </w:pPr>
            <w:r>
              <w:rPr>
                <w:b/>
                <w:bCs/>
                <w:color w:val="000000"/>
                <w:sz w:val="16"/>
                <w:szCs w:val="16"/>
              </w:rPr>
              <w:t>58.092.572,00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923729"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5ACFC6"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E1BB64" w14:textId="77777777" w:rsidR="00516FCC" w:rsidRDefault="00000000">
            <w:pPr>
              <w:jc w:val="right"/>
              <w:rPr>
                <w:b/>
                <w:bCs/>
                <w:color w:val="000000"/>
                <w:sz w:val="16"/>
                <w:szCs w:val="16"/>
              </w:rPr>
            </w:pPr>
            <w:r>
              <w:rPr>
                <w:b/>
                <w:bCs/>
                <w:color w:val="000000"/>
                <w:sz w:val="16"/>
                <w:szCs w:val="16"/>
              </w:rPr>
              <w:t>58.092.572,00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DECAB6" w14:textId="77777777" w:rsidR="00516FCC" w:rsidRDefault="00000000">
            <w:pPr>
              <w:jc w:val="right"/>
              <w:rPr>
                <w:b/>
                <w:bCs/>
                <w:color w:val="000000"/>
                <w:sz w:val="16"/>
                <w:szCs w:val="16"/>
              </w:rPr>
            </w:pPr>
            <w:r>
              <w:rPr>
                <w:b/>
                <w:bCs/>
                <w:color w:val="000000"/>
                <w:sz w:val="16"/>
                <w:szCs w:val="16"/>
              </w:rPr>
              <w:t>11,58</w:t>
            </w:r>
          </w:p>
        </w:tc>
      </w:tr>
      <w:bookmarkStart w:id="95" w:name="_Toc714000"/>
      <w:bookmarkEnd w:id="95"/>
      <w:tr w:rsidR="00516FCC" w14:paraId="758C94C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DB68B" w14:textId="77777777" w:rsidR="00516FCC" w:rsidRDefault="00000000">
            <w:pPr>
              <w:rPr>
                <w:vanish/>
              </w:rPr>
            </w:pPr>
            <w:r>
              <w:fldChar w:fldCharType="begin"/>
            </w:r>
            <w:r>
              <w:instrText>TC "714000" \f C \l "2"</w:instrText>
            </w:r>
            <w:r>
              <w:fldChar w:fldCharType="end"/>
            </w:r>
          </w:p>
          <w:p w14:paraId="3010DC72" w14:textId="77777777" w:rsidR="00516FCC" w:rsidRDefault="00000000">
            <w:pPr>
              <w:jc w:val="center"/>
              <w:rPr>
                <w:color w:val="000000"/>
                <w:sz w:val="16"/>
                <w:szCs w:val="16"/>
              </w:rPr>
            </w:pPr>
            <w:r>
              <w:rPr>
                <w:color w:val="000000"/>
                <w:sz w:val="16"/>
                <w:szCs w:val="16"/>
              </w:rPr>
              <w:t>714431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E5D51D" w14:textId="77777777" w:rsidR="00516FCC" w:rsidRDefault="00000000">
            <w:pPr>
              <w:rPr>
                <w:color w:val="000000"/>
                <w:sz w:val="16"/>
                <w:szCs w:val="16"/>
              </w:rPr>
            </w:pPr>
            <w:r>
              <w:rPr>
                <w:color w:val="000000"/>
                <w:sz w:val="16"/>
                <w:szCs w:val="16"/>
              </w:rPr>
              <w:t>Комунална такса за коришћење рекламних паноа, укључујући и истицање и исписивање фирме ван пословног простора на објектима и просторима који припадају јединици локалне самоуправе (коловози, тротоари, зелене површине, бандере и сл.)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D68E4"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1DC4E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169B3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E7982" w14:textId="77777777" w:rsidR="00516FCC" w:rsidRDefault="00000000">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983DEE" w14:textId="77777777" w:rsidR="00516FCC" w:rsidRDefault="00000000">
            <w:pPr>
              <w:jc w:val="right"/>
              <w:rPr>
                <w:color w:val="000000"/>
                <w:sz w:val="16"/>
                <w:szCs w:val="16"/>
              </w:rPr>
            </w:pPr>
            <w:r>
              <w:rPr>
                <w:color w:val="000000"/>
                <w:sz w:val="16"/>
                <w:szCs w:val="16"/>
              </w:rPr>
              <w:t>0,00</w:t>
            </w:r>
          </w:p>
        </w:tc>
      </w:tr>
      <w:tr w:rsidR="00516FCC" w14:paraId="0A2EA0D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53EEF" w14:textId="77777777" w:rsidR="00516FCC" w:rsidRDefault="00000000">
            <w:pPr>
              <w:jc w:val="center"/>
              <w:rPr>
                <w:color w:val="000000"/>
                <w:sz w:val="16"/>
                <w:szCs w:val="16"/>
              </w:rPr>
            </w:pPr>
            <w:r>
              <w:rPr>
                <w:color w:val="000000"/>
                <w:sz w:val="16"/>
                <w:szCs w:val="16"/>
              </w:rPr>
              <w:t>714513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BC3528" w14:textId="77777777" w:rsidR="00516FCC" w:rsidRDefault="00000000">
            <w:pPr>
              <w:rPr>
                <w:color w:val="000000"/>
                <w:sz w:val="16"/>
                <w:szCs w:val="16"/>
              </w:rPr>
            </w:pPr>
            <w:r>
              <w:rPr>
                <w:color w:val="000000"/>
                <w:sz w:val="16"/>
                <w:szCs w:val="16"/>
              </w:rPr>
              <w:t>Комунална такса за држање моторних друмских и прикључних возила, осим пољопривредних возила и машина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033AC" w14:textId="77777777" w:rsidR="00516FCC" w:rsidRDefault="00000000">
            <w:pPr>
              <w:jc w:val="right"/>
              <w:rPr>
                <w:color w:val="000000"/>
                <w:sz w:val="16"/>
                <w:szCs w:val="16"/>
              </w:rPr>
            </w:pPr>
            <w:r>
              <w:rPr>
                <w:color w:val="000000"/>
                <w:sz w:val="16"/>
                <w:szCs w:val="16"/>
              </w:rPr>
              <w:t>8.383.000,00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DB15F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E58AD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0BBD69" w14:textId="77777777" w:rsidR="00516FCC" w:rsidRDefault="00000000">
            <w:pPr>
              <w:jc w:val="right"/>
              <w:rPr>
                <w:color w:val="000000"/>
                <w:sz w:val="16"/>
                <w:szCs w:val="16"/>
              </w:rPr>
            </w:pPr>
            <w:r>
              <w:rPr>
                <w:color w:val="000000"/>
                <w:sz w:val="16"/>
                <w:szCs w:val="16"/>
              </w:rPr>
              <w:t>8.383.000,00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E292E" w14:textId="77777777" w:rsidR="00516FCC" w:rsidRDefault="00000000">
            <w:pPr>
              <w:jc w:val="right"/>
              <w:rPr>
                <w:color w:val="000000"/>
                <w:sz w:val="16"/>
                <w:szCs w:val="16"/>
              </w:rPr>
            </w:pPr>
            <w:r>
              <w:rPr>
                <w:color w:val="000000"/>
                <w:sz w:val="16"/>
                <w:szCs w:val="16"/>
              </w:rPr>
              <w:t>1,67</w:t>
            </w:r>
          </w:p>
        </w:tc>
      </w:tr>
      <w:tr w:rsidR="00516FCC" w14:paraId="349F979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DAE8D" w14:textId="77777777" w:rsidR="00516FCC" w:rsidRDefault="00000000">
            <w:pPr>
              <w:jc w:val="center"/>
              <w:rPr>
                <w:color w:val="000000"/>
                <w:sz w:val="16"/>
                <w:szCs w:val="16"/>
              </w:rPr>
            </w:pPr>
            <w:r>
              <w:rPr>
                <w:color w:val="000000"/>
                <w:sz w:val="16"/>
                <w:szCs w:val="16"/>
              </w:rPr>
              <w:t>714543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E2B85" w14:textId="77777777" w:rsidR="00516FCC" w:rsidRDefault="00000000">
            <w:pPr>
              <w:rPr>
                <w:color w:val="000000"/>
                <w:sz w:val="16"/>
                <w:szCs w:val="16"/>
              </w:rPr>
            </w:pPr>
            <w:r>
              <w:rPr>
                <w:color w:val="000000"/>
                <w:sz w:val="16"/>
                <w:szCs w:val="16"/>
              </w:rPr>
              <w:t>Накнада за промену намене пољопривредног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584E0D" w14:textId="77777777" w:rsidR="00516FCC" w:rsidRDefault="00000000">
            <w:pPr>
              <w:jc w:val="right"/>
              <w:rPr>
                <w:color w:val="000000"/>
                <w:sz w:val="16"/>
                <w:szCs w:val="16"/>
              </w:rPr>
            </w:pPr>
            <w:r>
              <w:rPr>
                <w:color w:val="000000"/>
                <w:sz w:val="16"/>
                <w:szCs w:val="16"/>
              </w:rPr>
              <w:t>612.000,00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7468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1981F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C6B54" w14:textId="77777777" w:rsidR="00516FCC" w:rsidRDefault="00000000">
            <w:pPr>
              <w:jc w:val="right"/>
              <w:rPr>
                <w:color w:val="000000"/>
                <w:sz w:val="16"/>
                <w:szCs w:val="16"/>
              </w:rPr>
            </w:pPr>
            <w:r>
              <w:rPr>
                <w:color w:val="000000"/>
                <w:sz w:val="16"/>
                <w:szCs w:val="16"/>
              </w:rPr>
              <w:t>612.000,00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CE33A1" w14:textId="77777777" w:rsidR="00516FCC" w:rsidRDefault="00000000">
            <w:pPr>
              <w:jc w:val="right"/>
              <w:rPr>
                <w:color w:val="000000"/>
                <w:sz w:val="16"/>
                <w:szCs w:val="16"/>
              </w:rPr>
            </w:pPr>
            <w:r>
              <w:rPr>
                <w:color w:val="000000"/>
                <w:sz w:val="16"/>
                <w:szCs w:val="16"/>
              </w:rPr>
              <w:t>0,12</w:t>
            </w:r>
          </w:p>
        </w:tc>
      </w:tr>
      <w:tr w:rsidR="00516FCC" w14:paraId="08184B7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6FEC7" w14:textId="77777777" w:rsidR="00516FCC" w:rsidRDefault="00000000">
            <w:pPr>
              <w:jc w:val="center"/>
              <w:rPr>
                <w:color w:val="000000"/>
                <w:sz w:val="16"/>
                <w:szCs w:val="16"/>
              </w:rPr>
            </w:pPr>
            <w:r>
              <w:rPr>
                <w:color w:val="000000"/>
                <w:sz w:val="16"/>
                <w:szCs w:val="16"/>
              </w:rPr>
              <w:t>714549</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8F55A" w14:textId="77777777" w:rsidR="00516FCC" w:rsidRDefault="00000000">
            <w:pPr>
              <w:rPr>
                <w:color w:val="000000"/>
                <w:sz w:val="16"/>
                <w:szCs w:val="16"/>
              </w:rPr>
            </w:pPr>
            <w:r>
              <w:rPr>
                <w:color w:val="000000"/>
                <w:sz w:val="16"/>
                <w:szCs w:val="16"/>
              </w:rPr>
              <w:t>Накнада за емисије СО2, НО2, прашкасте материје и произведени или одложени отпад</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196E76" w14:textId="77777777" w:rsidR="00516FCC" w:rsidRDefault="00000000">
            <w:pPr>
              <w:jc w:val="right"/>
              <w:rPr>
                <w:color w:val="000000"/>
                <w:sz w:val="16"/>
                <w:szCs w:val="16"/>
              </w:rPr>
            </w:pPr>
            <w:r>
              <w:rPr>
                <w:color w:val="000000"/>
                <w:sz w:val="16"/>
                <w:szCs w:val="16"/>
              </w:rPr>
              <w:t>995.000,00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F8CF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BEDED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84137" w14:textId="77777777" w:rsidR="00516FCC" w:rsidRDefault="00000000">
            <w:pPr>
              <w:jc w:val="right"/>
              <w:rPr>
                <w:color w:val="000000"/>
                <w:sz w:val="16"/>
                <w:szCs w:val="16"/>
              </w:rPr>
            </w:pPr>
            <w:r>
              <w:rPr>
                <w:color w:val="000000"/>
                <w:sz w:val="16"/>
                <w:szCs w:val="16"/>
              </w:rPr>
              <w:t>995.000,00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AA3BD" w14:textId="77777777" w:rsidR="00516FCC" w:rsidRDefault="00000000">
            <w:pPr>
              <w:jc w:val="right"/>
              <w:rPr>
                <w:color w:val="000000"/>
                <w:sz w:val="16"/>
                <w:szCs w:val="16"/>
              </w:rPr>
            </w:pPr>
            <w:r>
              <w:rPr>
                <w:color w:val="000000"/>
                <w:sz w:val="16"/>
                <w:szCs w:val="16"/>
              </w:rPr>
              <w:t>0,20</w:t>
            </w:r>
          </w:p>
        </w:tc>
      </w:tr>
      <w:tr w:rsidR="00516FCC" w14:paraId="19383D1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340B0" w14:textId="77777777" w:rsidR="00516FCC" w:rsidRDefault="00000000">
            <w:pPr>
              <w:jc w:val="center"/>
              <w:rPr>
                <w:color w:val="000000"/>
                <w:sz w:val="16"/>
                <w:szCs w:val="16"/>
              </w:rPr>
            </w:pPr>
            <w:r>
              <w:rPr>
                <w:color w:val="000000"/>
                <w:sz w:val="16"/>
                <w:szCs w:val="16"/>
              </w:rPr>
              <w:t>714552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56579" w14:textId="77777777" w:rsidR="00516FCC" w:rsidRDefault="00000000">
            <w:pPr>
              <w:rPr>
                <w:color w:val="000000"/>
                <w:sz w:val="16"/>
                <w:szCs w:val="16"/>
              </w:rPr>
            </w:pPr>
            <w:r>
              <w:rPr>
                <w:color w:val="000000"/>
                <w:sz w:val="16"/>
                <w:szCs w:val="16"/>
              </w:rPr>
              <w:t>Боравишна такса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29C02" w14:textId="77777777" w:rsidR="00516FCC" w:rsidRDefault="00000000">
            <w:pPr>
              <w:jc w:val="right"/>
              <w:rPr>
                <w:color w:val="000000"/>
                <w:sz w:val="16"/>
                <w:szCs w:val="16"/>
              </w:rPr>
            </w:pPr>
            <w:r>
              <w:rPr>
                <w:color w:val="000000"/>
                <w:sz w:val="16"/>
                <w:szCs w:val="16"/>
              </w:rPr>
              <w:t>202.000,00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97FCB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82DB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8D8DFC" w14:textId="77777777" w:rsidR="00516FCC" w:rsidRDefault="00000000">
            <w:pPr>
              <w:jc w:val="right"/>
              <w:rPr>
                <w:color w:val="000000"/>
                <w:sz w:val="16"/>
                <w:szCs w:val="16"/>
              </w:rPr>
            </w:pPr>
            <w:r>
              <w:rPr>
                <w:color w:val="000000"/>
                <w:sz w:val="16"/>
                <w:szCs w:val="16"/>
              </w:rPr>
              <w:t>202.000,00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CB63F" w14:textId="77777777" w:rsidR="00516FCC" w:rsidRDefault="00000000">
            <w:pPr>
              <w:jc w:val="right"/>
              <w:rPr>
                <w:color w:val="000000"/>
                <w:sz w:val="16"/>
                <w:szCs w:val="16"/>
              </w:rPr>
            </w:pPr>
            <w:r>
              <w:rPr>
                <w:color w:val="000000"/>
                <w:sz w:val="16"/>
                <w:szCs w:val="16"/>
              </w:rPr>
              <w:t>0,04</w:t>
            </w:r>
          </w:p>
        </w:tc>
      </w:tr>
      <w:tr w:rsidR="00516FCC" w14:paraId="71A5734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D8483" w14:textId="77777777" w:rsidR="00516FCC" w:rsidRDefault="00000000">
            <w:pPr>
              <w:jc w:val="center"/>
              <w:rPr>
                <w:color w:val="000000"/>
                <w:sz w:val="16"/>
                <w:szCs w:val="16"/>
              </w:rPr>
            </w:pPr>
            <w:r>
              <w:rPr>
                <w:color w:val="000000"/>
                <w:sz w:val="16"/>
                <w:szCs w:val="16"/>
              </w:rPr>
              <w:t>714553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215C8C" w14:textId="77777777" w:rsidR="00516FCC" w:rsidRDefault="00000000">
            <w:pPr>
              <w:rPr>
                <w:color w:val="000000"/>
                <w:sz w:val="16"/>
                <w:szCs w:val="16"/>
              </w:rPr>
            </w:pPr>
            <w:r>
              <w:rPr>
                <w:color w:val="000000"/>
                <w:sz w:val="16"/>
                <w:szCs w:val="16"/>
              </w:rPr>
              <w:t>Боравишна такса, по решењу надлежног органа јединице локалне самоуправе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E84138" w14:textId="77777777" w:rsidR="00516FCC" w:rsidRDefault="00000000">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1B03C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D65B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E46863" w14:textId="77777777" w:rsidR="00516FCC" w:rsidRDefault="00000000">
            <w:pPr>
              <w:jc w:val="right"/>
              <w:rPr>
                <w:color w:val="000000"/>
                <w:sz w:val="16"/>
                <w:szCs w:val="16"/>
              </w:rPr>
            </w:pPr>
            <w:r>
              <w:rPr>
                <w:color w:val="000000"/>
                <w:sz w:val="16"/>
                <w:szCs w:val="16"/>
              </w:rPr>
              <w:t>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85734F" w14:textId="77777777" w:rsidR="00516FCC" w:rsidRDefault="00000000">
            <w:pPr>
              <w:jc w:val="right"/>
              <w:rPr>
                <w:color w:val="000000"/>
                <w:sz w:val="16"/>
                <w:szCs w:val="16"/>
              </w:rPr>
            </w:pPr>
            <w:r>
              <w:rPr>
                <w:color w:val="000000"/>
                <w:sz w:val="16"/>
                <w:szCs w:val="16"/>
              </w:rPr>
              <w:t>0,00</w:t>
            </w:r>
          </w:p>
        </w:tc>
      </w:tr>
      <w:tr w:rsidR="00516FCC" w14:paraId="1FBD3AE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3E22C" w14:textId="77777777" w:rsidR="00516FCC" w:rsidRDefault="00000000">
            <w:pPr>
              <w:jc w:val="center"/>
              <w:rPr>
                <w:color w:val="000000"/>
                <w:sz w:val="16"/>
                <w:szCs w:val="16"/>
              </w:rPr>
            </w:pPr>
            <w:r>
              <w:rPr>
                <w:color w:val="000000"/>
                <w:sz w:val="16"/>
                <w:szCs w:val="16"/>
              </w:rPr>
              <w:t>714562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48B689" w14:textId="77777777" w:rsidR="00516FCC" w:rsidRDefault="00000000">
            <w:pPr>
              <w:rPr>
                <w:color w:val="000000"/>
                <w:sz w:val="16"/>
                <w:szCs w:val="16"/>
              </w:rPr>
            </w:pPr>
            <w:r>
              <w:rPr>
                <w:color w:val="000000"/>
                <w:sz w:val="16"/>
                <w:szCs w:val="16"/>
              </w:rPr>
              <w:t>Накнада за заштиту и унапређивање животне средине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F65B0" w14:textId="77777777" w:rsidR="00516FCC"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CC21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EECC3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1C337D" w14:textId="77777777" w:rsidR="00516FCC" w:rsidRDefault="00000000">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F02B63" w14:textId="77777777" w:rsidR="00516FCC" w:rsidRDefault="00000000">
            <w:pPr>
              <w:jc w:val="right"/>
              <w:rPr>
                <w:color w:val="000000"/>
                <w:sz w:val="16"/>
                <w:szCs w:val="16"/>
              </w:rPr>
            </w:pPr>
            <w:r>
              <w:rPr>
                <w:color w:val="000000"/>
                <w:sz w:val="16"/>
                <w:szCs w:val="16"/>
              </w:rPr>
              <w:t>0,80</w:t>
            </w:r>
          </w:p>
        </w:tc>
      </w:tr>
      <w:tr w:rsidR="00516FCC" w14:paraId="25AE5DC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8868E9" w14:textId="77777777" w:rsidR="00516FCC" w:rsidRDefault="00000000">
            <w:pPr>
              <w:jc w:val="center"/>
              <w:rPr>
                <w:color w:val="000000"/>
                <w:sz w:val="16"/>
                <w:szCs w:val="16"/>
              </w:rPr>
            </w:pPr>
            <w:r>
              <w:rPr>
                <w:color w:val="000000"/>
                <w:sz w:val="16"/>
                <w:szCs w:val="16"/>
              </w:rPr>
              <w:t>714564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2D7BB3" w14:textId="77777777" w:rsidR="00516FCC" w:rsidRDefault="00000000">
            <w:pPr>
              <w:rPr>
                <w:color w:val="000000"/>
                <w:sz w:val="16"/>
                <w:szCs w:val="16"/>
              </w:rPr>
            </w:pPr>
            <w:r>
              <w:rPr>
                <w:color w:val="000000"/>
                <w:sz w:val="16"/>
                <w:szCs w:val="16"/>
              </w:rPr>
              <w:t>Накнада за постављање објеката, односно средстава за оглашавање и других објеката и средстава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EF5FB1"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6BEB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FAC9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CD7147" w14:textId="77777777" w:rsidR="00516FCC" w:rsidRDefault="00000000">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F88C2" w14:textId="77777777" w:rsidR="00516FCC" w:rsidRDefault="00000000">
            <w:pPr>
              <w:jc w:val="right"/>
              <w:rPr>
                <w:color w:val="000000"/>
                <w:sz w:val="16"/>
                <w:szCs w:val="16"/>
              </w:rPr>
            </w:pPr>
            <w:r>
              <w:rPr>
                <w:color w:val="000000"/>
                <w:sz w:val="16"/>
                <w:szCs w:val="16"/>
              </w:rPr>
              <w:t>0,00</w:t>
            </w:r>
          </w:p>
        </w:tc>
      </w:tr>
      <w:tr w:rsidR="00516FCC" w14:paraId="54B43E0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FA8CE" w14:textId="77777777" w:rsidR="00516FCC" w:rsidRDefault="00000000">
            <w:pPr>
              <w:jc w:val="center"/>
              <w:rPr>
                <w:color w:val="000000"/>
                <w:sz w:val="16"/>
                <w:szCs w:val="16"/>
              </w:rPr>
            </w:pPr>
            <w:r>
              <w:rPr>
                <w:color w:val="000000"/>
                <w:sz w:val="16"/>
                <w:szCs w:val="16"/>
              </w:rPr>
              <w:t>714565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BABB1" w14:textId="77777777" w:rsidR="00516FCC" w:rsidRDefault="00000000">
            <w:pPr>
              <w:rPr>
                <w:color w:val="000000"/>
                <w:sz w:val="16"/>
                <w:szCs w:val="16"/>
              </w:rPr>
            </w:pPr>
            <w:r>
              <w:rPr>
                <w:color w:val="000000"/>
                <w:sz w:val="16"/>
                <w:szCs w:val="16"/>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6A2BB" w14:textId="77777777" w:rsidR="00516FCC" w:rsidRDefault="00000000">
            <w:pPr>
              <w:jc w:val="right"/>
              <w:rPr>
                <w:color w:val="000000"/>
                <w:sz w:val="16"/>
                <w:szCs w:val="16"/>
              </w:rPr>
            </w:pPr>
            <w:r>
              <w:rPr>
                <w:color w:val="000000"/>
                <w:sz w:val="16"/>
                <w:szCs w:val="16"/>
              </w:rPr>
              <w:t>418.000,00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5DBC5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0E6E3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6A79D" w14:textId="77777777" w:rsidR="00516FCC" w:rsidRDefault="00000000">
            <w:pPr>
              <w:jc w:val="right"/>
              <w:rPr>
                <w:color w:val="000000"/>
                <w:sz w:val="16"/>
                <w:szCs w:val="16"/>
              </w:rPr>
            </w:pPr>
            <w:r>
              <w:rPr>
                <w:color w:val="000000"/>
                <w:sz w:val="16"/>
                <w:szCs w:val="16"/>
              </w:rPr>
              <w:t>418.000,00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9335C" w14:textId="77777777" w:rsidR="00516FCC" w:rsidRDefault="00000000">
            <w:pPr>
              <w:jc w:val="right"/>
              <w:rPr>
                <w:color w:val="000000"/>
                <w:sz w:val="16"/>
                <w:szCs w:val="16"/>
              </w:rPr>
            </w:pPr>
            <w:r>
              <w:rPr>
                <w:color w:val="000000"/>
                <w:sz w:val="16"/>
                <w:szCs w:val="16"/>
              </w:rPr>
              <w:t>0,08</w:t>
            </w:r>
          </w:p>
        </w:tc>
      </w:tr>
      <w:tr w:rsidR="00516FCC" w14:paraId="251CBB0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BCFBDF" w14:textId="77777777" w:rsidR="00516FCC" w:rsidRDefault="00000000">
            <w:pPr>
              <w:jc w:val="center"/>
              <w:rPr>
                <w:color w:val="000000"/>
                <w:sz w:val="16"/>
                <w:szCs w:val="16"/>
              </w:rPr>
            </w:pPr>
            <w:r>
              <w:rPr>
                <w:color w:val="000000"/>
                <w:sz w:val="16"/>
                <w:szCs w:val="16"/>
              </w:rPr>
              <w:t>714566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17659D" w14:textId="77777777" w:rsidR="00516FCC" w:rsidRDefault="00000000">
            <w:pPr>
              <w:rPr>
                <w:color w:val="000000"/>
                <w:sz w:val="16"/>
                <w:szCs w:val="16"/>
              </w:rPr>
            </w:pPr>
            <w:r>
              <w:rPr>
                <w:color w:val="000000"/>
                <w:sz w:val="16"/>
                <w:szCs w:val="16"/>
              </w:rPr>
              <w:t>Накнада за коришћење јавне површине за оглашавање за сопствене потребе и за потребе других лица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21C71"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29DDD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2F485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6C191" w14:textId="77777777" w:rsidR="00516FC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6CA5AE" w14:textId="77777777" w:rsidR="00516FCC" w:rsidRDefault="00000000">
            <w:pPr>
              <w:jc w:val="right"/>
              <w:rPr>
                <w:color w:val="000000"/>
                <w:sz w:val="16"/>
                <w:szCs w:val="16"/>
              </w:rPr>
            </w:pPr>
            <w:r>
              <w:rPr>
                <w:color w:val="000000"/>
                <w:sz w:val="16"/>
                <w:szCs w:val="16"/>
              </w:rPr>
              <w:t>0,00</w:t>
            </w:r>
          </w:p>
        </w:tc>
      </w:tr>
      <w:tr w:rsidR="00516FCC" w14:paraId="62E1990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4106CA" w14:textId="77777777" w:rsidR="00516FCC" w:rsidRDefault="00000000">
            <w:pPr>
              <w:jc w:val="center"/>
              <w:rPr>
                <w:color w:val="000000"/>
                <w:sz w:val="16"/>
                <w:szCs w:val="16"/>
              </w:rPr>
            </w:pPr>
            <w:r>
              <w:rPr>
                <w:color w:val="000000"/>
                <w:sz w:val="16"/>
                <w:szCs w:val="16"/>
              </w:rPr>
              <w:lastRenderedPageBreak/>
              <w:t>714567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E5325" w14:textId="77777777" w:rsidR="00516FCC" w:rsidRDefault="00000000">
            <w:pPr>
              <w:rPr>
                <w:color w:val="000000"/>
                <w:sz w:val="16"/>
                <w:szCs w:val="16"/>
              </w:rPr>
            </w:pPr>
            <w:r>
              <w:rPr>
                <w:color w:val="000000"/>
                <w:sz w:val="16"/>
                <w:szCs w:val="16"/>
              </w:rPr>
              <w:t>Накнада за коришћење јавне површине по основу заузећа грађевинским материјалом и за извођење грађевинских радова и изградњу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B86B2A"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F3F0F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7105B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5BF75" w14:textId="77777777" w:rsidR="00516FCC" w:rsidRDefault="00000000">
            <w:pPr>
              <w:jc w:val="right"/>
              <w:rPr>
                <w:color w:val="000000"/>
                <w:sz w:val="16"/>
                <w:szCs w:val="16"/>
              </w:rPr>
            </w:pPr>
            <w:r>
              <w:rPr>
                <w:color w:val="000000"/>
                <w:sz w:val="16"/>
                <w:szCs w:val="16"/>
              </w:rPr>
              <w:t>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ED440" w14:textId="77777777" w:rsidR="00516FCC" w:rsidRDefault="00000000">
            <w:pPr>
              <w:jc w:val="right"/>
              <w:rPr>
                <w:color w:val="000000"/>
                <w:sz w:val="16"/>
                <w:szCs w:val="16"/>
              </w:rPr>
            </w:pPr>
            <w:r>
              <w:rPr>
                <w:color w:val="000000"/>
                <w:sz w:val="16"/>
                <w:szCs w:val="16"/>
              </w:rPr>
              <w:t>0,00</w:t>
            </w:r>
          </w:p>
        </w:tc>
      </w:tr>
      <w:tr w:rsidR="00516FCC" w14:paraId="567F332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B98708" w14:textId="77777777" w:rsidR="00516FCC" w:rsidRDefault="00000000">
            <w:pPr>
              <w:jc w:val="center"/>
              <w:rPr>
                <w:color w:val="000000"/>
                <w:sz w:val="16"/>
                <w:szCs w:val="16"/>
              </w:rPr>
            </w:pPr>
            <w:r>
              <w:rPr>
                <w:color w:val="000000"/>
                <w:sz w:val="16"/>
                <w:szCs w:val="16"/>
              </w:rPr>
              <w:t>714572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DE251" w14:textId="77777777" w:rsidR="00516FCC" w:rsidRDefault="00000000">
            <w:pPr>
              <w:rPr>
                <w:color w:val="000000"/>
                <w:sz w:val="16"/>
                <w:szCs w:val="16"/>
              </w:rPr>
            </w:pPr>
            <w:r>
              <w:rPr>
                <w:color w:val="000000"/>
                <w:sz w:val="16"/>
                <w:szCs w:val="16"/>
              </w:rPr>
              <w:t>Комунална такса за држање средстава за игру (забавне игре)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04845"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C148D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1569A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821E6E" w14:textId="77777777" w:rsidR="00516FC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D62CBC" w14:textId="77777777" w:rsidR="00516FCC" w:rsidRDefault="00000000">
            <w:pPr>
              <w:jc w:val="right"/>
              <w:rPr>
                <w:color w:val="000000"/>
                <w:sz w:val="16"/>
                <w:szCs w:val="16"/>
              </w:rPr>
            </w:pPr>
            <w:r>
              <w:rPr>
                <w:color w:val="000000"/>
                <w:sz w:val="16"/>
                <w:szCs w:val="16"/>
              </w:rPr>
              <w:t>0,00</w:t>
            </w:r>
          </w:p>
        </w:tc>
      </w:tr>
      <w:tr w:rsidR="00516FCC" w14:paraId="78E89685"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D9B5E1" w14:textId="77777777" w:rsidR="00516FCC" w:rsidRDefault="00000000">
            <w:pPr>
              <w:jc w:val="center"/>
              <w:rPr>
                <w:b/>
                <w:bCs/>
                <w:color w:val="000000"/>
                <w:sz w:val="16"/>
                <w:szCs w:val="16"/>
              </w:rPr>
            </w:pPr>
            <w:r>
              <w:rPr>
                <w:b/>
                <w:bCs/>
                <w:color w:val="000000"/>
                <w:sz w:val="16"/>
                <w:szCs w:val="16"/>
              </w:rPr>
              <w:t>714000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2375B9" w14:textId="77777777" w:rsidR="00516FCC" w:rsidRDefault="00000000">
            <w:pPr>
              <w:rPr>
                <w:b/>
                <w:bCs/>
                <w:color w:val="000000"/>
                <w:sz w:val="16"/>
                <w:szCs w:val="16"/>
              </w:rPr>
            </w:pPr>
            <w:r>
              <w:rPr>
                <w:b/>
                <w:bCs/>
                <w:color w:val="000000"/>
                <w:sz w:val="16"/>
                <w:szCs w:val="16"/>
              </w:rPr>
              <w:t>ПОРЕЗ НА ДОБРА И УСЛУГЕ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67ECCA" w14:textId="77777777" w:rsidR="00516FCC" w:rsidRDefault="00000000">
            <w:pPr>
              <w:jc w:val="right"/>
              <w:rPr>
                <w:b/>
                <w:bCs/>
                <w:color w:val="000000"/>
                <w:sz w:val="16"/>
                <w:szCs w:val="16"/>
              </w:rPr>
            </w:pPr>
            <w:r>
              <w:rPr>
                <w:b/>
                <w:bCs/>
                <w:color w:val="000000"/>
                <w:sz w:val="16"/>
                <w:szCs w:val="16"/>
              </w:rPr>
              <w:t>14.678.000,00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F3A5CC"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2C7E97"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011FE1" w14:textId="77777777" w:rsidR="00516FCC" w:rsidRDefault="00000000">
            <w:pPr>
              <w:jc w:val="right"/>
              <w:rPr>
                <w:b/>
                <w:bCs/>
                <w:color w:val="000000"/>
                <w:sz w:val="16"/>
                <w:szCs w:val="16"/>
              </w:rPr>
            </w:pPr>
            <w:r>
              <w:rPr>
                <w:b/>
                <w:bCs/>
                <w:color w:val="000000"/>
                <w:sz w:val="16"/>
                <w:szCs w:val="16"/>
              </w:rPr>
              <w:t>14.678.000,00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30B6FB" w14:textId="77777777" w:rsidR="00516FCC" w:rsidRDefault="00000000">
            <w:pPr>
              <w:jc w:val="right"/>
              <w:rPr>
                <w:b/>
                <w:bCs/>
                <w:color w:val="000000"/>
                <w:sz w:val="16"/>
                <w:szCs w:val="16"/>
              </w:rPr>
            </w:pPr>
            <w:r>
              <w:rPr>
                <w:b/>
                <w:bCs/>
                <w:color w:val="000000"/>
                <w:sz w:val="16"/>
                <w:szCs w:val="16"/>
              </w:rPr>
              <w:t>2,92</w:t>
            </w:r>
          </w:p>
        </w:tc>
      </w:tr>
      <w:bookmarkStart w:id="96" w:name="_Toc716000"/>
      <w:bookmarkEnd w:id="96"/>
      <w:tr w:rsidR="00516FCC" w14:paraId="3537FC0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35645" w14:textId="77777777" w:rsidR="00516FCC" w:rsidRDefault="00000000">
            <w:pPr>
              <w:rPr>
                <w:vanish/>
              </w:rPr>
            </w:pPr>
            <w:r>
              <w:fldChar w:fldCharType="begin"/>
            </w:r>
            <w:r>
              <w:instrText>TC "716000" \f C \l "2"</w:instrText>
            </w:r>
            <w:r>
              <w:fldChar w:fldCharType="end"/>
            </w:r>
          </w:p>
          <w:p w14:paraId="6571428C" w14:textId="77777777" w:rsidR="00516FCC" w:rsidRDefault="00000000">
            <w:pPr>
              <w:jc w:val="center"/>
              <w:rPr>
                <w:color w:val="000000"/>
                <w:sz w:val="16"/>
                <w:szCs w:val="16"/>
              </w:rPr>
            </w:pPr>
            <w:r>
              <w:rPr>
                <w:color w:val="000000"/>
                <w:sz w:val="16"/>
                <w:szCs w:val="16"/>
              </w:rPr>
              <w:t>716111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2D884" w14:textId="77777777" w:rsidR="00516FCC" w:rsidRDefault="00000000">
            <w:pPr>
              <w:rPr>
                <w:color w:val="000000"/>
                <w:sz w:val="16"/>
                <w:szCs w:val="16"/>
              </w:rPr>
            </w:pPr>
            <w:r>
              <w:rPr>
                <w:color w:val="000000"/>
                <w:sz w:val="16"/>
                <w:szCs w:val="16"/>
              </w:rPr>
              <w:t>Комунална такса за истицање фирме на пословном простору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0909C1" w14:textId="77777777" w:rsidR="00516FCC" w:rsidRDefault="00000000">
            <w:pPr>
              <w:jc w:val="right"/>
              <w:rPr>
                <w:color w:val="000000"/>
                <w:sz w:val="16"/>
                <w:szCs w:val="16"/>
              </w:rPr>
            </w:pPr>
            <w:r>
              <w:rPr>
                <w:color w:val="000000"/>
                <w:sz w:val="16"/>
                <w:szCs w:val="16"/>
              </w:rPr>
              <w:t>14.878.000,00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C82E1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D27A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07492C" w14:textId="77777777" w:rsidR="00516FCC" w:rsidRDefault="00000000">
            <w:pPr>
              <w:jc w:val="right"/>
              <w:rPr>
                <w:color w:val="000000"/>
                <w:sz w:val="16"/>
                <w:szCs w:val="16"/>
              </w:rPr>
            </w:pPr>
            <w:r>
              <w:rPr>
                <w:color w:val="000000"/>
                <w:sz w:val="16"/>
                <w:szCs w:val="16"/>
              </w:rPr>
              <w:t>14.878.000,00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F0177" w14:textId="77777777" w:rsidR="00516FCC" w:rsidRDefault="00000000">
            <w:pPr>
              <w:jc w:val="right"/>
              <w:rPr>
                <w:color w:val="000000"/>
                <w:sz w:val="16"/>
                <w:szCs w:val="16"/>
              </w:rPr>
            </w:pPr>
            <w:r>
              <w:rPr>
                <w:color w:val="000000"/>
                <w:sz w:val="16"/>
                <w:szCs w:val="16"/>
              </w:rPr>
              <w:t>2,96</w:t>
            </w:r>
          </w:p>
        </w:tc>
      </w:tr>
      <w:tr w:rsidR="00516FCC" w14:paraId="33137303"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CCBBE3" w14:textId="77777777" w:rsidR="00516FCC" w:rsidRDefault="00000000">
            <w:pPr>
              <w:jc w:val="center"/>
              <w:rPr>
                <w:b/>
                <w:bCs/>
                <w:color w:val="000000"/>
                <w:sz w:val="16"/>
                <w:szCs w:val="16"/>
              </w:rPr>
            </w:pPr>
            <w:r>
              <w:rPr>
                <w:b/>
                <w:bCs/>
                <w:color w:val="000000"/>
                <w:sz w:val="16"/>
                <w:szCs w:val="16"/>
              </w:rPr>
              <w:t>716000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50CC68" w14:textId="77777777" w:rsidR="00516FCC" w:rsidRDefault="00000000">
            <w:pPr>
              <w:rPr>
                <w:b/>
                <w:bCs/>
                <w:color w:val="000000"/>
                <w:sz w:val="16"/>
                <w:szCs w:val="16"/>
              </w:rPr>
            </w:pPr>
            <w:r>
              <w:rPr>
                <w:b/>
                <w:bCs/>
                <w:color w:val="000000"/>
                <w:sz w:val="16"/>
                <w:szCs w:val="16"/>
              </w:rPr>
              <w:t>ДРУГИ ПОРЕЗИ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BE7C90" w14:textId="77777777" w:rsidR="00516FCC" w:rsidRDefault="00000000">
            <w:pPr>
              <w:jc w:val="right"/>
              <w:rPr>
                <w:b/>
                <w:bCs/>
                <w:color w:val="000000"/>
                <w:sz w:val="16"/>
                <w:szCs w:val="16"/>
              </w:rPr>
            </w:pPr>
            <w:r>
              <w:rPr>
                <w:b/>
                <w:bCs/>
                <w:color w:val="000000"/>
                <w:sz w:val="16"/>
                <w:szCs w:val="16"/>
              </w:rPr>
              <w:t>14.878.000,00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BD5E6D"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DC6BB2"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1C34F4" w14:textId="77777777" w:rsidR="00516FCC" w:rsidRDefault="00000000">
            <w:pPr>
              <w:jc w:val="right"/>
              <w:rPr>
                <w:b/>
                <w:bCs/>
                <w:color w:val="000000"/>
                <w:sz w:val="16"/>
                <w:szCs w:val="16"/>
              </w:rPr>
            </w:pPr>
            <w:r>
              <w:rPr>
                <w:b/>
                <w:bCs/>
                <w:color w:val="000000"/>
                <w:sz w:val="16"/>
                <w:szCs w:val="16"/>
              </w:rPr>
              <w:t>14.878.000,00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282B57" w14:textId="77777777" w:rsidR="00516FCC" w:rsidRDefault="00000000">
            <w:pPr>
              <w:jc w:val="right"/>
              <w:rPr>
                <w:b/>
                <w:bCs/>
                <w:color w:val="000000"/>
                <w:sz w:val="16"/>
                <w:szCs w:val="16"/>
              </w:rPr>
            </w:pPr>
            <w:r>
              <w:rPr>
                <w:b/>
                <w:bCs/>
                <w:color w:val="000000"/>
                <w:sz w:val="16"/>
                <w:szCs w:val="16"/>
              </w:rPr>
              <w:t>2,96</w:t>
            </w:r>
          </w:p>
        </w:tc>
      </w:tr>
      <w:bookmarkStart w:id="97" w:name="_Toc733000"/>
      <w:bookmarkEnd w:id="97"/>
      <w:tr w:rsidR="00516FCC" w14:paraId="2BA02C6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FFBBB" w14:textId="77777777" w:rsidR="00516FCC" w:rsidRDefault="00000000">
            <w:pPr>
              <w:rPr>
                <w:vanish/>
              </w:rPr>
            </w:pPr>
            <w:r>
              <w:fldChar w:fldCharType="begin"/>
            </w:r>
            <w:r>
              <w:instrText>TC "733000" \f C \l "2"</w:instrText>
            </w:r>
            <w:r>
              <w:fldChar w:fldCharType="end"/>
            </w:r>
          </w:p>
          <w:p w14:paraId="27D8ECE8" w14:textId="77777777" w:rsidR="00516FCC" w:rsidRDefault="00000000">
            <w:pPr>
              <w:jc w:val="center"/>
              <w:rPr>
                <w:color w:val="000000"/>
                <w:sz w:val="16"/>
                <w:szCs w:val="16"/>
              </w:rPr>
            </w:pPr>
            <w:r>
              <w:rPr>
                <w:color w:val="000000"/>
                <w:sz w:val="16"/>
                <w:szCs w:val="16"/>
              </w:rPr>
              <w:t>733151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054E0F" w14:textId="77777777" w:rsidR="00516FCC" w:rsidRDefault="00000000">
            <w:pPr>
              <w:rPr>
                <w:color w:val="000000"/>
                <w:sz w:val="16"/>
                <w:szCs w:val="16"/>
              </w:rPr>
            </w:pPr>
            <w:r>
              <w:rPr>
                <w:color w:val="000000"/>
                <w:sz w:val="16"/>
                <w:szCs w:val="16"/>
              </w:rPr>
              <w:t>Ненаменски трансфери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905DC2" w14:textId="77777777" w:rsidR="00516FCC" w:rsidRDefault="00000000">
            <w:pPr>
              <w:jc w:val="right"/>
              <w:rPr>
                <w:color w:val="000000"/>
                <w:sz w:val="16"/>
                <w:szCs w:val="16"/>
              </w:rPr>
            </w:pPr>
            <w:r>
              <w:rPr>
                <w:color w:val="000000"/>
                <w:sz w:val="16"/>
                <w:szCs w:val="16"/>
              </w:rPr>
              <w:t>107.699.556,00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999D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EC59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2DE89A" w14:textId="77777777" w:rsidR="00516FCC" w:rsidRDefault="00000000">
            <w:pPr>
              <w:jc w:val="right"/>
              <w:rPr>
                <w:color w:val="000000"/>
                <w:sz w:val="16"/>
                <w:szCs w:val="16"/>
              </w:rPr>
            </w:pPr>
            <w:r>
              <w:rPr>
                <w:color w:val="000000"/>
                <w:sz w:val="16"/>
                <w:szCs w:val="16"/>
              </w:rPr>
              <w:t>107.699.556,00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113C5" w14:textId="77777777" w:rsidR="00516FCC" w:rsidRDefault="00000000">
            <w:pPr>
              <w:jc w:val="right"/>
              <w:rPr>
                <w:color w:val="000000"/>
                <w:sz w:val="16"/>
                <w:szCs w:val="16"/>
              </w:rPr>
            </w:pPr>
            <w:r>
              <w:rPr>
                <w:color w:val="000000"/>
                <w:sz w:val="16"/>
                <w:szCs w:val="16"/>
              </w:rPr>
              <w:t>21,46</w:t>
            </w:r>
          </w:p>
        </w:tc>
      </w:tr>
      <w:tr w:rsidR="00516FCC" w14:paraId="1E173F0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46254" w14:textId="77777777" w:rsidR="00516FCC" w:rsidRDefault="00000000">
            <w:pPr>
              <w:jc w:val="center"/>
              <w:rPr>
                <w:color w:val="000000"/>
                <w:sz w:val="16"/>
                <w:szCs w:val="16"/>
              </w:rPr>
            </w:pPr>
            <w:r>
              <w:rPr>
                <w:color w:val="000000"/>
                <w:sz w:val="16"/>
                <w:szCs w:val="16"/>
              </w:rPr>
              <w:t>733154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CD1479" w14:textId="77777777" w:rsidR="00516FCC" w:rsidRDefault="00000000">
            <w:pPr>
              <w:rPr>
                <w:color w:val="000000"/>
                <w:sz w:val="16"/>
                <w:szCs w:val="16"/>
              </w:rPr>
            </w:pPr>
            <w:r>
              <w:rPr>
                <w:color w:val="000000"/>
                <w:sz w:val="16"/>
                <w:szCs w:val="16"/>
              </w:rPr>
              <w:t>Текући наменски трансфери, у ужем смислу,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97254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DB48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4DE38" w14:textId="77777777" w:rsidR="00516FCC" w:rsidRDefault="00000000">
            <w:pPr>
              <w:jc w:val="right"/>
              <w:rPr>
                <w:color w:val="000000"/>
                <w:sz w:val="16"/>
                <w:szCs w:val="16"/>
              </w:rPr>
            </w:pPr>
            <w:r>
              <w:rPr>
                <w:color w:val="000000"/>
                <w:sz w:val="16"/>
                <w:szCs w:val="16"/>
              </w:rPr>
              <w:t>7.780.000,00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DBF05" w14:textId="77777777" w:rsidR="00516FCC" w:rsidRDefault="00000000">
            <w:pPr>
              <w:jc w:val="right"/>
              <w:rPr>
                <w:color w:val="000000"/>
                <w:sz w:val="16"/>
                <w:szCs w:val="16"/>
              </w:rPr>
            </w:pPr>
            <w:r>
              <w:rPr>
                <w:color w:val="000000"/>
                <w:sz w:val="16"/>
                <w:szCs w:val="16"/>
              </w:rPr>
              <w:t>7.780.000,00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5F0E4" w14:textId="77777777" w:rsidR="00516FCC" w:rsidRDefault="00000000">
            <w:pPr>
              <w:jc w:val="right"/>
              <w:rPr>
                <w:color w:val="000000"/>
                <w:sz w:val="16"/>
                <w:szCs w:val="16"/>
              </w:rPr>
            </w:pPr>
            <w:r>
              <w:rPr>
                <w:color w:val="000000"/>
                <w:sz w:val="16"/>
                <w:szCs w:val="16"/>
              </w:rPr>
              <w:t>1,55</w:t>
            </w:r>
          </w:p>
        </w:tc>
      </w:tr>
      <w:tr w:rsidR="00516FCC" w14:paraId="5E004F0C"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D903F1" w14:textId="77777777" w:rsidR="00516FCC" w:rsidRDefault="00000000">
            <w:pPr>
              <w:jc w:val="center"/>
              <w:rPr>
                <w:b/>
                <w:bCs/>
                <w:color w:val="000000"/>
                <w:sz w:val="16"/>
                <w:szCs w:val="16"/>
              </w:rPr>
            </w:pPr>
            <w:r>
              <w:rPr>
                <w:b/>
                <w:bCs/>
                <w:color w:val="000000"/>
                <w:sz w:val="16"/>
                <w:szCs w:val="16"/>
              </w:rPr>
              <w:t>733000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793B0C" w14:textId="77777777" w:rsidR="00516FCC" w:rsidRDefault="00000000">
            <w:pPr>
              <w:rPr>
                <w:b/>
                <w:bCs/>
                <w:color w:val="000000"/>
                <w:sz w:val="16"/>
                <w:szCs w:val="16"/>
              </w:rPr>
            </w:pPr>
            <w:r>
              <w:rPr>
                <w:b/>
                <w:bCs/>
                <w:color w:val="000000"/>
                <w:sz w:val="16"/>
                <w:szCs w:val="16"/>
              </w:rPr>
              <w:t>ТРАНСФЕРИ ОД ДРУГИХ НИВОА ВЛАСТИ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DB16FF" w14:textId="77777777" w:rsidR="00516FCC" w:rsidRDefault="00000000">
            <w:pPr>
              <w:jc w:val="right"/>
              <w:rPr>
                <w:b/>
                <w:bCs/>
                <w:color w:val="000000"/>
                <w:sz w:val="16"/>
                <w:szCs w:val="16"/>
              </w:rPr>
            </w:pPr>
            <w:r>
              <w:rPr>
                <w:b/>
                <w:bCs/>
                <w:color w:val="000000"/>
                <w:sz w:val="16"/>
                <w:szCs w:val="16"/>
              </w:rPr>
              <w:t>107.699.556,00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0E1419"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25C64A" w14:textId="77777777" w:rsidR="00516FCC" w:rsidRDefault="00000000">
            <w:pPr>
              <w:jc w:val="right"/>
              <w:rPr>
                <w:b/>
                <w:bCs/>
                <w:color w:val="000000"/>
                <w:sz w:val="16"/>
                <w:szCs w:val="16"/>
              </w:rPr>
            </w:pPr>
            <w:r>
              <w:rPr>
                <w:b/>
                <w:bCs/>
                <w:color w:val="000000"/>
                <w:sz w:val="16"/>
                <w:szCs w:val="16"/>
              </w:rPr>
              <w:t>7.780.000,00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350276" w14:textId="77777777" w:rsidR="00516FCC" w:rsidRDefault="00000000">
            <w:pPr>
              <w:jc w:val="right"/>
              <w:rPr>
                <w:b/>
                <w:bCs/>
                <w:color w:val="000000"/>
                <w:sz w:val="16"/>
                <w:szCs w:val="16"/>
              </w:rPr>
            </w:pPr>
            <w:r>
              <w:rPr>
                <w:b/>
                <w:bCs/>
                <w:color w:val="000000"/>
                <w:sz w:val="16"/>
                <w:szCs w:val="16"/>
              </w:rPr>
              <w:t>115.479.556,00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AC5331" w14:textId="77777777" w:rsidR="00516FCC" w:rsidRDefault="00000000">
            <w:pPr>
              <w:jc w:val="right"/>
              <w:rPr>
                <w:b/>
                <w:bCs/>
                <w:color w:val="000000"/>
                <w:sz w:val="16"/>
                <w:szCs w:val="16"/>
              </w:rPr>
            </w:pPr>
            <w:r>
              <w:rPr>
                <w:b/>
                <w:bCs/>
                <w:color w:val="000000"/>
                <w:sz w:val="16"/>
                <w:szCs w:val="16"/>
              </w:rPr>
              <w:t>23,01</w:t>
            </w:r>
          </w:p>
        </w:tc>
      </w:tr>
      <w:bookmarkStart w:id="98" w:name="_Toc741000"/>
      <w:bookmarkEnd w:id="98"/>
      <w:tr w:rsidR="00516FCC" w14:paraId="2FA9604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E56DCE" w14:textId="77777777" w:rsidR="00516FCC" w:rsidRDefault="00000000">
            <w:pPr>
              <w:rPr>
                <w:vanish/>
              </w:rPr>
            </w:pPr>
            <w:r>
              <w:fldChar w:fldCharType="begin"/>
            </w:r>
            <w:r>
              <w:instrText>TC "741000" \f C \l "2"</w:instrText>
            </w:r>
            <w:r>
              <w:fldChar w:fldCharType="end"/>
            </w:r>
          </w:p>
          <w:p w14:paraId="18B247A3" w14:textId="77777777" w:rsidR="00516FCC" w:rsidRDefault="00000000">
            <w:pPr>
              <w:jc w:val="center"/>
              <w:rPr>
                <w:color w:val="000000"/>
                <w:sz w:val="16"/>
                <w:szCs w:val="16"/>
              </w:rPr>
            </w:pPr>
            <w:r>
              <w:rPr>
                <w:color w:val="000000"/>
                <w:sz w:val="16"/>
                <w:szCs w:val="16"/>
              </w:rPr>
              <w:t>741511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72FCDA" w14:textId="77777777" w:rsidR="00516FCC" w:rsidRDefault="00000000">
            <w:pPr>
              <w:rPr>
                <w:color w:val="000000"/>
                <w:sz w:val="16"/>
                <w:szCs w:val="16"/>
              </w:rPr>
            </w:pPr>
            <w:r>
              <w:rPr>
                <w:color w:val="000000"/>
                <w:sz w:val="16"/>
                <w:szCs w:val="16"/>
              </w:rPr>
              <w:t>Накнада за коришћење ресурса и резерви минералних сировина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5AF95B" w14:textId="77777777" w:rsidR="00516FCC" w:rsidRDefault="00000000">
            <w:pPr>
              <w:jc w:val="right"/>
              <w:rPr>
                <w:color w:val="000000"/>
                <w:sz w:val="16"/>
                <w:szCs w:val="16"/>
              </w:rPr>
            </w:pPr>
            <w:r>
              <w:rPr>
                <w:color w:val="000000"/>
                <w:sz w:val="16"/>
                <w:szCs w:val="16"/>
              </w:rPr>
              <w:t>1.346.000,00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D00C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4DCA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815872" w14:textId="77777777" w:rsidR="00516FCC" w:rsidRDefault="00000000">
            <w:pPr>
              <w:jc w:val="right"/>
              <w:rPr>
                <w:color w:val="000000"/>
                <w:sz w:val="16"/>
                <w:szCs w:val="16"/>
              </w:rPr>
            </w:pPr>
            <w:r>
              <w:rPr>
                <w:color w:val="000000"/>
                <w:sz w:val="16"/>
                <w:szCs w:val="16"/>
              </w:rPr>
              <w:t>1.346.000,00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AD13A" w14:textId="77777777" w:rsidR="00516FCC" w:rsidRDefault="00000000">
            <w:pPr>
              <w:jc w:val="right"/>
              <w:rPr>
                <w:color w:val="000000"/>
                <w:sz w:val="16"/>
                <w:szCs w:val="16"/>
              </w:rPr>
            </w:pPr>
            <w:r>
              <w:rPr>
                <w:color w:val="000000"/>
                <w:sz w:val="16"/>
                <w:szCs w:val="16"/>
              </w:rPr>
              <w:t>0,27</w:t>
            </w:r>
          </w:p>
        </w:tc>
      </w:tr>
      <w:tr w:rsidR="00516FCC" w14:paraId="517E03A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0800F" w14:textId="77777777" w:rsidR="00516FCC" w:rsidRDefault="00000000">
            <w:pPr>
              <w:jc w:val="center"/>
              <w:rPr>
                <w:color w:val="000000"/>
                <w:sz w:val="16"/>
                <w:szCs w:val="16"/>
              </w:rPr>
            </w:pPr>
            <w:r>
              <w:rPr>
                <w:color w:val="000000"/>
                <w:sz w:val="16"/>
                <w:szCs w:val="16"/>
              </w:rPr>
              <w:t>741522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9D6C42" w14:textId="77777777" w:rsidR="00516FCC" w:rsidRDefault="00000000">
            <w:pPr>
              <w:rPr>
                <w:color w:val="000000"/>
                <w:sz w:val="16"/>
                <w:szCs w:val="16"/>
              </w:rPr>
            </w:pPr>
            <w:r>
              <w:rPr>
                <w:color w:val="000000"/>
                <w:sz w:val="16"/>
                <w:szCs w:val="16"/>
              </w:rPr>
              <w:t>Средства остварена од давања у закуп пољопривредног земљишта, односно пољопривредног објекта у државној својини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EEB47" w14:textId="77777777" w:rsidR="00516FC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A4F1A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8C03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19D59" w14:textId="77777777" w:rsidR="00516FCC" w:rsidRDefault="00000000">
            <w:pPr>
              <w:jc w:val="right"/>
              <w:rPr>
                <w:color w:val="000000"/>
                <w:sz w:val="16"/>
                <w:szCs w:val="16"/>
              </w:rPr>
            </w:pPr>
            <w:r>
              <w:rPr>
                <w:color w:val="000000"/>
                <w:sz w:val="16"/>
                <w:szCs w:val="16"/>
              </w:rPr>
              <w:t>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0E23BD" w14:textId="77777777" w:rsidR="00516FCC" w:rsidRDefault="00000000">
            <w:pPr>
              <w:jc w:val="right"/>
              <w:rPr>
                <w:color w:val="000000"/>
                <w:sz w:val="16"/>
                <w:szCs w:val="16"/>
              </w:rPr>
            </w:pPr>
            <w:r>
              <w:rPr>
                <w:color w:val="000000"/>
                <w:sz w:val="16"/>
                <w:szCs w:val="16"/>
              </w:rPr>
              <w:t>0,01</w:t>
            </w:r>
          </w:p>
        </w:tc>
      </w:tr>
      <w:tr w:rsidR="00516FCC" w14:paraId="5157EF3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5E9FB0" w14:textId="77777777" w:rsidR="00516FCC" w:rsidRDefault="00000000">
            <w:pPr>
              <w:jc w:val="center"/>
              <w:rPr>
                <w:color w:val="000000"/>
                <w:sz w:val="16"/>
                <w:szCs w:val="16"/>
              </w:rPr>
            </w:pPr>
            <w:r>
              <w:rPr>
                <w:color w:val="000000"/>
                <w:sz w:val="16"/>
                <w:szCs w:val="16"/>
              </w:rPr>
              <w:t>741531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211F78" w14:textId="77777777" w:rsidR="00516FCC" w:rsidRDefault="00000000">
            <w:pPr>
              <w:rPr>
                <w:color w:val="000000"/>
                <w:sz w:val="16"/>
                <w:szCs w:val="16"/>
              </w:rPr>
            </w:pPr>
            <w:r>
              <w:rPr>
                <w:color w:val="000000"/>
                <w:sz w:val="16"/>
                <w:szCs w:val="16"/>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C11416"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2C738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7B15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C4202" w14:textId="77777777" w:rsidR="00516FC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D1EEA" w14:textId="77777777" w:rsidR="00516FCC" w:rsidRDefault="00000000">
            <w:pPr>
              <w:jc w:val="right"/>
              <w:rPr>
                <w:color w:val="000000"/>
                <w:sz w:val="16"/>
                <w:szCs w:val="16"/>
              </w:rPr>
            </w:pPr>
            <w:r>
              <w:rPr>
                <w:color w:val="000000"/>
                <w:sz w:val="16"/>
                <w:szCs w:val="16"/>
              </w:rPr>
              <w:t>0,00</w:t>
            </w:r>
          </w:p>
        </w:tc>
      </w:tr>
      <w:tr w:rsidR="00516FCC" w14:paraId="1BE4C10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01221" w14:textId="77777777" w:rsidR="00516FCC" w:rsidRDefault="00000000">
            <w:pPr>
              <w:jc w:val="center"/>
              <w:rPr>
                <w:color w:val="000000"/>
                <w:sz w:val="16"/>
                <w:szCs w:val="16"/>
              </w:rPr>
            </w:pPr>
            <w:r>
              <w:rPr>
                <w:color w:val="000000"/>
                <w:sz w:val="16"/>
                <w:szCs w:val="16"/>
              </w:rPr>
              <w:t>741534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4441FA" w14:textId="77777777" w:rsidR="00516FCC" w:rsidRDefault="00000000">
            <w:pPr>
              <w:rPr>
                <w:color w:val="000000"/>
                <w:sz w:val="16"/>
                <w:szCs w:val="16"/>
              </w:rPr>
            </w:pPr>
            <w:r>
              <w:rPr>
                <w:color w:val="000000"/>
                <w:sz w:val="16"/>
                <w:szCs w:val="16"/>
              </w:rPr>
              <w:t>Накнада за коришћење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3B9F6"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21D74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4D830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7BBFF" w14:textId="77777777" w:rsidR="00516FC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E3D811" w14:textId="77777777" w:rsidR="00516FCC" w:rsidRDefault="00000000">
            <w:pPr>
              <w:jc w:val="right"/>
              <w:rPr>
                <w:color w:val="000000"/>
                <w:sz w:val="16"/>
                <w:szCs w:val="16"/>
              </w:rPr>
            </w:pPr>
            <w:r>
              <w:rPr>
                <w:color w:val="000000"/>
                <w:sz w:val="16"/>
                <w:szCs w:val="16"/>
              </w:rPr>
              <w:t>0,00</w:t>
            </w:r>
          </w:p>
        </w:tc>
      </w:tr>
      <w:tr w:rsidR="00516FCC" w14:paraId="6B42612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DA32D" w14:textId="77777777" w:rsidR="00516FCC" w:rsidRDefault="00000000">
            <w:pPr>
              <w:jc w:val="center"/>
              <w:rPr>
                <w:color w:val="000000"/>
                <w:sz w:val="16"/>
                <w:szCs w:val="16"/>
              </w:rPr>
            </w:pPr>
            <w:r>
              <w:rPr>
                <w:color w:val="000000"/>
                <w:sz w:val="16"/>
                <w:szCs w:val="16"/>
              </w:rPr>
              <w:t>741596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F9BE54" w14:textId="77777777" w:rsidR="00516FCC" w:rsidRDefault="00000000">
            <w:pPr>
              <w:rPr>
                <w:color w:val="000000"/>
                <w:sz w:val="16"/>
                <w:szCs w:val="16"/>
              </w:rPr>
            </w:pPr>
            <w:r>
              <w:rPr>
                <w:color w:val="000000"/>
                <w:sz w:val="16"/>
                <w:szCs w:val="16"/>
              </w:rPr>
              <w:t>Накнада за коришћење дрвета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77335" w14:textId="77777777" w:rsidR="00516FCC" w:rsidRDefault="00000000">
            <w:pPr>
              <w:jc w:val="right"/>
              <w:rPr>
                <w:color w:val="000000"/>
                <w:sz w:val="16"/>
                <w:szCs w:val="16"/>
              </w:rPr>
            </w:pPr>
            <w:r>
              <w:rPr>
                <w:color w:val="000000"/>
                <w:sz w:val="16"/>
                <w:szCs w:val="16"/>
              </w:rPr>
              <w:t>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DB982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6949E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57ADC" w14:textId="77777777" w:rsidR="00516FCC" w:rsidRDefault="00000000">
            <w:pPr>
              <w:jc w:val="right"/>
              <w:rPr>
                <w:color w:val="000000"/>
                <w:sz w:val="16"/>
                <w:szCs w:val="16"/>
              </w:rPr>
            </w:pPr>
            <w:r>
              <w:rPr>
                <w:color w:val="000000"/>
                <w:sz w:val="16"/>
                <w:szCs w:val="16"/>
              </w:rPr>
              <w:t>27.000,00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87367E" w14:textId="77777777" w:rsidR="00516FCC" w:rsidRDefault="00000000">
            <w:pPr>
              <w:jc w:val="right"/>
              <w:rPr>
                <w:color w:val="000000"/>
                <w:sz w:val="16"/>
                <w:szCs w:val="16"/>
              </w:rPr>
            </w:pPr>
            <w:r>
              <w:rPr>
                <w:color w:val="000000"/>
                <w:sz w:val="16"/>
                <w:szCs w:val="16"/>
              </w:rPr>
              <w:t>0,01</w:t>
            </w:r>
          </w:p>
        </w:tc>
      </w:tr>
      <w:tr w:rsidR="00516FCC" w14:paraId="6FB91C2C"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9700A5" w14:textId="77777777" w:rsidR="00516FCC" w:rsidRDefault="00000000">
            <w:pPr>
              <w:jc w:val="center"/>
              <w:rPr>
                <w:b/>
                <w:bCs/>
                <w:color w:val="000000"/>
                <w:sz w:val="16"/>
                <w:szCs w:val="16"/>
              </w:rPr>
            </w:pPr>
            <w:r>
              <w:rPr>
                <w:b/>
                <w:bCs/>
                <w:color w:val="000000"/>
                <w:sz w:val="16"/>
                <w:szCs w:val="16"/>
              </w:rPr>
              <w:t>741000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00992C" w14:textId="77777777" w:rsidR="00516FCC" w:rsidRDefault="00000000">
            <w:pPr>
              <w:rPr>
                <w:b/>
                <w:bCs/>
                <w:color w:val="000000"/>
                <w:sz w:val="16"/>
                <w:szCs w:val="16"/>
              </w:rPr>
            </w:pPr>
            <w:r>
              <w:rPr>
                <w:b/>
                <w:bCs/>
                <w:color w:val="000000"/>
                <w:sz w:val="16"/>
                <w:szCs w:val="16"/>
              </w:rPr>
              <w:t>ПРИХОДИ ОД ИМОВИНЕ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012817" w14:textId="77777777" w:rsidR="00516FCC" w:rsidRDefault="00000000">
            <w:pPr>
              <w:jc w:val="right"/>
              <w:rPr>
                <w:b/>
                <w:bCs/>
                <w:color w:val="000000"/>
                <w:sz w:val="16"/>
                <w:szCs w:val="16"/>
              </w:rPr>
            </w:pPr>
            <w:r>
              <w:rPr>
                <w:b/>
                <w:bCs/>
                <w:color w:val="000000"/>
                <w:sz w:val="16"/>
                <w:szCs w:val="16"/>
              </w:rPr>
              <w:t>1.433.000,00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6BE4FB"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3C36DE"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11B9A4" w14:textId="77777777" w:rsidR="00516FCC" w:rsidRDefault="00000000">
            <w:pPr>
              <w:jc w:val="right"/>
              <w:rPr>
                <w:b/>
                <w:bCs/>
                <w:color w:val="000000"/>
                <w:sz w:val="16"/>
                <w:szCs w:val="16"/>
              </w:rPr>
            </w:pPr>
            <w:r>
              <w:rPr>
                <w:b/>
                <w:bCs/>
                <w:color w:val="000000"/>
                <w:sz w:val="16"/>
                <w:szCs w:val="16"/>
              </w:rPr>
              <w:t>1.433.000,00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0B9E00" w14:textId="77777777" w:rsidR="00516FCC" w:rsidRDefault="00000000">
            <w:pPr>
              <w:jc w:val="right"/>
              <w:rPr>
                <w:b/>
                <w:bCs/>
                <w:color w:val="000000"/>
                <w:sz w:val="16"/>
                <w:szCs w:val="16"/>
              </w:rPr>
            </w:pPr>
            <w:r>
              <w:rPr>
                <w:b/>
                <w:bCs/>
                <w:color w:val="000000"/>
                <w:sz w:val="16"/>
                <w:szCs w:val="16"/>
              </w:rPr>
              <w:t>0,29</w:t>
            </w:r>
          </w:p>
        </w:tc>
      </w:tr>
      <w:bookmarkStart w:id="99" w:name="_Toc742000"/>
      <w:bookmarkEnd w:id="99"/>
      <w:tr w:rsidR="00516FCC" w14:paraId="5A2302A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7AAA57" w14:textId="77777777" w:rsidR="00516FCC" w:rsidRDefault="00000000">
            <w:pPr>
              <w:rPr>
                <w:vanish/>
              </w:rPr>
            </w:pPr>
            <w:r>
              <w:fldChar w:fldCharType="begin"/>
            </w:r>
            <w:r>
              <w:instrText>TC "742000" \f C \l "2"</w:instrText>
            </w:r>
            <w:r>
              <w:fldChar w:fldCharType="end"/>
            </w:r>
          </w:p>
          <w:p w14:paraId="1BE59ACF" w14:textId="77777777" w:rsidR="00516FCC" w:rsidRDefault="00000000">
            <w:pPr>
              <w:jc w:val="center"/>
              <w:rPr>
                <w:color w:val="000000"/>
                <w:sz w:val="16"/>
                <w:szCs w:val="16"/>
              </w:rPr>
            </w:pPr>
            <w:r>
              <w:rPr>
                <w:color w:val="000000"/>
                <w:sz w:val="16"/>
                <w:szCs w:val="16"/>
              </w:rPr>
              <w:t>742151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70AA73" w14:textId="77777777" w:rsidR="00516FCC" w:rsidRDefault="00000000">
            <w:pPr>
              <w:rPr>
                <w:color w:val="000000"/>
                <w:sz w:val="16"/>
                <w:szCs w:val="16"/>
              </w:rPr>
            </w:pPr>
            <w:r>
              <w:rPr>
                <w:color w:val="000000"/>
                <w:sz w:val="16"/>
                <w:szCs w:val="16"/>
              </w:rPr>
              <w:t>Приходи од продаје добара и услуга од стране тржишних организација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47E0E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8C0A09"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69C85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8BAD5" w14:textId="77777777" w:rsidR="00516FCC" w:rsidRDefault="00000000">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643A73" w14:textId="77777777" w:rsidR="00516FCC" w:rsidRDefault="00000000">
            <w:pPr>
              <w:jc w:val="right"/>
              <w:rPr>
                <w:color w:val="000000"/>
                <w:sz w:val="16"/>
                <w:szCs w:val="16"/>
              </w:rPr>
            </w:pPr>
            <w:r>
              <w:rPr>
                <w:color w:val="000000"/>
                <w:sz w:val="16"/>
                <w:szCs w:val="16"/>
              </w:rPr>
              <w:t>0,10</w:t>
            </w:r>
          </w:p>
        </w:tc>
      </w:tr>
      <w:tr w:rsidR="00516FCC" w14:paraId="5E7DE40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A89D5" w14:textId="77777777" w:rsidR="00516FCC" w:rsidRDefault="00000000">
            <w:pPr>
              <w:jc w:val="center"/>
              <w:rPr>
                <w:color w:val="000000"/>
                <w:sz w:val="16"/>
                <w:szCs w:val="16"/>
              </w:rPr>
            </w:pPr>
            <w:r>
              <w:rPr>
                <w:color w:val="000000"/>
                <w:sz w:val="16"/>
                <w:szCs w:val="16"/>
              </w:rPr>
              <w:t>742152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F678D5" w14:textId="77777777" w:rsidR="00516FCC" w:rsidRDefault="00000000">
            <w:pPr>
              <w:rPr>
                <w:color w:val="000000"/>
                <w:sz w:val="16"/>
                <w:szCs w:val="16"/>
              </w:rPr>
            </w:pPr>
            <w:r>
              <w:rPr>
                <w:color w:val="000000"/>
                <w:sz w:val="16"/>
                <w:szCs w:val="16"/>
              </w:rPr>
              <w:t>Приходи од давања у закуп, односно на коришћење непокретности у државној својини које користе општине и индиректни корисници њиховог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67605" w14:textId="77777777" w:rsidR="00516FCC" w:rsidRDefault="00000000">
            <w:pPr>
              <w:jc w:val="right"/>
              <w:rPr>
                <w:color w:val="000000"/>
                <w:sz w:val="16"/>
                <w:szCs w:val="16"/>
              </w:rPr>
            </w:pPr>
            <w:r>
              <w:rPr>
                <w:color w:val="000000"/>
                <w:sz w:val="16"/>
                <w:szCs w:val="16"/>
              </w:rPr>
              <w:t>1.307.000,00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6A743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F8FFA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480CF" w14:textId="77777777" w:rsidR="00516FCC" w:rsidRDefault="00000000">
            <w:pPr>
              <w:jc w:val="right"/>
              <w:rPr>
                <w:color w:val="000000"/>
                <w:sz w:val="16"/>
                <w:szCs w:val="16"/>
              </w:rPr>
            </w:pPr>
            <w:r>
              <w:rPr>
                <w:color w:val="000000"/>
                <w:sz w:val="16"/>
                <w:szCs w:val="16"/>
              </w:rPr>
              <w:t>1.307.000,00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7E688D" w14:textId="77777777" w:rsidR="00516FCC" w:rsidRDefault="00000000">
            <w:pPr>
              <w:jc w:val="right"/>
              <w:rPr>
                <w:color w:val="000000"/>
                <w:sz w:val="16"/>
                <w:szCs w:val="16"/>
              </w:rPr>
            </w:pPr>
            <w:r>
              <w:rPr>
                <w:color w:val="000000"/>
                <w:sz w:val="16"/>
                <w:szCs w:val="16"/>
              </w:rPr>
              <w:t>0,26</w:t>
            </w:r>
          </w:p>
        </w:tc>
      </w:tr>
      <w:tr w:rsidR="00516FCC" w14:paraId="6302958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1D5A9" w14:textId="77777777" w:rsidR="00516FCC" w:rsidRDefault="00000000">
            <w:pPr>
              <w:jc w:val="center"/>
              <w:rPr>
                <w:color w:val="000000"/>
                <w:sz w:val="16"/>
                <w:szCs w:val="16"/>
              </w:rPr>
            </w:pPr>
            <w:r>
              <w:rPr>
                <w:color w:val="000000"/>
                <w:sz w:val="16"/>
                <w:szCs w:val="16"/>
              </w:rPr>
              <w:t>742153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8E6433" w14:textId="77777777" w:rsidR="00516FCC" w:rsidRDefault="00000000">
            <w:pPr>
              <w:rPr>
                <w:color w:val="000000"/>
                <w:sz w:val="16"/>
                <w:szCs w:val="16"/>
              </w:rPr>
            </w:pPr>
            <w:r>
              <w:rPr>
                <w:color w:val="000000"/>
                <w:sz w:val="16"/>
                <w:szCs w:val="16"/>
              </w:rPr>
              <w:t>Приходи од закупнине за грађевинско земљиште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6CE06" w14:textId="77777777" w:rsidR="00516FCC" w:rsidRDefault="00000000">
            <w:pPr>
              <w:jc w:val="right"/>
              <w:rPr>
                <w:color w:val="000000"/>
                <w:sz w:val="16"/>
                <w:szCs w:val="16"/>
              </w:rPr>
            </w:pPr>
            <w:r>
              <w:rPr>
                <w:color w:val="000000"/>
                <w:sz w:val="16"/>
                <w:szCs w:val="16"/>
              </w:rPr>
              <w:t>755.000,00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3A795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4D210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F89BAC" w14:textId="77777777" w:rsidR="00516FCC" w:rsidRDefault="00000000">
            <w:pPr>
              <w:jc w:val="right"/>
              <w:rPr>
                <w:color w:val="000000"/>
                <w:sz w:val="16"/>
                <w:szCs w:val="16"/>
              </w:rPr>
            </w:pPr>
            <w:r>
              <w:rPr>
                <w:color w:val="000000"/>
                <w:sz w:val="16"/>
                <w:szCs w:val="16"/>
              </w:rPr>
              <w:t>755.000,00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91409" w14:textId="77777777" w:rsidR="00516FCC" w:rsidRDefault="00000000">
            <w:pPr>
              <w:jc w:val="right"/>
              <w:rPr>
                <w:color w:val="000000"/>
                <w:sz w:val="16"/>
                <w:szCs w:val="16"/>
              </w:rPr>
            </w:pPr>
            <w:r>
              <w:rPr>
                <w:color w:val="000000"/>
                <w:sz w:val="16"/>
                <w:szCs w:val="16"/>
              </w:rPr>
              <w:t>0,15</w:t>
            </w:r>
          </w:p>
        </w:tc>
      </w:tr>
      <w:tr w:rsidR="00516FCC" w14:paraId="02376BE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F4A69" w14:textId="77777777" w:rsidR="00516FCC" w:rsidRDefault="00000000">
            <w:pPr>
              <w:jc w:val="center"/>
              <w:rPr>
                <w:color w:val="000000"/>
                <w:sz w:val="16"/>
                <w:szCs w:val="16"/>
              </w:rPr>
            </w:pPr>
            <w:r>
              <w:rPr>
                <w:color w:val="000000"/>
                <w:sz w:val="16"/>
                <w:szCs w:val="16"/>
              </w:rPr>
              <w:t>742155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68D57" w14:textId="77777777" w:rsidR="00516FCC" w:rsidRDefault="00000000">
            <w:pPr>
              <w:rPr>
                <w:color w:val="000000"/>
                <w:sz w:val="16"/>
                <w:szCs w:val="16"/>
              </w:rPr>
            </w:pPr>
            <w:r>
              <w:rPr>
                <w:color w:val="000000"/>
                <w:sz w:val="16"/>
                <w:szCs w:val="16"/>
              </w:rPr>
              <w:t>Приходи од давања у закуп, односно на коришћење непокретности у општинској својини које користе општине и индиректни корисници њиховог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A90B5C" w14:textId="77777777" w:rsidR="00516FCC" w:rsidRDefault="00000000">
            <w:pPr>
              <w:jc w:val="right"/>
              <w:rPr>
                <w:color w:val="000000"/>
                <w:sz w:val="16"/>
                <w:szCs w:val="16"/>
              </w:rPr>
            </w:pPr>
            <w:r>
              <w:rPr>
                <w:color w:val="000000"/>
                <w:sz w:val="16"/>
                <w:szCs w:val="16"/>
              </w:rPr>
              <w:t>453.000,00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25B09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F3BD5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B26B9A" w14:textId="77777777" w:rsidR="00516FCC" w:rsidRDefault="00000000">
            <w:pPr>
              <w:jc w:val="right"/>
              <w:rPr>
                <w:color w:val="000000"/>
                <w:sz w:val="16"/>
                <w:szCs w:val="16"/>
              </w:rPr>
            </w:pPr>
            <w:r>
              <w:rPr>
                <w:color w:val="000000"/>
                <w:sz w:val="16"/>
                <w:szCs w:val="16"/>
              </w:rPr>
              <w:t>453.000,00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D695A3" w14:textId="77777777" w:rsidR="00516FCC" w:rsidRDefault="00000000">
            <w:pPr>
              <w:jc w:val="right"/>
              <w:rPr>
                <w:color w:val="000000"/>
                <w:sz w:val="16"/>
                <w:szCs w:val="16"/>
              </w:rPr>
            </w:pPr>
            <w:r>
              <w:rPr>
                <w:color w:val="000000"/>
                <w:sz w:val="16"/>
                <w:szCs w:val="16"/>
              </w:rPr>
              <w:t>0,09</w:t>
            </w:r>
          </w:p>
        </w:tc>
      </w:tr>
      <w:tr w:rsidR="00516FCC" w14:paraId="1EB1093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24C2A" w14:textId="77777777" w:rsidR="00516FCC" w:rsidRDefault="00000000">
            <w:pPr>
              <w:jc w:val="center"/>
              <w:rPr>
                <w:color w:val="000000"/>
                <w:sz w:val="16"/>
                <w:szCs w:val="16"/>
              </w:rPr>
            </w:pPr>
            <w:r>
              <w:rPr>
                <w:color w:val="000000"/>
                <w:sz w:val="16"/>
                <w:szCs w:val="16"/>
              </w:rPr>
              <w:t>742156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0AE4A" w14:textId="77777777" w:rsidR="00516FCC" w:rsidRDefault="00000000">
            <w:pPr>
              <w:rPr>
                <w:color w:val="000000"/>
                <w:sz w:val="16"/>
                <w:szCs w:val="16"/>
              </w:rPr>
            </w:pPr>
            <w:r>
              <w:rPr>
                <w:color w:val="000000"/>
                <w:sz w:val="16"/>
                <w:szCs w:val="16"/>
              </w:rPr>
              <w:t>Приходи остварени по основу пружања услуга боравка деце у предшколским установама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B4538" w14:textId="77777777" w:rsidR="00516FCC" w:rsidRDefault="00000000">
            <w:pPr>
              <w:jc w:val="right"/>
              <w:rPr>
                <w:color w:val="000000"/>
                <w:sz w:val="16"/>
                <w:szCs w:val="16"/>
              </w:rPr>
            </w:pPr>
            <w:r>
              <w:rPr>
                <w:color w:val="000000"/>
                <w:sz w:val="16"/>
                <w:szCs w:val="16"/>
              </w:rPr>
              <w:t>5.439.000,00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AB443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65E2A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B407BE" w14:textId="77777777" w:rsidR="00516FCC" w:rsidRDefault="00000000">
            <w:pPr>
              <w:jc w:val="right"/>
              <w:rPr>
                <w:color w:val="000000"/>
                <w:sz w:val="16"/>
                <w:szCs w:val="16"/>
              </w:rPr>
            </w:pPr>
            <w:r>
              <w:rPr>
                <w:color w:val="000000"/>
                <w:sz w:val="16"/>
                <w:szCs w:val="16"/>
              </w:rPr>
              <w:t>5.439.000,00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9C1EA" w14:textId="77777777" w:rsidR="00516FCC" w:rsidRDefault="00000000">
            <w:pPr>
              <w:jc w:val="right"/>
              <w:rPr>
                <w:color w:val="000000"/>
                <w:sz w:val="16"/>
                <w:szCs w:val="16"/>
              </w:rPr>
            </w:pPr>
            <w:r>
              <w:rPr>
                <w:color w:val="000000"/>
                <w:sz w:val="16"/>
                <w:szCs w:val="16"/>
              </w:rPr>
              <w:t>1,08</w:t>
            </w:r>
          </w:p>
        </w:tc>
      </w:tr>
      <w:tr w:rsidR="00516FCC" w14:paraId="5F3AA2F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A9F2E" w14:textId="77777777" w:rsidR="00516FCC" w:rsidRDefault="00000000">
            <w:pPr>
              <w:jc w:val="center"/>
              <w:rPr>
                <w:color w:val="000000"/>
                <w:sz w:val="16"/>
                <w:szCs w:val="16"/>
              </w:rPr>
            </w:pPr>
            <w:r>
              <w:rPr>
                <w:color w:val="000000"/>
                <w:sz w:val="16"/>
                <w:szCs w:val="16"/>
              </w:rPr>
              <w:t>742251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795D48" w14:textId="77777777" w:rsidR="00516FCC" w:rsidRDefault="00000000">
            <w:pPr>
              <w:rPr>
                <w:color w:val="000000"/>
                <w:sz w:val="16"/>
                <w:szCs w:val="16"/>
              </w:rPr>
            </w:pPr>
            <w:r>
              <w:rPr>
                <w:color w:val="000000"/>
                <w:sz w:val="16"/>
                <w:szCs w:val="16"/>
              </w:rPr>
              <w:t>Општинске административне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FC8E7E" w14:textId="77777777" w:rsidR="00516FCC" w:rsidRDefault="00000000">
            <w:pPr>
              <w:jc w:val="right"/>
              <w:rPr>
                <w:color w:val="000000"/>
                <w:sz w:val="16"/>
                <w:szCs w:val="16"/>
              </w:rPr>
            </w:pPr>
            <w:r>
              <w:rPr>
                <w:color w:val="000000"/>
                <w:sz w:val="16"/>
                <w:szCs w:val="16"/>
              </w:rPr>
              <w:t>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32AA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B808F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3C7301" w14:textId="77777777" w:rsidR="00516FCC" w:rsidRDefault="00000000">
            <w:pPr>
              <w:jc w:val="right"/>
              <w:rPr>
                <w:color w:val="000000"/>
                <w:sz w:val="16"/>
                <w:szCs w:val="16"/>
              </w:rPr>
            </w:pPr>
            <w:r>
              <w:rPr>
                <w:color w:val="000000"/>
                <w:sz w:val="16"/>
                <w:szCs w:val="16"/>
              </w:rPr>
              <w:t>17.000,00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4923A" w14:textId="77777777" w:rsidR="00516FCC" w:rsidRDefault="00000000">
            <w:pPr>
              <w:jc w:val="right"/>
              <w:rPr>
                <w:color w:val="000000"/>
                <w:sz w:val="16"/>
                <w:szCs w:val="16"/>
              </w:rPr>
            </w:pPr>
            <w:r>
              <w:rPr>
                <w:color w:val="000000"/>
                <w:sz w:val="16"/>
                <w:szCs w:val="16"/>
              </w:rPr>
              <w:t>0,00</w:t>
            </w:r>
          </w:p>
        </w:tc>
      </w:tr>
      <w:tr w:rsidR="00516FCC" w14:paraId="74BD997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BE813" w14:textId="77777777" w:rsidR="00516FCC" w:rsidRDefault="00000000">
            <w:pPr>
              <w:jc w:val="center"/>
              <w:rPr>
                <w:color w:val="000000"/>
                <w:sz w:val="16"/>
                <w:szCs w:val="16"/>
              </w:rPr>
            </w:pPr>
            <w:r>
              <w:rPr>
                <w:color w:val="000000"/>
                <w:sz w:val="16"/>
                <w:szCs w:val="16"/>
              </w:rPr>
              <w:t>742253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32021" w14:textId="77777777" w:rsidR="00516FCC" w:rsidRDefault="00000000">
            <w:pPr>
              <w:rPr>
                <w:color w:val="000000"/>
                <w:sz w:val="16"/>
                <w:szCs w:val="16"/>
              </w:rPr>
            </w:pPr>
            <w:r>
              <w:rPr>
                <w:color w:val="000000"/>
                <w:sz w:val="16"/>
                <w:szCs w:val="16"/>
              </w:rPr>
              <w:t>Накнада за уређивање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047C29" w14:textId="77777777" w:rsidR="00516FCC" w:rsidRDefault="00000000">
            <w:pPr>
              <w:jc w:val="right"/>
              <w:rPr>
                <w:color w:val="000000"/>
                <w:sz w:val="16"/>
                <w:szCs w:val="16"/>
              </w:rPr>
            </w:pPr>
            <w:r>
              <w:rPr>
                <w:color w:val="000000"/>
                <w:sz w:val="16"/>
                <w:szCs w:val="16"/>
              </w:rPr>
              <w:t>723.000,00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1C199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0DC67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828CB5" w14:textId="77777777" w:rsidR="00516FCC" w:rsidRDefault="00000000">
            <w:pPr>
              <w:jc w:val="right"/>
              <w:rPr>
                <w:color w:val="000000"/>
                <w:sz w:val="16"/>
                <w:szCs w:val="16"/>
              </w:rPr>
            </w:pPr>
            <w:r>
              <w:rPr>
                <w:color w:val="000000"/>
                <w:sz w:val="16"/>
                <w:szCs w:val="16"/>
              </w:rPr>
              <w:t>723.000,00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5CC350" w14:textId="77777777" w:rsidR="00516FCC" w:rsidRDefault="00000000">
            <w:pPr>
              <w:jc w:val="right"/>
              <w:rPr>
                <w:color w:val="000000"/>
                <w:sz w:val="16"/>
                <w:szCs w:val="16"/>
              </w:rPr>
            </w:pPr>
            <w:r>
              <w:rPr>
                <w:color w:val="000000"/>
                <w:sz w:val="16"/>
                <w:szCs w:val="16"/>
              </w:rPr>
              <w:t>0,14</w:t>
            </w:r>
          </w:p>
        </w:tc>
      </w:tr>
      <w:tr w:rsidR="00516FCC" w14:paraId="43F5762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48BE6" w14:textId="77777777" w:rsidR="00516FCC" w:rsidRDefault="00000000">
            <w:pPr>
              <w:jc w:val="center"/>
              <w:rPr>
                <w:color w:val="000000"/>
                <w:sz w:val="16"/>
                <w:szCs w:val="16"/>
              </w:rPr>
            </w:pPr>
            <w:r>
              <w:rPr>
                <w:color w:val="000000"/>
                <w:sz w:val="16"/>
                <w:szCs w:val="16"/>
              </w:rPr>
              <w:t>742255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67B62C" w14:textId="77777777" w:rsidR="00516FCC" w:rsidRDefault="00000000">
            <w:pPr>
              <w:rPr>
                <w:color w:val="000000"/>
                <w:sz w:val="16"/>
                <w:szCs w:val="16"/>
              </w:rPr>
            </w:pPr>
            <w:r>
              <w:rPr>
                <w:color w:val="000000"/>
                <w:sz w:val="16"/>
                <w:szCs w:val="16"/>
              </w:rPr>
              <w:t>Такса за озакоњење објеката у корист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471A0" w14:textId="77777777" w:rsidR="00516FCC" w:rsidRDefault="00000000">
            <w:pPr>
              <w:jc w:val="right"/>
              <w:rPr>
                <w:color w:val="000000"/>
                <w:sz w:val="16"/>
                <w:szCs w:val="16"/>
              </w:rPr>
            </w:pPr>
            <w:r>
              <w:rPr>
                <w:color w:val="000000"/>
                <w:sz w:val="16"/>
                <w:szCs w:val="16"/>
              </w:rPr>
              <w:t>265.000,00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7F77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C8EA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A80F3" w14:textId="77777777" w:rsidR="00516FCC" w:rsidRDefault="00000000">
            <w:pPr>
              <w:jc w:val="right"/>
              <w:rPr>
                <w:color w:val="000000"/>
                <w:sz w:val="16"/>
                <w:szCs w:val="16"/>
              </w:rPr>
            </w:pPr>
            <w:r>
              <w:rPr>
                <w:color w:val="000000"/>
                <w:sz w:val="16"/>
                <w:szCs w:val="16"/>
              </w:rPr>
              <w:t>265.000,00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A1DF05" w14:textId="77777777" w:rsidR="00516FCC" w:rsidRDefault="00000000">
            <w:pPr>
              <w:jc w:val="right"/>
              <w:rPr>
                <w:color w:val="000000"/>
                <w:sz w:val="16"/>
                <w:szCs w:val="16"/>
              </w:rPr>
            </w:pPr>
            <w:r>
              <w:rPr>
                <w:color w:val="000000"/>
                <w:sz w:val="16"/>
                <w:szCs w:val="16"/>
              </w:rPr>
              <w:t>0,05</w:t>
            </w:r>
          </w:p>
        </w:tc>
      </w:tr>
      <w:tr w:rsidR="00516FCC" w14:paraId="4EDEF63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22D2D" w14:textId="77777777" w:rsidR="00516FCC" w:rsidRDefault="00000000">
            <w:pPr>
              <w:jc w:val="center"/>
              <w:rPr>
                <w:color w:val="000000"/>
                <w:sz w:val="16"/>
                <w:szCs w:val="16"/>
              </w:rPr>
            </w:pPr>
            <w:r>
              <w:rPr>
                <w:color w:val="000000"/>
                <w:sz w:val="16"/>
                <w:szCs w:val="16"/>
              </w:rPr>
              <w:t>742351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BF8FB" w14:textId="77777777" w:rsidR="00516FCC" w:rsidRDefault="00000000">
            <w:pPr>
              <w:rPr>
                <w:color w:val="000000"/>
                <w:sz w:val="16"/>
                <w:szCs w:val="16"/>
              </w:rPr>
            </w:pPr>
            <w:r>
              <w:rPr>
                <w:color w:val="000000"/>
                <w:sz w:val="16"/>
                <w:szCs w:val="16"/>
              </w:rPr>
              <w:t>Приходи које својом делатношћу остваре органи и организације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B82A8" w14:textId="77777777" w:rsidR="00516FCC" w:rsidRDefault="00000000">
            <w:pPr>
              <w:jc w:val="right"/>
              <w:rPr>
                <w:color w:val="000000"/>
                <w:sz w:val="16"/>
                <w:szCs w:val="16"/>
              </w:rPr>
            </w:pPr>
            <w:r>
              <w:rPr>
                <w:color w:val="000000"/>
                <w:sz w:val="16"/>
                <w:szCs w:val="16"/>
              </w:rPr>
              <w:t>2.171.000,00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06031" w14:textId="77777777" w:rsidR="00516FC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706B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B8E523" w14:textId="77777777" w:rsidR="00516FCC" w:rsidRDefault="00000000">
            <w:pPr>
              <w:jc w:val="right"/>
              <w:rPr>
                <w:color w:val="000000"/>
                <w:sz w:val="16"/>
                <w:szCs w:val="16"/>
              </w:rPr>
            </w:pPr>
            <w:r>
              <w:rPr>
                <w:color w:val="000000"/>
                <w:sz w:val="16"/>
                <w:szCs w:val="16"/>
              </w:rPr>
              <w:t>3.171.000,00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B169B" w14:textId="77777777" w:rsidR="00516FCC" w:rsidRDefault="00000000">
            <w:pPr>
              <w:jc w:val="right"/>
              <w:rPr>
                <w:color w:val="000000"/>
                <w:sz w:val="16"/>
                <w:szCs w:val="16"/>
              </w:rPr>
            </w:pPr>
            <w:r>
              <w:rPr>
                <w:color w:val="000000"/>
                <w:sz w:val="16"/>
                <w:szCs w:val="16"/>
              </w:rPr>
              <w:t>0,63</w:t>
            </w:r>
          </w:p>
        </w:tc>
      </w:tr>
      <w:tr w:rsidR="00516FCC" w14:paraId="2D4CCB20"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97F4B7" w14:textId="77777777" w:rsidR="00516FCC" w:rsidRDefault="00000000">
            <w:pPr>
              <w:jc w:val="center"/>
              <w:rPr>
                <w:b/>
                <w:bCs/>
                <w:color w:val="000000"/>
                <w:sz w:val="16"/>
                <w:szCs w:val="16"/>
              </w:rPr>
            </w:pPr>
            <w:r>
              <w:rPr>
                <w:b/>
                <w:bCs/>
                <w:color w:val="000000"/>
                <w:sz w:val="16"/>
                <w:szCs w:val="16"/>
              </w:rPr>
              <w:t>742000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9409CB" w14:textId="77777777" w:rsidR="00516FCC" w:rsidRDefault="00000000">
            <w:pPr>
              <w:rPr>
                <w:b/>
                <w:bCs/>
                <w:color w:val="000000"/>
                <w:sz w:val="16"/>
                <w:szCs w:val="16"/>
              </w:rPr>
            </w:pPr>
            <w:r>
              <w:rPr>
                <w:b/>
                <w:bCs/>
                <w:color w:val="000000"/>
                <w:sz w:val="16"/>
                <w:szCs w:val="16"/>
              </w:rPr>
              <w:t>ПРИХОДИ ОД ПРОДАЈЕ ДОБАРА И УСЛУГА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486725" w14:textId="77777777" w:rsidR="00516FCC" w:rsidRDefault="00000000">
            <w:pPr>
              <w:jc w:val="right"/>
              <w:rPr>
                <w:b/>
                <w:bCs/>
                <w:color w:val="000000"/>
                <w:sz w:val="16"/>
                <w:szCs w:val="16"/>
              </w:rPr>
            </w:pPr>
            <w:r>
              <w:rPr>
                <w:b/>
                <w:bCs/>
                <w:color w:val="000000"/>
                <w:sz w:val="16"/>
                <w:szCs w:val="16"/>
              </w:rPr>
              <w:t>11.130.000,00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A9CB55" w14:textId="77777777" w:rsidR="00516FCC" w:rsidRDefault="00000000">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EA745E"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7EF09F" w14:textId="77777777" w:rsidR="00516FCC" w:rsidRDefault="00000000">
            <w:pPr>
              <w:jc w:val="right"/>
              <w:rPr>
                <w:b/>
                <w:bCs/>
                <w:color w:val="000000"/>
                <w:sz w:val="16"/>
                <w:szCs w:val="16"/>
              </w:rPr>
            </w:pPr>
            <w:r>
              <w:rPr>
                <w:b/>
                <w:bCs/>
                <w:color w:val="000000"/>
                <w:sz w:val="16"/>
                <w:szCs w:val="16"/>
              </w:rPr>
              <w:t>12.630.000,00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E1DFA1" w14:textId="77777777" w:rsidR="00516FCC" w:rsidRDefault="00000000">
            <w:pPr>
              <w:jc w:val="right"/>
              <w:rPr>
                <w:b/>
                <w:bCs/>
                <w:color w:val="000000"/>
                <w:sz w:val="16"/>
                <w:szCs w:val="16"/>
              </w:rPr>
            </w:pPr>
            <w:r>
              <w:rPr>
                <w:b/>
                <w:bCs/>
                <w:color w:val="000000"/>
                <w:sz w:val="16"/>
                <w:szCs w:val="16"/>
              </w:rPr>
              <w:t>2,52</w:t>
            </w:r>
          </w:p>
        </w:tc>
      </w:tr>
      <w:bookmarkStart w:id="100" w:name="_Toc743000"/>
      <w:bookmarkEnd w:id="100"/>
      <w:tr w:rsidR="00516FCC" w14:paraId="4B1D7F4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967D5" w14:textId="77777777" w:rsidR="00516FCC" w:rsidRDefault="00000000">
            <w:pPr>
              <w:rPr>
                <w:vanish/>
              </w:rPr>
            </w:pPr>
            <w:r>
              <w:fldChar w:fldCharType="begin"/>
            </w:r>
            <w:r>
              <w:instrText>TC "743000" \f C \l "2"</w:instrText>
            </w:r>
            <w:r>
              <w:fldChar w:fldCharType="end"/>
            </w:r>
          </w:p>
          <w:p w14:paraId="47B15515" w14:textId="77777777" w:rsidR="00516FCC" w:rsidRDefault="00000000">
            <w:pPr>
              <w:jc w:val="center"/>
              <w:rPr>
                <w:color w:val="000000"/>
                <w:sz w:val="16"/>
                <w:szCs w:val="16"/>
              </w:rPr>
            </w:pPr>
            <w:r>
              <w:rPr>
                <w:color w:val="000000"/>
                <w:sz w:val="16"/>
                <w:szCs w:val="16"/>
              </w:rPr>
              <w:t>743351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9E676" w14:textId="77777777" w:rsidR="00516FCC" w:rsidRDefault="00000000">
            <w:pPr>
              <w:rPr>
                <w:color w:val="000000"/>
                <w:sz w:val="16"/>
                <w:szCs w:val="16"/>
              </w:rPr>
            </w:pPr>
            <w:r>
              <w:rPr>
                <w:color w:val="000000"/>
                <w:sz w:val="16"/>
                <w:szCs w:val="16"/>
              </w:rPr>
              <w:t>Приходи од новчаних казни изречених у прекршајном поступку за прекршаје прописане актом скупштине општине, као и одузета имовинска корист у том поступку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AB22EB"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77A7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D32DF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97D9D6" w14:textId="77777777" w:rsidR="00516FC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8CD6EA" w14:textId="77777777" w:rsidR="00516FCC" w:rsidRDefault="00000000">
            <w:pPr>
              <w:jc w:val="right"/>
              <w:rPr>
                <w:color w:val="000000"/>
                <w:sz w:val="16"/>
                <w:szCs w:val="16"/>
              </w:rPr>
            </w:pPr>
            <w:r>
              <w:rPr>
                <w:color w:val="000000"/>
                <w:sz w:val="16"/>
                <w:szCs w:val="16"/>
              </w:rPr>
              <w:t>0,00</w:t>
            </w:r>
          </w:p>
        </w:tc>
      </w:tr>
      <w:tr w:rsidR="00516FCC" w14:paraId="5B33DB1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80648" w14:textId="77777777" w:rsidR="00516FCC" w:rsidRDefault="00000000">
            <w:pPr>
              <w:jc w:val="center"/>
              <w:rPr>
                <w:color w:val="000000"/>
                <w:sz w:val="16"/>
                <w:szCs w:val="16"/>
              </w:rPr>
            </w:pPr>
            <w:r>
              <w:rPr>
                <w:color w:val="000000"/>
                <w:sz w:val="16"/>
                <w:szCs w:val="16"/>
              </w:rPr>
              <w:t>743924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5C2EF" w14:textId="77777777" w:rsidR="00516FCC" w:rsidRDefault="00000000">
            <w:pPr>
              <w:rPr>
                <w:color w:val="000000"/>
                <w:sz w:val="16"/>
                <w:szCs w:val="16"/>
              </w:rPr>
            </w:pPr>
            <w:r>
              <w:rPr>
                <w:color w:val="000000"/>
                <w:sz w:val="16"/>
                <w:szCs w:val="16"/>
              </w:rPr>
              <w:t>Увећање пореског дуга у поступку принудне наплате, који је правна последица принудне наплате изворних прихода јединица локалне самоуправе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142F4E" w14:textId="77777777" w:rsidR="00516FCC" w:rsidRDefault="00000000">
            <w:pPr>
              <w:jc w:val="right"/>
              <w:rPr>
                <w:color w:val="000000"/>
                <w:sz w:val="16"/>
                <w:szCs w:val="16"/>
              </w:rPr>
            </w:pPr>
            <w:r>
              <w:rPr>
                <w:color w:val="000000"/>
                <w:sz w:val="16"/>
                <w:szCs w:val="16"/>
              </w:rPr>
              <w:t>139.000,00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78D1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9B94D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93FB6" w14:textId="77777777" w:rsidR="00516FCC" w:rsidRDefault="00000000">
            <w:pPr>
              <w:jc w:val="right"/>
              <w:rPr>
                <w:color w:val="000000"/>
                <w:sz w:val="16"/>
                <w:szCs w:val="16"/>
              </w:rPr>
            </w:pPr>
            <w:r>
              <w:rPr>
                <w:color w:val="000000"/>
                <w:sz w:val="16"/>
                <w:szCs w:val="16"/>
              </w:rPr>
              <w:t>139.000,00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FE19E3" w14:textId="77777777" w:rsidR="00516FCC" w:rsidRDefault="00000000">
            <w:pPr>
              <w:jc w:val="right"/>
              <w:rPr>
                <w:color w:val="000000"/>
                <w:sz w:val="16"/>
                <w:szCs w:val="16"/>
              </w:rPr>
            </w:pPr>
            <w:r>
              <w:rPr>
                <w:color w:val="000000"/>
                <w:sz w:val="16"/>
                <w:szCs w:val="16"/>
              </w:rPr>
              <w:t>0,03</w:t>
            </w:r>
          </w:p>
        </w:tc>
      </w:tr>
      <w:tr w:rsidR="00516FCC" w14:paraId="7C6E69BD"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6952C7" w14:textId="77777777" w:rsidR="00516FCC" w:rsidRDefault="00000000">
            <w:pPr>
              <w:jc w:val="center"/>
              <w:rPr>
                <w:b/>
                <w:bCs/>
                <w:color w:val="000000"/>
                <w:sz w:val="16"/>
                <w:szCs w:val="16"/>
              </w:rPr>
            </w:pPr>
            <w:r>
              <w:rPr>
                <w:b/>
                <w:bCs/>
                <w:color w:val="000000"/>
                <w:sz w:val="16"/>
                <w:szCs w:val="16"/>
              </w:rPr>
              <w:t>743000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99906F" w14:textId="77777777" w:rsidR="00516FCC" w:rsidRDefault="00000000">
            <w:pPr>
              <w:rPr>
                <w:b/>
                <w:bCs/>
                <w:color w:val="000000"/>
                <w:sz w:val="16"/>
                <w:szCs w:val="16"/>
              </w:rPr>
            </w:pPr>
            <w:r>
              <w:rPr>
                <w:b/>
                <w:bCs/>
                <w:color w:val="000000"/>
                <w:sz w:val="16"/>
                <w:szCs w:val="16"/>
              </w:rPr>
              <w:t>НОВЧАНЕ КАЗНЕ И ОДУЗЕТА ИМОВИНСКА КОРИСТ</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46BAC8" w14:textId="77777777" w:rsidR="00516FCC" w:rsidRDefault="00000000">
            <w:pPr>
              <w:jc w:val="right"/>
              <w:rPr>
                <w:b/>
                <w:bCs/>
                <w:color w:val="000000"/>
                <w:sz w:val="16"/>
                <w:szCs w:val="16"/>
              </w:rPr>
            </w:pPr>
            <w:r>
              <w:rPr>
                <w:b/>
                <w:bCs/>
                <w:color w:val="000000"/>
                <w:sz w:val="16"/>
                <w:szCs w:val="16"/>
              </w:rPr>
              <w:t>149.000,00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7856F0"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ABE538"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855962" w14:textId="77777777" w:rsidR="00516FCC" w:rsidRDefault="00000000">
            <w:pPr>
              <w:jc w:val="right"/>
              <w:rPr>
                <w:b/>
                <w:bCs/>
                <w:color w:val="000000"/>
                <w:sz w:val="16"/>
                <w:szCs w:val="16"/>
              </w:rPr>
            </w:pPr>
            <w:r>
              <w:rPr>
                <w:b/>
                <w:bCs/>
                <w:color w:val="000000"/>
                <w:sz w:val="16"/>
                <w:szCs w:val="16"/>
              </w:rPr>
              <w:t>149.000,00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C2C0E1" w14:textId="77777777" w:rsidR="00516FCC" w:rsidRDefault="00000000">
            <w:pPr>
              <w:jc w:val="right"/>
              <w:rPr>
                <w:b/>
                <w:bCs/>
                <w:color w:val="000000"/>
                <w:sz w:val="16"/>
                <w:szCs w:val="16"/>
              </w:rPr>
            </w:pPr>
            <w:r>
              <w:rPr>
                <w:b/>
                <w:bCs/>
                <w:color w:val="000000"/>
                <w:sz w:val="16"/>
                <w:szCs w:val="16"/>
              </w:rPr>
              <w:t>0,03</w:t>
            </w:r>
          </w:p>
        </w:tc>
      </w:tr>
      <w:bookmarkStart w:id="101" w:name="_Toc745000"/>
      <w:bookmarkEnd w:id="101"/>
      <w:tr w:rsidR="00516FCC" w14:paraId="0B1E083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B72B2" w14:textId="77777777" w:rsidR="00516FCC" w:rsidRDefault="00000000">
            <w:pPr>
              <w:rPr>
                <w:vanish/>
              </w:rPr>
            </w:pPr>
            <w:r>
              <w:fldChar w:fldCharType="begin"/>
            </w:r>
            <w:r>
              <w:instrText>TC "745000" \f C \l "2"</w:instrText>
            </w:r>
            <w:r>
              <w:fldChar w:fldCharType="end"/>
            </w:r>
          </w:p>
          <w:p w14:paraId="27CBD408" w14:textId="77777777" w:rsidR="00516FCC" w:rsidRDefault="00000000">
            <w:pPr>
              <w:jc w:val="center"/>
              <w:rPr>
                <w:color w:val="000000"/>
                <w:sz w:val="16"/>
                <w:szCs w:val="16"/>
              </w:rPr>
            </w:pPr>
            <w:r>
              <w:rPr>
                <w:color w:val="000000"/>
                <w:sz w:val="16"/>
                <w:szCs w:val="16"/>
              </w:rPr>
              <w:t>745151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207AE" w14:textId="77777777" w:rsidR="00516FCC" w:rsidRDefault="00000000">
            <w:pPr>
              <w:rPr>
                <w:color w:val="000000"/>
                <w:sz w:val="16"/>
                <w:szCs w:val="16"/>
              </w:rPr>
            </w:pPr>
            <w:r>
              <w:rPr>
                <w:color w:val="000000"/>
                <w:sz w:val="16"/>
                <w:szCs w:val="16"/>
              </w:rPr>
              <w:t>Остали приходи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D70B4" w14:textId="77777777" w:rsidR="00516FCC" w:rsidRDefault="00000000">
            <w:pPr>
              <w:jc w:val="right"/>
              <w:rPr>
                <w:color w:val="000000"/>
                <w:sz w:val="16"/>
                <w:szCs w:val="16"/>
              </w:rPr>
            </w:pPr>
            <w:r>
              <w:rPr>
                <w:color w:val="000000"/>
                <w:sz w:val="16"/>
                <w:szCs w:val="16"/>
              </w:rPr>
              <w:t>2.731.762,00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9A91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7DEC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AB07FC" w14:textId="77777777" w:rsidR="00516FCC" w:rsidRDefault="00000000">
            <w:pPr>
              <w:jc w:val="right"/>
              <w:rPr>
                <w:color w:val="000000"/>
                <w:sz w:val="16"/>
                <w:szCs w:val="16"/>
              </w:rPr>
            </w:pPr>
            <w:r>
              <w:rPr>
                <w:color w:val="000000"/>
                <w:sz w:val="16"/>
                <w:szCs w:val="16"/>
              </w:rPr>
              <w:t>2.731.762,00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5E1A26" w14:textId="77777777" w:rsidR="00516FCC" w:rsidRDefault="00000000">
            <w:pPr>
              <w:jc w:val="right"/>
              <w:rPr>
                <w:color w:val="000000"/>
                <w:sz w:val="16"/>
                <w:szCs w:val="16"/>
              </w:rPr>
            </w:pPr>
            <w:r>
              <w:rPr>
                <w:color w:val="000000"/>
                <w:sz w:val="16"/>
                <w:szCs w:val="16"/>
              </w:rPr>
              <w:t>0,54</w:t>
            </w:r>
          </w:p>
        </w:tc>
      </w:tr>
      <w:tr w:rsidR="00516FCC" w14:paraId="4E7212B0"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2DC262" w14:textId="77777777" w:rsidR="00516FCC" w:rsidRDefault="00000000">
            <w:pPr>
              <w:jc w:val="center"/>
              <w:rPr>
                <w:b/>
                <w:bCs/>
                <w:color w:val="000000"/>
                <w:sz w:val="16"/>
                <w:szCs w:val="16"/>
              </w:rPr>
            </w:pPr>
            <w:r>
              <w:rPr>
                <w:b/>
                <w:bCs/>
                <w:color w:val="000000"/>
                <w:sz w:val="16"/>
                <w:szCs w:val="16"/>
              </w:rPr>
              <w:t>745000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86D702" w14:textId="77777777" w:rsidR="00516FCC" w:rsidRDefault="00000000">
            <w:pPr>
              <w:rPr>
                <w:b/>
                <w:bCs/>
                <w:color w:val="000000"/>
                <w:sz w:val="16"/>
                <w:szCs w:val="16"/>
              </w:rPr>
            </w:pPr>
            <w:r>
              <w:rPr>
                <w:b/>
                <w:bCs/>
                <w:color w:val="000000"/>
                <w:sz w:val="16"/>
                <w:szCs w:val="16"/>
              </w:rPr>
              <w:t>МЕШОВИТИ И НЕОДРЕЂЕНИ ПРИХОДИ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F3446A" w14:textId="77777777" w:rsidR="00516FCC" w:rsidRDefault="00000000">
            <w:pPr>
              <w:jc w:val="right"/>
              <w:rPr>
                <w:b/>
                <w:bCs/>
                <w:color w:val="000000"/>
                <w:sz w:val="16"/>
                <w:szCs w:val="16"/>
              </w:rPr>
            </w:pPr>
            <w:r>
              <w:rPr>
                <w:b/>
                <w:bCs/>
                <w:color w:val="000000"/>
                <w:sz w:val="16"/>
                <w:szCs w:val="16"/>
              </w:rPr>
              <w:t>2.731.762,00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94646E"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DDCC91"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FDB324" w14:textId="77777777" w:rsidR="00516FCC" w:rsidRDefault="00000000">
            <w:pPr>
              <w:jc w:val="right"/>
              <w:rPr>
                <w:b/>
                <w:bCs/>
                <w:color w:val="000000"/>
                <w:sz w:val="16"/>
                <w:szCs w:val="16"/>
              </w:rPr>
            </w:pPr>
            <w:r>
              <w:rPr>
                <w:b/>
                <w:bCs/>
                <w:color w:val="000000"/>
                <w:sz w:val="16"/>
                <w:szCs w:val="16"/>
              </w:rPr>
              <w:t>2.731.762,00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CE251A" w14:textId="77777777" w:rsidR="00516FCC" w:rsidRDefault="00000000">
            <w:pPr>
              <w:jc w:val="right"/>
              <w:rPr>
                <w:b/>
                <w:bCs/>
                <w:color w:val="000000"/>
                <w:sz w:val="16"/>
                <w:szCs w:val="16"/>
              </w:rPr>
            </w:pPr>
            <w:r>
              <w:rPr>
                <w:b/>
                <w:bCs/>
                <w:color w:val="000000"/>
                <w:sz w:val="16"/>
                <w:szCs w:val="16"/>
              </w:rPr>
              <w:t>0,54</w:t>
            </w:r>
          </w:p>
        </w:tc>
      </w:tr>
      <w:bookmarkStart w:id="102" w:name="_Toc772000"/>
      <w:bookmarkEnd w:id="102"/>
      <w:tr w:rsidR="00516FCC" w14:paraId="5BD9742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3C547" w14:textId="77777777" w:rsidR="00516FCC" w:rsidRDefault="00000000">
            <w:pPr>
              <w:rPr>
                <w:vanish/>
              </w:rPr>
            </w:pPr>
            <w:r>
              <w:fldChar w:fldCharType="begin"/>
            </w:r>
            <w:r>
              <w:instrText>TC "772000" \f C \l "2"</w:instrText>
            </w:r>
            <w:r>
              <w:fldChar w:fldCharType="end"/>
            </w:r>
          </w:p>
          <w:p w14:paraId="07F3F862" w14:textId="77777777" w:rsidR="00516FCC" w:rsidRDefault="00000000">
            <w:pPr>
              <w:jc w:val="center"/>
              <w:rPr>
                <w:color w:val="000000"/>
                <w:sz w:val="16"/>
                <w:szCs w:val="16"/>
              </w:rPr>
            </w:pPr>
            <w:r>
              <w:rPr>
                <w:color w:val="000000"/>
                <w:sz w:val="16"/>
                <w:szCs w:val="16"/>
              </w:rPr>
              <w:t>772114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C74EF" w14:textId="77777777" w:rsidR="00516FCC" w:rsidRDefault="00000000">
            <w:pPr>
              <w:rPr>
                <w:color w:val="000000"/>
                <w:sz w:val="16"/>
                <w:szCs w:val="16"/>
              </w:rPr>
            </w:pPr>
            <w:r>
              <w:rPr>
                <w:color w:val="000000"/>
                <w:sz w:val="16"/>
                <w:szCs w:val="16"/>
              </w:rPr>
              <w:t>Меморандумске ставке за рефундацију расхода буџета општине из претходне године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ECA8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D088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D925C" w14:textId="77777777" w:rsidR="00516FC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84D9EC" w14:textId="77777777" w:rsidR="00516FCC" w:rsidRDefault="00000000">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8E803" w14:textId="77777777" w:rsidR="00516FCC" w:rsidRDefault="00000000">
            <w:pPr>
              <w:jc w:val="right"/>
              <w:rPr>
                <w:color w:val="000000"/>
                <w:sz w:val="16"/>
                <w:szCs w:val="16"/>
              </w:rPr>
            </w:pPr>
            <w:r>
              <w:rPr>
                <w:color w:val="000000"/>
                <w:sz w:val="16"/>
                <w:szCs w:val="16"/>
              </w:rPr>
              <w:t>0,05</w:t>
            </w:r>
          </w:p>
        </w:tc>
      </w:tr>
      <w:tr w:rsidR="00516FCC" w14:paraId="49B3F874"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4B18A6" w14:textId="77777777" w:rsidR="00516FCC" w:rsidRDefault="00000000">
            <w:pPr>
              <w:jc w:val="center"/>
              <w:rPr>
                <w:b/>
                <w:bCs/>
                <w:color w:val="000000"/>
                <w:sz w:val="16"/>
                <w:szCs w:val="16"/>
              </w:rPr>
            </w:pPr>
            <w:r>
              <w:rPr>
                <w:b/>
                <w:bCs/>
                <w:color w:val="000000"/>
                <w:sz w:val="16"/>
                <w:szCs w:val="16"/>
              </w:rPr>
              <w:t>772000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FD6F86" w14:textId="77777777" w:rsidR="00516FCC" w:rsidRDefault="00000000">
            <w:pPr>
              <w:rPr>
                <w:b/>
                <w:bCs/>
                <w:color w:val="000000"/>
                <w:sz w:val="16"/>
                <w:szCs w:val="16"/>
              </w:rPr>
            </w:pPr>
            <w:r>
              <w:rPr>
                <w:b/>
                <w:bCs/>
                <w:color w:val="000000"/>
                <w:sz w:val="16"/>
                <w:szCs w:val="16"/>
              </w:rPr>
              <w:t>МЕМОРАНДУМСКЕ СТАВКЕ ЗА РЕФУНДАЦИЈУ РАСХОДА ИЗ ПРЕТХОДНЕ ГОДИНЕ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AC2BA3"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1302C1"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5D673A" w14:textId="77777777" w:rsidR="00516FCC" w:rsidRDefault="00000000">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4DEFFD" w14:textId="77777777" w:rsidR="00516FCC" w:rsidRDefault="00000000">
            <w:pPr>
              <w:jc w:val="right"/>
              <w:rPr>
                <w:b/>
                <w:bCs/>
                <w:color w:val="000000"/>
                <w:sz w:val="16"/>
                <w:szCs w:val="16"/>
              </w:rPr>
            </w:pPr>
            <w:r>
              <w:rPr>
                <w:b/>
                <w:bCs/>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FCA788" w14:textId="77777777" w:rsidR="00516FCC" w:rsidRDefault="00000000">
            <w:pPr>
              <w:jc w:val="right"/>
              <w:rPr>
                <w:b/>
                <w:bCs/>
                <w:color w:val="000000"/>
                <w:sz w:val="16"/>
                <w:szCs w:val="16"/>
              </w:rPr>
            </w:pPr>
            <w:r>
              <w:rPr>
                <w:b/>
                <w:bCs/>
                <w:color w:val="000000"/>
                <w:sz w:val="16"/>
                <w:szCs w:val="16"/>
              </w:rPr>
              <w:t>0,05</w:t>
            </w:r>
          </w:p>
        </w:tc>
      </w:tr>
      <w:tr w:rsidR="00516FCC" w14:paraId="564A2658" w14:textId="77777777">
        <w:tc>
          <w:tcPr>
            <w:tcW w:w="831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84F5149" w14:textId="77777777" w:rsidR="00516FCC" w:rsidRDefault="00000000">
            <w:pP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5EE1A83" w14:textId="77777777" w:rsidR="00516FCC" w:rsidRDefault="00000000">
            <w:pPr>
              <w:jc w:val="right"/>
              <w:rPr>
                <w:b/>
                <w:bCs/>
                <w:color w:val="000000"/>
                <w:sz w:val="16"/>
                <w:szCs w:val="16"/>
              </w:rPr>
            </w:pPr>
            <w:r>
              <w:rPr>
                <w:b/>
                <w:bCs/>
                <w:color w:val="000000"/>
                <w:sz w:val="16"/>
                <w:szCs w:val="16"/>
              </w:rPr>
              <w:t>446.773.890,00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A7BE7E3" w14:textId="77777777" w:rsidR="00516FCC" w:rsidRDefault="00000000">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E7BB034" w14:textId="77777777" w:rsidR="00516FCC" w:rsidRDefault="00000000">
            <w:pPr>
              <w:jc w:val="right"/>
              <w:rPr>
                <w:b/>
                <w:bCs/>
                <w:color w:val="000000"/>
                <w:sz w:val="16"/>
                <w:szCs w:val="16"/>
              </w:rPr>
            </w:pPr>
            <w:r>
              <w:rPr>
                <w:b/>
                <w:bCs/>
                <w:color w:val="000000"/>
                <w:sz w:val="16"/>
                <w:szCs w:val="16"/>
              </w:rPr>
              <w:t>53.570.000,00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A239254" w14:textId="77777777" w:rsidR="00516FCC" w:rsidRDefault="00000000">
            <w:pPr>
              <w:jc w:val="right"/>
              <w:rPr>
                <w:b/>
                <w:bCs/>
                <w:color w:val="000000"/>
                <w:sz w:val="16"/>
                <w:szCs w:val="16"/>
              </w:rPr>
            </w:pPr>
            <w:r>
              <w:rPr>
                <w:b/>
                <w:bCs/>
                <w:color w:val="000000"/>
                <w:sz w:val="16"/>
                <w:szCs w:val="16"/>
              </w:rPr>
              <w:t>501.843.890,00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1B19FBE" w14:textId="77777777" w:rsidR="00516FCC" w:rsidRDefault="00000000">
            <w:pPr>
              <w:jc w:val="right"/>
              <w:rPr>
                <w:b/>
                <w:bCs/>
                <w:color w:val="000000"/>
                <w:sz w:val="16"/>
                <w:szCs w:val="16"/>
              </w:rPr>
            </w:pPr>
            <w:r>
              <w:rPr>
                <w:b/>
                <w:bCs/>
                <w:color w:val="000000"/>
                <w:sz w:val="16"/>
                <w:szCs w:val="16"/>
              </w:rPr>
              <w:t>100,00</w:t>
            </w:r>
          </w:p>
        </w:tc>
      </w:tr>
    </w:tbl>
    <w:p w14:paraId="75ADF481" w14:textId="77777777" w:rsidR="00516FCC" w:rsidRDefault="00516FC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516FCC" w14:paraId="75F8082C" w14:textId="77777777">
        <w:tc>
          <w:tcPr>
            <w:tcW w:w="16117" w:type="dxa"/>
            <w:tcMar>
              <w:top w:w="0" w:type="dxa"/>
              <w:left w:w="0" w:type="dxa"/>
              <w:bottom w:w="0" w:type="dxa"/>
              <w:right w:w="0" w:type="dxa"/>
            </w:tcMar>
          </w:tcPr>
          <w:p w14:paraId="2D89E057" w14:textId="77777777" w:rsidR="00516FCC" w:rsidRDefault="00516FCC">
            <w:bookmarkStart w:id="103" w:name="__bookmark_59"/>
            <w:bookmarkEnd w:id="103"/>
          </w:p>
          <w:p w14:paraId="1D703D9A" w14:textId="77777777" w:rsidR="00516FCC" w:rsidRDefault="00516FCC">
            <w:pPr>
              <w:spacing w:line="1" w:lineRule="auto"/>
            </w:pPr>
          </w:p>
        </w:tc>
      </w:tr>
    </w:tbl>
    <w:p w14:paraId="475E67E9" w14:textId="77777777" w:rsidR="00516FCC" w:rsidRDefault="00516FCC">
      <w:pPr>
        <w:sectPr w:rsidR="00516FCC">
          <w:headerReference w:type="default" r:id="rId15"/>
          <w:footerReference w:type="default" r:id="rId16"/>
          <w:pgSz w:w="16837" w:h="11905" w:orient="landscape"/>
          <w:pgMar w:top="360" w:right="360" w:bottom="360" w:left="360" w:header="360" w:footer="360" w:gutter="0"/>
          <w:cols w:space="720"/>
        </w:sectPr>
      </w:pPr>
    </w:p>
    <w:p w14:paraId="0BC52D17" w14:textId="77777777" w:rsidR="00516FCC" w:rsidRDefault="00516FCC">
      <w:pPr>
        <w:rPr>
          <w:vanish/>
        </w:rPr>
      </w:pPr>
      <w:bookmarkStart w:id="104" w:name="__bookmark_63"/>
      <w:bookmarkEnd w:id="104"/>
    </w:p>
    <w:tbl>
      <w:tblPr>
        <w:tblW w:w="16117" w:type="dxa"/>
        <w:tblLayout w:type="fixed"/>
        <w:tblLook w:val="01E0" w:firstRow="1" w:lastRow="1" w:firstColumn="1" w:lastColumn="1" w:noHBand="0" w:noVBand="0"/>
      </w:tblPr>
      <w:tblGrid>
        <w:gridCol w:w="900"/>
        <w:gridCol w:w="7642"/>
        <w:gridCol w:w="1650"/>
        <w:gridCol w:w="1650"/>
        <w:gridCol w:w="1650"/>
        <w:gridCol w:w="1650"/>
        <w:gridCol w:w="975"/>
      </w:tblGrid>
      <w:tr w:rsidR="00516FCC" w14:paraId="4BCB5880" w14:textId="77777777">
        <w:trPr>
          <w:trHeight w:val="230"/>
          <w:tblHeader/>
        </w:trPr>
        <w:tc>
          <w:tcPr>
            <w:tcW w:w="16117" w:type="dxa"/>
            <w:gridSpan w:val="7"/>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516FCC" w14:paraId="0BD00B21" w14:textId="77777777">
              <w:trPr>
                <w:jc w:val="center"/>
              </w:trPr>
              <w:tc>
                <w:tcPr>
                  <w:tcW w:w="5808" w:type="dxa"/>
                  <w:tcMar>
                    <w:top w:w="0" w:type="dxa"/>
                    <w:left w:w="0" w:type="dxa"/>
                    <w:bottom w:w="0" w:type="dxa"/>
                    <w:right w:w="0" w:type="dxa"/>
                  </w:tcMar>
                </w:tcPr>
                <w:p w14:paraId="265F7DDC" w14:textId="77777777" w:rsidR="00516FCC" w:rsidRDefault="00516FCC">
                  <w:pPr>
                    <w:spacing w:line="1" w:lineRule="auto"/>
                    <w:jc w:val="center"/>
                  </w:pPr>
                </w:p>
              </w:tc>
              <w:tc>
                <w:tcPr>
                  <w:tcW w:w="4500" w:type="dxa"/>
                  <w:tcMar>
                    <w:top w:w="0" w:type="dxa"/>
                    <w:left w:w="0" w:type="dxa"/>
                    <w:bottom w:w="0" w:type="dxa"/>
                    <w:right w:w="0" w:type="dxa"/>
                  </w:tcMar>
                </w:tcPr>
                <w:p w14:paraId="386C24BC" w14:textId="77777777" w:rsidR="00516FCC" w:rsidRDefault="00000000">
                  <w:pPr>
                    <w:jc w:val="center"/>
                    <w:rPr>
                      <w:b/>
                      <w:bCs/>
                      <w:color w:val="000000"/>
                      <w:sz w:val="24"/>
                      <w:szCs w:val="24"/>
                    </w:rPr>
                  </w:pPr>
                  <w:r>
                    <w:rPr>
                      <w:b/>
                      <w:bCs/>
                      <w:color w:val="000000"/>
                      <w:sz w:val="24"/>
                      <w:szCs w:val="24"/>
                    </w:rPr>
                    <w:t>ИЗДАЦИ БУЏЕТА ПО НАМЕНАМА</w:t>
                  </w:r>
                </w:p>
              </w:tc>
              <w:tc>
                <w:tcPr>
                  <w:tcW w:w="5809" w:type="dxa"/>
                  <w:tcMar>
                    <w:top w:w="0" w:type="dxa"/>
                    <w:left w:w="0" w:type="dxa"/>
                    <w:bottom w:w="0" w:type="dxa"/>
                    <w:right w:w="0" w:type="dxa"/>
                  </w:tcMar>
                </w:tcPr>
                <w:p w14:paraId="27CA0289" w14:textId="77777777" w:rsidR="00516FCC" w:rsidRDefault="00516FCC">
                  <w:pPr>
                    <w:spacing w:line="1" w:lineRule="auto"/>
                    <w:jc w:val="center"/>
                  </w:pPr>
                </w:p>
              </w:tc>
            </w:tr>
            <w:tr w:rsidR="00516FCC" w14:paraId="2F9D87E1" w14:textId="77777777">
              <w:trPr>
                <w:jc w:val="center"/>
              </w:trPr>
              <w:tc>
                <w:tcPr>
                  <w:tcW w:w="5808" w:type="dxa"/>
                  <w:tcMar>
                    <w:top w:w="0" w:type="dxa"/>
                    <w:left w:w="0" w:type="dxa"/>
                    <w:bottom w:w="0" w:type="dxa"/>
                    <w:right w:w="0" w:type="dxa"/>
                  </w:tcMar>
                </w:tcPr>
                <w:p w14:paraId="47479DCC" w14:textId="77777777" w:rsidR="00516FCC" w:rsidRDefault="00000000">
                  <w:pPr>
                    <w:rPr>
                      <w:b/>
                      <w:bCs/>
                      <w:color w:val="000000"/>
                      <w:sz w:val="16"/>
                      <w:szCs w:val="16"/>
                    </w:rPr>
                  </w:pPr>
                  <w:r>
                    <w:rPr>
                      <w:b/>
                      <w:bCs/>
                      <w:color w:val="000000"/>
                      <w:sz w:val="16"/>
                      <w:szCs w:val="16"/>
                    </w:rPr>
                    <w:t xml:space="preserve">0     </w:t>
                  </w:r>
                  <w:proofErr w:type="gramStart"/>
                  <w:r>
                    <w:rPr>
                      <w:b/>
                      <w:bCs/>
                      <w:color w:val="000000"/>
                      <w:sz w:val="16"/>
                      <w:szCs w:val="16"/>
                    </w:rPr>
                    <w:t>БУЏЕТ  ОПШТИНЕ</w:t>
                  </w:r>
                  <w:proofErr w:type="gramEnd"/>
                  <w:r>
                    <w:rPr>
                      <w:b/>
                      <w:bCs/>
                      <w:color w:val="000000"/>
                      <w:sz w:val="16"/>
                      <w:szCs w:val="16"/>
                    </w:rPr>
                    <w:t xml:space="preserve"> ЋИЋЕВАЦ</w:t>
                  </w:r>
                </w:p>
              </w:tc>
              <w:tc>
                <w:tcPr>
                  <w:tcW w:w="4500" w:type="dxa"/>
                  <w:tcMar>
                    <w:top w:w="0" w:type="dxa"/>
                    <w:left w:w="0" w:type="dxa"/>
                    <w:bottom w:w="0" w:type="dxa"/>
                    <w:right w:w="0" w:type="dxa"/>
                  </w:tcMar>
                </w:tcPr>
                <w:p w14:paraId="217D666A" w14:textId="77777777" w:rsidR="00516FCC" w:rsidRDefault="00000000">
                  <w:pPr>
                    <w:jc w:val="center"/>
                    <w:rPr>
                      <w:b/>
                      <w:bCs/>
                      <w:color w:val="000000"/>
                    </w:rPr>
                  </w:pPr>
                  <w:r>
                    <w:rPr>
                      <w:b/>
                      <w:bCs/>
                      <w:color w:val="000000"/>
                    </w:rPr>
                    <w:t>2026</w:t>
                  </w:r>
                </w:p>
              </w:tc>
              <w:tc>
                <w:tcPr>
                  <w:tcW w:w="5809" w:type="dxa"/>
                  <w:tcMar>
                    <w:top w:w="0" w:type="dxa"/>
                    <w:left w:w="0" w:type="dxa"/>
                    <w:bottom w:w="0" w:type="dxa"/>
                    <w:right w:w="0" w:type="dxa"/>
                  </w:tcMar>
                </w:tcPr>
                <w:p w14:paraId="62CEB909" w14:textId="77777777" w:rsidR="00516FCC" w:rsidRDefault="00516FCC">
                  <w:pPr>
                    <w:spacing w:line="1" w:lineRule="auto"/>
                    <w:jc w:val="center"/>
                  </w:pPr>
                </w:p>
              </w:tc>
            </w:tr>
          </w:tbl>
          <w:p w14:paraId="49729502" w14:textId="77777777" w:rsidR="00516FCC" w:rsidRDefault="00516FCC">
            <w:pPr>
              <w:spacing w:line="1" w:lineRule="auto"/>
            </w:pPr>
          </w:p>
        </w:tc>
      </w:tr>
      <w:tr w:rsidR="00516FCC" w14:paraId="009E4604" w14:textId="77777777">
        <w:trPr>
          <w:trHeight w:hRule="exact" w:val="225"/>
          <w:tblHeader/>
        </w:trPr>
        <w:tc>
          <w:tcPr>
            <w:tcW w:w="16117" w:type="dxa"/>
            <w:gridSpan w:val="7"/>
            <w:vMerge w:val="restart"/>
            <w:tcBorders>
              <w:bottom w:val="single" w:sz="6" w:space="0" w:color="000000"/>
            </w:tcBorders>
            <w:tcMar>
              <w:top w:w="0" w:type="dxa"/>
              <w:left w:w="0" w:type="dxa"/>
              <w:bottom w:w="0" w:type="dxa"/>
              <w:right w:w="0" w:type="dxa"/>
            </w:tcMar>
          </w:tcPr>
          <w:p w14:paraId="530EFA1E" w14:textId="77777777" w:rsidR="00516FCC" w:rsidRDefault="00516FCC">
            <w:pPr>
              <w:spacing w:line="1" w:lineRule="auto"/>
              <w:jc w:val="center"/>
            </w:pPr>
          </w:p>
        </w:tc>
      </w:tr>
      <w:tr w:rsidR="00516FCC" w14:paraId="41549B39"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2F0B742" w14:textId="77777777" w:rsidR="00516FCC" w:rsidRDefault="00000000">
            <w:pPr>
              <w:jc w:val="center"/>
              <w:rPr>
                <w:b/>
                <w:bCs/>
                <w:color w:val="000000"/>
                <w:sz w:val="16"/>
                <w:szCs w:val="16"/>
              </w:rPr>
            </w:pPr>
            <w:r>
              <w:rPr>
                <w:b/>
                <w:bCs/>
                <w:color w:val="000000"/>
                <w:sz w:val="16"/>
                <w:szCs w:val="16"/>
              </w:rPr>
              <w:t>Економ. класиф.</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7B33478" w14:textId="77777777" w:rsidR="00516FC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0F0CE90" w14:textId="77777777" w:rsidR="00516FCC" w:rsidRDefault="00000000">
            <w:pPr>
              <w:jc w:val="center"/>
              <w:rPr>
                <w:b/>
                <w:bCs/>
                <w:color w:val="000000"/>
                <w:sz w:val="16"/>
                <w:szCs w:val="16"/>
              </w:rPr>
            </w:pPr>
            <w:r>
              <w:rPr>
                <w:b/>
                <w:bCs/>
                <w:color w:val="000000"/>
                <w:sz w:val="16"/>
                <w:szCs w:val="16"/>
              </w:rPr>
              <w:t>Средства из буџета</w:t>
            </w:r>
          </w:p>
          <w:p w14:paraId="2131449A" w14:textId="77777777" w:rsidR="00516FC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A219D10" w14:textId="77777777" w:rsidR="00516FCC"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69355D6" w14:textId="77777777" w:rsidR="00516FCC"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D50E9A8" w14:textId="77777777" w:rsidR="00516FCC" w:rsidRDefault="00000000">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4208FB2" w14:textId="77777777" w:rsidR="00516FCC" w:rsidRDefault="00000000">
            <w:pPr>
              <w:jc w:val="center"/>
              <w:rPr>
                <w:b/>
                <w:bCs/>
                <w:color w:val="000000"/>
                <w:sz w:val="16"/>
                <w:szCs w:val="16"/>
              </w:rPr>
            </w:pPr>
            <w:r>
              <w:rPr>
                <w:b/>
                <w:bCs/>
                <w:color w:val="000000"/>
                <w:sz w:val="16"/>
                <w:szCs w:val="16"/>
              </w:rPr>
              <w:t>Структура</w:t>
            </w:r>
          </w:p>
          <w:p w14:paraId="20358C50" w14:textId="77777777" w:rsidR="00516FCC" w:rsidRDefault="00000000">
            <w:pPr>
              <w:jc w:val="center"/>
              <w:rPr>
                <w:b/>
                <w:bCs/>
                <w:color w:val="000000"/>
                <w:sz w:val="16"/>
                <w:szCs w:val="16"/>
              </w:rPr>
            </w:pPr>
            <w:r>
              <w:rPr>
                <w:b/>
                <w:bCs/>
                <w:color w:val="000000"/>
                <w:sz w:val="16"/>
                <w:szCs w:val="16"/>
              </w:rPr>
              <w:t>( % )</w:t>
            </w:r>
          </w:p>
        </w:tc>
      </w:tr>
      <w:tr w:rsidR="00516FCC" w14:paraId="1737979C"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5D3C274" w14:textId="77777777" w:rsidR="00516FCC" w:rsidRDefault="00000000">
            <w:pPr>
              <w:jc w:val="center"/>
              <w:rPr>
                <w:b/>
                <w:bCs/>
                <w:color w:val="000000"/>
                <w:sz w:val="16"/>
                <w:szCs w:val="16"/>
              </w:rPr>
            </w:pPr>
            <w:r>
              <w:rPr>
                <w:b/>
                <w:bCs/>
                <w:color w:val="000000"/>
                <w:sz w:val="16"/>
                <w:szCs w:val="16"/>
              </w:rPr>
              <w:t>1</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7D7D9CD" w14:textId="77777777" w:rsidR="00516FCC" w:rsidRDefault="00000000">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CB3209" w14:textId="77777777" w:rsidR="00516FCC" w:rsidRDefault="00000000">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44B75AF" w14:textId="77777777" w:rsidR="00516FCC" w:rsidRDefault="00000000">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EEA27F" w14:textId="77777777" w:rsidR="00516FCC" w:rsidRDefault="00000000">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6DCDFDD" w14:textId="77777777" w:rsidR="00516FCC" w:rsidRDefault="00000000">
            <w:pPr>
              <w:jc w:val="center"/>
              <w:rPr>
                <w:b/>
                <w:bCs/>
                <w:color w:val="000000"/>
                <w:sz w:val="16"/>
                <w:szCs w:val="16"/>
              </w:rPr>
            </w:pPr>
            <w:r>
              <w:rPr>
                <w:b/>
                <w:bCs/>
                <w:color w:val="000000"/>
                <w:sz w:val="16"/>
                <w:szCs w:val="16"/>
              </w:rPr>
              <w:t>6</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8519B3" w14:textId="77777777" w:rsidR="00516FCC" w:rsidRDefault="00000000">
            <w:pPr>
              <w:jc w:val="center"/>
              <w:rPr>
                <w:b/>
                <w:bCs/>
                <w:color w:val="000000"/>
                <w:sz w:val="16"/>
                <w:szCs w:val="16"/>
              </w:rPr>
            </w:pPr>
            <w:r>
              <w:rPr>
                <w:b/>
                <w:bCs/>
                <w:color w:val="000000"/>
                <w:sz w:val="16"/>
                <w:szCs w:val="16"/>
              </w:rPr>
              <w:t>7</w:t>
            </w:r>
          </w:p>
        </w:tc>
      </w:tr>
      <w:tr w:rsidR="00516FCC" w14:paraId="4383C1A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FFC42" w14:textId="77777777" w:rsidR="00516FCC" w:rsidRDefault="00000000">
            <w:pPr>
              <w:rPr>
                <w:vanish/>
              </w:rPr>
            </w:pPr>
            <w:r>
              <w:fldChar w:fldCharType="begin"/>
            </w:r>
            <w:r>
              <w:instrText>TC "0 БУЏЕТ  ОПШТИНЕ ЋИЋЕВАЦ" \f C \l "1"</w:instrText>
            </w:r>
            <w:r>
              <w:fldChar w:fldCharType="end"/>
            </w:r>
          </w:p>
          <w:bookmarkStart w:id="105" w:name="_Toc410000_РАСХОДИ_ЗА_ЗАПОСЛЕНЕ"/>
          <w:bookmarkEnd w:id="105"/>
          <w:p w14:paraId="423D5FD8" w14:textId="77777777" w:rsidR="00516FCC" w:rsidRDefault="00000000">
            <w:pPr>
              <w:rPr>
                <w:vanish/>
              </w:rPr>
            </w:pPr>
            <w:r>
              <w:fldChar w:fldCharType="begin"/>
            </w:r>
            <w:r>
              <w:instrText>TC "410000 РАСХОДИ ЗА ЗАПОСЛЕНЕ" \f C \l "2"</w:instrText>
            </w:r>
            <w:r>
              <w:fldChar w:fldCharType="end"/>
            </w:r>
          </w:p>
          <w:p w14:paraId="4792C293" w14:textId="77777777" w:rsidR="00516FCC" w:rsidRDefault="00000000">
            <w:pPr>
              <w:jc w:val="center"/>
              <w:rPr>
                <w:color w:val="000000"/>
                <w:sz w:val="16"/>
                <w:szCs w:val="16"/>
              </w:rPr>
            </w:pPr>
            <w:r>
              <w:rPr>
                <w:color w:val="000000"/>
                <w:sz w:val="16"/>
                <w:szCs w:val="16"/>
              </w:rPr>
              <w:t>411000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3F6AD3" w14:textId="77777777" w:rsidR="00516FCC" w:rsidRDefault="00000000">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F2104B" w14:textId="77777777" w:rsidR="00516FCC" w:rsidRDefault="00000000">
            <w:pPr>
              <w:jc w:val="right"/>
              <w:rPr>
                <w:color w:val="000000"/>
                <w:sz w:val="16"/>
                <w:szCs w:val="16"/>
              </w:rPr>
            </w:pPr>
            <w:r>
              <w:rPr>
                <w:color w:val="000000"/>
                <w:sz w:val="16"/>
                <w:szCs w:val="16"/>
              </w:rPr>
              <w:t>132.270.140,00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67FFD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CD9E10" w14:textId="77777777" w:rsidR="00516FCC" w:rsidRDefault="00000000">
            <w:pPr>
              <w:jc w:val="right"/>
              <w:rPr>
                <w:color w:val="000000"/>
                <w:sz w:val="16"/>
                <w:szCs w:val="16"/>
              </w:rPr>
            </w:pPr>
            <w:r>
              <w:rPr>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359AF0" w14:textId="77777777" w:rsidR="00516FCC" w:rsidRDefault="00000000">
            <w:pPr>
              <w:jc w:val="right"/>
              <w:rPr>
                <w:color w:val="000000"/>
                <w:sz w:val="16"/>
                <w:szCs w:val="16"/>
              </w:rPr>
            </w:pPr>
            <w:r>
              <w:rPr>
                <w:color w:val="000000"/>
                <w:sz w:val="16"/>
                <w:szCs w:val="16"/>
              </w:rPr>
              <w:t>136.070.140,00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85BBD6" w14:textId="77777777" w:rsidR="00516FCC" w:rsidRDefault="00000000">
            <w:pPr>
              <w:jc w:val="right"/>
              <w:rPr>
                <w:color w:val="000000"/>
                <w:sz w:val="16"/>
                <w:szCs w:val="16"/>
              </w:rPr>
            </w:pPr>
            <w:r>
              <w:rPr>
                <w:color w:val="000000"/>
                <w:sz w:val="16"/>
                <w:szCs w:val="16"/>
              </w:rPr>
              <w:t>27,11</w:t>
            </w:r>
          </w:p>
        </w:tc>
      </w:tr>
      <w:tr w:rsidR="00516FCC" w14:paraId="7C5B097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822DE" w14:textId="77777777" w:rsidR="00516FCC" w:rsidRDefault="00000000">
            <w:pPr>
              <w:jc w:val="center"/>
              <w:rPr>
                <w:color w:val="000000"/>
                <w:sz w:val="16"/>
                <w:szCs w:val="16"/>
              </w:rPr>
            </w:pPr>
            <w:r>
              <w:rPr>
                <w:color w:val="000000"/>
                <w:sz w:val="16"/>
                <w:szCs w:val="16"/>
              </w:rPr>
              <w:t>412000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4E6F46" w14:textId="77777777" w:rsidR="00516FCC" w:rsidRDefault="00000000">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0F94FE" w14:textId="77777777" w:rsidR="00516FCC" w:rsidRDefault="00000000">
            <w:pPr>
              <w:jc w:val="right"/>
              <w:rPr>
                <w:color w:val="000000"/>
                <w:sz w:val="16"/>
                <w:szCs w:val="16"/>
              </w:rPr>
            </w:pPr>
            <w:r>
              <w:rPr>
                <w:color w:val="000000"/>
                <w:sz w:val="16"/>
                <w:szCs w:val="16"/>
              </w:rPr>
              <w:t>20.057.657,00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38F7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3B519" w14:textId="77777777" w:rsidR="00516FCC" w:rsidRDefault="00000000">
            <w:pPr>
              <w:jc w:val="right"/>
              <w:rPr>
                <w:color w:val="000000"/>
                <w:sz w:val="16"/>
                <w:szCs w:val="16"/>
              </w:rPr>
            </w:pPr>
            <w:r>
              <w:rPr>
                <w:color w:val="000000"/>
                <w:sz w:val="16"/>
                <w:szCs w:val="16"/>
              </w:rPr>
              <w:t>580.000,00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B77D5D" w14:textId="77777777" w:rsidR="00516FCC" w:rsidRDefault="00000000">
            <w:pPr>
              <w:jc w:val="right"/>
              <w:rPr>
                <w:color w:val="000000"/>
                <w:sz w:val="16"/>
                <w:szCs w:val="16"/>
              </w:rPr>
            </w:pPr>
            <w:r>
              <w:rPr>
                <w:color w:val="000000"/>
                <w:sz w:val="16"/>
                <w:szCs w:val="16"/>
              </w:rPr>
              <w:t>20.637.657,00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1273D" w14:textId="77777777" w:rsidR="00516FCC" w:rsidRDefault="00000000">
            <w:pPr>
              <w:jc w:val="right"/>
              <w:rPr>
                <w:color w:val="000000"/>
                <w:sz w:val="16"/>
                <w:szCs w:val="16"/>
              </w:rPr>
            </w:pPr>
            <w:r>
              <w:rPr>
                <w:color w:val="000000"/>
                <w:sz w:val="16"/>
                <w:szCs w:val="16"/>
              </w:rPr>
              <w:t>4,11</w:t>
            </w:r>
          </w:p>
        </w:tc>
      </w:tr>
      <w:tr w:rsidR="00516FCC" w14:paraId="15D3387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868D1E" w14:textId="77777777" w:rsidR="00516FCC" w:rsidRDefault="00000000">
            <w:pPr>
              <w:jc w:val="center"/>
              <w:rPr>
                <w:color w:val="000000"/>
                <w:sz w:val="16"/>
                <w:szCs w:val="16"/>
              </w:rPr>
            </w:pPr>
            <w:r>
              <w:rPr>
                <w:color w:val="000000"/>
                <w:sz w:val="16"/>
                <w:szCs w:val="16"/>
              </w:rPr>
              <w:t>413000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099FC" w14:textId="77777777" w:rsidR="00516FCC"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0031B"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04033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D329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ADFBD"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B62C6E" w14:textId="77777777" w:rsidR="00516FCC" w:rsidRDefault="00000000">
            <w:pPr>
              <w:jc w:val="right"/>
              <w:rPr>
                <w:color w:val="000000"/>
                <w:sz w:val="16"/>
                <w:szCs w:val="16"/>
              </w:rPr>
            </w:pPr>
            <w:r>
              <w:rPr>
                <w:color w:val="000000"/>
                <w:sz w:val="16"/>
                <w:szCs w:val="16"/>
              </w:rPr>
              <w:t>0,04</w:t>
            </w:r>
          </w:p>
        </w:tc>
      </w:tr>
      <w:tr w:rsidR="00516FCC" w14:paraId="1AD5756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2A62DB" w14:textId="77777777" w:rsidR="00516FCC" w:rsidRDefault="00000000">
            <w:pPr>
              <w:jc w:val="center"/>
              <w:rPr>
                <w:color w:val="000000"/>
                <w:sz w:val="16"/>
                <w:szCs w:val="16"/>
              </w:rPr>
            </w:pPr>
            <w:r>
              <w:rPr>
                <w:color w:val="000000"/>
                <w:sz w:val="16"/>
                <w:szCs w:val="16"/>
              </w:rPr>
              <w:t>414000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F50C9" w14:textId="77777777" w:rsidR="00516FCC" w:rsidRDefault="00000000">
            <w:pPr>
              <w:rPr>
                <w:color w:val="000000"/>
                <w:sz w:val="16"/>
                <w:szCs w:val="16"/>
              </w:rPr>
            </w:pPr>
            <w:r>
              <w:rPr>
                <w:color w:val="000000"/>
                <w:sz w:val="16"/>
                <w:szCs w:val="16"/>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B1813" w14:textId="77777777" w:rsidR="00516FCC" w:rsidRDefault="00000000">
            <w:pPr>
              <w:jc w:val="right"/>
              <w:rPr>
                <w:color w:val="000000"/>
                <w:sz w:val="16"/>
                <w:szCs w:val="16"/>
              </w:rPr>
            </w:pPr>
            <w:r>
              <w:rPr>
                <w:color w:val="000000"/>
                <w:sz w:val="16"/>
                <w:szCs w:val="16"/>
              </w:rPr>
              <w:t>4.150.000,00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7377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8A527" w14:textId="77777777" w:rsidR="00516FC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94B4D7" w14:textId="77777777" w:rsidR="00516FCC" w:rsidRDefault="00000000">
            <w:pPr>
              <w:jc w:val="right"/>
              <w:rPr>
                <w:color w:val="000000"/>
                <w:sz w:val="16"/>
                <w:szCs w:val="16"/>
              </w:rPr>
            </w:pPr>
            <w:r>
              <w:rPr>
                <w:color w:val="000000"/>
                <w:sz w:val="16"/>
                <w:szCs w:val="16"/>
              </w:rPr>
              <w:t>4.400.000,00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A769F" w14:textId="77777777" w:rsidR="00516FCC" w:rsidRDefault="00000000">
            <w:pPr>
              <w:jc w:val="right"/>
              <w:rPr>
                <w:color w:val="000000"/>
                <w:sz w:val="16"/>
                <w:szCs w:val="16"/>
              </w:rPr>
            </w:pPr>
            <w:r>
              <w:rPr>
                <w:color w:val="000000"/>
                <w:sz w:val="16"/>
                <w:szCs w:val="16"/>
              </w:rPr>
              <w:t>0,88</w:t>
            </w:r>
          </w:p>
        </w:tc>
      </w:tr>
      <w:tr w:rsidR="00516FCC" w14:paraId="19243B8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68AE7" w14:textId="77777777" w:rsidR="00516FCC" w:rsidRDefault="00000000">
            <w:pPr>
              <w:jc w:val="center"/>
              <w:rPr>
                <w:color w:val="000000"/>
                <w:sz w:val="16"/>
                <w:szCs w:val="16"/>
              </w:rPr>
            </w:pPr>
            <w:r>
              <w:rPr>
                <w:color w:val="000000"/>
                <w:sz w:val="16"/>
                <w:szCs w:val="16"/>
              </w:rPr>
              <w:t>415000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0B8228" w14:textId="77777777" w:rsidR="00516FCC"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8D01E3" w14:textId="77777777" w:rsidR="00516FCC" w:rsidRDefault="00000000">
            <w:pPr>
              <w:jc w:val="right"/>
              <w:rPr>
                <w:color w:val="000000"/>
                <w:sz w:val="16"/>
                <w:szCs w:val="16"/>
              </w:rPr>
            </w:pPr>
            <w:r>
              <w:rPr>
                <w:color w:val="000000"/>
                <w:sz w:val="16"/>
                <w:szCs w:val="16"/>
              </w:rPr>
              <w:t>2.690.000,00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8E34A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861C8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0E2D9" w14:textId="77777777" w:rsidR="00516FCC" w:rsidRDefault="00000000">
            <w:pPr>
              <w:jc w:val="right"/>
              <w:rPr>
                <w:color w:val="000000"/>
                <w:sz w:val="16"/>
                <w:szCs w:val="16"/>
              </w:rPr>
            </w:pPr>
            <w:r>
              <w:rPr>
                <w:color w:val="000000"/>
                <w:sz w:val="16"/>
                <w:szCs w:val="16"/>
              </w:rPr>
              <w:t>2.690.000,00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0B7213" w14:textId="77777777" w:rsidR="00516FCC" w:rsidRDefault="00000000">
            <w:pPr>
              <w:jc w:val="right"/>
              <w:rPr>
                <w:color w:val="000000"/>
                <w:sz w:val="16"/>
                <w:szCs w:val="16"/>
              </w:rPr>
            </w:pPr>
            <w:r>
              <w:rPr>
                <w:color w:val="000000"/>
                <w:sz w:val="16"/>
                <w:szCs w:val="16"/>
              </w:rPr>
              <w:t>0,54</w:t>
            </w:r>
          </w:p>
        </w:tc>
      </w:tr>
      <w:tr w:rsidR="00516FCC" w14:paraId="6FF4480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0CE1B2" w14:textId="77777777" w:rsidR="00516FCC" w:rsidRDefault="00000000">
            <w:pPr>
              <w:jc w:val="center"/>
              <w:rPr>
                <w:color w:val="000000"/>
                <w:sz w:val="16"/>
                <w:szCs w:val="16"/>
              </w:rPr>
            </w:pPr>
            <w:r>
              <w:rPr>
                <w:color w:val="000000"/>
                <w:sz w:val="16"/>
                <w:szCs w:val="16"/>
              </w:rPr>
              <w:t>416000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B24DB" w14:textId="77777777" w:rsidR="00516FCC"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01D26E" w14:textId="77777777" w:rsidR="00516FCC" w:rsidRDefault="00000000">
            <w:pPr>
              <w:jc w:val="right"/>
              <w:rPr>
                <w:color w:val="000000"/>
                <w:sz w:val="16"/>
                <w:szCs w:val="16"/>
              </w:rPr>
            </w:pPr>
            <w:r>
              <w:rPr>
                <w:color w:val="000000"/>
                <w:sz w:val="16"/>
                <w:szCs w:val="16"/>
              </w:rPr>
              <w:t>1.540.000,00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29CF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7C120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CDA5FC" w14:textId="77777777" w:rsidR="00516FCC" w:rsidRDefault="00000000">
            <w:pPr>
              <w:jc w:val="right"/>
              <w:rPr>
                <w:color w:val="000000"/>
                <w:sz w:val="16"/>
                <w:szCs w:val="16"/>
              </w:rPr>
            </w:pPr>
            <w:r>
              <w:rPr>
                <w:color w:val="000000"/>
                <w:sz w:val="16"/>
                <w:szCs w:val="16"/>
              </w:rPr>
              <w:t>1.540.000,00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659AE6" w14:textId="77777777" w:rsidR="00516FCC" w:rsidRDefault="00000000">
            <w:pPr>
              <w:jc w:val="right"/>
              <w:rPr>
                <w:color w:val="000000"/>
                <w:sz w:val="16"/>
                <w:szCs w:val="16"/>
              </w:rPr>
            </w:pPr>
            <w:r>
              <w:rPr>
                <w:color w:val="000000"/>
                <w:sz w:val="16"/>
                <w:szCs w:val="16"/>
              </w:rPr>
              <w:t>0,31</w:t>
            </w:r>
          </w:p>
        </w:tc>
      </w:tr>
      <w:tr w:rsidR="00516FCC" w14:paraId="70B5C080"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7C8359" w14:textId="77777777" w:rsidR="00516FCC" w:rsidRDefault="00000000">
            <w:pPr>
              <w:jc w:val="center"/>
              <w:rPr>
                <w:b/>
                <w:bCs/>
                <w:color w:val="000000"/>
                <w:sz w:val="16"/>
                <w:szCs w:val="16"/>
              </w:rPr>
            </w:pPr>
            <w:r>
              <w:rPr>
                <w:b/>
                <w:bCs/>
                <w:color w:val="000000"/>
                <w:sz w:val="16"/>
                <w:szCs w:val="16"/>
              </w:rPr>
              <w:t>410000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C7AD66" w14:textId="77777777" w:rsidR="00516FCC" w:rsidRDefault="00000000">
            <w:pPr>
              <w:rPr>
                <w:b/>
                <w:bCs/>
                <w:color w:val="000000"/>
                <w:sz w:val="16"/>
                <w:szCs w:val="16"/>
              </w:rPr>
            </w:pPr>
            <w:r>
              <w:rPr>
                <w:b/>
                <w:bCs/>
                <w:color w:val="000000"/>
                <w:sz w:val="16"/>
                <w:szCs w:val="16"/>
              </w:rPr>
              <w:t>РАСХОДИ ЗА ЗАПОСЛЕНЕ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53E124" w14:textId="77777777" w:rsidR="00516FCC" w:rsidRDefault="00000000">
            <w:pPr>
              <w:jc w:val="right"/>
              <w:rPr>
                <w:b/>
                <w:bCs/>
                <w:color w:val="000000"/>
                <w:sz w:val="16"/>
                <w:szCs w:val="16"/>
              </w:rPr>
            </w:pPr>
            <w:r>
              <w:rPr>
                <w:b/>
                <w:bCs/>
                <w:color w:val="000000"/>
                <w:sz w:val="16"/>
                <w:szCs w:val="16"/>
              </w:rPr>
              <w:t>160.907.797,00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F12007"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66B9C8" w14:textId="77777777" w:rsidR="00516FCC" w:rsidRDefault="00000000">
            <w:pPr>
              <w:jc w:val="right"/>
              <w:rPr>
                <w:b/>
                <w:bCs/>
                <w:color w:val="000000"/>
                <w:sz w:val="16"/>
                <w:szCs w:val="16"/>
              </w:rPr>
            </w:pPr>
            <w:r>
              <w:rPr>
                <w:b/>
                <w:bCs/>
                <w:color w:val="000000"/>
                <w:sz w:val="16"/>
                <w:szCs w:val="16"/>
              </w:rPr>
              <w:t>4.630.000,00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F216A1" w14:textId="77777777" w:rsidR="00516FCC" w:rsidRDefault="00000000">
            <w:pPr>
              <w:jc w:val="right"/>
              <w:rPr>
                <w:b/>
                <w:bCs/>
                <w:color w:val="000000"/>
                <w:sz w:val="16"/>
                <w:szCs w:val="16"/>
              </w:rPr>
            </w:pPr>
            <w:r>
              <w:rPr>
                <w:b/>
                <w:bCs/>
                <w:color w:val="000000"/>
                <w:sz w:val="16"/>
                <w:szCs w:val="16"/>
              </w:rPr>
              <w:t>165.537.797,00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5B0AAF" w14:textId="77777777" w:rsidR="00516FCC" w:rsidRDefault="00000000">
            <w:pPr>
              <w:jc w:val="right"/>
              <w:rPr>
                <w:b/>
                <w:bCs/>
                <w:color w:val="000000"/>
                <w:sz w:val="16"/>
                <w:szCs w:val="16"/>
              </w:rPr>
            </w:pPr>
            <w:r>
              <w:rPr>
                <w:b/>
                <w:bCs/>
                <w:color w:val="000000"/>
                <w:sz w:val="16"/>
                <w:szCs w:val="16"/>
              </w:rPr>
              <w:t>32,99</w:t>
            </w:r>
          </w:p>
        </w:tc>
      </w:tr>
      <w:bookmarkStart w:id="106" w:name="_Toc420000_КОРИШЋЕЊЕ_УСЛУГА_И_РОБА"/>
      <w:bookmarkEnd w:id="106"/>
      <w:tr w:rsidR="00516FCC" w14:paraId="60CE69A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A6E20B" w14:textId="77777777" w:rsidR="00516FCC" w:rsidRDefault="00000000">
            <w:pPr>
              <w:rPr>
                <w:vanish/>
              </w:rPr>
            </w:pPr>
            <w:r>
              <w:fldChar w:fldCharType="begin"/>
            </w:r>
            <w:r>
              <w:instrText>TC "420000 КОРИШЋЕЊЕ УСЛУГА И РОБА" \f C \l "2"</w:instrText>
            </w:r>
            <w:r>
              <w:fldChar w:fldCharType="end"/>
            </w:r>
          </w:p>
          <w:p w14:paraId="283A7712" w14:textId="77777777" w:rsidR="00516FCC" w:rsidRDefault="00000000">
            <w:pPr>
              <w:jc w:val="center"/>
              <w:rPr>
                <w:color w:val="000000"/>
                <w:sz w:val="16"/>
                <w:szCs w:val="16"/>
              </w:rPr>
            </w:pPr>
            <w:r>
              <w:rPr>
                <w:color w:val="000000"/>
                <w:sz w:val="16"/>
                <w:szCs w:val="16"/>
              </w:rPr>
              <w:t>421000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6B46B" w14:textId="77777777" w:rsidR="00516FCC" w:rsidRDefault="00000000">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466A1" w14:textId="77777777" w:rsidR="00516FCC" w:rsidRDefault="00000000">
            <w:pPr>
              <w:jc w:val="right"/>
              <w:rPr>
                <w:color w:val="000000"/>
                <w:sz w:val="16"/>
                <w:szCs w:val="16"/>
              </w:rPr>
            </w:pPr>
            <w:r>
              <w:rPr>
                <w:color w:val="000000"/>
                <w:sz w:val="16"/>
                <w:szCs w:val="16"/>
              </w:rPr>
              <w:t>41.423.000,00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20EB2" w14:textId="77777777" w:rsidR="00516FCC"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AA532" w14:textId="77777777" w:rsidR="00516FCC" w:rsidRDefault="00000000">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04388" w14:textId="77777777" w:rsidR="00516FCC" w:rsidRDefault="00000000">
            <w:pPr>
              <w:jc w:val="right"/>
              <w:rPr>
                <w:color w:val="000000"/>
                <w:sz w:val="16"/>
                <w:szCs w:val="16"/>
              </w:rPr>
            </w:pPr>
            <w:r>
              <w:rPr>
                <w:color w:val="000000"/>
                <w:sz w:val="16"/>
                <w:szCs w:val="16"/>
              </w:rPr>
              <w:t>43.843.000,00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BA67B" w14:textId="77777777" w:rsidR="00516FCC" w:rsidRDefault="00000000">
            <w:pPr>
              <w:jc w:val="right"/>
              <w:rPr>
                <w:color w:val="000000"/>
                <w:sz w:val="16"/>
                <w:szCs w:val="16"/>
              </w:rPr>
            </w:pPr>
            <w:r>
              <w:rPr>
                <w:color w:val="000000"/>
                <w:sz w:val="16"/>
                <w:szCs w:val="16"/>
              </w:rPr>
              <w:t>8,74</w:t>
            </w:r>
          </w:p>
        </w:tc>
      </w:tr>
      <w:tr w:rsidR="00516FCC" w14:paraId="2C30CDE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B791D1" w14:textId="77777777" w:rsidR="00516FCC" w:rsidRDefault="00000000">
            <w:pPr>
              <w:jc w:val="center"/>
              <w:rPr>
                <w:color w:val="000000"/>
                <w:sz w:val="16"/>
                <w:szCs w:val="16"/>
              </w:rPr>
            </w:pPr>
            <w:r>
              <w:rPr>
                <w:color w:val="000000"/>
                <w:sz w:val="16"/>
                <w:szCs w:val="16"/>
              </w:rPr>
              <w:t>422000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61E594" w14:textId="77777777" w:rsidR="00516FCC" w:rsidRDefault="00000000">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132C3" w14:textId="77777777" w:rsidR="00516FCC" w:rsidRDefault="00000000">
            <w:pPr>
              <w:jc w:val="right"/>
              <w:rPr>
                <w:color w:val="000000"/>
                <w:sz w:val="16"/>
                <w:szCs w:val="16"/>
              </w:rPr>
            </w:pPr>
            <w:r>
              <w:rPr>
                <w:color w:val="000000"/>
                <w:sz w:val="16"/>
                <w:szCs w:val="16"/>
              </w:rPr>
              <w:t>1.081.000,00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F52E11" w14:textId="77777777" w:rsidR="00516FCC" w:rsidRDefault="00000000">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52A1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5CFECF" w14:textId="77777777" w:rsidR="00516FCC" w:rsidRDefault="00000000">
            <w:pPr>
              <w:jc w:val="right"/>
              <w:rPr>
                <w:color w:val="000000"/>
                <w:sz w:val="16"/>
                <w:szCs w:val="16"/>
              </w:rPr>
            </w:pPr>
            <w:r>
              <w:rPr>
                <w:color w:val="000000"/>
                <w:sz w:val="16"/>
                <w:szCs w:val="16"/>
              </w:rPr>
              <w:t>1.271.000,00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84376" w14:textId="77777777" w:rsidR="00516FCC" w:rsidRDefault="00000000">
            <w:pPr>
              <w:jc w:val="right"/>
              <w:rPr>
                <w:color w:val="000000"/>
                <w:sz w:val="16"/>
                <w:szCs w:val="16"/>
              </w:rPr>
            </w:pPr>
            <w:r>
              <w:rPr>
                <w:color w:val="000000"/>
                <w:sz w:val="16"/>
                <w:szCs w:val="16"/>
              </w:rPr>
              <w:t>0,25</w:t>
            </w:r>
          </w:p>
        </w:tc>
      </w:tr>
      <w:tr w:rsidR="00516FCC" w14:paraId="0017896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6D334" w14:textId="77777777" w:rsidR="00516FCC" w:rsidRDefault="00000000">
            <w:pPr>
              <w:jc w:val="center"/>
              <w:rPr>
                <w:color w:val="000000"/>
                <w:sz w:val="16"/>
                <w:szCs w:val="16"/>
              </w:rPr>
            </w:pPr>
            <w:r>
              <w:rPr>
                <w:color w:val="000000"/>
                <w:sz w:val="16"/>
                <w:szCs w:val="16"/>
              </w:rPr>
              <w:t>423000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F16103" w14:textId="77777777" w:rsidR="00516FCC" w:rsidRDefault="0000000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371E1" w14:textId="77777777" w:rsidR="00516FCC" w:rsidRDefault="00000000">
            <w:pPr>
              <w:jc w:val="right"/>
              <w:rPr>
                <w:color w:val="000000"/>
                <w:sz w:val="16"/>
                <w:szCs w:val="16"/>
              </w:rPr>
            </w:pPr>
            <w:r>
              <w:rPr>
                <w:color w:val="000000"/>
                <w:sz w:val="16"/>
                <w:szCs w:val="16"/>
              </w:rPr>
              <w:t>54.838.000,00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48AA5" w14:textId="77777777" w:rsidR="00516FCC" w:rsidRDefault="00000000">
            <w:pPr>
              <w:jc w:val="right"/>
              <w:rPr>
                <w:color w:val="000000"/>
                <w:sz w:val="16"/>
                <w:szCs w:val="16"/>
              </w:rPr>
            </w:pPr>
            <w:r>
              <w:rPr>
                <w:color w:val="000000"/>
                <w:sz w:val="16"/>
                <w:szCs w:val="16"/>
              </w:rPr>
              <w:t>675.000,00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7C7D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1A4C29" w14:textId="77777777" w:rsidR="00516FCC" w:rsidRDefault="00000000">
            <w:pPr>
              <w:jc w:val="right"/>
              <w:rPr>
                <w:color w:val="000000"/>
                <w:sz w:val="16"/>
                <w:szCs w:val="16"/>
              </w:rPr>
            </w:pPr>
            <w:r>
              <w:rPr>
                <w:color w:val="000000"/>
                <w:sz w:val="16"/>
                <w:szCs w:val="16"/>
              </w:rPr>
              <w:t>55.513.000,00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89E8F" w14:textId="77777777" w:rsidR="00516FCC" w:rsidRDefault="00000000">
            <w:pPr>
              <w:jc w:val="right"/>
              <w:rPr>
                <w:color w:val="000000"/>
                <w:sz w:val="16"/>
                <w:szCs w:val="16"/>
              </w:rPr>
            </w:pPr>
            <w:r>
              <w:rPr>
                <w:color w:val="000000"/>
                <w:sz w:val="16"/>
                <w:szCs w:val="16"/>
              </w:rPr>
              <w:t>11,06</w:t>
            </w:r>
          </w:p>
        </w:tc>
      </w:tr>
      <w:tr w:rsidR="00516FCC" w14:paraId="1122CFB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FDEEE9" w14:textId="77777777" w:rsidR="00516FCC" w:rsidRDefault="00000000">
            <w:pPr>
              <w:jc w:val="center"/>
              <w:rPr>
                <w:color w:val="000000"/>
                <w:sz w:val="16"/>
                <w:szCs w:val="16"/>
              </w:rPr>
            </w:pPr>
            <w:r>
              <w:rPr>
                <w:color w:val="000000"/>
                <w:sz w:val="16"/>
                <w:szCs w:val="16"/>
              </w:rPr>
              <w:t>424000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C31B9E" w14:textId="77777777" w:rsidR="00516FCC" w:rsidRDefault="00000000">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73BA3" w14:textId="77777777" w:rsidR="00516FCC" w:rsidRDefault="00000000">
            <w:pPr>
              <w:jc w:val="right"/>
              <w:rPr>
                <w:color w:val="000000"/>
                <w:sz w:val="16"/>
                <w:szCs w:val="16"/>
              </w:rPr>
            </w:pPr>
            <w:r>
              <w:rPr>
                <w:color w:val="000000"/>
                <w:sz w:val="16"/>
                <w:szCs w:val="16"/>
              </w:rPr>
              <w:t>11.260.000,00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7C1BE"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20749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255ACF" w14:textId="77777777" w:rsidR="00516FCC" w:rsidRDefault="00000000">
            <w:pPr>
              <w:jc w:val="right"/>
              <w:rPr>
                <w:color w:val="000000"/>
                <w:sz w:val="16"/>
                <w:szCs w:val="16"/>
              </w:rPr>
            </w:pPr>
            <w:r>
              <w:rPr>
                <w:color w:val="000000"/>
                <w:sz w:val="16"/>
                <w:szCs w:val="16"/>
              </w:rPr>
              <w:t>11.410.000,00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99982" w14:textId="77777777" w:rsidR="00516FCC" w:rsidRDefault="00000000">
            <w:pPr>
              <w:jc w:val="right"/>
              <w:rPr>
                <w:color w:val="000000"/>
                <w:sz w:val="16"/>
                <w:szCs w:val="16"/>
              </w:rPr>
            </w:pPr>
            <w:r>
              <w:rPr>
                <w:color w:val="000000"/>
                <w:sz w:val="16"/>
                <w:szCs w:val="16"/>
              </w:rPr>
              <w:t>2,27</w:t>
            </w:r>
          </w:p>
        </w:tc>
      </w:tr>
      <w:tr w:rsidR="00516FCC" w14:paraId="5058051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868D5E" w14:textId="77777777" w:rsidR="00516FCC" w:rsidRDefault="00000000">
            <w:pPr>
              <w:jc w:val="center"/>
              <w:rPr>
                <w:color w:val="000000"/>
                <w:sz w:val="16"/>
                <w:szCs w:val="16"/>
              </w:rPr>
            </w:pPr>
            <w:r>
              <w:rPr>
                <w:color w:val="000000"/>
                <w:sz w:val="16"/>
                <w:szCs w:val="16"/>
              </w:rPr>
              <w:t>425000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EA47B5" w14:textId="77777777" w:rsidR="00516FCC" w:rsidRDefault="00000000">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CDCEA3" w14:textId="77777777" w:rsidR="00516FCC" w:rsidRDefault="00000000">
            <w:pPr>
              <w:jc w:val="right"/>
              <w:rPr>
                <w:color w:val="000000"/>
                <w:sz w:val="16"/>
                <w:szCs w:val="16"/>
              </w:rPr>
            </w:pPr>
            <w:r>
              <w:rPr>
                <w:color w:val="000000"/>
                <w:sz w:val="16"/>
                <w:szCs w:val="16"/>
              </w:rPr>
              <w:t>21.880.000,00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CFB8F"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CB8D9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2CDD1" w14:textId="77777777" w:rsidR="00516FCC" w:rsidRDefault="00000000">
            <w:pPr>
              <w:jc w:val="right"/>
              <w:rPr>
                <w:color w:val="000000"/>
                <w:sz w:val="16"/>
                <w:szCs w:val="16"/>
              </w:rPr>
            </w:pPr>
            <w:r>
              <w:rPr>
                <w:color w:val="000000"/>
                <w:sz w:val="16"/>
                <w:szCs w:val="16"/>
              </w:rPr>
              <w:t>21.900.000,00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9E921C" w14:textId="77777777" w:rsidR="00516FCC" w:rsidRDefault="00000000">
            <w:pPr>
              <w:jc w:val="right"/>
              <w:rPr>
                <w:color w:val="000000"/>
                <w:sz w:val="16"/>
                <w:szCs w:val="16"/>
              </w:rPr>
            </w:pPr>
            <w:r>
              <w:rPr>
                <w:color w:val="000000"/>
                <w:sz w:val="16"/>
                <w:szCs w:val="16"/>
              </w:rPr>
              <w:t>4,36</w:t>
            </w:r>
          </w:p>
        </w:tc>
      </w:tr>
      <w:tr w:rsidR="00516FCC" w14:paraId="4A0B460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C79FFD" w14:textId="77777777" w:rsidR="00516FCC" w:rsidRDefault="00000000">
            <w:pPr>
              <w:jc w:val="center"/>
              <w:rPr>
                <w:color w:val="000000"/>
                <w:sz w:val="16"/>
                <w:szCs w:val="16"/>
              </w:rPr>
            </w:pPr>
            <w:r>
              <w:rPr>
                <w:color w:val="000000"/>
                <w:sz w:val="16"/>
                <w:szCs w:val="16"/>
              </w:rPr>
              <w:t>426000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190F1" w14:textId="77777777" w:rsidR="00516FCC" w:rsidRDefault="00000000">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233D6" w14:textId="77777777" w:rsidR="00516FCC" w:rsidRDefault="00000000">
            <w:pPr>
              <w:jc w:val="right"/>
              <w:rPr>
                <w:color w:val="000000"/>
                <w:sz w:val="16"/>
                <w:szCs w:val="16"/>
              </w:rPr>
            </w:pPr>
            <w:r>
              <w:rPr>
                <w:color w:val="000000"/>
                <w:sz w:val="16"/>
                <w:szCs w:val="16"/>
              </w:rPr>
              <w:t>11.252.000,00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FB5AC1" w14:textId="77777777" w:rsidR="00516FCC" w:rsidRDefault="00000000">
            <w:pPr>
              <w:jc w:val="right"/>
              <w:rPr>
                <w:color w:val="000000"/>
                <w:sz w:val="16"/>
                <w:szCs w:val="16"/>
              </w:rPr>
            </w:pPr>
            <w:r>
              <w:rPr>
                <w:color w:val="000000"/>
                <w:sz w:val="16"/>
                <w:szCs w:val="16"/>
              </w:rPr>
              <w:t>155.000,00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D578ED"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8CFBA2" w14:textId="77777777" w:rsidR="00516FCC" w:rsidRDefault="00000000">
            <w:pPr>
              <w:jc w:val="right"/>
              <w:rPr>
                <w:color w:val="000000"/>
                <w:sz w:val="16"/>
                <w:szCs w:val="16"/>
              </w:rPr>
            </w:pPr>
            <w:r>
              <w:rPr>
                <w:color w:val="000000"/>
                <w:sz w:val="16"/>
                <w:szCs w:val="16"/>
              </w:rPr>
              <w:t>11.607.000,00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E4008" w14:textId="77777777" w:rsidR="00516FCC" w:rsidRDefault="00000000">
            <w:pPr>
              <w:jc w:val="right"/>
              <w:rPr>
                <w:color w:val="000000"/>
                <w:sz w:val="16"/>
                <w:szCs w:val="16"/>
              </w:rPr>
            </w:pPr>
            <w:r>
              <w:rPr>
                <w:color w:val="000000"/>
                <w:sz w:val="16"/>
                <w:szCs w:val="16"/>
              </w:rPr>
              <w:t>2,31</w:t>
            </w:r>
          </w:p>
        </w:tc>
      </w:tr>
      <w:tr w:rsidR="00516FCC" w14:paraId="46A8469D"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8958B3" w14:textId="77777777" w:rsidR="00516FCC" w:rsidRDefault="00000000">
            <w:pPr>
              <w:jc w:val="center"/>
              <w:rPr>
                <w:b/>
                <w:bCs/>
                <w:color w:val="000000"/>
                <w:sz w:val="16"/>
                <w:szCs w:val="16"/>
              </w:rPr>
            </w:pPr>
            <w:r>
              <w:rPr>
                <w:b/>
                <w:bCs/>
                <w:color w:val="000000"/>
                <w:sz w:val="16"/>
                <w:szCs w:val="16"/>
              </w:rPr>
              <w:t>420000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1C97AF" w14:textId="77777777" w:rsidR="00516FCC" w:rsidRDefault="00000000">
            <w:pPr>
              <w:rPr>
                <w:b/>
                <w:bCs/>
                <w:color w:val="000000"/>
                <w:sz w:val="16"/>
                <w:szCs w:val="16"/>
              </w:rPr>
            </w:pPr>
            <w:r>
              <w:rPr>
                <w:b/>
                <w:bCs/>
                <w:color w:val="000000"/>
                <w:sz w:val="16"/>
                <w:szCs w:val="16"/>
              </w:rPr>
              <w:t>КОРИШЋЕЊЕ УСЛУГА И РОБА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F3C115" w14:textId="77777777" w:rsidR="00516FCC" w:rsidRDefault="00000000">
            <w:pPr>
              <w:jc w:val="right"/>
              <w:rPr>
                <w:b/>
                <w:bCs/>
                <w:color w:val="000000"/>
                <w:sz w:val="16"/>
                <w:szCs w:val="16"/>
              </w:rPr>
            </w:pPr>
            <w:r>
              <w:rPr>
                <w:b/>
                <w:bCs/>
                <w:color w:val="000000"/>
                <w:sz w:val="16"/>
                <w:szCs w:val="16"/>
              </w:rPr>
              <w:t>141.734.000,00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43186C" w14:textId="77777777" w:rsidR="00516FCC" w:rsidRDefault="00000000">
            <w:pPr>
              <w:jc w:val="right"/>
              <w:rPr>
                <w:b/>
                <w:bCs/>
                <w:color w:val="000000"/>
                <w:sz w:val="16"/>
                <w:szCs w:val="16"/>
              </w:rPr>
            </w:pPr>
            <w:r>
              <w:rPr>
                <w:b/>
                <w:bCs/>
                <w:color w:val="000000"/>
                <w:sz w:val="16"/>
                <w:szCs w:val="16"/>
              </w:rPr>
              <w:t>1.410.000,00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0CC03F" w14:textId="77777777" w:rsidR="00516FCC" w:rsidRDefault="00000000">
            <w:pPr>
              <w:jc w:val="right"/>
              <w:rPr>
                <w:b/>
                <w:bCs/>
                <w:color w:val="000000"/>
                <w:sz w:val="16"/>
                <w:szCs w:val="16"/>
              </w:rPr>
            </w:pPr>
            <w:r>
              <w:rPr>
                <w:b/>
                <w:bCs/>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3828FF" w14:textId="77777777" w:rsidR="00516FCC" w:rsidRDefault="00000000">
            <w:pPr>
              <w:jc w:val="right"/>
              <w:rPr>
                <w:b/>
                <w:bCs/>
                <w:color w:val="000000"/>
                <w:sz w:val="16"/>
                <w:szCs w:val="16"/>
              </w:rPr>
            </w:pPr>
            <w:r>
              <w:rPr>
                <w:b/>
                <w:bCs/>
                <w:color w:val="000000"/>
                <w:sz w:val="16"/>
                <w:szCs w:val="16"/>
              </w:rPr>
              <w:t>145.544.000,00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899F11" w14:textId="77777777" w:rsidR="00516FCC" w:rsidRDefault="00000000">
            <w:pPr>
              <w:jc w:val="right"/>
              <w:rPr>
                <w:b/>
                <w:bCs/>
                <w:color w:val="000000"/>
                <w:sz w:val="16"/>
                <w:szCs w:val="16"/>
              </w:rPr>
            </w:pPr>
            <w:r>
              <w:rPr>
                <w:b/>
                <w:bCs/>
                <w:color w:val="000000"/>
                <w:sz w:val="16"/>
                <w:szCs w:val="16"/>
              </w:rPr>
              <w:t>29,00</w:t>
            </w:r>
          </w:p>
        </w:tc>
      </w:tr>
      <w:bookmarkStart w:id="107" w:name="_Toc450000_СУБВЕНЦИЈЕ"/>
      <w:bookmarkEnd w:id="107"/>
      <w:tr w:rsidR="00516FCC" w14:paraId="522BDAF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A9BD31" w14:textId="77777777" w:rsidR="00516FCC" w:rsidRDefault="00000000">
            <w:pPr>
              <w:rPr>
                <w:vanish/>
              </w:rPr>
            </w:pPr>
            <w:r>
              <w:fldChar w:fldCharType="begin"/>
            </w:r>
            <w:r>
              <w:instrText>TC "450000 СУБВЕНЦИЈЕ" \f C \l "2"</w:instrText>
            </w:r>
            <w:r>
              <w:fldChar w:fldCharType="end"/>
            </w:r>
          </w:p>
          <w:p w14:paraId="4ACBD791" w14:textId="77777777" w:rsidR="00516FCC" w:rsidRDefault="00000000">
            <w:pPr>
              <w:jc w:val="center"/>
              <w:rPr>
                <w:color w:val="000000"/>
                <w:sz w:val="16"/>
                <w:szCs w:val="16"/>
              </w:rPr>
            </w:pPr>
            <w:r>
              <w:rPr>
                <w:color w:val="000000"/>
                <w:sz w:val="16"/>
                <w:szCs w:val="16"/>
              </w:rPr>
              <w:t>451000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9BC8E" w14:textId="77777777" w:rsidR="00516FCC"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63561F" w14:textId="77777777" w:rsidR="00516FCC" w:rsidRDefault="00000000">
            <w:pPr>
              <w:jc w:val="right"/>
              <w:rPr>
                <w:color w:val="000000"/>
                <w:sz w:val="16"/>
                <w:szCs w:val="16"/>
              </w:rPr>
            </w:pPr>
            <w:r>
              <w:rPr>
                <w:color w:val="000000"/>
                <w:sz w:val="16"/>
                <w:szCs w:val="16"/>
              </w:rPr>
              <w:t>30.200.000,00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BC87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774C7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BD17D1" w14:textId="77777777" w:rsidR="00516FCC" w:rsidRDefault="00000000">
            <w:pPr>
              <w:jc w:val="right"/>
              <w:rPr>
                <w:color w:val="000000"/>
                <w:sz w:val="16"/>
                <w:szCs w:val="16"/>
              </w:rPr>
            </w:pPr>
            <w:r>
              <w:rPr>
                <w:color w:val="000000"/>
                <w:sz w:val="16"/>
                <w:szCs w:val="16"/>
              </w:rPr>
              <w:t>30.200.000,00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79BAC" w14:textId="77777777" w:rsidR="00516FCC" w:rsidRDefault="00000000">
            <w:pPr>
              <w:jc w:val="right"/>
              <w:rPr>
                <w:color w:val="000000"/>
                <w:sz w:val="16"/>
                <w:szCs w:val="16"/>
              </w:rPr>
            </w:pPr>
            <w:r>
              <w:rPr>
                <w:color w:val="000000"/>
                <w:sz w:val="16"/>
                <w:szCs w:val="16"/>
              </w:rPr>
              <w:t>6,02</w:t>
            </w:r>
          </w:p>
        </w:tc>
      </w:tr>
      <w:tr w:rsidR="00516FCC" w14:paraId="542D294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7B37FF" w14:textId="77777777" w:rsidR="00516FCC" w:rsidRDefault="00000000">
            <w:pPr>
              <w:jc w:val="center"/>
              <w:rPr>
                <w:color w:val="000000"/>
                <w:sz w:val="16"/>
                <w:szCs w:val="16"/>
              </w:rPr>
            </w:pPr>
            <w:r>
              <w:rPr>
                <w:color w:val="000000"/>
                <w:sz w:val="16"/>
                <w:szCs w:val="16"/>
              </w:rPr>
              <w:t>454000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2039C8" w14:textId="77777777" w:rsidR="00516FCC" w:rsidRDefault="00000000">
            <w:pPr>
              <w:rPr>
                <w:color w:val="000000"/>
                <w:sz w:val="16"/>
                <w:szCs w:val="16"/>
              </w:rPr>
            </w:pPr>
            <w:r>
              <w:rPr>
                <w:color w:val="000000"/>
                <w:sz w:val="16"/>
                <w:szCs w:val="16"/>
              </w:rPr>
              <w:t>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58924" w14:textId="77777777" w:rsidR="00516FCC" w:rsidRDefault="00000000">
            <w:pPr>
              <w:jc w:val="right"/>
              <w:rPr>
                <w:color w:val="000000"/>
                <w:sz w:val="16"/>
                <w:szCs w:val="16"/>
              </w:rPr>
            </w:pPr>
            <w:r>
              <w:rPr>
                <w:color w:val="000000"/>
                <w:sz w:val="16"/>
                <w:szCs w:val="16"/>
              </w:rPr>
              <w:t>3.700.000,00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7B21F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2CC2E"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FFD8B" w14:textId="77777777" w:rsidR="00516FCC" w:rsidRDefault="00000000">
            <w:pPr>
              <w:jc w:val="right"/>
              <w:rPr>
                <w:color w:val="000000"/>
                <w:sz w:val="16"/>
                <w:szCs w:val="16"/>
              </w:rPr>
            </w:pPr>
            <w:r>
              <w:rPr>
                <w:color w:val="000000"/>
                <w:sz w:val="16"/>
                <w:szCs w:val="16"/>
              </w:rPr>
              <w:t>5.700.000,00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E88A6" w14:textId="77777777" w:rsidR="00516FCC" w:rsidRDefault="00000000">
            <w:pPr>
              <w:jc w:val="right"/>
              <w:rPr>
                <w:color w:val="000000"/>
                <w:sz w:val="16"/>
                <w:szCs w:val="16"/>
              </w:rPr>
            </w:pPr>
            <w:r>
              <w:rPr>
                <w:color w:val="000000"/>
                <w:sz w:val="16"/>
                <w:szCs w:val="16"/>
              </w:rPr>
              <w:t>1,14</w:t>
            </w:r>
          </w:p>
        </w:tc>
      </w:tr>
      <w:tr w:rsidR="00516FCC" w14:paraId="5792BC90"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94CAD3" w14:textId="77777777" w:rsidR="00516FCC" w:rsidRDefault="00000000">
            <w:pPr>
              <w:jc w:val="center"/>
              <w:rPr>
                <w:b/>
                <w:bCs/>
                <w:color w:val="000000"/>
                <w:sz w:val="16"/>
                <w:szCs w:val="16"/>
              </w:rPr>
            </w:pPr>
            <w:r>
              <w:rPr>
                <w:b/>
                <w:bCs/>
                <w:color w:val="000000"/>
                <w:sz w:val="16"/>
                <w:szCs w:val="16"/>
              </w:rPr>
              <w:t>450000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35F889" w14:textId="77777777" w:rsidR="00516FCC" w:rsidRDefault="00000000">
            <w:pPr>
              <w:rPr>
                <w:b/>
                <w:bCs/>
                <w:color w:val="000000"/>
                <w:sz w:val="16"/>
                <w:szCs w:val="16"/>
              </w:rPr>
            </w:pPr>
            <w:r>
              <w:rPr>
                <w:b/>
                <w:bCs/>
                <w:color w:val="000000"/>
                <w:sz w:val="16"/>
                <w:szCs w:val="16"/>
              </w:rPr>
              <w:t>СУБВЕНЦИЈЕ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8C9196" w14:textId="77777777" w:rsidR="00516FCC" w:rsidRDefault="00000000">
            <w:pPr>
              <w:jc w:val="right"/>
              <w:rPr>
                <w:b/>
                <w:bCs/>
                <w:color w:val="000000"/>
                <w:sz w:val="16"/>
                <w:szCs w:val="16"/>
              </w:rPr>
            </w:pPr>
            <w:r>
              <w:rPr>
                <w:b/>
                <w:bCs/>
                <w:color w:val="000000"/>
                <w:sz w:val="16"/>
                <w:szCs w:val="16"/>
              </w:rPr>
              <w:t>33.900.000,00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B9FDF6"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50915E" w14:textId="77777777" w:rsidR="00516FCC" w:rsidRDefault="0000000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E5BC88" w14:textId="77777777" w:rsidR="00516FCC" w:rsidRDefault="00000000">
            <w:pPr>
              <w:jc w:val="right"/>
              <w:rPr>
                <w:b/>
                <w:bCs/>
                <w:color w:val="000000"/>
                <w:sz w:val="16"/>
                <w:szCs w:val="16"/>
              </w:rPr>
            </w:pPr>
            <w:r>
              <w:rPr>
                <w:b/>
                <w:bCs/>
                <w:color w:val="000000"/>
                <w:sz w:val="16"/>
                <w:szCs w:val="16"/>
              </w:rPr>
              <w:t>35.900.000,00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7E9124" w14:textId="77777777" w:rsidR="00516FCC" w:rsidRDefault="00000000">
            <w:pPr>
              <w:jc w:val="right"/>
              <w:rPr>
                <w:b/>
                <w:bCs/>
                <w:color w:val="000000"/>
                <w:sz w:val="16"/>
                <w:szCs w:val="16"/>
              </w:rPr>
            </w:pPr>
            <w:r>
              <w:rPr>
                <w:b/>
                <w:bCs/>
                <w:color w:val="000000"/>
                <w:sz w:val="16"/>
                <w:szCs w:val="16"/>
              </w:rPr>
              <w:t>7,15</w:t>
            </w:r>
          </w:p>
        </w:tc>
      </w:tr>
      <w:bookmarkStart w:id="108" w:name="_Toc460000_ДОНАЦИЈЕ,_ДОТАЦИЈЕ_И_ТРАНСФЕР"/>
      <w:bookmarkEnd w:id="108"/>
      <w:tr w:rsidR="00516FCC" w14:paraId="0CA741F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58B9C7" w14:textId="77777777" w:rsidR="00516FCC" w:rsidRDefault="00000000">
            <w:pPr>
              <w:rPr>
                <w:vanish/>
              </w:rPr>
            </w:pPr>
            <w:r>
              <w:fldChar w:fldCharType="begin"/>
            </w:r>
            <w:r>
              <w:instrText>TC "460000 ДОНАЦИЈЕ, ДОТАЦИЈЕ И ТРАНСФЕРИ" \f C \l "2"</w:instrText>
            </w:r>
            <w:r>
              <w:fldChar w:fldCharType="end"/>
            </w:r>
          </w:p>
          <w:p w14:paraId="6DDBDC7C" w14:textId="77777777" w:rsidR="00516FCC" w:rsidRDefault="00000000">
            <w:pPr>
              <w:jc w:val="center"/>
              <w:rPr>
                <w:color w:val="000000"/>
                <w:sz w:val="16"/>
                <w:szCs w:val="16"/>
              </w:rPr>
            </w:pPr>
            <w:r>
              <w:rPr>
                <w:color w:val="000000"/>
                <w:sz w:val="16"/>
                <w:szCs w:val="16"/>
              </w:rPr>
              <w:t>463000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A66F0B" w14:textId="77777777" w:rsidR="00516FCC" w:rsidRDefault="00000000">
            <w:pPr>
              <w:rPr>
                <w:color w:val="000000"/>
                <w:sz w:val="16"/>
                <w:szCs w:val="16"/>
              </w:rPr>
            </w:pPr>
            <w:r>
              <w:rPr>
                <w:color w:val="000000"/>
                <w:sz w:val="16"/>
                <w:szCs w:val="16"/>
              </w:rPr>
              <w:t>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FEC559" w14:textId="77777777" w:rsidR="00516FCC" w:rsidRDefault="00000000">
            <w:pPr>
              <w:jc w:val="right"/>
              <w:rPr>
                <w:color w:val="000000"/>
                <w:sz w:val="16"/>
                <w:szCs w:val="16"/>
              </w:rPr>
            </w:pPr>
            <w:r>
              <w:rPr>
                <w:color w:val="000000"/>
                <w:sz w:val="16"/>
                <w:szCs w:val="16"/>
              </w:rPr>
              <w:t>48.053.000,00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5C4B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B7A09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82549" w14:textId="77777777" w:rsidR="00516FCC" w:rsidRDefault="00000000">
            <w:pPr>
              <w:jc w:val="right"/>
              <w:rPr>
                <w:color w:val="000000"/>
                <w:sz w:val="16"/>
                <w:szCs w:val="16"/>
              </w:rPr>
            </w:pPr>
            <w:r>
              <w:rPr>
                <w:color w:val="000000"/>
                <w:sz w:val="16"/>
                <w:szCs w:val="16"/>
              </w:rPr>
              <w:t>48.053.000,00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DB1AFD" w14:textId="77777777" w:rsidR="00516FCC" w:rsidRDefault="00000000">
            <w:pPr>
              <w:jc w:val="right"/>
              <w:rPr>
                <w:color w:val="000000"/>
                <w:sz w:val="16"/>
                <w:szCs w:val="16"/>
              </w:rPr>
            </w:pPr>
            <w:r>
              <w:rPr>
                <w:color w:val="000000"/>
                <w:sz w:val="16"/>
                <w:szCs w:val="16"/>
              </w:rPr>
              <w:t>9,58</w:t>
            </w:r>
          </w:p>
        </w:tc>
      </w:tr>
      <w:tr w:rsidR="00516FCC" w14:paraId="6B73E33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A6358" w14:textId="77777777" w:rsidR="00516FCC" w:rsidRDefault="00000000">
            <w:pPr>
              <w:jc w:val="center"/>
              <w:rPr>
                <w:color w:val="000000"/>
                <w:sz w:val="16"/>
                <w:szCs w:val="16"/>
              </w:rPr>
            </w:pPr>
            <w:r>
              <w:rPr>
                <w:color w:val="000000"/>
                <w:sz w:val="16"/>
                <w:szCs w:val="16"/>
              </w:rPr>
              <w:t>464000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1ECCD" w14:textId="77777777" w:rsidR="00516FCC" w:rsidRDefault="00000000">
            <w:pPr>
              <w:rPr>
                <w:color w:val="000000"/>
                <w:sz w:val="16"/>
                <w:szCs w:val="16"/>
              </w:rPr>
            </w:pPr>
            <w:r>
              <w:rPr>
                <w:color w:val="000000"/>
                <w:sz w:val="16"/>
                <w:szCs w:val="16"/>
              </w:rPr>
              <w:t>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65967" w14:textId="77777777" w:rsidR="00516FCC" w:rsidRDefault="00000000">
            <w:pPr>
              <w:jc w:val="right"/>
              <w:rPr>
                <w:color w:val="000000"/>
                <w:sz w:val="16"/>
                <w:szCs w:val="16"/>
              </w:rPr>
            </w:pPr>
            <w:r>
              <w:rPr>
                <w:color w:val="000000"/>
                <w:sz w:val="16"/>
                <w:szCs w:val="16"/>
              </w:rPr>
              <w:t>15.130.331,00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0919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3E518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C9A12D" w14:textId="77777777" w:rsidR="00516FCC" w:rsidRDefault="00000000">
            <w:pPr>
              <w:jc w:val="right"/>
              <w:rPr>
                <w:color w:val="000000"/>
                <w:sz w:val="16"/>
                <w:szCs w:val="16"/>
              </w:rPr>
            </w:pPr>
            <w:r>
              <w:rPr>
                <w:color w:val="000000"/>
                <w:sz w:val="16"/>
                <w:szCs w:val="16"/>
              </w:rPr>
              <w:t>15.130.331,00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38F09F" w14:textId="77777777" w:rsidR="00516FCC" w:rsidRDefault="00000000">
            <w:pPr>
              <w:jc w:val="right"/>
              <w:rPr>
                <w:color w:val="000000"/>
                <w:sz w:val="16"/>
                <w:szCs w:val="16"/>
              </w:rPr>
            </w:pPr>
            <w:r>
              <w:rPr>
                <w:color w:val="000000"/>
                <w:sz w:val="16"/>
                <w:szCs w:val="16"/>
              </w:rPr>
              <w:t>3,01</w:t>
            </w:r>
          </w:p>
        </w:tc>
      </w:tr>
      <w:tr w:rsidR="00516FCC" w14:paraId="13B9254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E0C4EB" w14:textId="77777777" w:rsidR="00516FCC" w:rsidRDefault="00000000">
            <w:pPr>
              <w:jc w:val="center"/>
              <w:rPr>
                <w:color w:val="000000"/>
                <w:sz w:val="16"/>
                <w:szCs w:val="16"/>
              </w:rPr>
            </w:pPr>
            <w:r>
              <w:rPr>
                <w:color w:val="000000"/>
                <w:sz w:val="16"/>
                <w:szCs w:val="16"/>
              </w:rPr>
              <w:t>465000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F42A9" w14:textId="77777777" w:rsidR="00516FCC" w:rsidRDefault="00000000">
            <w:pPr>
              <w:rPr>
                <w:color w:val="000000"/>
                <w:sz w:val="16"/>
                <w:szCs w:val="16"/>
              </w:rPr>
            </w:pPr>
            <w:r>
              <w:rPr>
                <w:color w:val="000000"/>
                <w:sz w:val="16"/>
                <w:szCs w:val="16"/>
              </w:rPr>
              <w:t>ОСТАЛЕ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DD3EB0" w14:textId="77777777" w:rsidR="00516FCC" w:rsidRDefault="00000000">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AB1F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4B1EC2" w14:textId="77777777" w:rsidR="00516FC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7EF3D" w14:textId="77777777" w:rsidR="00516FCC" w:rsidRDefault="00000000">
            <w:pPr>
              <w:jc w:val="right"/>
              <w:rPr>
                <w:color w:val="000000"/>
                <w:sz w:val="16"/>
                <w:szCs w:val="16"/>
              </w:rPr>
            </w:pPr>
            <w:r>
              <w:rPr>
                <w:color w:val="000000"/>
                <w:sz w:val="16"/>
                <w:szCs w:val="16"/>
              </w:rPr>
              <w:t>3.190.000,00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D1CD2E" w14:textId="77777777" w:rsidR="00516FCC" w:rsidRDefault="00000000">
            <w:pPr>
              <w:jc w:val="right"/>
              <w:rPr>
                <w:color w:val="000000"/>
                <w:sz w:val="16"/>
                <w:szCs w:val="16"/>
              </w:rPr>
            </w:pPr>
            <w:r>
              <w:rPr>
                <w:color w:val="000000"/>
                <w:sz w:val="16"/>
                <w:szCs w:val="16"/>
              </w:rPr>
              <w:t>0,64</w:t>
            </w:r>
          </w:p>
        </w:tc>
      </w:tr>
      <w:tr w:rsidR="00516FCC" w14:paraId="46DFA56E"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D78D73" w14:textId="77777777" w:rsidR="00516FCC" w:rsidRDefault="00000000">
            <w:pPr>
              <w:jc w:val="center"/>
              <w:rPr>
                <w:b/>
                <w:bCs/>
                <w:color w:val="000000"/>
                <w:sz w:val="16"/>
                <w:szCs w:val="16"/>
              </w:rPr>
            </w:pPr>
            <w:r>
              <w:rPr>
                <w:b/>
                <w:bCs/>
                <w:color w:val="000000"/>
                <w:sz w:val="16"/>
                <w:szCs w:val="16"/>
              </w:rPr>
              <w:t>460000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5A5643" w14:textId="77777777" w:rsidR="00516FCC" w:rsidRDefault="00000000">
            <w:pPr>
              <w:rPr>
                <w:b/>
                <w:bCs/>
                <w:color w:val="000000"/>
                <w:sz w:val="16"/>
                <w:szCs w:val="16"/>
              </w:rPr>
            </w:pPr>
            <w:r>
              <w:rPr>
                <w:b/>
                <w:bCs/>
                <w:color w:val="000000"/>
                <w:sz w:val="16"/>
                <w:szCs w:val="16"/>
              </w:rPr>
              <w:t>ДОНАЦИЈЕ,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AC07E1" w14:textId="77777777" w:rsidR="00516FCC" w:rsidRDefault="00000000">
            <w:pPr>
              <w:jc w:val="right"/>
              <w:rPr>
                <w:b/>
                <w:bCs/>
                <w:color w:val="000000"/>
                <w:sz w:val="16"/>
                <w:szCs w:val="16"/>
              </w:rPr>
            </w:pPr>
            <w:r>
              <w:rPr>
                <w:b/>
                <w:bCs/>
                <w:color w:val="000000"/>
                <w:sz w:val="16"/>
                <w:szCs w:val="16"/>
              </w:rPr>
              <w:t>63.373.331,00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B71DC6"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FE295F" w14:textId="77777777" w:rsidR="00516FCC" w:rsidRDefault="00000000">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85DF53" w14:textId="77777777" w:rsidR="00516FCC" w:rsidRDefault="00000000">
            <w:pPr>
              <w:jc w:val="right"/>
              <w:rPr>
                <w:b/>
                <w:bCs/>
                <w:color w:val="000000"/>
                <w:sz w:val="16"/>
                <w:szCs w:val="16"/>
              </w:rPr>
            </w:pPr>
            <w:r>
              <w:rPr>
                <w:b/>
                <w:bCs/>
                <w:color w:val="000000"/>
                <w:sz w:val="16"/>
                <w:szCs w:val="16"/>
              </w:rPr>
              <w:t>66.373.331,00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D56DBB" w14:textId="77777777" w:rsidR="00516FCC" w:rsidRDefault="00000000">
            <w:pPr>
              <w:jc w:val="right"/>
              <w:rPr>
                <w:b/>
                <w:bCs/>
                <w:color w:val="000000"/>
                <w:sz w:val="16"/>
                <w:szCs w:val="16"/>
              </w:rPr>
            </w:pPr>
            <w:r>
              <w:rPr>
                <w:b/>
                <w:bCs/>
                <w:color w:val="000000"/>
                <w:sz w:val="16"/>
                <w:szCs w:val="16"/>
              </w:rPr>
              <w:t>13,23</w:t>
            </w:r>
          </w:p>
        </w:tc>
      </w:tr>
      <w:bookmarkStart w:id="109" w:name="_Toc470000_СОЦИЈАЛНО_ОСИГУРАЊЕ_И_СОЦИЈАЛ"/>
      <w:bookmarkEnd w:id="109"/>
      <w:tr w:rsidR="00516FCC" w14:paraId="6808CE7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A489A" w14:textId="77777777" w:rsidR="00516FCC" w:rsidRDefault="00000000">
            <w:pPr>
              <w:rPr>
                <w:vanish/>
              </w:rPr>
            </w:pPr>
            <w:r>
              <w:fldChar w:fldCharType="begin"/>
            </w:r>
            <w:r>
              <w:instrText>TC "470000 СОЦИЈАЛНО ОСИГУРАЊЕ И СОЦИЈАЛНА ЗАШТИТА" \f C \l "2"</w:instrText>
            </w:r>
            <w:r>
              <w:fldChar w:fldCharType="end"/>
            </w:r>
          </w:p>
          <w:p w14:paraId="2D1FF50B" w14:textId="77777777" w:rsidR="00516FCC" w:rsidRDefault="00000000">
            <w:pPr>
              <w:jc w:val="center"/>
              <w:rPr>
                <w:color w:val="000000"/>
                <w:sz w:val="16"/>
                <w:szCs w:val="16"/>
              </w:rPr>
            </w:pPr>
            <w:r>
              <w:rPr>
                <w:color w:val="000000"/>
                <w:sz w:val="16"/>
                <w:szCs w:val="16"/>
              </w:rPr>
              <w:t>472000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086A35" w14:textId="77777777" w:rsidR="00516FCC" w:rsidRDefault="00000000">
            <w:pPr>
              <w:rPr>
                <w:color w:val="000000"/>
                <w:sz w:val="16"/>
                <w:szCs w:val="16"/>
              </w:rPr>
            </w:pPr>
            <w:r>
              <w:rPr>
                <w:color w:val="000000"/>
                <w:sz w:val="16"/>
                <w:szCs w:val="16"/>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F4A78" w14:textId="77777777" w:rsidR="00516FCC" w:rsidRDefault="00000000">
            <w:pPr>
              <w:jc w:val="right"/>
              <w:rPr>
                <w:color w:val="000000"/>
                <w:sz w:val="16"/>
                <w:szCs w:val="16"/>
              </w:rPr>
            </w:pPr>
            <w:r>
              <w:rPr>
                <w:color w:val="000000"/>
                <w:sz w:val="16"/>
                <w:szCs w:val="16"/>
              </w:rPr>
              <w:t>13.210.000,00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8C7E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A528C" w14:textId="77777777" w:rsidR="00516FCC" w:rsidRDefault="0000000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D85F8" w14:textId="77777777" w:rsidR="00516FCC" w:rsidRDefault="00000000">
            <w:pPr>
              <w:jc w:val="right"/>
              <w:rPr>
                <w:color w:val="000000"/>
                <w:sz w:val="16"/>
                <w:szCs w:val="16"/>
              </w:rPr>
            </w:pPr>
            <w:r>
              <w:rPr>
                <w:color w:val="000000"/>
                <w:sz w:val="16"/>
                <w:szCs w:val="16"/>
              </w:rPr>
              <w:t>15.110.000,00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A97561" w14:textId="77777777" w:rsidR="00516FCC" w:rsidRDefault="00000000">
            <w:pPr>
              <w:jc w:val="right"/>
              <w:rPr>
                <w:color w:val="000000"/>
                <w:sz w:val="16"/>
                <w:szCs w:val="16"/>
              </w:rPr>
            </w:pPr>
            <w:r>
              <w:rPr>
                <w:color w:val="000000"/>
                <w:sz w:val="16"/>
                <w:szCs w:val="16"/>
              </w:rPr>
              <w:t>3,01</w:t>
            </w:r>
          </w:p>
        </w:tc>
      </w:tr>
      <w:tr w:rsidR="00516FCC" w14:paraId="2A848F3B"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E6CA2F" w14:textId="77777777" w:rsidR="00516FCC" w:rsidRDefault="00000000">
            <w:pPr>
              <w:jc w:val="center"/>
              <w:rPr>
                <w:b/>
                <w:bCs/>
                <w:color w:val="000000"/>
                <w:sz w:val="16"/>
                <w:szCs w:val="16"/>
              </w:rPr>
            </w:pPr>
            <w:r>
              <w:rPr>
                <w:b/>
                <w:bCs/>
                <w:color w:val="000000"/>
                <w:sz w:val="16"/>
                <w:szCs w:val="16"/>
              </w:rPr>
              <w:t>470000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E74412" w14:textId="77777777" w:rsidR="00516FCC" w:rsidRDefault="00000000">
            <w:pPr>
              <w:rPr>
                <w:b/>
                <w:bCs/>
                <w:color w:val="000000"/>
                <w:sz w:val="16"/>
                <w:szCs w:val="16"/>
              </w:rPr>
            </w:pPr>
            <w:r>
              <w:rPr>
                <w:b/>
                <w:bCs/>
                <w:color w:val="000000"/>
                <w:sz w:val="16"/>
                <w:szCs w:val="16"/>
              </w:rPr>
              <w:t>СОЦИЈАЛНО ОСИГУРАЊЕ И СОЦИЈАЛНА ЗАШТИТА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2B1599" w14:textId="77777777" w:rsidR="00516FCC" w:rsidRDefault="00000000">
            <w:pPr>
              <w:jc w:val="right"/>
              <w:rPr>
                <w:b/>
                <w:bCs/>
                <w:color w:val="000000"/>
                <w:sz w:val="16"/>
                <w:szCs w:val="16"/>
              </w:rPr>
            </w:pPr>
            <w:r>
              <w:rPr>
                <w:b/>
                <w:bCs/>
                <w:color w:val="000000"/>
                <w:sz w:val="16"/>
                <w:szCs w:val="16"/>
              </w:rPr>
              <w:t>13.210.000,00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E844C2"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A28677" w14:textId="77777777" w:rsidR="00516FCC" w:rsidRDefault="00000000">
            <w:pPr>
              <w:jc w:val="right"/>
              <w:rPr>
                <w:b/>
                <w:bCs/>
                <w:color w:val="000000"/>
                <w:sz w:val="16"/>
                <w:szCs w:val="16"/>
              </w:rPr>
            </w:pPr>
            <w:r>
              <w:rPr>
                <w:b/>
                <w:bCs/>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0D61B8" w14:textId="77777777" w:rsidR="00516FCC" w:rsidRDefault="00000000">
            <w:pPr>
              <w:jc w:val="right"/>
              <w:rPr>
                <w:b/>
                <w:bCs/>
                <w:color w:val="000000"/>
                <w:sz w:val="16"/>
                <w:szCs w:val="16"/>
              </w:rPr>
            </w:pPr>
            <w:r>
              <w:rPr>
                <w:b/>
                <w:bCs/>
                <w:color w:val="000000"/>
                <w:sz w:val="16"/>
                <w:szCs w:val="16"/>
              </w:rPr>
              <w:t>15.110.000,00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6A8531" w14:textId="77777777" w:rsidR="00516FCC" w:rsidRDefault="00000000">
            <w:pPr>
              <w:jc w:val="right"/>
              <w:rPr>
                <w:b/>
                <w:bCs/>
                <w:color w:val="000000"/>
                <w:sz w:val="16"/>
                <w:szCs w:val="16"/>
              </w:rPr>
            </w:pPr>
            <w:r>
              <w:rPr>
                <w:b/>
                <w:bCs/>
                <w:color w:val="000000"/>
                <w:sz w:val="16"/>
                <w:szCs w:val="16"/>
              </w:rPr>
              <w:t>3,01</w:t>
            </w:r>
          </w:p>
        </w:tc>
      </w:tr>
      <w:bookmarkStart w:id="110" w:name="_Toc480000_ОСТАЛИ_РАСХОДИ"/>
      <w:bookmarkEnd w:id="110"/>
      <w:tr w:rsidR="00516FCC" w14:paraId="5E7D0CB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778999" w14:textId="77777777" w:rsidR="00516FCC" w:rsidRDefault="00000000">
            <w:pPr>
              <w:rPr>
                <w:vanish/>
              </w:rPr>
            </w:pPr>
            <w:r>
              <w:fldChar w:fldCharType="begin"/>
            </w:r>
            <w:r>
              <w:instrText>TC "480000 ОСТАЛИ РАСХОДИ" \f C \l "2"</w:instrText>
            </w:r>
            <w:r>
              <w:fldChar w:fldCharType="end"/>
            </w:r>
          </w:p>
          <w:p w14:paraId="16E69125" w14:textId="77777777" w:rsidR="00516FCC" w:rsidRDefault="00000000">
            <w:pPr>
              <w:jc w:val="center"/>
              <w:rPr>
                <w:color w:val="000000"/>
                <w:sz w:val="16"/>
                <w:szCs w:val="16"/>
              </w:rPr>
            </w:pPr>
            <w:r>
              <w:rPr>
                <w:color w:val="000000"/>
                <w:sz w:val="16"/>
                <w:szCs w:val="16"/>
              </w:rPr>
              <w:t>481000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AF4C3" w14:textId="77777777" w:rsidR="00516FCC" w:rsidRDefault="00000000">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C98C9" w14:textId="77777777" w:rsidR="00516FCC" w:rsidRDefault="00000000">
            <w:pPr>
              <w:jc w:val="right"/>
              <w:rPr>
                <w:color w:val="000000"/>
                <w:sz w:val="16"/>
                <w:szCs w:val="16"/>
              </w:rPr>
            </w:pPr>
            <w:r>
              <w:rPr>
                <w:color w:val="000000"/>
                <w:sz w:val="16"/>
                <w:szCs w:val="16"/>
              </w:rPr>
              <w:t>15.238.762,00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2E167D"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21671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7DBC1A" w14:textId="77777777" w:rsidR="00516FCC" w:rsidRDefault="00000000">
            <w:pPr>
              <w:jc w:val="right"/>
              <w:rPr>
                <w:color w:val="000000"/>
                <w:sz w:val="16"/>
                <w:szCs w:val="16"/>
              </w:rPr>
            </w:pPr>
            <w:r>
              <w:rPr>
                <w:color w:val="000000"/>
                <w:sz w:val="16"/>
                <w:szCs w:val="16"/>
              </w:rPr>
              <w:t>15.248.762,00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A5DF88" w14:textId="77777777" w:rsidR="00516FCC" w:rsidRDefault="00000000">
            <w:pPr>
              <w:jc w:val="right"/>
              <w:rPr>
                <w:color w:val="000000"/>
                <w:sz w:val="16"/>
                <w:szCs w:val="16"/>
              </w:rPr>
            </w:pPr>
            <w:r>
              <w:rPr>
                <w:color w:val="000000"/>
                <w:sz w:val="16"/>
                <w:szCs w:val="16"/>
              </w:rPr>
              <w:t>3,04</w:t>
            </w:r>
          </w:p>
        </w:tc>
      </w:tr>
      <w:tr w:rsidR="00516FCC" w14:paraId="6AFE910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DBE0A" w14:textId="77777777" w:rsidR="00516FCC" w:rsidRDefault="00000000">
            <w:pPr>
              <w:jc w:val="center"/>
              <w:rPr>
                <w:color w:val="000000"/>
                <w:sz w:val="16"/>
                <w:szCs w:val="16"/>
              </w:rPr>
            </w:pPr>
            <w:r>
              <w:rPr>
                <w:color w:val="000000"/>
                <w:sz w:val="16"/>
                <w:szCs w:val="16"/>
              </w:rPr>
              <w:t>482000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0859C" w14:textId="77777777" w:rsidR="00516FCC" w:rsidRDefault="00000000">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294CD" w14:textId="77777777" w:rsidR="00516FCC" w:rsidRDefault="00000000">
            <w:pPr>
              <w:jc w:val="right"/>
              <w:rPr>
                <w:color w:val="000000"/>
                <w:sz w:val="16"/>
                <w:szCs w:val="16"/>
              </w:rPr>
            </w:pPr>
            <w:r>
              <w:rPr>
                <w:color w:val="000000"/>
                <w:sz w:val="16"/>
                <w:szCs w:val="16"/>
              </w:rPr>
              <w:t>590.000,00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B3624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EF80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E9031" w14:textId="77777777" w:rsidR="00516FCC" w:rsidRDefault="00000000">
            <w:pPr>
              <w:jc w:val="right"/>
              <w:rPr>
                <w:color w:val="000000"/>
                <w:sz w:val="16"/>
                <w:szCs w:val="16"/>
              </w:rPr>
            </w:pPr>
            <w:r>
              <w:rPr>
                <w:color w:val="000000"/>
                <w:sz w:val="16"/>
                <w:szCs w:val="16"/>
              </w:rPr>
              <w:t>590.000,00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E8B9B" w14:textId="77777777" w:rsidR="00516FCC" w:rsidRDefault="00000000">
            <w:pPr>
              <w:jc w:val="right"/>
              <w:rPr>
                <w:color w:val="000000"/>
                <w:sz w:val="16"/>
                <w:szCs w:val="16"/>
              </w:rPr>
            </w:pPr>
            <w:r>
              <w:rPr>
                <w:color w:val="000000"/>
                <w:sz w:val="16"/>
                <w:szCs w:val="16"/>
              </w:rPr>
              <w:t>0,12</w:t>
            </w:r>
          </w:p>
        </w:tc>
      </w:tr>
      <w:tr w:rsidR="00516FCC" w14:paraId="1283BD4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0F6E19" w14:textId="77777777" w:rsidR="00516FCC" w:rsidRDefault="00000000">
            <w:pPr>
              <w:jc w:val="center"/>
              <w:rPr>
                <w:color w:val="000000"/>
                <w:sz w:val="16"/>
                <w:szCs w:val="16"/>
              </w:rPr>
            </w:pPr>
            <w:r>
              <w:rPr>
                <w:color w:val="000000"/>
                <w:sz w:val="16"/>
                <w:szCs w:val="16"/>
              </w:rPr>
              <w:t>483000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FF8EEC"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AC569" w14:textId="77777777" w:rsidR="00516FCC" w:rsidRDefault="00000000">
            <w:pPr>
              <w:jc w:val="right"/>
              <w:rPr>
                <w:color w:val="000000"/>
                <w:sz w:val="16"/>
                <w:szCs w:val="16"/>
              </w:rPr>
            </w:pPr>
            <w:r>
              <w:rPr>
                <w:color w:val="000000"/>
                <w:sz w:val="16"/>
                <w:szCs w:val="16"/>
              </w:rPr>
              <w:t>3.990.000,00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4002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57663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8F15F" w14:textId="77777777" w:rsidR="00516FCC" w:rsidRDefault="00000000">
            <w:pPr>
              <w:jc w:val="right"/>
              <w:rPr>
                <w:color w:val="000000"/>
                <w:sz w:val="16"/>
                <w:szCs w:val="16"/>
              </w:rPr>
            </w:pPr>
            <w:r>
              <w:rPr>
                <w:color w:val="000000"/>
                <w:sz w:val="16"/>
                <w:szCs w:val="16"/>
              </w:rPr>
              <w:t>3.990.000,00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0957D" w14:textId="77777777" w:rsidR="00516FCC" w:rsidRDefault="00000000">
            <w:pPr>
              <w:jc w:val="right"/>
              <w:rPr>
                <w:color w:val="000000"/>
                <w:sz w:val="16"/>
                <w:szCs w:val="16"/>
              </w:rPr>
            </w:pPr>
            <w:r>
              <w:rPr>
                <w:color w:val="000000"/>
                <w:sz w:val="16"/>
                <w:szCs w:val="16"/>
              </w:rPr>
              <w:t>0,80</w:t>
            </w:r>
          </w:p>
        </w:tc>
      </w:tr>
      <w:tr w:rsidR="00516FCC" w14:paraId="4305A38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1BAC3" w14:textId="77777777" w:rsidR="00516FCC" w:rsidRDefault="00000000">
            <w:pPr>
              <w:jc w:val="center"/>
              <w:rPr>
                <w:color w:val="000000"/>
                <w:sz w:val="16"/>
                <w:szCs w:val="16"/>
              </w:rPr>
            </w:pPr>
            <w:r>
              <w:rPr>
                <w:color w:val="000000"/>
                <w:sz w:val="16"/>
                <w:szCs w:val="16"/>
              </w:rPr>
              <w:t>484000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6C6D8" w14:textId="77777777" w:rsidR="00516FCC" w:rsidRDefault="00000000">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E73DEA" w14:textId="77777777" w:rsidR="00516FC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EEDA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2F3F7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26303" w14:textId="77777777" w:rsidR="00516FCC" w:rsidRDefault="0000000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D5F80" w14:textId="77777777" w:rsidR="00516FCC" w:rsidRDefault="00000000">
            <w:pPr>
              <w:jc w:val="right"/>
              <w:rPr>
                <w:color w:val="000000"/>
                <w:sz w:val="16"/>
                <w:szCs w:val="16"/>
              </w:rPr>
            </w:pPr>
            <w:r>
              <w:rPr>
                <w:color w:val="000000"/>
                <w:sz w:val="16"/>
                <w:szCs w:val="16"/>
              </w:rPr>
              <w:t>0,14</w:t>
            </w:r>
          </w:p>
        </w:tc>
      </w:tr>
      <w:tr w:rsidR="00516FCC" w14:paraId="0FAD18B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5FD0A8" w14:textId="77777777" w:rsidR="00516FCC" w:rsidRDefault="00000000">
            <w:pPr>
              <w:jc w:val="center"/>
              <w:rPr>
                <w:color w:val="000000"/>
                <w:sz w:val="16"/>
                <w:szCs w:val="16"/>
              </w:rPr>
            </w:pPr>
            <w:r>
              <w:rPr>
                <w:color w:val="000000"/>
                <w:sz w:val="16"/>
                <w:szCs w:val="16"/>
              </w:rPr>
              <w:t>485000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4899B" w14:textId="77777777" w:rsidR="00516FCC"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FF192" w14:textId="77777777" w:rsidR="00516FC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36E5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3BF21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C24B72" w14:textId="77777777" w:rsidR="00516FCC" w:rsidRDefault="0000000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52303" w14:textId="77777777" w:rsidR="00516FCC" w:rsidRDefault="00000000">
            <w:pPr>
              <w:jc w:val="right"/>
              <w:rPr>
                <w:color w:val="000000"/>
                <w:sz w:val="16"/>
                <w:szCs w:val="16"/>
              </w:rPr>
            </w:pPr>
            <w:r>
              <w:rPr>
                <w:color w:val="000000"/>
                <w:sz w:val="16"/>
                <w:szCs w:val="16"/>
              </w:rPr>
              <w:t>0,12</w:t>
            </w:r>
          </w:p>
        </w:tc>
      </w:tr>
      <w:tr w:rsidR="00516FCC" w14:paraId="5080A2CE"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98CF4E" w14:textId="77777777" w:rsidR="00516FCC" w:rsidRDefault="00000000">
            <w:pPr>
              <w:jc w:val="center"/>
              <w:rPr>
                <w:b/>
                <w:bCs/>
                <w:color w:val="000000"/>
                <w:sz w:val="16"/>
                <w:szCs w:val="16"/>
              </w:rPr>
            </w:pPr>
            <w:r>
              <w:rPr>
                <w:b/>
                <w:bCs/>
                <w:color w:val="000000"/>
                <w:sz w:val="16"/>
                <w:szCs w:val="16"/>
              </w:rPr>
              <w:t>480000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55EC74" w14:textId="77777777" w:rsidR="00516FCC" w:rsidRDefault="00000000">
            <w:pPr>
              <w:rPr>
                <w:b/>
                <w:bCs/>
                <w:color w:val="000000"/>
                <w:sz w:val="16"/>
                <w:szCs w:val="16"/>
              </w:rPr>
            </w:pPr>
            <w:r>
              <w:rPr>
                <w:b/>
                <w:bCs/>
                <w:color w:val="000000"/>
                <w:sz w:val="16"/>
                <w:szCs w:val="16"/>
              </w:rPr>
              <w:t>ОСТАЛИ РАСХОДИ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5D0791" w14:textId="77777777" w:rsidR="00516FCC" w:rsidRDefault="00000000">
            <w:pPr>
              <w:jc w:val="right"/>
              <w:rPr>
                <w:b/>
                <w:bCs/>
                <w:color w:val="000000"/>
                <w:sz w:val="16"/>
                <w:szCs w:val="16"/>
              </w:rPr>
            </w:pPr>
            <w:r>
              <w:rPr>
                <w:b/>
                <w:bCs/>
                <w:color w:val="000000"/>
                <w:sz w:val="16"/>
                <w:szCs w:val="16"/>
              </w:rPr>
              <w:t>21.118.762,00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F80EF4" w14:textId="77777777" w:rsidR="00516FC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629935"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9C55C1" w14:textId="77777777" w:rsidR="00516FCC" w:rsidRDefault="00000000">
            <w:pPr>
              <w:jc w:val="right"/>
              <w:rPr>
                <w:b/>
                <w:bCs/>
                <w:color w:val="000000"/>
                <w:sz w:val="16"/>
                <w:szCs w:val="16"/>
              </w:rPr>
            </w:pPr>
            <w:r>
              <w:rPr>
                <w:b/>
                <w:bCs/>
                <w:color w:val="000000"/>
                <w:sz w:val="16"/>
                <w:szCs w:val="16"/>
              </w:rPr>
              <w:t>21.128.762,00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929C3C" w14:textId="77777777" w:rsidR="00516FCC" w:rsidRDefault="00000000">
            <w:pPr>
              <w:jc w:val="right"/>
              <w:rPr>
                <w:b/>
                <w:bCs/>
                <w:color w:val="000000"/>
                <w:sz w:val="16"/>
                <w:szCs w:val="16"/>
              </w:rPr>
            </w:pPr>
            <w:r>
              <w:rPr>
                <w:b/>
                <w:bCs/>
                <w:color w:val="000000"/>
                <w:sz w:val="16"/>
                <w:szCs w:val="16"/>
              </w:rPr>
              <w:t>4,21</w:t>
            </w:r>
          </w:p>
        </w:tc>
      </w:tr>
      <w:bookmarkStart w:id="111" w:name="_Toc490000_АДМИНИСТРАТИВНИ_ТРАНСФЕРИ_ИЗ_"/>
      <w:bookmarkEnd w:id="111"/>
      <w:tr w:rsidR="00516FCC" w14:paraId="3889693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2A016" w14:textId="77777777" w:rsidR="00516FCC" w:rsidRDefault="00000000">
            <w:pPr>
              <w:rPr>
                <w:vanish/>
              </w:rPr>
            </w:pPr>
            <w:r>
              <w:fldChar w:fldCharType="begin"/>
            </w:r>
            <w:r>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fldChar w:fldCharType="end"/>
            </w:r>
          </w:p>
          <w:p w14:paraId="03F45160" w14:textId="77777777" w:rsidR="00516FCC" w:rsidRDefault="00000000">
            <w:pPr>
              <w:jc w:val="center"/>
              <w:rPr>
                <w:color w:val="000000"/>
                <w:sz w:val="16"/>
                <w:szCs w:val="16"/>
              </w:rPr>
            </w:pPr>
            <w:r>
              <w:rPr>
                <w:color w:val="000000"/>
                <w:sz w:val="16"/>
                <w:szCs w:val="16"/>
              </w:rPr>
              <w:t>499000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27A35" w14:textId="77777777" w:rsidR="00516FCC" w:rsidRDefault="00000000">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773525" w14:textId="77777777" w:rsidR="00516FCC"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3EA9E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07E39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B41E29" w14:textId="77777777" w:rsidR="00516FCC" w:rsidRDefault="00000000">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5C4BD" w14:textId="77777777" w:rsidR="00516FCC" w:rsidRDefault="00000000">
            <w:pPr>
              <w:jc w:val="right"/>
              <w:rPr>
                <w:color w:val="000000"/>
                <w:sz w:val="16"/>
                <w:szCs w:val="16"/>
              </w:rPr>
            </w:pPr>
            <w:r>
              <w:rPr>
                <w:color w:val="000000"/>
                <w:sz w:val="16"/>
                <w:szCs w:val="16"/>
              </w:rPr>
              <w:t>1,00</w:t>
            </w:r>
          </w:p>
        </w:tc>
      </w:tr>
      <w:tr w:rsidR="00516FCC" w14:paraId="7C777557"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95512C" w14:textId="77777777" w:rsidR="00516FCC" w:rsidRDefault="00000000">
            <w:pPr>
              <w:jc w:val="center"/>
              <w:rPr>
                <w:b/>
                <w:bCs/>
                <w:color w:val="000000"/>
                <w:sz w:val="16"/>
                <w:szCs w:val="16"/>
              </w:rPr>
            </w:pPr>
            <w:r>
              <w:rPr>
                <w:b/>
                <w:bCs/>
                <w:color w:val="000000"/>
                <w:sz w:val="16"/>
                <w:szCs w:val="16"/>
              </w:rPr>
              <w:t>490000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57CCB1" w14:textId="77777777" w:rsidR="00516FCC" w:rsidRDefault="00000000">
            <w:pPr>
              <w:rPr>
                <w:b/>
                <w:bCs/>
                <w:color w:val="000000"/>
                <w:sz w:val="16"/>
                <w:szCs w:val="16"/>
              </w:rPr>
            </w:pPr>
            <w:r>
              <w:rPr>
                <w:b/>
                <w:bCs/>
                <w:color w:val="000000"/>
                <w:sz w:val="16"/>
                <w:szCs w:val="16"/>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54759F" w14:textId="77777777" w:rsidR="00516FCC" w:rsidRDefault="00000000">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312E00"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BE9CA6"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8C86AA" w14:textId="77777777" w:rsidR="00516FCC" w:rsidRDefault="00000000">
            <w:pPr>
              <w:jc w:val="right"/>
              <w:rPr>
                <w:b/>
                <w:bCs/>
                <w:color w:val="000000"/>
                <w:sz w:val="16"/>
                <w:szCs w:val="16"/>
              </w:rPr>
            </w:pPr>
            <w:r>
              <w:rPr>
                <w:b/>
                <w:bCs/>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16F310" w14:textId="77777777" w:rsidR="00516FCC" w:rsidRDefault="00000000">
            <w:pPr>
              <w:jc w:val="right"/>
              <w:rPr>
                <w:b/>
                <w:bCs/>
                <w:color w:val="000000"/>
                <w:sz w:val="16"/>
                <w:szCs w:val="16"/>
              </w:rPr>
            </w:pPr>
            <w:r>
              <w:rPr>
                <w:b/>
                <w:bCs/>
                <w:color w:val="000000"/>
                <w:sz w:val="16"/>
                <w:szCs w:val="16"/>
              </w:rPr>
              <w:t>1,00</w:t>
            </w:r>
          </w:p>
        </w:tc>
      </w:tr>
      <w:bookmarkStart w:id="112" w:name="_Toc510000_ОСНОВНА_СРЕДСТВА"/>
      <w:bookmarkEnd w:id="112"/>
      <w:tr w:rsidR="00516FCC" w14:paraId="58391E9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DD8438" w14:textId="77777777" w:rsidR="00516FCC" w:rsidRDefault="00000000">
            <w:pPr>
              <w:rPr>
                <w:vanish/>
              </w:rPr>
            </w:pPr>
            <w:r>
              <w:fldChar w:fldCharType="begin"/>
            </w:r>
            <w:r>
              <w:instrText>TC "510000 ОСНОВНА СРЕДСТВА" \f C \l "2"</w:instrText>
            </w:r>
            <w:r>
              <w:fldChar w:fldCharType="end"/>
            </w:r>
          </w:p>
          <w:p w14:paraId="06260455" w14:textId="77777777" w:rsidR="00516FCC" w:rsidRDefault="00000000">
            <w:pPr>
              <w:jc w:val="center"/>
              <w:rPr>
                <w:color w:val="000000"/>
                <w:sz w:val="16"/>
                <w:szCs w:val="16"/>
              </w:rPr>
            </w:pPr>
            <w:r>
              <w:rPr>
                <w:color w:val="000000"/>
                <w:sz w:val="16"/>
                <w:szCs w:val="16"/>
              </w:rPr>
              <w:t>511000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80D5E4" w14:textId="77777777" w:rsidR="00516FCC" w:rsidRDefault="00000000">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A81B1" w14:textId="77777777" w:rsidR="00516FCC" w:rsidRDefault="00000000">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6E327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94321D" w14:textId="77777777" w:rsidR="00516FCC" w:rsidRDefault="00000000">
            <w:pPr>
              <w:jc w:val="right"/>
              <w:rPr>
                <w:color w:val="000000"/>
                <w:sz w:val="16"/>
                <w:szCs w:val="16"/>
              </w:rPr>
            </w:pPr>
            <w:r>
              <w:rPr>
                <w:color w:val="000000"/>
                <w:sz w:val="16"/>
                <w:szCs w:val="16"/>
              </w:rPr>
              <w:t>33.156.215,00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365AB" w14:textId="77777777" w:rsidR="00516FCC" w:rsidRDefault="00000000">
            <w:pPr>
              <w:jc w:val="right"/>
              <w:rPr>
                <w:color w:val="000000"/>
                <w:sz w:val="16"/>
                <w:szCs w:val="16"/>
              </w:rPr>
            </w:pPr>
            <w:r>
              <w:rPr>
                <w:color w:val="000000"/>
                <w:sz w:val="16"/>
                <w:szCs w:val="16"/>
              </w:rPr>
              <w:t>37.656.215,00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01097" w14:textId="77777777" w:rsidR="00516FCC" w:rsidRDefault="00000000">
            <w:pPr>
              <w:jc w:val="right"/>
              <w:rPr>
                <w:color w:val="000000"/>
                <w:sz w:val="16"/>
                <w:szCs w:val="16"/>
              </w:rPr>
            </w:pPr>
            <w:r>
              <w:rPr>
                <w:color w:val="000000"/>
                <w:sz w:val="16"/>
                <w:szCs w:val="16"/>
              </w:rPr>
              <w:t>7,50</w:t>
            </w:r>
          </w:p>
        </w:tc>
      </w:tr>
      <w:tr w:rsidR="00516FCC" w14:paraId="31012D7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65AE1" w14:textId="77777777" w:rsidR="00516FCC" w:rsidRDefault="00000000">
            <w:pPr>
              <w:jc w:val="center"/>
              <w:rPr>
                <w:color w:val="000000"/>
                <w:sz w:val="16"/>
                <w:szCs w:val="16"/>
              </w:rPr>
            </w:pPr>
            <w:r>
              <w:rPr>
                <w:color w:val="000000"/>
                <w:sz w:val="16"/>
                <w:szCs w:val="16"/>
              </w:rPr>
              <w:t>512000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92A40" w14:textId="77777777" w:rsidR="00516FCC" w:rsidRDefault="00000000">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6C226" w14:textId="77777777" w:rsidR="00516FCC" w:rsidRDefault="00000000">
            <w:pPr>
              <w:jc w:val="right"/>
              <w:rPr>
                <w:color w:val="000000"/>
                <w:sz w:val="16"/>
                <w:szCs w:val="16"/>
              </w:rPr>
            </w:pPr>
            <w:r>
              <w:rPr>
                <w:color w:val="000000"/>
                <w:sz w:val="16"/>
                <w:szCs w:val="16"/>
              </w:rPr>
              <w:t>1.730.000,00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531108"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148F4" w14:textId="77777777" w:rsidR="00516FCC" w:rsidRDefault="00000000">
            <w:pPr>
              <w:jc w:val="right"/>
              <w:rPr>
                <w:color w:val="000000"/>
                <w:sz w:val="16"/>
                <w:szCs w:val="16"/>
              </w:rPr>
            </w:pPr>
            <w:r>
              <w:rPr>
                <w:color w:val="000000"/>
                <w:sz w:val="16"/>
                <w:szCs w:val="16"/>
              </w:rPr>
              <w:t>5.783.785,00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18ABCF" w14:textId="77777777" w:rsidR="00516FCC" w:rsidRDefault="00000000">
            <w:pPr>
              <w:jc w:val="right"/>
              <w:rPr>
                <w:color w:val="000000"/>
                <w:sz w:val="16"/>
                <w:szCs w:val="16"/>
              </w:rPr>
            </w:pPr>
            <w:r>
              <w:rPr>
                <w:color w:val="000000"/>
                <w:sz w:val="16"/>
                <w:szCs w:val="16"/>
              </w:rPr>
              <w:t>7.583.785,00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3DEA4" w14:textId="77777777" w:rsidR="00516FCC" w:rsidRDefault="00000000">
            <w:pPr>
              <w:jc w:val="right"/>
              <w:rPr>
                <w:color w:val="000000"/>
                <w:sz w:val="16"/>
                <w:szCs w:val="16"/>
              </w:rPr>
            </w:pPr>
            <w:r>
              <w:rPr>
                <w:color w:val="000000"/>
                <w:sz w:val="16"/>
                <w:szCs w:val="16"/>
              </w:rPr>
              <w:t>1,51</w:t>
            </w:r>
          </w:p>
        </w:tc>
      </w:tr>
      <w:tr w:rsidR="00516FCC" w14:paraId="46A5514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B149E" w14:textId="77777777" w:rsidR="00516FCC" w:rsidRDefault="00000000">
            <w:pPr>
              <w:jc w:val="center"/>
              <w:rPr>
                <w:color w:val="000000"/>
                <w:sz w:val="16"/>
                <w:szCs w:val="16"/>
              </w:rPr>
            </w:pPr>
            <w:r>
              <w:rPr>
                <w:color w:val="000000"/>
                <w:sz w:val="16"/>
                <w:szCs w:val="16"/>
              </w:rPr>
              <w:t>513000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929CB6" w14:textId="77777777" w:rsidR="00516FCC" w:rsidRDefault="00000000">
            <w:pPr>
              <w:rPr>
                <w:color w:val="000000"/>
                <w:sz w:val="16"/>
                <w:szCs w:val="16"/>
              </w:rPr>
            </w:pPr>
            <w:r>
              <w:rPr>
                <w:color w:val="000000"/>
                <w:sz w:val="16"/>
                <w:szCs w:val="16"/>
              </w:rPr>
              <w:t>ОСТАЛЕ НЕКРЕТНИНЕ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2A526"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64AA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B4DDF" w14:textId="77777777" w:rsidR="00516FC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7565A" w14:textId="77777777" w:rsidR="00516FCC"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89B95" w14:textId="77777777" w:rsidR="00516FCC" w:rsidRDefault="00000000">
            <w:pPr>
              <w:jc w:val="right"/>
              <w:rPr>
                <w:color w:val="000000"/>
                <w:sz w:val="16"/>
                <w:szCs w:val="16"/>
              </w:rPr>
            </w:pPr>
            <w:r>
              <w:rPr>
                <w:color w:val="000000"/>
                <w:sz w:val="16"/>
                <w:szCs w:val="16"/>
              </w:rPr>
              <w:t>0,16</w:t>
            </w:r>
          </w:p>
        </w:tc>
      </w:tr>
      <w:tr w:rsidR="00516FCC" w14:paraId="02D91FA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C3329" w14:textId="77777777" w:rsidR="00516FCC" w:rsidRDefault="00000000">
            <w:pPr>
              <w:jc w:val="center"/>
              <w:rPr>
                <w:color w:val="000000"/>
                <w:sz w:val="16"/>
                <w:szCs w:val="16"/>
              </w:rPr>
            </w:pPr>
            <w:r>
              <w:rPr>
                <w:color w:val="000000"/>
                <w:sz w:val="16"/>
                <w:szCs w:val="16"/>
              </w:rPr>
              <w:t>515000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B39D55" w14:textId="77777777" w:rsidR="00516FCC" w:rsidRDefault="0000000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7C63C"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CA51E"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07480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628C4F" w14:textId="77777777" w:rsidR="00516FCC" w:rsidRDefault="00000000">
            <w:pPr>
              <w:jc w:val="right"/>
              <w:rPr>
                <w:color w:val="000000"/>
                <w:sz w:val="16"/>
                <w:szCs w:val="16"/>
              </w:rPr>
            </w:pPr>
            <w:r>
              <w:rPr>
                <w:color w:val="000000"/>
                <w:sz w:val="16"/>
                <w:szCs w:val="16"/>
              </w:rPr>
              <w:t>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AD77C8" w14:textId="77777777" w:rsidR="00516FCC" w:rsidRDefault="00000000">
            <w:pPr>
              <w:jc w:val="right"/>
              <w:rPr>
                <w:color w:val="000000"/>
                <w:sz w:val="16"/>
                <w:szCs w:val="16"/>
              </w:rPr>
            </w:pPr>
            <w:r>
              <w:rPr>
                <w:color w:val="000000"/>
                <w:sz w:val="16"/>
                <w:szCs w:val="16"/>
              </w:rPr>
              <w:t>0,04</w:t>
            </w:r>
          </w:p>
        </w:tc>
      </w:tr>
      <w:tr w:rsidR="00516FCC" w14:paraId="13998D93"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9F3396" w14:textId="77777777" w:rsidR="00516FCC" w:rsidRDefault="00000000">
            <w:pPr>
              <w:jc w:val="center"/>
              <w:rPr>
                <w:b/>
                <w:bCs/>
                <w:color w:val="000000"/>
                <w:sz w:val="16"/>
                <w:szCs w:val="16"/>
              </w:rPr>
            </w:pPr>
            <w:r>
              <w:rPr>
                <w:b/>
                <w:bCs/>
                <w:color w:val="000000"/>
                <w:sz w:val="16"/>
                <w:szCs w:val="16"/>
              </w:rPr>
              <w:t>510000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8AE201" w14:textId="77777777" w:rsidR="00516FCC" w:rsidRDefault="00000000">
            <w:pPr>
              <w:rPr>
                <w:b/>
                <w:bCs/>
                <w:color w:val="000000"/>
                <w:sz w:val="16"/>
                <w:szCs w:val="16"/>
              </w:rPr>
            </w:pPr>
            <w:r>
              <w:rPr>
                <w:b/>
                <w:bCs/>
                <w:color w:val="000000"/>
                <w:sz w:val="16"/>
                <w:szCs w:val="16"/>
              </w:rPr>
              <w:t>ОСНОВНА СРЕДСТВА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0D090C" w14:textId="77777777" w:rsidR="00516FCC" w:rsidRDefault="00000000">
            <w:pPr>
              <w:jc w:val="right"/>
              <w:rPr>
                <w:b/>
                <w:bCs/>
                <w:color w:val="000000"/>
                <w:sz w:val="16"/>
                <w:szCs w:val="16"/>
              </w:rPr>
            </w:pPr>
            <w:r>
              <w:rPr>
                <w:b/>
                <w:bCs/>
                <w:color w:val="000000"/>
                <w:sz w:val="16"/>
                <w:szCs w:val="16"/>
              </w:rPr>
              <w:t>6.530.000,00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20CC2D" w14:textId="77777777" w:rsidR="00516FCC" w:rsidRDefault="00000000">
            <w:pPr>
              <w:jc w:val="right"/>
              <w:rPr>
                <w:b/>
                <w:bCs/>
                <w:color w:val="000000"/>
                <w:sz w:val="16"/>
                <w:szCs w:val="16"/>
              </w:rPr>
            </w:pPr>
            <w:r>
              <w:rPr>
                <w:b/>
                <w:bCs/>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45CABE" w14:textId="77777777" w:rsidR="00516FCC" w:rsidRDefault="00000000">
            <w:pPr>
              <w:jc w:val="right"/>
              <w:rPr>
                <w:b/>
                <w:bCs/>
                <w:color w:val="000000"/>
                <w:sz w:val="16"/>
                <w:szCs w:val="16"/>
              </w:rPr>
            </w:pPr>
            <w:r>
              <w:rPr>
                <w:b/>
                <w:bCs/>
                <w:color w:val="000000"/>
                <w:sz w:val="16"/>
                <w:szCs w:val="16"/>
              </w:rPr>
              <w:t>39.640.000,00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7FA02F" w14:textId="77777777" w:rsidR="00516FCC" w:rsidRDefault="00000000">
            <w:pPr>
              <w:jc w:val="right"/>
              <w:rPr>
                <w:b/>
                <w:bCs/>
                <w:color w:val="000000"/>
                <w:sz w:val="16"/>
                <w:szCs w:val="16"/>
              </w:rPr>
            </w:pPr>
            <w:r>
              <w:rPr>
                <w:b/>
                <w:bCs/>
                <w:color w:val="000000"/>
                <w:sz w:val="16"/>
                <w:szCs w:val="16"/>
              </w:rPr>
              <w:t>46.250.000,00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30F7A8" w14:textId="77777777" w:rsidR="00516FCC" w:rsidRDefault="00000000">
            <w:pPr>
              <w:jc w:val="right"/>
              <w:rPr>
                <w:b/>
                <w:bCs/>
                <w:color w:val="000000"/>
                <w:sz w:val="16"/>
                <w:szCs w:val="16"/>
              </w:rPr>
            </w:pPr>
            <w:r>
              <w:rPr>
                <w:b/>
                <w:bCs/>
                <w:color w:val="000000"/>
                <w:sz w:val="16"/>
                <w:szCs w:val="16"/>
              </w:rPr>
              <w:t>9,22</w:t>
            </w:r>
          </w:p>
        </w:tc>
      </w:tr>
      <w:bookmarkStart w:id="113" w:name="_Toc540000_ПРИРОДНА_ИМОВИНА"/>
      <w:bookmarkEnd w:id="113"/>
      <w:tr w:rsidR="00516FCC" w14:paraId="171E4C9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8F3F5" w14:textId="77777777" w:rsidR="00516FCC" w:rsidRDefault="00000000">
            <w:pPr>
              <w:rPr>
                <w:vanish/>
              </w:rPr>
            </w:pPr>
            <w:r>
              <w:fldChar w:fldCharType="begin"/>
            </w:r>
            <w:r>
              <w:instrText>TC "540000 ПРИРОДНА ИМОВИНА" \f C \l "2"</w:instrText>
            </w:r>
            <w:r>
              <w:fldChar w:fldCharType="end"/>
            </w:r>
          </w:p>
          <w:p w14:paraId="1213B049" w14:textId="77777777" w:rsidR="00516FCC" w:rsidRDefault="00000000">
            <w:pPr>
              <w:jc w:val="center"/>
              <w:rPr>
                <w:color w:val="000000"/>
                <w:sz w:val="16"/>
                <w:szCs w:val="16"/>
              </w:rPr>
            </w:pPr>
            <w:r>
              <w:rPr>
                <w:color w:val="000000"/>
                <w:sz w:val="16"/>
                <w:szCs w:val="16"/>
              </w:rPr>
              <w:t>541000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E8F6D" w14:textId="77777777" w:rsidR="00516FCC" w:rsidRDefault="00000000">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11732" w14:textId="77777777" w:rsidR="00516FC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3C7C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33B3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36972" w14:textId="77777777" w:rsidR="00516FCC"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912AA7" w14:textId="77777777" w:rsidR="00516FCC" w:rsidRDefault="00000000">
            <w:pPr>
              <w:jc w:val="right"/>
              <w:rPr>
                <w:color w:val="000000"/>
                <w:sz w:val="16"/>
                <w:szCs w:val="16"/>
              </w:rPr>
            </w:pPr>
            <w:r>
              <w:rPr>
                <w:color w:val="000000"/>
                <w:sz w:val="16"/>
                <w:szCs w:val="16"/>
              </w:rPr>
              <w:t>0,20</w:t>
            </w:r>
          </w:p>
        </w:tc>
      </w:tr>
      <w:tr w:rsidR="00516FCC" w14:paraId="08291177"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6E1E4C" w14:textId="77777777" w:rsidR="00516FCC" w:rsidRDefault="00000000">
            <w:pPr>
              <w:jc w:val="center"/>
              <w:rPr>
                <w:b/>
                <w:bCs/>
                <w:color w:val="000000"/>
                <w:sz w:val="16"/>
                <w:szCs w:val="16"/>
              </w:rPr>
            </w:pPr>
            <w:r>
              <w:rPr>
                <w:b/>
                <w:bCs/>
                <w:color w:val="000000"/>
                <w:sz w:val="16"/>
                <w:szCs w:val="16"/>
              </w:rPr>
              <w:t>540000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8CF55F" w14:textId="77777777" w:rsidR="00516FCC" w:rsidRDefault="00000000">
            <w:pPr>
              <w:rPr>
                <w:b/>
                <w:bCs/>
                <w:color w:val="000000"/>
                <w:sz w:val="16"/>
                <w:szCs w:val="16"/>
              </w:rPr>
            </w:pPr>
            <w:r>
              <w:rPr>
                <w:b/>
                <w:bCs/>
                <w:color w:val="000000"/>
                <w:sz w:val="16"/>
                <w:szCs w:val="16"/>
              </w:rPr>
              <w:t>ПРИРОДНА ИМОВИНА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ADF3FD" w14:textId="77777777" w:rsidR="00516FCC" w:rsidRDefault="0000000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75F1E8"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CE544B"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849EFC" w14:textId="77777777" w:rsidR="00516FCC" w:rsidRDefault="00000000">
            <w:pPr>
              <w:jc w:val="right"/>
              <w:rPr>
                <w:b/>
                <w:bCs/>
                <w:color w:val="000000"/>
                <w:sz w:val="16"/>
                <w:szCs w:val="16"/>
              </w:rPr>
            </w:pPr>
            <w:r>
              <w:rPr>
                <w:b/>
                <w:bCs/>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D3E5F1" w14:textId="77777777" w:rsidR="00516FCC" w:rsidRDefault="00000000">
            <w:pPr>
              <w:jc w:val="right"/>
              <w:rPr>
                <w:b/>
                <w:bCs/>
                <w:color w:val="000000"/>
                <w:sz w:val="16"/>
                <w:szCs w:val="16"/>
              </w:rPr>
            </w:pPr>
            <w:r>
              <w:rPr>
                <w:b/>
                <w:bCs/>
                <w:color w:val="000000"/>
                <w:sz w:val="16"/>
                <w:szCs w:val="16"/>
              </w:rPr>
              <w:t>0,20</w:t>
            </w:r>
          </w:p>
        </w:tc>
      </w:tr>
      <w:tr w:rsidR="00516FCC" w14:paraId="360AA737" w14:textId="77777777">
        <w:tc>
          <w:tcPr>
            <w:tcW w:w="854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A8FBD93" w14:textId="77777777" w:rsidR="00516FCC" w:rsidRDefault="00000000">
            <w:pP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76884D8" w14:textId="77777777" w:rsidR="00516FCC" w:rsidRDefault="00000000">
            <w:pPr>
              <w:jc w:val="right"/>
              <w:rPr>
                <w:b/>
                <w:bCs/>
                <w:color w:val="000000"/>
                <w:sz w:val="16"/>
                <w:szCs w:val="16"/>
              </w:rPr>
            </w:pPr>
            <w:r>
              <w:rPr>
                <w:b/>
                <w:bCs/>
                <w:color w:val="000000"/>
                <w:sz w:val="16"/>
                <w:szCs w:val="16"/>
              </w:rPr>
              <w:t>446.773.890,00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FBD4782" w14:textId="77777777" w:rsidR="00516FCC" w:rsidRDefault="00000000">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B6D156E" w14:textId="77777777" w:rsidR="00516FCC" w:rsidRDefault="00000000">
            <w:pPr>
              <w:jc w:val="right"/>
              <w:rPr>
                <w:b/>
                <w:bCs/>
                <w:color w:val="000000"/>
                <w:sz w:val="16"/>
                <w:szCs w:val="16"/>
              </w:rPr>
            </w:pPr>
            <w:r>
              <w:rPr>
                <w:b/>
                <w:bCs/>
                <w:color w:val="000000"/>
                <w:sz w:val="16"/>
                <w:szCs w:val="16"/>
              </w:rPr>
              <w:t>53.570.000,00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2DBD036" w14:textId="77777777" w:rsidR="00516FCC" w:rsidRDefault="00000000">
            <w:pPr>
              <w:jc w:val="right"/>
              <w:rPr>
                <w:b/>
                <w:bCs/>
                <w:color w:val="000000"/>
                <w:sz w:val="16"/>
                <w:szCs w:val="16"/>
              </w:rPr>
            </w:pPr>
            <w:r>
              <w:rPr>
                <w:b/>
                <w:bCs/>
                <w:color w:val="000000"/>
                <w:sz w:val="16"/>
                <w:szCs w:val="16"/>
              </w:rPr>
              <w:t>501.843.890,00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CF8ABF" w14:textId="77777777" w:rsidR="00516FCC" w:rsidRDefault="00000000">
            <w:pPr>
              <w:jc w:val="right"/>
              <w:rPr>
                <w:b/>
                <w:bCs/>
                <w:color w:val="000000"/>
                <w:sz w:val="16"/>
                <w:szCs w:val="16"/>
              </w:rPr>
            </w:pPr>
            <w:r>
              <w:rPr>
                <w:b/>
                <w:bCs/>
                <w:color w:val="000000"/>
                <w:sz w:val="16"/>
                <w:szCs w:val="16"/>
              </w:rPr>
              <w:t>100,00</w:t>
            </w:r>
          </w:p>
        </w:tc>
      </w:tr>
    </w:tbl>
    <w:p w14:paraId="51BDBD20" w14:textId="77777777" w:rsidR="00516FCC" w:rsidRDefault="00516FC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516FCC" w14:paraId="1F844A5E" w14:textId="77777777">
        <w:tc>
          <w:tcPr>
            <w:tcW w:w="16117" w:type="dxa"/>
            <w:tcMar>
              <w:top w:w="0" w:type="dxa"/>
              <w:left w:w="0" w:type="dxa"/>
              <w:bottom w:w="0" w:type="dxa"/>
              <w:right w:w="0" w:type="dxa"/>
            </w:tcMar>
          </w:tcPr>
          <w:p w14:paraId="770D4DC9" w14:textId="77777777" w:rsidR="00516FCC" w:rsidRDefault="00516FCC">
            <w:bookmarkStart w:id="114" w:name="__bookmark_64"/>
            <w:bookmarkEnd w:id="114"/>
          </w:p>
          <w:p w14:paraId="546E1E11" w14:textId="77777777" w:rsidR="00516FCC" w:rsidRDefault="00516FCC">
            <w:pPr>
              <w:spacing w:line="1" w:lineRule="auto"/>
            </w:pPr>
          </w:p>
        </w:tc>
      </w:tr>
    </w:tbl>
    <w:p w14:paraId="3125C9F9" w14:textId="77777777" w:rsidR="00516FCC" w:rsidRDefault="00516FCC">
      <w:pPr>
        <w:sectPr w:rsidR="00516FCC">
          <w:headerReference w:type="default" r:id="rId17"/>
          <w:footerReference w:type="default" r:id="rId18"/>
          <w:pgSz w:w="16837" w:h="11905" w:orient="landscape"/>
          <w:pgMar w:top="360" w:right="360" w:bottom="360" w:left="360" w:header="360" w:footer="360" w:gutter="0"/>
          <w:cols w:space="720"/>
        </w:sectPr>
      </w:pPr>
    </w:p>
    <w:p w14:paraId="11C2166C" w14:textId="77777777" w:rsidR="00516FCC" w:rsidRDefault="00516FCC">
      <w:pPr>
        <w:rPr>
          <w:vanish/>
        </w:rPr>
      </w:pPr>
      <w:bookmarkStart w:id="115" w:name="__bookmark_68"/>
      <w:bookmarkEnd w:id="115"/>
    </w:p>
    <w:tbl>
      <w:tblPr>
        <w:tblW w:w="16117" w:type="dxa"/>
        <w:tblLayout w:type="fixed"/>
        <w:tblLook w:val="01E0" w:firstRow="1" w:lastRow="1" w:firstColumn="1" w:lastColumn="1" w:noHBand="0" w:noVBand="0"/>
      </w:tblPr>
      <w:tblGrid>
        <w:gridCol w:w="900"/>
        <w:gridCol w:w="6967"/>
        <w:gridCol w:w="1500"/>
        <w:gridCol w:w="975"/>
        <w:gridCol w:w="1500"/>
        <w:gridCol w:w="975"/>
        <w:gridCol w:w="900"/>
        <w:gridCol w:w="1500"/>
        <w:gridCol w:w="900"/>
      </w:tblGrid>
      <w:tr w:rsidR="00516FCC" w14:paraId="7E077E36"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516FCC" w14:paraId="669977D8" w14:textId="77777777">
              <w:trPr>
                <w:trHeight w:val="276"/>
                <w:jc w:val="center"/>
              </w:trPr>
              <w:tc>
                <w:tcPr>
                  <w:tcW w:w="16117" w:type="dxa"/>
                  <w:gridSpan w:val="3"/>
                  <w:vMerge w:val="restart"/>
                  <w:tcMar>
                    <w:top w:w="0" w:type="dxa"/>
                    <w:left w:w="0" w:type="dxa"/>
                    <w:bottom w:w="0" w:type="dxa"/>
                    <w:right w:w="0" w:type="dxa"/>
                  </w:tcMar>
                </w:tcPr>
                <w:p w14:paraId="5DE2F337" w14:textId="77777777" w:rsidR="00516FCC" w:rsidRDefault="00000000">
                  <w:pPr>
                    <w:jc w:val="center"/>
                    <w:rPr>
                      <w:b/>
                      <w:bCs/>
                      <w:color w:val="000000"/>
                      <w:sz w:val="24"/>
                      <w:szCs w:val="24"/>
                    </w:rPr>
                  </w:pPr>
                  <w:r>
                    <w:rPr>
                      <w:b/>
                      <w:bCs/>
                      <w:color w:val="000000"/>
                      <w:sz w:val="24"/>
                      <w:szCs w:val="24"/>
                    </w:rPr>
                    <w:t>УПОРЕДНИ ПЛАНОВИ - РАСХОДИ И ИЗДАЦИ</w:t>
                  </w:r>
                </w:p>
              </w:tc>
            </w:tr>
            <w:tr w:rsidR="00516FCC" w14:paraId="31CA3364" w14:textId="77777777">
              <w:trPr>
                <w:jc w:val="center"/>
              </w:trPr>
              <w:tc>
                <w:tcPr>
                  <w:tcW w:w="5372" w:type="dxa"/>
                  <w:tcMar>
                    <w:top w:w="0" w:type="dxa"/>
                    <w:left w:w="0" w:type="dxa"/>
                    <w:bottom w:w="0" w:type="dxa"/>
                    <w:right w:w="0" w:type="dxa"/>
                  </w:tcMar>
                </w:tcPr>
                <w:p w14:paraId="289784C5" w14:textId="77777777" w:rsidR="00516FCC" w:rsidRDefault="00000000">
                  <w:pPr>
                    <w:rPr>
                      <w:b/>
                      <w:bCs/>
                      <w:color w:val="000000"/>
                      <w:sz w:val="16"/>
                      <w:szCs w:val="16"/>
                    </w:rPr>
                  </w:pPr>
                  <w:r>
                    <w:rPr>
                      <w:b/>
                      <w:bCs/>
                      <w:color w:val="000000"/>
                      <w:sz w:val="16"/>
                      <w:szCs w:val="16"/>
                    </w:rPr>
                    <w:t xml:space="preserve">0     </w:t>
                  </w:r>
                  <w:proofErr w:type="gramStart"/>
                  <w:r>
                    <w:rPr>
                      <w:b/>
                      <w:bCs/>
                      <w:color w:val="000000"/>
                      <w:sz w:val="16"/>
                      <w:szCs w:val="16"/>
                    </w:rPr>
                    <w:t>БУЏЕТ  ОПШТИНЕ</w:t>
                  </w:r>
                  <w:proofErr w:type="gramEnd"/>
                  <w:r>
                    <w:rPr>
                      <w:b/>
                      <w:bCs/>
                      <w:color w:val="000000"/>
                      <w:sz w:val="16"/>
                      <w:szCs w:val="16"/>
                    </w:rPr>
                    <w:t xml:space="preserve"> ЋИЋЕВАЦ</w:t>
                  </w:r>
                </w:p>
              </w:tc>
              <w:tc>
                <w:tcPr>
                  <w:tcW w:w="5372" w:type="dxa"/>
                  <w:tcMar>
                    <w:top w:w="0" w:type="dxa"/>
                    <w:left w:w="0" w:type="dxa"/>
                    <w:bottom w:w="0" w:type="dxa"/>
                    <w:right w:w="0" w:type="dxa"/>
                  </w:tcMar>
                </w:tcPr>
                <w:p w14:paraId="57CD313D" w14:textId="77777777" w:rsidR="00516FCC" w:rsidRDefault="00000000">
                  <w:pPr>
                    <w:jc w:val="center"/>
                    <w:rPr>
                      <w:b/>
                      <w:bCs/>
                      <w:color w:val="000000"/>
                    </w:rPr>
                  </w:pPr>
                  <w:r>
                    <w:rPr>
                      <w:b/>
                      <w:bCs/>
                      <w:color w:val="000000"/>
                    </w:rPr>
                    <w:t>2026</w:t>
                  </w:r>
                </w:p>
              </w:tc>
              <w:tc>
                <w:tcPr>
                  <w:tcW w:w="5373" w:type="dxa"/>
                  <w:tcMar>
                    <w:top w:w="0" w:type="dxa"/>
                    <w:left w:w="0" w:type="dxa"/>
                    <w:bottom w:w="0" w:type="dxa"/>
                    <w:right w:w="0" w:type="dxa"/>
                  </w:tcMar>
                </w:tcPr>
                <w:p w14:paraId="75E6C96C" w14:textId="77777777" w:rsidR="00516FCC" w:rsidRDefault="00000000">
                  <w:pPr>
                    <w:jc w:val="right"/>
                    <w:rPr>
                      <w:color w:val="000000"/>
                      <w:sz w:val="16"/>
                      <w:szCs w:val="16"/>
                    </w:rPr>
                  </w:pPr>
                  <w:r>
                    <w:rPr>
                      <w:color w:val="000000"/>
                      <w:sz w:val="16"/>
                      <w:szCs w:val="16"/>
                    </w:rPr>
                    <w:t>Валута: ДИН</w:t>
                  </w:r>
                </w:p>
              </w:tc>
            </w:tr>
          </w:tbl>
          <w:p w14:paraId="3522403F" w14:textId="77777777" w:rsidR="00516FCC" w:rsidRDefault="00516FCC">
            <w:pPr>
              <w:spacing w:line="1" w:lineRule="auto"/>
            </w:pPr>
          </w:p>
        </w:tc>
      </w:tr>
      <w:tr w:rsidR="00516FCC" w14:paraId="0B8B1CF9" w14:textId="77777777">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081C8D8" w14:textId="77777777" w:rsidR="00516FCC" w:rsidRDefault="00516FCC">
            <w:pPr>
              <w:spacing w:line="1" w:lineRule="auto"/>
              <w:jc w:val="center"/>
            </w:pP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E02B740" w14:textId="77777777" w:rsidR="00516FCC" w:rsidRDefault="00000000">
            <w:pPr>
              <w:jc w:val="center"/>
              <w:rPr>
                <w:b/>
                <w:bCs/>
                <w:color w:val="000000"/>
                <w:sz w:val="16"/>
                <w:szCs w:val="16"/>
              </w:rPr>
            </w:pPr>
            <w:r>
              <w:rPr>
                <w:b/>
                <w:bCs/>
                <w:color w:val="000000"/>
                <w:sz w:val="16"/>
                <w:szCs w:val="16"/>
              </w:rPr>
              <w:t>План</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93CCF3F" w14:textId="77777777" w:rsidR="00516FCC" w:rsidRDefault="00000000">
            <w:pPr>
              <w:jc w:val="center"/>
              <w:rPr>
                <w:b/>
                <w:bCs/>
                <w:color w:val="000000"/>
                <w:sz w:val="16"/>
                <w:szCs w:val="16"/>
              </w:rPr>
            </w:pPr>
            <w:r>
              <w:rPr>
                <w:b/>
                <w:bCs/>
                <w:color w:val="000000"/>
                <w:sz w:val="16"/>
                <w:szCs w:val="16"/>
              </w:rPr>
              <w:t>Структура у %</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E75D52" w14:textId="77777777" w:rsidR="00516FCC" w:rsidRDefault="00000000">
            <w:pPr>
              <w:jc w:val="center"/>
              <w:rPr>
                <w:b/>
                <w:bCs/>
                <w:color w:val="000000"/>
                <w:sz w:val="16"/>
                <w:szCs w:val="16"/>
              </w:rPr>
            </w:pPr>
            <w:r>
              <w:rPr>
                <w:b/>
                <w:bCs/>
                <w:color w:val="000000"/>
                <w:sz w:val="16"/>
                <w:szCs w:val="16"/>
              </w:rPr>
              <w:t>Ребаланс</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2F3E22C" w14:textId="77777777" w:rsidR="00516FCC" w:rsidRDefault="00000000">
            <w:pPr>
              <w:jc w:val="center"/>
              <w:rPr>
                <w:b/>
                <w:bCs/>
                <w:color w:val="000000"/>
                <w:sz w:val="16"/>
                <w:szCs w:val="16"/>
              </w:rPr>
            </w:pPr>
            <w:r>
              <w:rPr>
                <w:b/>
                <w:bCs/>
                <w:color w:val="000000"/>
                <w:sz w:val="16"/>
                <w:szCs w:val="16"/>
              </w:rPr>
              <w:t>Структура у %</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138B02A" w14:textId="77777777" w:rsidR="00516FCC" w:rsidRDefault="00000000">
            <w:pPr>
              <w:jc w:val="center"/>
              <w:rPr>
                <w:b/>
                <w:bCs/>
                <w:color w:val="000000"/>
                <w:sz w:val="16"/>
                <w:szCs w:val="16"/>
              </w:rPr>
            </w:pPr>
            <w:r>
              <w:rPr>
                <w:b/>
                <w:bCs/>
                <w:color w:val="000000"/>
                <w:sz w:val="16"/>
                <w:szCs w:val="16"/>
              </w:rPr>
              <w:t>Индекс</w:t>
            </w:r>
          </w:p>
          <w:p w14:paraId="36CB109A" w14:textId="77777777" w:rsidR="00516FCC" w:rsidRDefault="00000000">
            <w:pPr>
              <w:jc w:val="center"/>
              <w:rPr>
                <w:b/>
                <w:bCs/>
                <w:color w:val="000000"/>
                <w:sz w:val="16"/>
                <w:szCs w:val="16"/>
              </w:rPr>
            </w:pPr>
            <w:r>
              <w:rPr>
                <w:b/>
                <w:bCs/>
                <w:color w:val="000000"/>
                <w:sz w:val="16"/>
                <w:szCs w:val="16"/>
              </w:rPr>
              <w:t>(2:4)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48B984" w14:textId="77777777" w:rsidR="00516FCC" w:rsidRDefault="00000000">
            <w:pPr>
              <w:jc w:val="center"/>
              <w:rPr>
                <w:b/>
                <w:bCs/>
                <w:color w:val="000000"/>
                <w:sz w:val="16"/>
                <w:szCs w:val="16"/>
              </w:rPr>
            </w:pPr>
            <w:r>
              <w:rPr>
                <w:b/>
                <w:bCs/>
                <w:color w:val="000000"/>
                <w:sz w:val="16"/>
                <w:szCs w:val="16"/>
              </w:rPr>
              <w:t>План за наредну годину</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C01C111" w14:textId="77777777" w:rsidR="00516FCC" w:rsidRDefault="00000000">
            <w:pPr>
              <w:jc w:val="center"/>
              <w:rPr>
                <w:b/>
                <w:bCs/>
                <w:color w:val="000000"/>
                <w:sz w:val="16"/>
                <w:szCs w:val="16"/>
              </w:rPr>
            </w:pPr>
            <w:r>
              <w:rPr>
                <w:b/>
                <w:bCs/>
                <w:color w:val="000000"/>
                <w:sz w:val="16"/>
                <w:szCs w:val="16"/>
              </w:rPr>
              <w:t>Индекс</w:t>
            </w:r>
          </w:p>
          <w:p w14:paraId="5A5860EC" w14:textId="77777777" w:rsidR="00516FCC" w:rsidRDefault="00000000">
            <w:pPr>
              <w:jc w:val="center"/>
              <w:rPr>
                <w:b/>
                <w:bCs/>
                <w:color w:val="000000"/>
                <w:sz w:val="16"/>
                <w:szCs w:val="16"/>
              </w:rPr>
            </w:pPr>
            <w:r>
              <w:rPr>
                <w:b/>
                <w:bCs/>
                <w:color w:val="000000"/>
                <w:sz w:val="16"/>
                <w:szCs w:val="16"/>
              </w:rPr>
              <w:t>(7:2)</w:t>
            </w:r>
          </w:p>
        </w:tc>
      </w:tr>
      <w:tr w:rsidR="00516FCC" w14:paraId="647F61D6" w14:textId="77777777">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2E32AC3" w14:textId="77777777" w:rsidR="00516FCC" w:rsidRDefault="00000000">
            <w:pPr>
              <w:jc w:val="center"/>
              <w:rPr>
                <w:b/>
                <w:bCs/>
                <w:color w:val="000000"/>
                <w:sz w:val="16"/>
                <w:szCs w:val="16"/>
              </w:rPr>
            </w:pPr>
            <w:r>
              <w:rPr>
                <w:b/>
                <w:bCs/>
                <w:color w:val="000000"/>
                <w:sz w:val="16"/>
                <w:szCs w:val="16"/>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FEC5E6C" w14:textId="77777777" w:rsidR="00516FCC" w:rsidRDefault="00000000">
            <w:pPr>
              <w:jc w:val="center"/>
              <w:rPr>
                <w:b/>
                <w:bCs/>
                <w:color w:val="000000"/>
                <w:sz w:val="16"/>
                <w:szCs w:val="16"/>
              </w:rPr>
            </w:pPr>
            <w:r>
              <w:rPr>
                <w:b/>
                <w:bCs/>
                <w:color w:val="000000"/>
                <w:sz w:val="16"/>
                <w:szCs w:val="16"/>
              </w:rPr>
              <w:t>2</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EF1824" w14:textId="77777777" w:rsidR="00516FCC" w:rsidRDefault="00000000">
            <w:pPr>
              <w:jc w:val="center"/>
              <w:rPr>
                <w:b/>
                <w:bCs/>
                <w:color w:val="000000"/>
                <w:sz w:val="16"/>
                <w:szCs w:val="16"/>
              </w:rPr>
            </w:pPr>
            <w:r>
              <w:rPr>
                <w:b/>
                <w:bCs/>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47E2525" w14:textId="77777777" w:rsidR="00516FCC" w:rsidRDefault="00000000">
            <w:pPr>
              <w:jc w:val="center"/>
              <w:rPr>
                <w:b/>
                <w:bCs/>
                <w:color w:val="000000"/>
                <w:sz w:val="16"/>
                <w:szCs w:val="16"/>
              </w:rPr>
            </w:pPr>
            <w:r>
              <w:rPr>
                <w:b/>
                <w:bCs/>
                <w:color w:val="000000"/>
                <w:sz w:val="16"/>
                <w:szCs w:val="16"/>
              </w:rPr>
              <w:t>4</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663F73F" w14:textId="77777777" w:rsidR="00516FCC" w:rsidRDefault="00000000">
            <w:pPr>
              <w:jc w:val="center"/>
              <w:rPr>
                <w:b/>
                <w:bCs/>
                <w:color w:val="000000"/>
                <w:sz w:val="16"/>
                <w:szCs w:val="16"/>
              </w:rPr>
            </w:pPr>
            <w:r>
              <w:rPr>
                <w:b/>
                <w:bCs/>
                <w:color w:val="000000"/>
                <w:sz w:val="16"/>
                <w:szCs w:val="16"/>
              </w:rPr>
              <w:t>5</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41120EC" w14:textId="77777777" w:rsidR="00516FCC" w:rsidRDefault="00000000">
            <w:pPr>
              <w:jc w:val="center"/>
              <w:rPr>
                <w:b/>
                <w:bCs/>
                <w:color w:val="000000"/>
                <w:sz w:val="16"/>
                <w:szCs w:val="16"/>
              </w:rPr>
            </w:pPr>
            <w:r>
              <w:rPr>
                <w:b/>
                <w:bCs/>
                <w:color w:val="000000"/>
                <w:sz w:val="16"/>
                <w:szCs w:val="16"/>
              </w:rPr>
              <w:t>6</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028F34C" w14:textId="77777777" w:rsidR="00516FCC" w:rsidRDefault="00000000">
            <w:pPr>
              <w:jc w:val="center"/>
              <w:rPr>
                <w:b/>
                <w:bCs/>
                <w:color w:val="000000"/>
                <w:sz w:val="16"/>
                <w:szCs w:val="16"/>
              </w:rPr>
            </w:pPr>
            <w:r>
              <w:rPr>
                <w:b/>
                <w:bCs/>
                <w:color w:val="000000"/>
                <w:sz w:val="16"/>
                <w:szCs w:val="16"/>
              </w:rPr>
              <w:t>7</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0A843A" w14:textId="77777777" w:rsidR="00516FCC" w:rsidRDefault="00000000">
            <w:pPr>
              <w:jc w:val="center"/>
              <w:rPr>
                <w:b/>
                <w:bCs/>
                <w:color w:val="000000"/>
                <w:sz w:val="16"/>
                <w:szCs w:val="16"/>
              </w:rPr>
            </w:pPr>
            <w:r>
              <w:rPr>
                <w:b/>
                <w:bCs/>
                <w:color w:val="000000"/>
                <w:sz w:val="16"/>
                <w:szCs w:val="16"/>
              </w:rPr>
              <w:t>8</w:t>
            </w:r>
          </w:p>
        </w:tc>
      </w:tr>
      <w:tr w:rsidR="00516FCC" w14:paraId="6250DFED"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D93480" w14:textId="77777777" w:rsidR="00516FCC" w:rsidRDefault="00000000">
            <w:pPr>
              <w:jc w:val="center"/>
              <w:rPr>
                <w:color w:val="000000"/>
                <w:sz w:val="16"/>
                <w:szCs w:val="16"/>
              </w:rPr>
            </w:pPr>
            <w:r>
              <w:rPr>
                <w:color w:val="000000"/>
                <w:sz w:val="16"/>
                <w:szCs w:val="16"/>
              </w:rPr>
              <w:t>411000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8BFB93C" w14:textId="77777777" w:rsidR="00516FCC"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22F7A" w14:textId="77777777" w:rsidR="00516FCC" w:rsidRDefault="00000000">
            <w:pPr>
              <w:jc w:val="right"/>
              <w:rPr>
                <w:color w:val="000000"/>
                <w:sz w:val="16"/>
                <w:szCs w:val="16"/>
              </w:rPr>
            </w:pPr>
            <w:r>
              <w:rPr>
                <w:color w:val="000000"/>
                <w:sz w:val="16"/>
                <w:szCs w:val="16"/>
              </w:rPr>
              <w:t>136.070.140,00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43EC1" w14:textId="77777777" w:rsidR="00516FCC" w:rsidRDefault="00000000">
            <w:pPr>
              <w:jc w:val="right"/>
              <w:rPr>
                <w:color w:val="000000"/>
                <w:sz w:val="16"/>
                <w:szCs w:val="16"/>
              </w:rPr>
            </w:pPr>
            <w:r>
              <w:rPr>
                <w:color w:val="000000"/>
                <w:sz w:val="16"/>
                <w:szCs w:val="16"/>
              </w:rPr>
              <w:t>27,11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82717" w14:textId="77777777" w:rsidR="00516FCC" w:rsidRDefault="00000000">
            <w:pPr>
              <w:jc w:val="right"/>
              <w:rPr>
                <w:color w:val="000000"/>
                <w:sz w:val="16"/>
                <w:szCs w:val="16"/>
              </w:rPr>
            </w:pPr>
            <w:r>
              <w:rPr>
                <w:color w:val="000000"/>
                <w:sz w:val="16"/>
                <w:szCs w:val="16"/>
              </w:rPr>
              <w:t>136.070.140,00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060F1" w14:textId="77777777" w:rsidR="00516FCC" w:rsidRDefault="00000000">
            <w:pPr>
              <w:jc w:val="right"/>
              <w:rPr>
                <w:color w:val="000000"/>
                <w:sz w:val="16"/>
                <w:szCs w:val="16"/>
              </w:rPr>
            </w:pPr>
            <w:r>
              <w:rPr>
                <w:color w:val="000000"/>
                <w:sz w:val="16"/>
                <w:szCs w:val="16"/>
              </w:rPr>
              <w:t>27,11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3D13E"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F339B"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B935B" w14:textId="77777777" w:rsidR="00516FCC" w:rsidRDefault="00000000">
            <w:pPr>
              <w:jc w:val="right"/>
              <w:rPr>
                <w:color w:val="000000"/>
                <w:sz w:val="16"/>
                <w:szCs w:val="16"/>
              </w:rPr>
            </w:pPr>
            <w:r>
              <w:rPr>
                <w:color w:val="000000"/>
                <w:sz w:val="16"/>
                <w:szCs w:val="16"/>
              </w:rPr>
              <w:t>0,00</w:t>
            </w:r>
          </w:p>
        </w:tc>
      </w:tr>
      <w:tr w:rsidR="00516FCC" w14:paraId="10276901"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AB6714" w14:textId="77777777" w:rsidR="00516FCC" w:rsidRDefault="00000000">
            <w:pPr>
              <w:jc w:val="center"/>
              <w:rPr>
                <w:color w:val="000000"/>
                <w:sz w:val="16"/>
                <w:szCs w:val="16"/>
              </w:rPr>
            </w:pPr>
            <w:r>
              <w:rPr>
                <w:color w:val="000000"/>
                <w:sz w:val="16"/>
                <w:szCs w:val="16"/>
              </w:rPr>
              <w:t>412000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19E5E40" w14:textId="77777777" w:rsidR="00516FCC"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2C458" w14:textId="77777777" w:rsidR="00516FCC" w:rsidRDefault="00000000">
            <w:pPr>
              <w:jc w:val="right"/>
              <w:rPr>
                <w:color w:val="000000"/>
                <w:sz w:val="16"/>
                <w:szCs w:val="16"/>
              </w:rPr>
            </w:pPr>
            <w:r>
              <w:rPr>
                <w:color w:val="000000"/>
                <w:sz w:val="16"/>
                <w:szCs w:val="16"/>
              </w:rPr>
              <w:t>20.637.657,00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350FE" w14:textId="77777777" w:rsidR="00516FCC" w:rsidRDefault="00000000">
            <w:pPr>
              <w:jc w:val="right"/>
              <w:rPr>
                <w:color w:val="000000"/>
                <w:sz w:val="16"/>
                <w:szCs w:val="16"/>
              </w:rPr>
            </w:pPr>
            <w:r>
              <w:rPr>
                <w:color w:val="000000"/>
                <w:sz w:val="16"/>
                <w:szCs w:val="16"/>
              </w:rPr>
              <w:t>4,11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6DEC4" w14:textId="77777777" w:rsidR="00516FCC" w:rsidRDefault="00000000">
            <w:pPr>
              <w:jc w:val="right"/>
              <w:rPr>
                <w:color w:val="000000"/>
                <w:sz w:val="16"/>
                <w:szCs w:val="16"/>
              </w:rPr>
            </w:pPr>
            <w:r>
              <w:rPr>
                <w:color w:val="000000"/>
                <w:sz w:val="16"/>
                <w:szCs w:val="16"/>
              </w:rPr>
              <w:t>20.637.657,00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CCB6A" w14:textId="77777777" w:rsidR="00516FCC" w:rsidRDefault="00000000">
            <w:pPr>
              <w:jc w:val="right"/>
              <w:rPr>
                <w:color w:val="000000"/>
                <w:sz w:val="16"/>
                <w:szCs w:val="16"/>
              </w:rPr>
            </w:pPr>
            <w:r>
              <w:rPr>
                <w:color w:val="000000"/>
                <w:sz w:val="16"/>
                <w:szCs w:val="16"/>
              </w:rPr>
              <w:t>4,11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45C8E"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F6C29"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519B2" w14:textId="77777777" w:rsidR="00516FCC" w:rsidRDefault="00000000">
            <w:pPr>
              <w:jc w:val="right"/>
              <w:rPr>
                <w:color w:val="000000"/>
                <w:sz w:val="16"/>
                <w:szCs w:val="16"/>
              </w:rPr>
            </w:pPr>
            <w:r>
              <w:rPr>
                <w:color w:val="000000"/>
                <w:sz w:val="16"/>
                <w:szCs w:val="16"/>
              </w:rPr>
              <w:t>0,00</w:t>
            </w:r>
          </w:p>
        </w:tc>
      </w:tr>
      <w:tr w:rsidR="00516FCC" w14:paraId="5955DA98"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F40CB4" w14:textId="77777777" w:rsidR="00516FCC" w:rsidRDefault="00000000">
            <w:pPr>
              <w:jc w:val="center"/>
              <w:rPr>
                <w:color w:val="000000"/>
                <w:sz w:val="16"/>
                <w:szCs w:val="16"/>
              </w:rPr>
            </w:pPr>
            <w:r>
              <w:rPr>
                <w:color w:val="000000"/>
                <w:sz w:val="16"/>
                <w:szCs w:val="16"/>
              </w:rPr>
              <w:t>413000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7982637" w14:textId="77777777" w:rsidR="00516FCC" w:rsidRDefault="00000000">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F13AD"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2ABE4" w14:textId="77777777" w:rsidR="00516FCC" w:rsidRDefault="00000000">
            <w:pPr>
              <w:jc w:val="right"/>
              <w:rPr>
                <w:color w:val="000000"/>
                <w:sz w:val="16"/>
                <w:szCs w:val="16"/>
              </w:rPr>
            </w:pPr>
            <w:r>
              <w:rPr>
                <w:color w:val="000000"/>
                <w:sz w:val="16"/>
                <w:szCs w:val="16"/>
              </w:rPr>
              <w:t>0,04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90DB7"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FEEB0" w14:textId="77777777" w:rsidR="00516FCC" w:rsidRDefault="00000000">
            <w:pPr>
              <w:jc w:val="right"/>
              <w:rPr>
                <w:color w:val="000000"/>
                <w:sz w:val="16"/>
                <w:szCs w:val="16"/>
              </w:rPr>
            </w:pPr>
            <w:r>
              <w:rPr>
                <w:color w:val="000000"/>
                <w:sz w:val="16"/>
                <w:szCs w:val="16"/>
              </w:rPr>
              <w:t>0,04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49B2B"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1BA88"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DBB42" w14:textId="77777777" w:rsidR="00516FCC" w:rsidRDefault="00000000">
            <w:pPr>
              <w:jc w:val="right"/>
              <w:rPr>
                <w:color w:val="000000"/>
                <w:sz w:val="16"/>
                <w:szCs w:val="16"/>
              </w:rPr>
            </w:pPr>
            <w:r>
              <w:rPr>
                <w:color w:val="000000"/>
                <w:sz w:val="16"/>
                <w:szCs w:val="16"/>
              </w:rPr>
              <w:t>0,00</w:t>
            </w:r>
          </w:p>
        </w:tc>
      </w:tr>
      <w:tr w:rsidR="00516FCC" w14:paraId="784A71D7"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AFF0BB" w14:textId="77777777" w:rsidR="00516FCC" w:rsidRDefault="00000000">
            <w:pPr>
              <w:jc w:val="center"/>
              <w:rPr>
                <w:color w:val="000000"/>
                <w:sz w:val="16"/>
                <w:szCs w:val="16"/>
              </w:rPr>
            </w:pPr>
            <w:r>
              <w:rPr>
                <w:color w:val="000000"/>
                <w:sz w:val="16"/>
                <w:szCs w:val="16"/>
              </w:rPr>
              <w:t>414000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1B304E8" w14:textId="77777777" w:rsidR="00516FCC"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0235A" w14:textId="77777777" w:rsidR="00516FCC" w:rsidRDefault="00000000">
            <w:pPr>
              <w:jc w:val="right"/>
              <w:rPr>
                <w:color w:val="000000"/>
                <w:sz w:val="16"/>
                <w:szCs w:val="16"/>
              </w:rPr>
            </w:pPr>
            <w:r>
              <w:rPr>
                <w:color w:val="000000"/>
                <w:sz w:val="16"/>
                <w:szCs w:val="16"/>
              </w:rPr>
              <w:t>4.400.000,00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92343" w14:textId="77777777" w:rsidR="00516FCC" w:rsidRDefault="00000000">
            <w:pPr>
              <w:jc w:val="right"/>
              <w:rPr>
                <w:color w:val="000000"/>
                <w:sz w:val="16"/>
                <w:szCs w:val="16"/>
              </w:rPr>
            </w:pPr>
            <w:r>
              <w:rPr>
                <w:color w:val="000000"/>
                <w:sz w:val="16"/>
                <w:szCs w:val="16"/>
              </w:rPr>
              <w:t>0,88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AAD03" w14:textId="77777777" w:rsidR="00516FCC" w:rsidRDefault="00000000">
            <w:pPr>
              <w:jc w:val="right"/>
              <w:rPr>
                <w:color w:val="000000"/>
                <w:sz w:val="16"/>
                <w:szCs w:val="16"/>
              </w:rPr>
            </w:pPr>
            <w:r>
              <w:rPr>
                <w:color w:val="000000"/>
                <w:sz w:val="16"/>
                <w:szCs w:val="16"/>
              </w:rPr>
              <w:t>4.400.000,00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C26AE" w14:textId="77777777" w:rsidR="00516FCC" w:rsidRDefault="00000000">
            <w:pPr>
              <w:jc w:val="right"/>
              <w:rPr>
                <w:color w:val="000000"/>
                <w:sz w:val="16"/>
                <w:szCs w:val="16"/>
              </w:rPr>
            </w:pPr>
            <w:r>
              <w:rPr>
                <w:color w:val="000000"/>
                <w:sz w:val="16"/>
                <w:szCs w:val="16"/>
              </w:rPr>
              <w:t>0,88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4ABD8"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12DA5"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10B46" w14:textId="77777777" w:rsidR="00516FCC" w:rsidRDefault="00000000">
            <w:pPr>
              <w:jc w:val="right"/>
              <w:rPr>
                <w:color w:val="000000"/>
                <w:sz w:val="16"/>
                <w:szCs w:val="16"/>
              </w:rPr>
            </w:pPr>
            <w:r>
              <w:rPr>
                <w:color w:val="000000"/>
                <w:sz w:val="16"/>
                <w:szCs w:val="16"/>
              </w:rPr>
              <w:t>0,00</w:t>
            </w:r>
          </w:p>
        </w:tc>
      </w:tr>
      <w:tr w:rsidR="00516FCC" w14:paraId="5985E9FE"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AFE3725" w14:textId="77777777" w:rsidR="00516FCC" w:rsidRDefault="00000000">
            <w:pPr>
              <w:jc w:val="center"/>
              <w:rPr>
                <w:color w:val="000000"/>
                <w:sz w:val="16"/>
                <w:szCs w:val="16"/>
              </w:rPr>
            </w:pPr>
            <w:r>
              <w:rPr>
                <w:color w:val="000000"/>
                <w:sz w:val="16"/>
                <w:szCs w:val="16"/>
              </w:rPr>
              <w:t>415000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59671F6" w14:textId="77777777" w:rsidR="00516FCC"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EDD4E" w14:textId="77777777" w:rsidR="00516FCC" w:rsidRDefault="00000000">
            <w:pPr>
              <w:jc w:val="right"/>
              <w:rPr>
                <w:color w:val="000000"/>
                <w:sz w:val="16"/>
                <w:szCs w:val="16"/>
              </w:rPr>
            </w:pPr>
            <w:r>
              <w:rPr>
                <w:color w:val="000000"/>
                <w:sz w:val="16"/>
                <w:szCs w:val="16"/>
              </w:rPr>
              <w:t>2.690.000,00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CEB9B" w14:textId="77777777" w:rsidR="00516FCC" w:rsidRDefault="00000000">
            <w:pPr>
              <w:jc w:val="right"/>
              <w:rPr>
                <w:color w:val="000000"/>
                <w:sz w:val="16"/>
                <w:szCs w:val="16"/>
              </w:rPr>
            </w:pPr>
            <w:r>
              <w:rPr>
                <w:color w:val="000000"/>
                <w:sz w:val="16"/>
                <w:szCs w:val="16"/>
              </w:rPr>
              <w:t>0,54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74CDD" w14:textId="77777777" w:rsidR="00516FCC" w:rsidRDefault="00000000">
            <w:pPr>
              <w:jc w:val="right"/>
              <w:rPr>
                <w:color w:val="000000"/>
                <w:sz w:val="16"/>
                <w:szCs w:val="16"/>
              </w:rPr>
            </w:pPr>
            <w:r>
              <w:rPr>
                <w:color w:val="000000"/>
                <w:sz w:val="16"/>
                <w:szCs w:val="16"/>
              </w:rPr>
              <w:t>2.690.000,00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C6C91" w14:textId="77777777" w:rsidR="00516FCC" w:rsidRDefault="00000000">
            <w:pPr>
              <w:jc w:val="right"/>
              <w:rPr>
                <w:color w:val="000000"/>
                <w:sz w:val="16"/>
                <w:szCs w:val="16"/>
              </w:rPr>
            </w:pPr>
            <w:r>
              <w:rPr>
                <w:color w:val="000000"/>
                <w:sz w:val="16"/>
                <w:szCs w:val="16"/>
              </w:rPr>
              <w:t>0,54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DA595"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613BB"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FB529" w14:textId="77777777" w:rsidR="00516FCC" w:rsidRDefault="00000000">
            <w:pPr>
              <w:jc w:val="right"/>
              <w:rPr>
                <w:color w:val="000000"/>
                <w:sz w:val="16"/>
                <w:szCs w:val="16"/>
              </w:rPr>
            </w:pPr>
            <w:r>
              <w:rPr>
                <w:color w:val="000000"/>
                <w:sz w:val="16"/>
                <w:szCs w:val="16"/>
              </w:rPr>
              <w:t>0,00</w:t>
            </w:r>
          </w:p>
        </w:tc>
      </w:tr>
      <w:tr w:rsidR="00516FCC" w14:paraId="130B7EB6"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16E981C" w14:textId="77777777" w:rsidR="00516FCC" w:rsidRDefault="00000000">
            <w:pPr>
              <w:jc w:val="center"/>
              <w:rPr>
                <w:color w:val="000000"/>
                <w:sz w:val="16"/>
                <w:szCs w:val="16"/>
              </w:rPr>
            </w:pPr>
            <w:r>
              <w:rPr>
                <w:color w:val="000000"/>
                <w:sz w:val="16"/>
                <w:szCs w:val="16"/>
              </w:rPr>
              <w:t>416000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ACE0DB1" w14:textId="77777777" w:rsidR="00516FCC"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FF687" w14:textId="77777777" w:rsidR="00516FCC" w:rsidRDefault="00000000">
            <w:pPr>
              <w:jc w:val="right"/>
              <w:rPr>
                <w:color w:val="000000"/>
                <w:sz w:val="16"/>
                <w:szCs w:val="16"/>
              </w:rPr>
            </w:pPr>
            <w:r>
              <w:rPr>
                <w:color w:val="000000"/>
                <w:sz w:val="16"/>
                <w:szCs w:val="16"/>
              </w:rPr>
              <w:t>1.540.000,00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15301" w14:textId="77777777" w:rsidR="00516FCC" w:rsidRDefault="00000000">
            <w:pPr>
              <w:jc w:val="right"/>
              <w:rPr>
                <w:color w:val="000000"/>
                <w:sz w:val="16"/>
                <w:szCs w:val="16"/>
              </w:rPr>
            </w:pPr>
            <w:r>
              <w:rPr>
                <w:color w:val="000000"/>
                <w:sz w:val="16"/>
                <w:szCs w:val="16"/>
              </w:rPr>
              <w:t>0,31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A00CE" w14:textId="77777777" w:rsidR="00516FCC" w:rsidRDefault="00000000">
            <w:pPr>
              <w:jc w:val="right"/>
              <w:rPr>
                <w:color w:val="000000"/>
                <w:sz w:val="16"/>
                <w:szCs w:val="16"/>
              </w:rPr>
            </w:pPr>
            <w:r>
              <w:rPr>
                <w:color w:val="000000"/>
                <w:sz w:val="16"/>
                <w:szCs w:val="16"/>
              </w:rPr>
              <w:t>1.540.000,00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D99D8" w14:textId="77777777" w:rsidR="00516FCC" w:rsidRDefault="00000000">
            <w:pPr>
              <w:jc w:val="right"/>
              <w:rPr>
                <w:color w:val="000000"/>
                <w:sz w:val="16"/>
                <w:szCs w:val="16"/>
              </w:rPr>
            </w:pPr>
            <w:r>
              <w:rPr>
                <w:color w:val="000000"/>
                <w:sz w:val="16"/>
                <w:szCs w:val="16"/>
              </w:rPr>
              <w:t>0,31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3BBBE"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60FB2"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5138B" w14:textId="77777777" w:rsidR="00516FCC" w:rsidRDefault="00000000">
            <w:pPr>
              <w:jc w:val="right"/>
              <w:rPr>
                <w:color w:val="000000"/>
                <w:sz w:val="16"/>
                <w:szCs w:val="16"/>
              </w:rPr>
            </w:pPr>
            <w:r>
              <w:rPr>
                <w:color w:val="000000"/>
                <w:sz w:val="16"/>
                <w:szCs w:val="16"/>
              </w:rPr>
              <w:t>0,00</w:t>
            </w:r>
          </w:p>
        </w:tc>
      </w:tr>
      <w:tr w:rsidR="00516FCC" w14:paraId="5A077029"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B08BCF9" w14:textId="77777777" w:rsidR="00516FCC" w:rsidRDefault="00000000">
            <w:pPr>
              <w:jc w:val="center"/>
              <w:rPr>
                <w:color w:val="000000"/>
                <w:sz w:val="16"/>
                <w:szCs w:val="16"/>
              </w:rPr>
            </w:pPr>
            <w:r>
              <w:rPr>
                <w:color w:val="000000"/>
                <w:sz w:val="16"/>
                <w:szCs w:val="16"/>
              </w:rPr>
              <w:t>421000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946606A" w14:textId="77777777" w:rsidR="00516FC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DB90B" w14:textId="77777777" w:rsidR="00516FCC" w:rsidRDefault="00000000">
            <w:pPr>
              <w:jc w:val="right"/>
              <w:rPr>
                <w:color w:val="000000"/>
                <w:sz w:val="16"/>
                <w:szCs w:val="16"/>
              </w:rPr>
            </w:pPr>
            <w:r>
              <w:rPr>
                <w:color w:val="000000"/>
                <w:sz w:val="16"/>
                <w:szCs w:val="16"/>
              </w:rPr>
              <w:t>43.843.000,00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0C278" w14:textId="77777777" w:rsidR="00516FCC" w:rsidRDefault="00000000">
            <w:pPr>
              <w:jc w:val="right"/>
              <w:rPr>
                <w:color w:val="000000"/>
                <w:sz w:val="16"/>
                <w:szCs w:val="16"/>
              </w:rPr>
            </w:pPr>
            <w:r>
              <w:rPr>
                <w:color w:val="000000"/>
                <w:sz w:val="16"/>
                <w:szCs w:val="16"/>
              </w:rPr>
              <w:t>8,74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16FF3" w14:textId="77777777" w:rsidR="00516FCC" w:rsidRDefault="00000000">
            <w:pPr>
              <w:jc w:val="right"/>
              <w:rPr>
                <w:color w:val="000000"/>
                <w:sz w:val="16"/>
                <w:szCs w:val="16"/>
              </w:rPr>
            </w:pPr>
            <w:r>
              <w:rPr>
                <w:color w:val="000000"/>
                <w:sz w:val="16"/>
                <w:szCs w:val="16"/>
              </w:rPr>
              <w:t>43.843.000,00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0AEDE" w14:textId="77777777" w:rsidR="00516FCC" w:rsidRDefault="00000000">
            <w:pPr>
              <w:jc w:val="right"/>
              <w:rPr>
                <w:color w:val="000000"/>
                <w:sz w:val="16"/>
                <w:szCs w:val="16"/>
              </w:rPr>
            </w:pPr>
            <w:r>
              <w:rPr>
                <w:color w:val="000000"/>
                <w:sz w:val="16"/>
                <w:szCs w:val="16"/>
              </w:rPr>
              <w:t>8,74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16293"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F78C5"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8EF77" w14:textId="77777777" w:rsidR="00516FCC" w:rsidRDefault="00000000">
            <w:pPr>
              <w:jc w:val="right"/>
              <w:rPr>
                <w:color w:val="000000"/>
                <w:sz w:val="16"/>
                <w:szCs w:val="16"/>
              </w:rPr>
            </w:pPr>
            <w:r>
              <w:rPr>
                <w:color w:val="000000"/>
                <w:sz w:val="16"/>
                <w:szCs w:val="16"/>
              </w:rPr>
              <w:t>0,00</w:t>
            </w:r>
          </w:p>
        </w:tc>
      </w:tr>
      <w:tr w:rsidR="00516FCC" w14:paraId="0B97F84F"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A66BD1E" w14:textId="77777777" w:rsidR="00516FCC" w:rsidRDefault="00000000">
            <w:pPr>
              <w:jc w:val="center"/>
              <w:rPr>
                <w:color w:val="000000"/>
                <w:sz w:val="16"/>
                <w:szCs w:val="16"/>
              </w:rPr>
            </w:pPr>
            <w:r>
              <w:rPr>
                <w:color w:val="000000"/>
                <w:sz w:val="16"/>
                <w:szCs w:val="16"/>
              </w:rPr>
              <w:t>422000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2721B24" w14:textId="77777777" w:rsidR="00516FC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7F57D" w14:textId="77777777" w:rsidR="00516FCC" w:rsidRDefault="00000000">
            <w:pPr>
              <w:jc w:val="right"/>
              <w:rPr>
                <w:color w:val="000000"/>
                <w:sz w:val="16"/>
                <w:szCs w:val="16"/>
              </w:rPr>
            </w:pPr>
            <w:r>
              <w:rPr>
                <w:color w:val="000000"/>
                <w:sz w:val="16"/>
                <w:szCs w:val="16"/>
              </w:rPr>
              <w:t>1.271.000,00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1AC34" w14:textId="77777777" w:rsidR="00516FCC" w:rsidRDefault="00000000">
            <w:pPr>
              <w:jc w:val="right"/>
              <w:rPr>
                <w:color w:val="000000"/>
                <w:sz w:val="16"/>
                <w:szCs w:val="16"/>
              </w:rPr>
            </w:pPr>
            <w:r>
              <w:rPr>
                <w:color w:val="000000"/>
                <w:sz w:val="16"/>
                <w:szCs w:val="16"/>
              </w:rPr>
              <w:t>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8381C" w14:textId="77777777" w:rsidR="00516FCC" w:rsidRDefault="00000000">
            <w:pPr>
              <w:jc w:val="right"/>
              <w:rPr>
                <w:color w:val="000000"/>
                <w:sz w:val="16"/>
                <w:szCs w:val="16"/>
              </w:rPr>
            </w:pPr>
            <w:r>
              <w:rPr>
                <w:color w:val="000000"/>
                <w:sz w:val="16"/>
                <w:szCs w:val="16"/>
              </w:rPr>
              <w:t>1.271.000,00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D4F55" w14:textId="77777777" w:rsidR="00516FCC" w:rsidRDefault="00000000">
            <w:pPr>
              <w:jc w:val="right"/>
              <w:rPr>
                <w:color w:val="000000"/>
                <w:sz w:val="16"/>
                <w:szCs w:val="16"/>
              </w:rPr>
            </w:pPr>
            <w:r>
              <w:rPr>
                <w:color w:val="000000"/>
                <w:sz w:val="16"/>
                <w:szCs w:val="16"/>
              </w:rPr>
              <w:t>0,25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93C75"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12067"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50FB2" w14:textId="77777777" w:rsidR="00516FCC" w:rsidRDefault="00000000">
            <w:pPr>
              <w:jc w:val="right"/>
              <w:rPr>
                <w:color w:val="000000"/>
                <w:sz w:val="16"/>
                <w:szCs w:val="16"/>
              </w:rPr>
            </w:pPr>
            <w:r>
              <w:rPr>
                <w:color w:val="000000"/>
                <w:sz w:val="16"/>
                <w:szCs w:val="16"/>
              </w:rPr>
              <w:t>0,00</w:t>
            </w:r>
          </w:p>
        </w:tc>
      </w:tr>
      <w:tr w:rsidR="00516FCC" w14:paraId="4BA2FBF2"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01D9D9A" w14:textId="77777777" w:rsidR="00516FCC" w:rsidRDefault="00000000">
            <w:pPr>
              <w:jc w:val="center"/>
              <w:rPr>
                <w:color w:val="000000"/>
                <w:sz w:val="16"/>
                <w:szCs w:val="16"/>
              </w:rPr>
            </w:pPr>
            <w:r>
              <w:rPr>
                <w:color w:val="000000"/>
                <w:sz w:val="16"/>
                <w:szCs w:val="16"/>
              </w:rPr>
              <w:t>423000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B3411E8" w14:textId="77777777" w:rsidR="00516FC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FDFE0" w14:textId="77777777" w:rsidR="00516FCC" w:rsidRDefault="00000000">
            <w:pPr>
              <w:jc w:val="right"/>
              <w:rPr>
                <w:color w:val="000000"/>
                <w:sz w:val="16"/>
                <w:szCs w:val="16"/>
              </w:rPr>
            </w:pPr>
            <w:r>
              <w:rPr>
                <w:color w:val="000000"/>
                <w:sz w:val="16"/>
                <w:szCs w:val="16"/>
              </w:rPr>
              <w:t>55.513.000,00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C721C" w14:textId="77777777" w:rsidR="00516FCC" w:rsidRDefault="00000000">
            <w:pPr>
              <w:jc w:val="right"/>
              <w:rPr>
                <w:color w:val="000000"/>
                <w:sz w:val="16"/>
                <w:szCs w:val="16"/>
              </w:rPr>
            </w:pPr>
            <w:r>
              <w:rPr>
                <w:color w:val="000000"/>
                <w:sz w:val="16"/>
                <w:szCs w:val="16"/>
              </w:rPr>
              <w:t>11,06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27EEE" w14:textId="77777777" w:rsidR="00516FCC" w:rsidRDefault="00000000">
            <w:pPr>
              <w:jc w:val="right"/>
              <w:rPr>
                <w:color w:val="000000"/>
                <w:sz w:val="16"/>
                <w:szCs w:val="16"/>
              </w:rPr>
            </w:pPr>
            <w:r>
              <w:rPr>
                <w:color w:val="000000"/>
                <w:sz w:val="16"/>
                <w:szCs w:val="16"/>
              </w:rPr>
              <w:t>55.513.000,00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C3360" w14:textId="77777777" w:rsidR="00516FCC" w:rsidRDefault="00000000">
            <w:pPr>
              <w:jc w:val="right"/>
              <w:rPr>
                <w:color w:val="000000"/>
                <w:sz w:val="16"/>
                <w:szCs w:val="16"/>
              </w:rPr>
            </w:pPr>
            <w:r>
              <w:rPr>
                <w:color w:val="000000"/>
                <w:sz w:val="16"/>
                <w:szCs w:val="16"/>
              </w:rPr>
              <w:t>11,06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BA537"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E29CA"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6100F" w14:textId="77777777" w:rsidR="00516FCC" w:rsidRDefault="00000000">
            <w:pPr>
              <w:jc w:val="right"/>
              <w:rPr>
                <w:color w:val="000000"/>
                <w:sz w:val="16"/>
                <w:szCs w:val="16"/>
              </w:rPr>
            </w:pPr>
            <w:r>
              <w:rPr>
                <w:color w:val="000000"/>
                <w:sz w:val="16"/>
                <w:szCs w:val="16"/>
              </w:rPr>
              <w:t>0,00</w:t>
            </w:r>
          </w:p>
        </w:tc>
      </w:tr>
      <w:tr w:rsidR="00516FCC" w14:paraId="10C7CAB8"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6A84D5A" w14:textId="77777777" w:rsidR="00516FCC" w:rsidRDefault="00000000">
            <w:pPr>
              <w:jc w:val="center"/>
              <w:rPr>
                <w:color w:val="000000"/>
                <w:sz w:val="16"/>
                <w:szCs w:val="16"/>
              </w:rPr>
            </w:pPr>
            <w:r>
              <w:rPr>
                <w:color w:val="000000"/>
                <w:sz w:val="16"/>
                <w:szCs w:val="16"/>
              </w:rPr>
              <w:t>424000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1AC58C0" w14:textId="77777777" w:rsidR="00516FC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59C8A" w14:textId="77777777" w:rsidR="00516FCC" w:rsidRDefault="00000000">
            <w:pPr>
              <w:jc w:val="right"/>
              <w:rPr>
                <w:color w:val="000000"/>
                <w:sz w:val="16"/>
                <w:szCs w:val="16"/>
              </w:rPr>
            </w:pPr>
            <w:r>
              <w:rPr>
                <w:color w:val="000000"/>
                <w:sz w:val="16"/>
                <w:szCs w:val="16"/>
              </w:rPr>
              <w:t>11.410.000,00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304FF" w14:textId="77777777" w:rsidR="00516FCC" w:rsidRDefault="00000000">
            <w:pPr>
              <w:jc w:val="right"/>
              <w:rPr>
                <w:color w:val="000000"/>
                <w:sz w:val="16"/>
                <w:szCs w:val="16"/>
              </w:rPr>
            </w:pPr>
            <w:r>
              <w:rPr>
                <w:color w:val="000000"/>
                <w:sz w:val="16"/>
                <w:szCs w:val="16"/>
              </w:rPr>
              <w:t>2,27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35A37" w14:textId="77777777" w:rsidR="00516FCC" w:rsidRDefault="00000000">
            <w:pPr>
              <w:jc w:val="right"/>
              <w:rPr>
                <w:color w:val="000000"/>
                <w:sz w:val="16"/>
                <w:szCs w:val="16"/>
              </w:rPr>
            </w:pPr>
            <w:r>
              <w:rPr>
                <w:color w:val="000000"/>
                <w:sz w:val="16"/>
                <w:szCs w:val="16"/>
              </w:rPr>
              <w:t>11.410.000,00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8D6EE" w14:textId="77777777" w:rsidR="00516FCC" w:rsidRDefault="00000000">
            <w:pPr>
              <w:jc w:val="right"/>
              <w:rPr>
                <w:color w:val="000000"/>
                <w:sz w:val="16"/>
                <w:szCs w:val="16"/>
              </w:rPr>
            </w:pPr>
            <w:r>
              <w:rPr>
                <w:color w:val="000000"/>
                <w:sz w:val="16"/>
                <w:szCs w:val="16"/>
              </w:rPr>
              <w:t>2,27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A5854"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B6FA0"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61030" w14:textId="77777777" w:rsidR="00516FCC" w:rsidRDefault="00000000">
            <w:pPr>
              <w:jc w:val="right"/>
              <w:rPr>
                <w:color w:val="000000"/>
                <w:sz w:val="16"/>
                <w:szCs w:val="16"/>
              </w:rPr>
            </w:pPr>
            <w:r>
              <w:rPr>
                <w:color w:val="000000"/>
                <w:sz w:val="16"/>
                <w:szCs w:val="16"/>
              </w:rPr>
              <w:t>0,00</w:t>
            </w:r>
          </w:p>
        </w:tc>
      </w:tr>
      <w:tr w:rsidR="00516FCC" w14:paraId="7DDB337D"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BB8C10B" w14:textId="77777777" w:rsidR="00516FCC" w:rsidRDefault="00000000">
            <w:pPr>
              <w:jc w:val="center"/>
              <w:rPr>
                <w:color w:val="000000"/>
                <w:sz w:val="16"/>
                <w:szCs w:val="16"/>
              </w:rPr>
            </w:pPr>
            <w:r>
              <w:rPr>
                <w:color w:val="000000"/>
                <w:sz w:val="16"/>
                <w:szCs w:val="16"/>
              </w:rPr>
              <w:t>425000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9D2B8C8" w14:textId="77777777" w:rsidR="00516FC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7BF2E" w14:textId="77777777" w:rsidR="00516FCC" w:rsidRDefault="00000000">
            <w:pPr>
              <w:jc w:val="right"/>
              <w:rPr>
                <w:color w:val="000000"/>
                <w:sz w:val="16"/>
                <w:szCs w:val="16"/>
              </w:rPr>
            </w:pPr>
            <w:r>
              <w:rPr>
                <w:color w:val="000000"/>
                <w:sz w:val="16"/>
                <w:szCs w:val="16"/>
              </w:rPr>
              <w:t>21.900.000,00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DF81E" w14:textId="77777777" w:rsidR="00516FCC" w:rsidRDefault="00000000">
            <w:pPr>
              <w:jc w:val="right"/>
              <w:rPr>
                <w:color w:val="000000"/>
                <w:sz w:val="16"/>
                <w:szCs w:val="16"/>
              </w:rPr>
            </w:pPr>
            <w:r>
              <w:rPr>
                <w:color w:val="000000"/>
                <w:sz w:val="16"/>
                <w:szCs w:val="16"/>
              </w:rPr>
              <w:t>4,36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4576A" w14:textId="77777777" w:rsidR="00516FCC" w:rsidRDefault="00000000">
            <w:pPr>
              <w:jc w:val="right"/>
              <w:rPr>
                <w:color w:val="000000"/>
                <w:sz w:val="16"/>
                <w:szCs w:val="16"/>
              </w:rPr>
            </w:pPr>
            <w:r>
              <w:rPr>
                <w:color w:val="000000"/>
                <w:sz w:val="16"/>
                <w:szCs w:val="16"/>
              </w:rPr>
              <w:t>21.900.000,00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A400B" w14:textId="77777777" w:rsidR="00516FCC" w:rsidRDefault="00000000">
            <w:pPr>
              <w:jc w:val="right"/>
              <w:rPr>
                <w:color w:val="000000"/>
                <w:sz w:val="16"/>
                <w:szCs w:val="16"/>
              </w:rPr>
            </w:pPr>
            <w:r>
              <w:rPr>
                <w:color w:val="000000"/>
                <w:sz w:val="16"/>
                <w:szCs w:val="16"/>
              </w:rPr>
              <w:t>4,36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7CB3A"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C32D4"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6E926" w14:textId="77777777" w:rsidR="00516FCC" w:rsidRDefault="00000000">
            <w:pPr>
              <w:jc w:val="right"/>
              <w:rPr>
                <w:color w:val="000000"/>
                <w:sz w:val="16"/>
                <w:szCs w:val="16"/>
              </w:rPr>
            </w:pPr>
            <w:r>
              <w:rPr>
                <w:color w:val="000000"/>
                <w:sz w:val="16"/>
                <w:szCs w:val="16"/>
              </w:rPr>
              <w:t>0,00</w:t>
            </w:r>
          </w:p>
        </w:tc>
      </w:tr>
      <w:tr w:rsidR="00516FCC" w14:paraId="314E13BF"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5336B3" w14:textId="77777777" w:rsidR="00516FCC" w:rsidRDefault="00000000">
            <w:pPr>
              <w:jc w:val="center"/>
              <w:rPr>
                <w:color w:val="000000"/>
                <w:sz w:val="16"/>
                <w:szCs w:val="16"/>
              </w:rPr>
            </w:pPr>
            <w:r>
              <w:rPr>
                <w:color w:val="000000"/>
                <w:sz w:val="16"/>
                <w:szCs w:val="16"/>
              </w:rPr>
              <w:t>426000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C664745" w14:textId="77777777" w:rsidR="00516FC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8FE87" w14:textId="77777777" w:rsidR="00516FCC" w:rsidRDefault="00000000">
            <w:pPr>
              <w:jc w:val="right"/>
              <w:rPr>
                <w:color w:val="000000"/>
                <w:sz w:val="16"/>
                <w:szCs w:val="16"/>
              </w:rPr>
            </w:pPr>
            <w:r>
              <w:rPr>
                <w:color w:val="000000"/>
                <w:sz w:val="16"/>
                <w:szCs w:val="16"/>
              </w:rPr>
              <w:t>11.607.000,00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9606D" w14:textId="77777777" w:rsidR="00516FCC" w:rsidRDefault="00000000">
            <w:pPr>
              <w:jc w:val="right"/>
              <w:rPr>
                <w:color w:val="000000"/>
                <w:sz w:val="16"/>
                <w:szCs w:val="16"/>
              </w:rPr>
            </w:pPr>
            <w:r>
              <w:rPr>
                <w:color w:val="000000"/>
                <w:sz w:val="16"/>
                <w:szCs w:val="16"/>
              </w:rPr>
              <w:t>2,31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51835" w14:textId="77777777" w:rsidR="00516FCC" w:rsidRDefault="00000000">
            <w:pPr>
              <w:jc w:val="right"/>
              <w:rPr>
                <w:color w:val="000000"/>
                <w:sz w:val="16"/>
                <w:szCs w:val="16"/>
              </w:rPr>
            </w:pPr>
            <w:r>
              <w:rPr>
                <w:color w:val="000000"/>
                <w:sz w:val="16"/>
                <w:szCs w:val="16"/>
              </w:rPr>
              <w:t>11.607.000,00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E5E3B" w14:textId="77777777" w:rsidR="00516FCC" w:rsidRDefault="00000000">
            <w:pPr>
              <w:jc w:val="right"/>
              <w:rPr>
                <w:color w:val="000000"/>
                <w:sz w:val="16"/>
                <w:szCs w:val="16"/>
              </w:rPr>
            </w:pPr>
            <w:r>
              <w:rPr>
                <w:color w:val="000000"/>
                <w:sz w:val="16"/>
                <w:szCs w:val="16"/>
              </w:rPr>
              <w:t>2,31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1C105"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6B084"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E674E" w14:textId="77777777" w:rsidR="00516FCC" w:rsidRDefault="00000000">
            <w:pPr>
              <w:jc w:val="right"/>
              <w:rPr>
                <w:color w:val="000000"/>
                <w:sz w:val="16"/>
                <w:szCs w:val="16"/>
              </w:rPr>
            </w:pPr>
            <w:r>
              <w:rPr>
                <w:color w:val="000000"/>
                <w:sz w:val="16"/>
                <w:szCs w:val="16"/>
              </w:rPr>
              <w:t>0,00</w:t>
            </w:r>
          </w:p>
        </w:tc>
      </w:tr>
      <w:tr w:rsidR="00516FCC" w14:paraId="4CE46BCD"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B585C42" w14:textId="77777777" w:rsidR="00516FCC" w:rsidRDefault="00000000">
            <w:pPr>
              <w:jc w:val="center"/>
              <w:rPr>
                <w:color w:val="000000"/>
                <w:sz w:val="16"/>
                <w:szCs w:val="16"/>
              </w:rPr>
            </w:pPr>
            <w:r>
              <w:rPr>
                <w:color w:val="000000"/>
                <w:sz w:val="16"/>
                <w:szCs w:val="16"/>
              </w:rPr>
              <w:t>451000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7D80999" w14:textId="77777777" w:rsidR="00516FCC"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50036" w14:textId="77777777" w:rsidR="00516FCC" w:rsidRDefault="00000000">
            <w:pPr>
              <w:jc w:val="right"/>
              <w:rPr>
                <w:color w:val="000000"/>
                <w:sz w:val="16"/>
                <w:szCs w:val="16"/>
              </w:rPr>
            </w:pPr>
            <w:r>
              <w:rPr>
                <w:color w:val="000000"/>
                <w:sz w:val="16"/>
                <w:szCs w:val="16"/>
              </w:rPr>
              <w:t>30.200.000,00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5D1FD" w14:textId="77777777" w:rsidR="00516FCC" w:rsidRDefault="00000000">
            <w:pPr>
              <w:jc w:val="right"/>
              <w:rPr>
                <w:color w:val="000000"/>
                <w:sz w:val="16"/>
                <w:szCs w:val="16"/>
              </w:rPr>
            </w:pPr>
            <w:r>
              <w:rPr>
                <w:color w:val="000000"/>
                <w:sz w:val="16"/>
                <w:szCs w:val="16"/>
              </w:rPr>
              <w:t>6,02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59D7E" w14:textId="77777777" w:rsidR="00516FCC" w:rsidRDefault="00000000">
            <w:pPr>
              <w:jc w:val="right"/>
              <w:rPr>
                <w:color w:val="000000"/>
                <w:sz w:val="16"/>
                <w:szCs w:val="16"/>
              </w:rPr>
            </w:pPr>
            <w:r>
              <w:rPr>
                <w:color w:val="000000"/>
                <w:sz w:val="16"/>
                <w:szCs w:val="16"/>
              </w:rPr>
              <w:t>30.200.000,00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7C8A9" w14:textId="77777777" w:rsidR="00516FCC" w:rsidRDefault="00000000">
            <w:pPr>
              <w:jc w:val="right"/>
              <w:rPr>
                <w:color w:val="000000"/>
                <w:sz w:val="16"/>
                <w:szCs w:val="16"/>
              </w:rPr>
            </w:pPr>
            <w:r>
              <w:rPr>
                <w:color w:val="000000"/>
                <w:sz w:val="16"/>
                <w:szCs w:val="16"/>
              </w:rPr>
              <w:t>6,02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9C5B9"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32B3D"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EA59E" w14:textId="77777777" w:rsidR="00516FCC" w:rsidRDefault="00000000">
            <w:pPr>
              <w:jc w:val="right"/>
              <w:rPr>
                <w:color w:val="000000"/>
                <w:sz w:val="16"/>
                <w:szCs w:val="16"/>
              </w:rPr>
            </w:pPr>
            <w:r>
              <w:rPr>
                <w:color w:val="000000"/>
                <w:sz w:val="16"/>
                <w:szCs w:val="16"/>
              </w:rPr>
              <w:t>0,00</w:t>
            </w:r>
          </w:p>
        </w:tc>
      </w:tr>
      <w:tr w:rsidR="00516FCC" w14:paraId="237678C3"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208634C" w14:textId="77777777" w:rsidR="00516FCC" w:rsidRDefault="00000000">
            <w:pPr>
              <w:jc w:val="center"/>
              <w:rPr>
                <w:color w:val="000000"/>
                <w:sz w:val="16"/>
                <w:szCs w:val="16"/>
              </w:rPr>
            </w:pPr>
            <w:r>
              <w:rPr>
                <w:color w:val="000000"/>
                <w:sz w:val="16"/>
                <w:szCs w:val="16"/>
              </w:rPr>
              <w:t>454000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6D653EB" w14:textId="77777777" w:rsidR="00516FCC" w:rsidRDefault="00000000">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E3B36" w14:textId="77777777" w:rsidR="00516FCC" w:rsidRDefault="00000000">
            <w:pPr>
              <w:jc w:val="right"/>
              <w:rPr>
                <w:color w:val="000000"/>
                <w:sz w:val="16"/>
                <w:szCs w:val="16"/>
              </w:rPr>
            </w:pPr>
            <w:r>
              <w:rPr>
                <w:color w:val="000000"/>
                <w:sz w:val="16"/>
                <w:szCs w:val="16"/>
              </w:rPr>
              <w:t>5.700.000,00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23C1D" w14:textId="77777777" w:rsidR="00516FCC" w:rsidRDefault="00000000">
            <w:pPr>
              <w:jc w:val="right"/>
              <w:rPr>
                <w:color w:val="000000"/>
                <w:sz w:val="16"/>
                <w:szCs w:val="16"/>
              </w:rPr>
            </w:pPr>
            <w:r>
              <w:rPr>
                <w:color w:val="000000"/>
                <w:sz w:val="16"/>
                <w:szCs w:val="16"/>
              </w:rPr>
              <w:t>1,14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918E7" w14:textId="77777777" w:rsidR="00516FCC" w:rsidRDefault="00000000">
            <w:pPr>
              <w:jc w:val="right"/>
              <w:rPr>
                <w:color w:val="000000"/>
                <w:sz w:val="16"/>
                <w:szCs w:val="16"/>
              </w:rPr>
            </w:pPr>
            <w:r>
              <w:rPr>
                <w:color w:val="000000"/>
                <w:sz w:val="16"/>
                <w:szCs w:val="16"/>
              </w:rPr>
              <w:t>5.700.000,00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D0CC5" w14:textId="77777777" w:rsidR="00516FCC" w:rsidRDefault="00000000">
            <w:pPr>
              <w:jc w:val="right"/>
              <w:rPr>
                <w:color w:val="000000"/>
                <w:sz w:val="16"/>
                <w:szCs w:val="16"/>
              </w:rPr>
            </w:pPr>
            <w:r>
              <w:rPr>
                <w:color w:val="000000"/>
                <w:sz w:val="16"/>
                <w:szCs w:val="16"/>
              </w:rPr>
              <w:t>1,14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F938B"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C1B41"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E6BB3" w14:textId="77777777" w:rsidR="00516FCC" w:rsidRDefault="00000000">
            <w:pPr>
              <w:jc w:val="right"/>
              <w:rPr>
                <w:color w:val="000000"/>
                <w:sz w:val="16"/>
                <w:szCs w:val="16"/>
              </w:rPr>
            </w:pPr>
            <w:r>
              <w:rPr>
                <w:color w:val="000000"/>
                <w:sz w:val="16"/>
                <w:szCs w:val="16"/>
              </w:rPr>
              <w:t>0,00</w:t>
            </w:r>
          </w:p>
        </w:tc>
      </w:tr>
      <w:tr w:rsidR="00516FCC" w14:paraId="0EF72438"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303964D" w14:textId="77777777" w:rsidR="00516FCC" w:rsidRDefault="00000000">
            <w:pPr>
              <w:jc w:val="center"/>
              <w:rPr>
                <w:color w:val="000000"/>
                <w:sz w:val="16"/>
                <w:szCs w:val="16"/>
              </w:rPr>
            </w:pPr>
            <w:r>
              <w:rPr>
                <w:color w:val="000000"/>
                <w:sz w:val="16"/>
                <w:szCs w:val="16"/>
              </w:rPr>
              <w:t>463000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BA9CA10" w14:textId="77777777" w:rsidR="00516FCC" w:rsidRDefault="0000000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9833C" w14:textId="77777777" w:rsidR="00516FCC" w:rsidRDefault="00000000">
            <w:pPr>
              <w:jc w:val="right"/>
              <w:rPr>
                <w:color w:val="000000"/>
                <w:sz w:val="16"/>
                <w:szCs w:val="16"/>
              </w:rPr>
            </w:pPr>
            <w:r>
              <w:rPr>
                <w:color w:val="000000"/>
                <w:sz w:val="16"/>
                <w:szCs w:val="16"/>
              </w:rPr>
              <w:t>48.053.000,00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C49D8" w14:textId="77777777" w:rsidR="00516FCC" w:rsidRDefault="00000000">
            <w:pPr>
              <w:jc w:val="right"/>
              <w:rPr>
                <w:color w:val="000000"/>
                <w:sz w:val="16"/>
                <w:szCs w:val="16"/>
              </w:rPr>
            </w:pPr>
            <w:r>
              <w:rPr>
                <w:color w:val="000000"/>
                <w:sz w:val="16"/>
                <w:szCs w:val="16"/>
              </w:rPr>
              <w:t>9,58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9D464" w14:textId="77777777" w:rsidR="00516FCC" w:rsidRDefault="00000000">
            <w:pPr>
              <w:jc w:val="right"/>
              <w:rPr>
                <w:color w:val="000000"/>
                <w:sz w:val="16"/>
                <w:szCs w:val="16"/>
              </w:rPr>
            </w:pPr>
            <w:r>
              <w:rPr>
                <w:color w:val="000000"/>
                <w:sz w:val="16"/>
                <w:szCs w:val="16"/>
              </w:rPr>
              <w:t>48.053.000,00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5A989" w14:textId="77777777" w:rsidR="00516FCC" w:rsidRDefault="00000000">
            <w:pPr>
              <w:jc w:val="right"/>
              <w:rPr>
                <w:color w:val="000000"/>
                <w:sz w:val="16"/>
                <w:szCs w:val="16"/>
              </w:rPr>
            </w:pPr>
            <w:r>
              <w:rPr>
                <w:color w:val="000000"/>
                <w:sz w:val="16"/>
                <w:szCs w:val="16"/>
              </w:rPr>
              <w:t>9,58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5E93B"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124AB"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8A2B8" w14:textId="77777777" w:rsidR="00516FCC" w:rsidRDefault="00000000">
            <w:pPr>
              <w:jc w:val="right"/>
              <w:rPr>
                <w:color w:val="000000"/>
                <w:sz w:val="16"/>
                <w:szCs w:val="16"/>
              </w:rPr>
            </w:pPr>
            <w:r>
              <w:rPr>
                <w:color w:val="000000"/>
                <w:sz w:val="16"/>
                <w:szCs w:val="16"/>
              </w:rPr>
              <w:t>0,00</w:t>
            </w:r>
          </w:p>
        </w:tc>
      </w:tr>
      <w:tr w:rsidR="00516FCC" w14:paraId="5A071737"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3534BD" w14:textId="77777777" w:rsidR="00516FCC" w:rsidRDefault="00000000">
            <w:pPr>
              <w:jc w:val="center"/>
              <w:rPr>
                <w:color w:val="000000"/>
                <w:sz w:val="16"/>
                <w:szCs w:val="16"/>
              </w:rPr>
            </w:pPr>
            <w:r>
              <w:rPr>
                <w:color w:val="000000"/>
                <w:sz w:val="16"/>
                <w:szCs w:val="16"/>
              </w:rPr>
              <w:t>464000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6350513" w14:textId="77777777" w:rsidR="00516FCC" w:rsidRDefault="00000000">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073EE" w14:textId="77777777" w:rsidR="00516FCC" w:rsidRDefault="00000000">
            <w:pPr>
              <w:jc w:val="right"/>
              <w:rPr>
                <w:color w:val="000000"/>
                <w:sz w:val="16"/>
                <w:szCs w:val="16"/>
              </w:rPr>
            </w:pPr>
            <w:r>
              <w:rPr>
                <w:color w:val="000000"/>
                <w:sz w:val="16"/>
                <w:szCs w:val="16"/>
              </w:rPr>
              <w:t>15.130.331,00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C5CFC" w14:textId="77777777" w:rsidR="00516FCC" w:rsidRDefault="00000000">
            <w:pPr>
              <w:jc w:val="right"/>
              <w:rPr>
                <w:color w:val="000000"/>
                <w:sz w:val="16"/>
                <w:szCs w:val="16"/>
              </w:rPr>
            </w:pPr>
            <w:r>
              <w:rPr>
                <w:color w:val="000000"/>
                <w:sz w:val="16"/>
                <w:szCs w:val="16"/>
              </w:rPr>
              <w:t>3,01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7FC20" w14:textId="77777777" w:rsidR="00516FCC" w:rsidRDefault="00000000">
            <w:pPr>
              <w:jc w:val="right"/>
              <w:rPr>
                <w:color w:val="000000"/>
                <w:sz w:val="16"/>
                <w:szCs w:val="16"/>
              </w:rPr>
            </w:pPr>
            <w:r>
              <w:rPr>
                <w:color w:val="000000"/>
                <w:sz w:val="16"/>
                <w:szCs w:val="16"/>
              </w:rPr>
              <w:t>15.130.331,00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02387" w14:textId="77777777" w:rsidR="00516FCC" w:rsidRDefault="00000000">
            <w:pPr>
              <w:jc w:val="right"/>
              <w:rPr>
                <w:color w:val="000000"/>
                <w:sz w:val="16"/>
                <w:szCs w:val="16"/>
              </w:rPr>
            </w:pPr>
            <w:r>
              <w:rPr>
                <w:color w:val="000000"/>
                <w:sz w:val="16"/>
                <w:szCs w:val="16"/>
              </w:rPr>
              <w:t>3,01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FCBF5"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04EA4"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5E535" w14:textId="77777777" w:rsidR="00516FCC" w:rsidRDefault="00000000">
            <w:pPr>
              <w:jc w:val="right"/>
              <w:rPr>
                <w:color w:val="000000"/>
                <w:sz w:val="16"/>
                <w:szCs w:val="16"/>
              </w:rPr>
            </w:pPr>
            <w:r>
              <w:rPr>
                <w:color w:val="000000"/>
                <w:sz w:val="16"/>
                <w:szCs w:val="16"/>
              </w:rPr>
              <w:t>0,00</w:t>
            </w:r>
          </w:p>
        </w:tc>
      </w:tr>
      <w:tr w:rsidR="00516FCC" w14:paraId="2FAA34DA"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128793" w14:textId="77777777" w:rsidR="00516FCC" w:rsidRDefault="00000000">
            <w:pPr>
              <w:jc w:val="center"/>
              <w:rPr>
                <w:color w:val="000000"/>
                <w:sz w:val="16"/>
                <w:szCs w:val="16"/>
              </w:rPr>
            </w:pPr>
            <w:r>
              <w:rPr>
                <w:color w:val="000000"/>
                <w:sz w:val="16"/>
                <w:szCs w:val="16"/>
              </w:rPr>
              <w:t>465000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AE7F024" w14:textId="77777777" w:rsidR="00516FCC" w:rsidRDefault="00000000">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45179" w14:textId="77777777" w:rsidR="00516FCC" w:rsidRDefault="00000000">
            <w:pPr>
              <w:jc w:val="right"/>
              <w:rPr>
                <w:color w:val="000000"/>
                <w:sz w:val="16"/>
                <w:szCs w:val="16"/>
              </w:rPr>
            </w:pPr>
            <w:r>
              <w:rPr>
                <w:color w:val="000000"/>
                <w:sz w:val="16"/>
                <w:szCs w:val="16"/>
              </w:rPr>
              <w:t>3.190.000,00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651DF" w14:textId="77777777" w:rsidR="00516FCC" w:rsidRDefault="00000000">
            <w:pPr>
              <w:jc w:val="right"/>
              <w:rPr>
                <w:color w:val="000000"/>
                <w:sz w:val="16"/>
                <w:szCs w:val="16"/>
              </w:rPr>
            </w:pPr>
            <w:r>
              <w:rPr>
                <w:color w:val="000000"/>
                <w:sz w:val="16"/>
                <w:szCs w:val="16"/>
              </w:rPr>
              <w:t>0,64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F935B" w14:textId="77777777" w:rsidR="00516FCC" w:rsidRDefault="00000000">
            <w:pPr>
              <w:jc w:val="right"/>
              <w:rPr>
                <w:color w:val="000000"/>
                <w:sz w:val="16"/>
                <w:szCs w:val="16"/>
              </w:rPr>
            </w:pPr>
            <w:r>
              <w:rPr>
                <w:color w:val="000000"/>
                <w:sz w:val="16"/>
                <w:szCs w:val="16"/>
              </w:rPr>
              <w:t>3.190.000,00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4DE81" w14:textId="77777777" w:rsidR="00516FCC" w:rsidRDefault="00000000">
            <w:pPr>
              <w:jc w:val="right"/>
              <w:rPr>
                <w:color w:val="000000"/>
                <w:sz w:val="16"/>
                <w:szCs w:val="16"/>
              </w:rPr>
            </w:pPr>
            <w:r>
              <w:rPr>
                <w:color w:val="000000"/>
                <w:sz w:val="16"/>
                <w:szCs w:val="16"/>
              </w:rPr>
              <w:t>0,64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8C989"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88254"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CD092" w14:textId="77777777" w:rsidR="00516FCC" w:rsidRDefault="00000000">
            <w:pPr>
              <w:jc w:val="right"/>
              <w:rPr>
                <w:color w:val="000000"/>
                <w:sz w:val="16"/>
                <w:szCs w:val="16"/>
              </w:rPr>
            </w:pPr>
            <w:r>
              <w:rPr>
                <w:color w:val="000000"/>
                <w:sz w:val="16"/>
                <w:szCs w:val="16"/>
              </w:rPr>
              <w:t>0,00</w:t>
            </w:r>
          </w:p>
        </w:tc>
      </w:tr>
      <w:tr w:rsidR="00516FCC" w14:paraId="597BAC85"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FBA516F" w14:textId="77777777" w:rsidR="00516FCC" w:rsidRDefault="00000000">
            <w:pPr>
              <w:jc w:val="center"/>
              <w:rPr>
                <w:color w:val="000000"/>
                <w:sz w:val="16"/>
                <w:szCs w:val="16"/>
              </w:rPr>
            </w:pPr>
            <w:r>
              <w:rPr>
                <w:color w:val="000000"/>
                <w:sz w:val="16"/>
                <w:szCs w:val="16"/>
              </w:rPr>
              <w:t>472000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9D2D8AF" w14:textId="77777777" w:rsidR="00516FCC"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F5E62" w14:textId="77777777" w:rsidR="00516FCC" w:rsidRDefault="00000000">
            <w:pPr>
              <w:jc w:val="right"/>
              <w:rPr>
                <w:color w:val="000000"/>
                <w:sz w:val="16"/>
                <w:szCs w:val="16"/>
              </w:rPr>
            </w:pPr>
            <w:r>
              <w:rPr>
                <w:color w:val="000000"/>
                <w:sz w:val="16"/>
                <w:szCs w:val="16"/>
              </w:rPr>
              <w:t>15.110.000,00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4A0E7" w14:textId="77777777" w:rsidR="00516FCC" w:rsidRDefault="00000000">
            <w:pPr>
              <w:jc w:val="right"/>
              <w:rPr>
                <w:color w:val="000000"/>
                <w:sz w:val="16"/>
                <w:szCs w:val="16"/>
              </w:rPr>
            </w:pPr>
            <w:r>
              <w:rPr>
                <w:color w:val="000000"/>
                <w:sz w:val="16"/>
                <w:szCs w:val="16"/>
              </w:rPr>
              <w:t>3,01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DACCF" w14:textId="77777777" w:rsidR="00516FCC" w:rsidRDefault="00000000">
            <w:pPr>
              <w:jc w:val="right"/>
              <w:rPr>
                <w:color w:val="000000"/>
                <w:sz w:val="16"/>
                <w:szCs w:val="16"/>
              </w:rPr>
            </w:pPr>
            <w:r>
              <w:rPr>
                <w:color w:val="000000"/>
                <w:sz w:val="16"/>
                <w:szCs w:val="16"/>
              </w:rPr>
              <w:t>15.110.000,00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B7AD0" w14:textId="77777777" w:rsidR="00516FCC" w:rsidRDefault="00000000">
            <w:pPr>
              <w:jc w:val="right"/>
              <w:rPr>
                <w:color w:val="000000"/>
                <w:sz w:val="16"/>
                <w:szCs w:val="16"/>
              </w:rPr>
            </w:pPr>
            <w:r>
              <w:rPr>
                <w:color w:val="000000"/>
                <w:sz w:val="16"/>
                <w:szCs w:val="16"/>
              </w:rPr>
              <w:t>3,01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3298C"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DAB3C"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F12A9" w14:textId="77777777" w:rsidR="00516FCC" w:rsidRDefault="00000000">
            <w:pPr>
              <w:jc w:val="right"/>
              <w:rPr>
                <w:color w:val="000000"/>
                <w:sz w:val="16"/>
                <w:szCs w:val="16"/>
              </w:rPr>
            </w:pPr>
            <w:r>
              <w:rPr>
                <w:color w:val="000000"/>
                <w:sz w:val="16"/>
                <w:szCs w:val="16"/>
              </w:rPr>
              <w:t>0,00</w:t>
            </w:r>
          </w:p>
        </w:tc>
      </w:tr>
      <w:tr w:rsidR="00516FCC" w14:paraId="5F60086A"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8963CF6" w14:textId="77777777" w:rsidR="00516FCC" w:rsidRDefault="00000000">
            <w:pPr>
              <w:jc w:val="center"/>
              <w:rPr>
                <w:color w:val="000000"/>
                <w:sz w:val="16"/>
                <w:szCs w:val="16"/>
              </w:rPr>
            </w:pPr>
            <w:r>
              <w:rPr>
                <w:color w:val="000000"/>
                <w:sz w:val="16"/>
                <w:szCs w:val="16"/>
              </w:rPr>
              <w:t>481000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6AD909F" w14:textId="77777777" w:rsidR="00516FCC"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1E2ED" w14:textId="77777777" w:rsidR="00516FCC" w:rsidRDefault="00000000">
            <w:pPr>
              <w:jc w:val="right"/>
              <w:rPr>
                <w:color w:val="000000"/>
                <w:sz w:val="16"/>
                <w:szCs w:val="16"/>
              </w:rPr>
            </w:pPr>
            <w:r>
              <w:rPr>
                <w:color w:val="000000"/>
                <w:sz w:val="16"/>
                <w:szCs w:val="16"/>
              </w:rPr>
              <w:t>15.248.762,00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B7CA8" w14:textId="77777777" w:rsidR="00516FCC" w:rsidRDefault="00000000">
            <w:pPr>
              <w:jc w:val="right"/>
              <w:rPr>
                <w:color w:val="000000"/>
                <w:sz w:val="16"/>
                <w:szCs w:val="16"/>
              </w:rPr>
            </w:pPr>
            <w:r>
              <w:rPr>
                <w:color w:val="000000"/>
                <w:sz w:val="16"/>
                <w:szCs w:val="16"/>
              </w:rPr>
              <w:t>3,04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A1BB6" w14:textId="77777777" w:rsidR="00516FCC" w:rsidRDefault="00000000">
            <w:pPr>
              <w:jc w:val="right"/>
              <w:rPr>
                <w:color w:val="000000"/>
                <w:sz w:val="16"/>
                <w:szCs w:val="16"/>
              </w:rPr>
            </w:pPr>
            <w:r>
              <w:rPr>
                <w:color w:val="000000"/>
                <w:sz w:val="16"/>
                <w:szCs w:val="16"/>
              </w:rPr>
              <w:t>15.248.762,00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5F76D" w14:textId="77777777" w:rsidR="00516FCC" w:rsidRDefault="00000000">
            <w:pPr>
              <w:jc w:val="right"/>
              <w:rPr>
                <w:color w:val="000000"/>
                <w:sz w:val="16"/>
                <w:szCs w:val="16"/>
              </w:rPr>
            </w:pPr>
            <w:r>
              <w:rPr>
                <w:color w:val="000000"/>
                <w:sz w:val="16"/>
                <w:szCs w:val="16"/>
              </w:rPr>
              <w:t>3,04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1D010"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7C9E3"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8B54C" w14:textId="77777777" w:rsidR="00516FCC" w:rsidRDefault="00000000">
            <w:pPr>
              <w:jc w:val="right"/>
              <w:rPr>
                <w:color w:val="000000"/>
                <w:sz w:val="16"/>
                <w:szCs w:val="16"/>
              </w:rPr>
            </w:pPr>
            <w:r>
              <w:rPr>
                <w:color w:val="000000"/>
                <w:sz w:val="16"/>
                <w:szCs w:val="16"/>
              </w:rPr>
              <w:t>0,00</w:t>
            </w:r>
          </w:p>
        </w:tc>
      </w:tr>
      <w:tr w:rsidR="00516FCC" w14:paraId="5F659AA7"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22FA241" w14:textId="77777777" w:rsidR="00516FCC" w:rsidRDefault="00000000">
            <w:pPr>
              <w:jc w:val="center"/>
              <w:rPr>
                <w:color w:val="000000"/>
                <w:sz w:val="16"/>
                <w:szCs w:val="16"/>
              </w:rPr>
            </w:pPr>
            <w:r>
              <w:rPr>
                <w:color w:val="000000"/>
                <w:sz w:val="16"/>
                <w:szCs w:val="16"/>
              </w:rPr>
              <w:t>482000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8703F9F" w14:textId="77777777" w:rsidR="00516FCC"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5B6D2" w14:textId="77777777" w:rsidR="00516FCC" w:rsidRDefault="00000000">
            <w:pPr>
              <w:jc w:val="right"/>
              <w:rPr>
                <w:color w:val="000000"/>
                <w:sz w:val="16"/>
                <w:szCs w:val="16"/>
              </w:rPr>
            </w:pPr>
            <w:r>
              <w:rPr>
                <w:color w:val="000000"/>
                <w:sz w:val="16"/>
                <w:szCs w:val="16"/>
              </w:rPr>
              <w:t>590.000,00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34AAA" w14:textId="77777777" w:rsidR="00516FCC" w:rsidRDefault="00000000">
            <w:pPr>
              <w:jc w:val="right"/>
              <w:rPr>
                <w:color w:val="000000"/>
                <w:sz w:val="16"/>
                <w:szCs w:val="16"/>
              </w:rPr>
            </w:pPr>
            <w:r>
              <w:rPr>
                <w:color w:val="000000"/>
                <w:sz w:val="16"/>
                <w:szCs w:val="16"/>
              </w:rPr>
              <w:t>0,12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43452" w14:textId="77777777" w:rsidR="00516FCC" w:rsidRDefault="00000000">
            <w:pPr>
              <w:jc w:val="right"/>
              <w:rPr>
                <w:color w:val="000000"/>
                <w:sz w:val="16"/>
                <w:szCs w:val="16"/>
              </w:rPr>
            </w:pPr>
            <w:r>
              <w:rPr>
                <w:color w:val="000000"/>
                <w:sz w:val="16"/>
                <w:szCs w:val="16"/>
              </w:rPr>
              <w:t>590.000,00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82275" w14:textId="77777777" w:rsidR="00516FCC" w:rsidRDefault="00000000">
            <w:pPr>
              <w:jc w:val="right"/>
              <w:rPr>
                <w:color w:val="000000"/>
                <w:sz w:val="16"/>
                <w:szCs w:val="16"/>
              </w:rPr>
            </w:pPr>
            <w:r>
              <w:rPr>
                <w:color w:val="000000"/>
                <w:sz w:val="16"/>
                <w:szCs w:val="16"/>
              </w:rPr>
              <w:t>0,12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E8EEF"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E5C03"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CC7B2" w14:textId="77777777" w:rsidR="00516FCC" w:rsidRDefault="00000000">
            <w:pPr>
              <w:jc w:val="right"/>
              <w:rPr>
                <w:color w:val="000000"/>
                <w:sz w:val="16"/>
                <w:szCs w:val="16"/>
              </w:rPr>
            </w:pPr>
            <w:r>
              <w:rPr>
                <w:color w:val="000000"/>
                <w:sz w:val="16"/>
                <w:szCs w:val="16"/>
              </w:rPr>
              <w:t>0,00</w:t>
            </w:r>
          </w:p>
        </w:tc>
      </w:tr>
      <w:tr w:rsidR="00516FCC" w14:paraId="32A34279"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7EAF234" w14:textId="77777777" w:rsidR="00516FCC" w:rsidRDefault="00000000">
            <w:pPr>
              <w:jc w:val="center"/>
              <w:rPr>
                <w:color w:val="000000"/>
                <w:sz w:val="16"/>
                <w:szCs w:val="16"/>
              </w:rPr>
            </w:pPr>
            <w:r>
              <w:rPr>
                <w:color w:val="000000"/>
                <w:sz w:val="16"/>
                <w:szCs w:val="16"/>
              </w:rPr>
              <w:t>483000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B5A8BA8" w14:textId="77777777" w:rsidR="00516FCC" w:rsidRDefault="0000000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C92E9" w14:textId="77777777" w:rsidR="00516FCC" w:rsidRDefault="00000000">
            <w:pPr>
              <w:jc w:val="right"/>
              <w:rPr>
                <w:color w:val="000000"/>
                <w:sz w:val="16"/>
                <w:szCs w:val="16"/>
              </w:rPr>
            </w:pPr>
            <w:r>
              <w:rPr>
                <w:color w:val="000000"/>
                <w:sz w:val="16"/>
                <w:szCs w:val="16"/>
              </w:rPr>
              <w:t>3.990.000,00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CB741" w14:textId="77777777" w:rsidR="00516FCC" w:rsidRDefault="00000000">
            <w:pPr>
              <w:jc w:val="right"/>
              <w:rPr>
                <w:color w:val="000000"/>
                <w:sz w:val="16"/>
                <w:szCs w:val="16"/>
              </w:rPr>
            </w:pPr>
            <w:r>
              <w:rPr>
                <w:color w:val="000000"/>
                <w:sz w:val="16"/>
                <w:szCs w:val="16"/>
              </w:rPr>
              <w:t>0,80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F24D0" w14:textId="77777777" w:rsidR="00516FCC" w:rsidRDefault="00000000">
            <w:pPr>
              <w:jc w:val="right"/>
              <w:rPr>
                <w:color w:val="000000"/>
                <w:sz w:val="16"/>
                <w:szCs w:val="16"/>
              </w:rPr>
            </w:pPr>
            <w:r>
              <w:rPr>
                <w:color w:val="000000"/>
                <w:sz w:val="16"/>
                <w:szCs w:val="16"/>
              </w:rPr>
              <w:t>3.990.000,00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3FE21" w14:textId="77777777" w:rsidR="00516FCC" w:rsidRDefault="00000000">
            <w:pPr>
              <w:jc w:val="right"/>
              <w:rPr>
                <w:color w:val="000000"/>
                <w:sz w:val="16"/>
                <w:szCs w:val="16"/>
              </w:rPr>
            </w:pPr>
            <w:r>
              <w:rPr>
                <w:color w:val="000000"/>
                <w:sz w:val="16"/>
                <w:szCs w:val="16"/>
              </w:rPr>
              <w:t>0,80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9052B"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7F98B"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D28CE" w14:textId="77777777" w:rsidR="00516FCC" w:rsidRDefault="00000000">
            <w:pPr>
              <w:jc w:val="right"/>
              <w:rPr>
                <w:color w:val="000000"/>
                <w:sz w:val="16"/>
                <w:szCs w:val="16"/>
              </w:rPr>
            </w:pPr>
            <w:r>
              <w:rPr>
                <w:color w:val="000000"/>
                <w:sz w:val="16"/>
                <w:szCs w:val="16"/>
              </w:rPr>
              <w:t>0,00</w:t>
            </w:r>
          </w:p>
        </w:tc>
      </w:tr>
      <w:tr w:rsidR="00516FCC" w14:paraId="568840D0"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C39FB6B" w14:textId="77777777" w:rsidR="00516FCC" w:rsidRDefault="00000000">
            <w:pPr>
              <w:jc w:val="center"/>
              <w:rPr>
                <w:color w:val="000000"/>
                <w:sz w:val="16"/>
                <w:szCs w:val="16"/>
              </w:rPr>
            </w:pPr>
            <w:r>
              <w:rPr>
                <w:color w:val="000000"/>
                <w:sz w:val="16"/>
                <w:szCs w:val="16"/>
              </w:rPr>
              <w:t>484000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76EFB16" w14:textId="77777777" w:rsidR="00516FCC" w:rsidRDefault="00000000">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32BD9" w14:textId="77777777" w:rsidR="00516FCC" w:rsidRDefault="0000000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5E7CA" w14:textId="77777777" w:rsidR="00516FCC" w:rsidRDefault="00000000">
            <w:pPr>
              <w:jc w:val="right"/>
              <w:rPr>
                <w:color w:val="000000"/>
                <w:sz w:val="16"/>
                <w:szCs w:val="16"/>
              </w:rPr>
            </w:pPr>
            <w:r>
              <w:rPr>
                <w:color w:val="000000"/>
                <w:sz w:val="16"/>
                <w:szCs w:val="16"/>
              </w:rPr>
              <w:t>0,14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A26EB" w14:textId="77777777" w:rsidR="00516FCC" w:rsidRDefault="0000000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3ECD9" w14:textId="77777777" w:rsidR="00516FCC" w:rsidRDefault="00000000">
            <w:pPr>
              <w:jc w:val="right"/>
              <w:rPr>
                <w:color w:val="000000"/>
                <w:sz w:val="16"/>
                <w:szCs w:val="16"/>
              </w:rPr>
            </w:pPr>
            <w:r>
              <w:rPr>
                <w:color w:val="000000"/>
                <w:sz w:val="16"/>
                <w:szCs w:val="16"/>
              </w:rPr>
              <w:t>0,14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214C0"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2F460"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5CCA3" w14:textId="77777777" w:rsidR="00516FCC" w:rsidRDefault="00000000">
            <w:pPr>
              <w:jc w:val="right"/>
              <w:rPr>
                <w:color w:val="000000"/>
                <w:sz w:val="16"/>
                <w:szCs w:val="16"/>
              </w:rPr>
            </w:pPr>
            <w:r>
              <w:rPr>
                <w:color w:val="000000"/>
                <w:sz w:val="16"/>
                <w:szCs w:val="16"/>
              </w:rPr>
              <w:t>0,00</w:t>
            </w:r>
          </w:p>
        </w:tc>
      </w:tr>
      <w:tr w:rsidR="00516FCC" w14:paraId="06CCDA1F"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42B3CDC" w14:textId="77777777" w:rsidR="00516FCC" w:rsidRDefault="00000000">
            <w:pPr>
              <w:jc w:val="center"/>
              <w:rPr>
                <w:color w:val="000000"/>
                <w:sz w:val="16"/>
                <w:szCs w:val="16"/>
              </w:rPr>
            </w:pPr>
            <w:r>
              <w:rPr>
                <w:color w:val="000000"/>
                <w:sz w:val="16"/>
                <w:szCs w:val="16"/>
              </w:rPr>
              <w:t>485000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9CAAC4C" w14:textId="77777777" w:rsidR="00516FCC"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0BA6B" w14:textId="77777777" w:rsidR="00516FCC" w:rsidRDefault="0000000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CA0C4" w14:textId="77777777" w:rsidR="00516FCC" w:rsidRDefault="00000000">
            <w:pPr>
              <w:jc w:val="right"/>
              <w:rPr>
                <w:color w:val="000000"/>
                <w:sz w:val="16"/>
                <w:szCs w:val="16"/>
              </w:rPr>
            </w:pPr>
            <w:r>
              <w:rPr>
                <w:color w:val="000000"/>
                <w:sz w:val="16"/>
                <w:szCs w:val="16"/>
              </w:rPr>
              <w:t>0,12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06FD2" w14:textId="77777777" w:rsidR="00516FCC" w:rsidRDefault="0000000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EA56D" w14:textId="77777777" w:rsidR="00516FCC" w:rsidRDefault="00000000">
            <w:pPr>
              <w:jc w:val="right"/>
              <w:rPr>
                <w:color w:val="000000"/>
                <w:sz w:val="16"/>
                <w:szCs w:val="16"/>
              </w:rPr>
            </w:pPr>
            <w:r>
              <w:rPr>
                <w:color w:val="000000"/>
                <w:sz w:val="16"/>
                <w:szCs w:val="16"/>
              </w:rPr>
              <w:t>0,12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D3426"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6385A"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C7E0E" w14:textId="77777777" w:rsidR="00516FCC" w:rsidRDefault="00000000">
            <w:pPr>
              <w:jc w:val="right"/>
              <w:rPr>
                <w:color w:val="000000"/>
                <w:sz w:val="16"/>
                <w:szCs w:val="16"/>
              </w:rPr>
            </w:pPr>
            <w:r>
              <w:rPr>
                <w:color w:val="000000"/>
                <w:sz w:val="16"/>
                <w:szCs w:val="16"/>
              </w:rPr>
              <w:t>0,00</w:t>
            </w:r>
          </w:p>
        </w:tc>
      </w:tr>
      <w:tr w:rsidR="00516FCC" w14:paraId="5BAECB04"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BD894A0" w14:textId="77777777" w:rsidR="00516FCC" w:rsidRDefault="00000000">
            <w:pPr>
              <w:jc w:val="center"/>
              <w:rPr>
                <w:color w:val="000000"/>
                <w:sz w:val="16"/>
                <w:szCs w:val="16"/>
              </w:rPr>
            </w:pPr>
            <w:r>
              <w:rPr>
                <w:color w:val="000000"/>
                <w:sz w:val="16"/>
                <w:szCs w:val="16"/>
              </w:rPr>
              <w:t>499000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ECAB543" w14:textId="77777777" w:rsidR="00516FCC" w:rsidRDefault="00000000">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89DFD" w14:textId="77777777" w:rsidR="00516FCC" w:rsidRDefault="00000000">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1B3CC" w14:textId="77777777" w:rsidR="00516FCC" w:rsidRDefault="00000000">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B7E7E" w14:textId="77777777" w:rsidR="00516FCC" w:rsidRDefault="00000000">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05D80" w14:textId="77777777" w:rsidR="00516FCC" w:rsidRDefault="00000000">
            <w:pPr>
              <w:jc w:val="right"/>
              <w:rPr>
                <w:color w:val="000000"/>
                <w:sz w:val="16"/>
                <w:szCs w:val="16"/>
              </w:rPr>
            </w:pPr>
            <w:r>
              <w:rPr>
                <w:color w:val="000000"/>
                <w:sz w:val="16"/>
                <w:szCs w:val="16"/>
              </w:rPr>
              <w:t>1,00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FB40A"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ADAD8"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A69EF" w14:textId="77777777" w:rsidR="00516FCC" w:rsidRDefault="00000000">
            <w:pPr>
              <w:jc w:val="right"/>
              <w:rPr>
                <w:color w:val="000000"/>
                <w:sz w:val="16"/>
                <w:szCs w:val="16"/>
              </w:rPr>
            </w:pPr>
            <w:r>
              <w:rPr>
                <w:color w:val="000000"/>
                <w:sz w:val="16"/>
                <w:szCs w:val="16"/>
              </w:rPr>
              <w:t>0,00</w:t>
            </w:r>
          </w:p>
        </w:tc>
      </w:tr>
      <w:tr w:rsidR="00516FCC" w14:paraId="3E60763B"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BAF4672" w14:textId="77777777" w:rsidR="00516FCC" w:rsidRDefault="00000000">
            <w:pPr>
              <w:jc w:val="center"/>
              <w:rPr>
                <w:color w:val="000000"/>
                <w:sz w:val="16"/>
                <w:szCs w:val="16"/>
              </w:rPr>
            </w:pPr>
            <w:r>
              <w:rPr>
                <w:color w:val="000000"/>
                <w:sz w:val="16"/>
                <w:szCs w:val="16"/>
              </w:rPr>
              <w:t>511000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E2E7620" w14:textId="77777777" w:rsidR="00516FCC"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6AD5A" w14:textId="77777777" w:rsidR="00516FCC" w:rsidRDefault="00000000">
            <w:pPr>
              <w:jc w:val="right"/>
              <w:rPr>
                <w:color w:val="000000"/>
                <w:sz w:val="16"/>
                <w:szCs w:val="16"/>
              </w:rPr>
            </w:pPr>
            <w:r>
              <w:rPr>
                <w:color w:val="000000"/>
                <w:sz w:val="16"/>
                <w:szCs w:val="16"/>
              </w:rPr>
              <w:t>37.656.215,00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515C2" w14:textId="77777777" w:rsidR="00516FCC" w:rsidRDefault="00000000">
            <w:pPr>
              <w:jc w:val="right"/>
              <w:rPr>
                <w:color w:val="000000"/>
                <w:sz w:val="16"/>
                <w:szCs w:val="16"/>
              </w:rPr>
            </w:pPr>
            <w:r>
              <w:rPr>
                <w:color w:val="000000"/>
                <w:sz w:val="16"/>
                <w:szCs w:val="16"/>
              </w:rPr>
              <w:t>7,50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098ED" w14:textId="77777777" w:rsidR="00516FCC" w:rsidRDefault="00000000">
            <w:pPr>
              <w:jc w:val="right"/>
              <w:rPr>
                <w:color w:val="000000"/>
                <w:sz w:val="16"/>
                <w:szCs w:val="16"/>
              </w:rPr>
            </w:pPr>
            <w:r>
              <w:rPr>
                <w:color w:val="000000"/>
                <w:sz w:val="16"/>
                <w:szCs w:val="16"/>
              </w:rPr>
              <w:t>37.656.215,00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7BA35" w14:textId="77777777" w:rsidR="00516FCC" w:rsidRDefault="00000000">
            <w:pPr>
              <w:jc w:val="right"/>
              <w:rPr>
                <w:color w:val="000000"/>
                <w:sz w:val="16"/>
                <w:szCs w:val="16"/>
              </w:rPr>
            </w:pPr>
            <w:r>
              <w:rPr>
                <w:color w:val="000000"/>
                <w:sz w:val="16"/>
                <w:szCs w:val="16"/>
              </w:rPr>
              <w:t>7,50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F2B44"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BA964"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E4B6E" w14:textId="77777777" w:rsidR="00516FCC" w:rsidRDefault="00000000">
            <w:pPr>
              <w:jc w:val="right"/>
              <w:rPr>
                <w:color w:val="000000"/>
                <w:sz w:val="16"/>
                <w:szCs w:val="16"/>
              </w:rPr>
            </w:pPr>
            <w:r>
              <w:rPr>
                <w:color w:val="000000"/>
                <w:sz w:val="16"/>
                <w:szCs w:val="16"/>
              </w:rPr>
              <w:t>0,00</w:t>
            </w:r>
          </w:p>
        </w:tc>
      </w:tr>
      <w:tr w:rsidR="00516FCC" w14:paraId="45785ACE"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5A482EA" w14:textId="77777777" w:rsidR="00516FCC" w:rsidRDefault="00000000">
            <w:pPr>
              <w:jc w:val="center"/>
              <w:rPr>
                <w:color w:val="000000"/>
                <w:sz w:val="16"/>
                <w:szCs w:val="16"/>
              </w:rPr>
            </w:pPr>
            <w:r>
              <w:rPr>
                <w:color w:val="000000"/>
                <w:sz w:val="16"/>
                <w:szCs w:val="16"/>
              </w:rPr>
              <w:t>512000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33EF770" w14:textId="77777777" w:rsidR="00516FCC"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778E1" w14:textId="77777777" w:rsidR="00516FCC" w:rsidRDefault="00000000">
            <w:pPr>
              <w:jc w:val="right"/>
              <w:rPr>
                <w:color w:val="000000"/>
                <w:sz w:val="16"/>
                <w:szCs w:val="16"/>
              </w:rPr>
            </w:pPr>
            <w:r>
              <w:rPr>
                <w:color w:val="000000"/>
                <w:sz w:val="16"/>
                <w:szCs w:val="16"/>
              </w:rPr>
              <w:t>7.583.785,00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50684" w14:textId="77777777" w:rsidR="00516FCC" w:rsidRDefault="00000000">
            <w:pPr>
              <w:jc w:val="right"/>
              <w:rPr>
                <w:color w:val="000000"/>
                <w:sz w:val="16"/>
                <w:szCs w:val="16"/>
              </w:rPr>
            </w:pPr>
            <w:r>
              <w:rPr>
                <w:color w:val="000000"/>
                <w:sz w:val="16"/>
                <w:szCs w:val="16"/>
              </w:rPr>
              <w:t>1,51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7A0F6" w14:textId="77777777" w:rsidR="00516FCC" w:rsidRDefault="00000000">
            <w:pPr>
              <w:jc w:val="right"/>
              <w:rPr>
                <w:color w:val="000000"/>
                <w:sz w:val="16"/>
                <w:szCs w:val="16"/>
              </w:rPr>
            </w:pPr>
            <w:r>
              <w:rPr>
                <w:color w:val="000000"/>
                <w:sz w:val="16"/>
                <w:szCs w:val="16"/>
              </w:rPr>
              <w:t>7.583.785,00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6ECC0" w14:textId="77777777" w:rsidR="00516FCC" w:rsidRDefault="00000000">
            <w:pPr>
              <w:jc w:val="right"/>
              <w:rPr>
                <w:color w:val="000000"/>
                <w:sz w:val="16"/>
                <w:szCs w:val="16"/>
              </w:rPr>
            </w:pPr>
            <w:r>
              <w:rPr>
                <w:color w:val="000000"/>
                <w:sz w:val="16"/>
                <w:szCs w:val="16"/>
              </w:rPr>
              <w:t>1,51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548C8"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601FC"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71EE0" w14:textId="77777777" w:rsidR="00516FCC" w:rsidRDefault="00000000">
            <w:pPr>
              <w:jc w:val="right"/>
              <w:rPr>
                <w:color w:val="000000"/>
                <w:sz w:val="16"/>
                <w:szCs w:val="16"/>
              </w:rPr>
            </w:pPr>
            <w:r>
              <w:rPr>
                <w:color w:val="000000"/>
                <w:sz w:val="16"/>
                <w:szCs w:val="16"/>
              </w:rPr>
              <w:t>0,00</w:t>
            </w:r>
          </w:p>
        </w:tc>
      </w:tr>
      <w:tr w:rsidR="00516FCC" w14:paraId="40A9FEEB"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5406C19" w14:textId="77777777" w:rsidR="00516FCC" w:rsidRDefault="00000000">
            <w:pPr>
              <w:jc w:val="center"/>
              <w:rPr>
                <w:color w:val="000000"/>
                <w:sz w:val="16"/>
                <w:szCs w:val="16"/>
              </w:rPr>
            </w:pPr>
            <w:r>
              <w:rPr>
                <w:color w:val="000000"/>
                <w:sz w:val="16"/>
                <w:szCs w:val="16"/>
              </w:rPr>
              <w:t>513000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37FDE11" w14:textId="77777777" w:rsidR="00516FCC" w:rsidRDefault="00000000">
            <w:pPr>
              <w:rPr>
                <w:color w:val="000000"/>
                <w:sz w:val="16"/>
                <w:szCs w:val="16"/>
              </w:rPr>
            </w:pPr>
            <w:r>
              <w:rPr>
                <w:color w:val="000000"/>
                <w:sz w:val="16"/>
                <w:szCs w:val="16"/>
              </w:rPr>
              <w:t>ОСТАЛЕ НЕКРЕТНИНЕ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6E3A1" w14:textId="77777777" w:rsidR="00516FCC"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76CD4" w14:textId="77777777" w:rsidR="00516FCC" w:rsidRDefault="00000000">
            <w:pPr>
              <w:jc w:val="right"/>
              <w:rPr>
                <w:color w:val="000000"/>
                <w:sz w:val="16"/>
                <w:szCs w:val="16"/>
              </w:rPr>
            </w:pPr>
            <w:r>
              <w:rPr>
                <w:color w:val="000000"/>
                <w:sz w:val="16"/>
                <w:szCs w:val="16"/>
              </w:rPr>
              <w:t>0,16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6FCF2" w14:textId="77777777" w:rsidR="00516FCC"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2BA89" w14:textId="77777777" w:rsidR="00516FCC" w:rsidRDefault="00000000">
            <w:pPr>
              <w:jc w:val="right"/>
              <w:rPr>
                <w:color w:val="000000"/>
                <w:sz w:val="16"/>
                <w:szCs w:val="16"/>
              </w:rPr>
            </w:pPr>
            <w:r>
              <w:rPr>
                <w:color w:val="000000"/>
                <w:sz w:val="16"/>
                <w:szCs w:val="16"/>
              </w:rPr>
              <w:t>0,16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B05D2"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AF9EC"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281CB" w14:textId="77777777" w:rsidR="00516FCC" w:rsidRDefault="00000000">
            <w:pPr>
              <w:jc w:val="right"/>
              <w:rPr>
                <w:color w:val="000000"/>
                <w:sz w:val="16"/>
                <w:szCs w:val="16"/>
              </w:rPr>
            </w:pPr>
            <w:r>
              <w:rPr>
                <w:color w:val="000000"/>
                <w:sz w:val="16"/>
                <w:szCs w:val="16"/>
              </w:rPr>
              <w:t>0,00</w:t>
            </w:r>
          </w:p>
        </w:tc>
      </w:tr>
      <w:tr w:rsidR="00516FCC" w14:paraId="093CA059"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4A563B9" w14:textId="77777777" w:rsidR="00516FCC" w:rsidRDefault="00000000">
            <w:pPr>
              <w:jc w:val="center"/>
              <w:rPr>
                <w:color w:val="000000"/>
                <w:sz w:val="16"/>
                <w:szCs w:val="16"/>
              </w:rPr>
            </w:pPr>
            <w:r>
              <w:rPr>
                <w:color w:val="000000"/>
                <w:sz w:val="16"/>
                <w:szCs w:val="16"/>
              </w:rPr>
              <w:t>515000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7EF8EB1" w14:textId="77777777" w:rsidR="00516FCC" w:rsidRDefault="00000000">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1F803" w14:textId="77777777" w:rsidR="00516FCC" w:rsidRDefault="00000000">
            <w:pPr>
              <w:jc w:val="right"/>
              <w:rPr>
                <w:color w:val="000000"/>
                <w:sz w:val="16"/>
                <w:szCs w:val="16"/>
              </w:rPr>
            </w:pPr>
            <w:r>
              <w:rPr>
                <w:color w:val="000000"/>
                <w:sz w:val="16"/>
                <w:szCs w:val="16"/>
              </w:rPr>
              <w:t>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47184" w14:textId="77777777" w:rsidR="00516FCC" w:rsidRDefault="00000000">
            <w:pPr>
              <w:jc w:val="right"/>
              <w:rPr>
                <w:color w:val="000000"/>
                <w:sz w:val="16"/>
                <w:szCs w:val="16"/>
              </w:rPr>
            </w:pPr>
            <w:r>
              <w:rPr>
                <w:color w:val="000000"/>
                <w:sz w:val="16"/>
                <w:szCs w:val="16"/>
              </w:rPr>
              <w:t>0,04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3BA7C" w14:textId="77777777" w:rsidR="00516FCC" w:rsidRDefault="00000000">
            <w:pPr>
              <w:jc w:val="right"/>
              <w:rPr>
                <w:color w:val="000000"/>
                <w:sz w:val="16"/>
                <w:szCs w:val="16"/>
              </w:rPr>
            </w:pPr>
            <w:r>
              <w:rPr>
                <w:color w:val="000000"/>
                <w:sz w:val="16"/>
                <w:szCs w:val="16"/>
              </w:rPr>
              <w:t>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5DF3E" w14:textId="77777777" w:rsidR="00516FCC" w:rsidRDefault="00000000">
            <w:pPr>
              <w:jc w:val="right"/>
              <w:rPr>
                <w:color w:val="000000"/>
                <w:sz w:val="16"/>
                <w:szCs w:val="16"/>
              </w:rPr>
            </w:pPr>
            <w:r>
              <w:rPr>
                <w:color w:val="000000"/>
                <w:sz w:val="16"/>
                <w:szCs w:val="16"/>
              </w:rPr>
              <w:t>0,04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23034"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01D33"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CECFD" w14:textId="77777777" w:rsidR="00516FCC" w:rsidRDefault="00000000">
            <w:pPr>
              <w:jc w:val="right"/>
              <w:rPr>
                <w:color w:val="000000"/>
                <w:sz w:val="16"/>
                <w:szCs w:val="16"/>
              </w:rPr>
            </w:pPr>
            <w:r>
              <w:rPr>
                <w:color w:val="000000"/>
                <w:sz w:val="16"/>
                <w:szCs w:val="16"/>
              </w:rPr>
              <w:t>0,00</w:t>
            </w:r>
          </w:p>
        </w:tc>
      </w:tr>
      <w:tr w:rsidR="00516FCC" w14:paraId="27D3E0E0"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E02250" w14:textId="77777777" w:rsidR="00516FCC" w:rsidRDefault="00000000">
            <w:pPr>
              <w:jc w:val="center"/>
              <w:rPr>
                <w:color w:val="000000"/>
                <w:sz w:val="16"/>
                <w:szCs w:val="16"/>
              </w:rPr>
            </w:pPr>
            <w:r>
              <w:rPr>
                <w:color w:val="000000"/>
                <w:sz w:val="16"/>
                <w:szCs w:val="16"/>
              </w:rPr>
              <w:t>541000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29148CE" w14:textId="77777777" w:rsidR="00516FCC" w:rsidRDefault="00000000">
            <w:pPr>
              <w:rPr>
                <w:color w:val="000000"/>
                <w:sz w:val="16"/>
                <w:szCs w:val="16"/>
              </w:rPr>
            </w:pPr>
            <w:r>
              <w:rPr>
                <w:color w:val="000000"/>
                <w:sz w:val="16"/>
                <w:szCs w:val="16"/>
              </w:rPr>
              <w:t>ЗЕМЉИШТЕ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2D67D" w14:textId="77777777" w:rsidR="00516FCC"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B301C" w14:textId="77777777" w:rsidR="00516FCC" w:rsidRDefault="00000000">
            <w:pPr>
              <w:jc w:val="right"/>
              <w:rPr>
                <w:color w:val="000000"/>
                <w:sz w:val="16"/>
                <w:szCs w:val="16"/>
              </w:rPr>
            </w:pPr>
            <w:r>
              <w:rPr>
                <w:color w:val="000000"/>
                <w:sz w:val="16"/>
                <w:szCs w:val="16"/>
              </w:rPr>
              <w:t>0,20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16C93" w14:textId="77777777" w:rsidR="00516FCC"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F2B67" w14:textId="77777777" w:rsidR="00516FCC" w:rsidRDefault="00000000">
            <w:pPr>
              <w:jc w:val="right"/>
              <w:rPr>
                <w:color w:val="000000"/>
                <w:sz w:val="16"/>
                <w:szCs w:val="16"/>
              </w:rPr>
            </w:pPr>
            <w:r>
              <w:rPr>
                <w:color w:val="000000"/>
                <w:sz w:val="16"/>
                <w:szCs w:val="16"/>
              </w:rPr>
              <w:t>0,20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0ECC0" w14:textId="77777777" w:rsidR="00516FC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775E3" w14:textId="77777777" w:rsidR="00516FCC"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27449" w14:textId="77777777" w:rsidR="00516FCC" w:rsidRDefault="00000000">
            <w:pPr>
              <w:jc w:val="right"/>
              <w:rPr>
                <w:color w:val="000000"/>
                <w:sz w:val="16"/>
                <w:szCs w:val="16"/>
              </w:rPr>
            </w:pPr>
            <w:r>
              <w:rPr>
                <w:color w:val="000000"/>
                <w:sz w:val="16"/>
                <w:szCs w:val="16"/>
              </w:rPr>
              <w:t>0,00</w:t>
            </w:r>
          </w:p>
        </w:tc>
      </w:tr>
      <w:tr w:rsidR="00516FCC" w14:paraId="1856CD78" w14:textId="77777777">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14:paraId="0666A860" w14:textId="77777777" w:rsidR="00516FCC" w:rsidRDefault="00516FCC">
            <w:pPr>
              <w:spacing w:line="1" w:lineRule="auto"/>
            </w:pPr>
          </w:p>
        </w:tc>
        <w:tc>
          <w:tcPr>
            <w:tcW w:w="6967"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2B562ACA" w14:textId="77777777" w:rsidR="00516FCC" w:rsidRDefault="00000000">
            <w:pPr>
              <w:rPr>
                <w:b/>
                <w:bCs/>
                <w:color w:val="000000"/>
                <w:sz w:val="16"/>
                <w:szCs w:val="16"/>
              </w:rPr>
            </w:pPr>
            <w:r>
              <w:rPr>
                <w:b/>
                <w:bCs/>
                <w:color w:val="000000"/>
                <w:sz w:val="16"/>
                <w:szCs w:val="16"/>
              </w:rPr>
              <w:t>Укупно</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B45EE7" w14:textId="77777777" w:rsidR="00516FCC" w:rsidRDefault="00000000">
            <w:pPr>
              <w:jc w:val="right"/>
              <w:rPr>
                <w:b/>
                <w:bCs/>
                <w:color w:val="000000"/>
                <w:sz w:val="16"/>
                <w:szCs w:val="16"/>
              </w:rPr>
            </w:pPr>
            <w:r>
              <w:rPr>
                <w:b/>
                <w:bCs/>
                <w:color w:val="000000"/>
                <w:sz w:val="16"/>
                <w:szCs w:val="16"/>
              </w:rPr>
              <w:t>501.843.890,00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A97D63" w14:textId="77777777" w:rsidR="00516FCC" w:rsidRDefault="00000000">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3C2504" w14:textId="77777777" w:rsidR="00516FCC" w:rsidRDefault="00000000">
            <w:pPr>
              <w:jc w:val="right"/>
              <w:rPr>
                <w:b/>
                <w:bCs/>
                <w:color w:val="000000"/>
                <w:sz w:val="16"/>
                <w:szCs w:val="16"/>
              </w:rPr>
            </w:pPr>
            <w:r>
              <w:rPr>
                <w:b/>
                <w:bCs/>
                <w:color w:val="000000"/>
                <w:sz w:val="16"/>
                <w:szCs w:val="16"/>
              </w:rPr>
              <w:t>501.843.890,00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64F36D" w14:textId="77777777" w:rsidR="00516FCC" w:rsidRDefault="00000000">
            <w:pPr>
              <w:jc w:val="right"/>
              <w:rPr>
                <w:b/>
                <w:bCs/>
                <w:color w:val="000000"/>
                <w:sz w:val="16"/>
                <w:szCs w:val="16"/>
              </w:rPr>
            </w:pPr>
            <w:r>
              <w:rPr>
                <w:b/>
                <w:bCs/>
                <w:color w:val="000000"/>
                <w:sz w:val="16"/>
                <w:szCs w:val="16"/>
              </w:rPr>
              <w:t>100,00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DB88CC" w14:textId="77777777" w:rsidR="00516FCC" w:rsidRDefault="00000000">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1BB8AD" w14:textId="77777777" w:rsidR="00516FCC" w:rsidRDefault="00000000">
            <w:pPr>
              <w:jc w:val="right"/>
              <w:rPr>
                <w:b/>
                <w:bCs/>
                <w:color w:val="000000"/>
                <w:sz w:val="16"/>
                <w:szCs w:val="16"/>
              </w:rPr>
            </w:pPr>
            <w:r>
              <w:rPr>
                <w:b/>
                <w:bCs/>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889206" w14:textId="77777777" w:rsidR="00516FCC" w:rsidRDefault="00000000">
            <w:pPr>
              <w:jc w:val="right"/>
              <w:rPr>
                <w:b/>
                <w:bCs/>
                <w:color w:val="000000"/>
                <w:sz w:val="16"/>
                <w:szCs w:val="16"/>
              </w:rPr>
            </w:pPr>
            <w:r>
              <w:rPr>
                <w:b/>
                <w:bCs/>
                <w:color w:val="000000"/>
                <w:sz w:val="16"/>
                <w:szCs w:val="16"/>
              </w:rPr>
              <w:t>0,00</w:t>
            </w:r>
          </w:p>
        </w:tc>
      </w:tr>
    </w:tbl>
    <w:p w14:paraId="55152D8A" w14:textId="77777777" w:rsidR="00516FCC" w:rsidRDefault="00516FC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516FCC" w14:paraId="567DF2C1" w14:textId="77777777">
        <w:tc>
          <w:tcPr>
            <w:tcW w:w="16117" w:type="dxa"/>
            <w:tcMar>
              <w:top w:w="0" w:type="dxa"/>
              <w:left w:w="0" w:type="dxa"/>
              <w:bottom w:w="0" w:type="dxa"/>
              <w:right w:w="0" w:type="dxa"/>
            </w:tcMar>
          </w:tcPr>
          <w:p w14:paraId="2880E2C6" w14:textId="77777777" w:rsidR="00516FCC" w:rsidRDefault="00516FCC">
            <w:bookmarkStart w:id="116" w:name="__bookmark_69"/>
            <w:bookmarkEnd w:id="116"/>
          </w:p>
          <w:p w14:paraId="73887F06" w14:textId="77777777" w:rsidR="00516FCC" w:rsidRDefault="00516FCC">
            <w:pPr>
              <w:spacing w:line="1" w:lineRule="auto"/>
            </w:pPr>
          </w:p>
        </w:tc>
      </w:tr>
    </w:tbl>
    <w:p w14:paraId="38D6AD68" w14:textId="77777777" w:rsidR="00516FCC" w:rsidRDefault="00516FCC">
      <w:pPr>
        <w:sectPr w:rsidR="00516FCC">
          <w:headerReference w:type="default" r:id="rId19"/>
          <w:footerReference w:type="default" r:id="rId20"/>
          <w:pgSz w:w="16837" w:h="11905" w:orient="landscape"/>
          <w:pgMar w:top="360" w:right="360" w:bottom="360" w:left="360" w:header="360" w:footer="360" w:gutter="0"/>
          <w:cols w:space="720"/>
        </w:sectPr>
      </w:pPr>
    </w:p>
    <w:p w14:paraId="1EC739B6" w14:textId="77777777" w:rsidR="00516FCC" w:rsidRDefault="00516FCC">
      <w:pPr>
        <w:rPr>
          <w:vanish/>
        </w:rPr>
      </w:pPr>
      <w:bookmarkStart w:id="117" w:name="__bookmark_73"/>
      <w:bookmarkEnd w:id="117"/>
    </w:p>
    <w:tbl>
      <w:tblPr>
        <w:tblW w:w="16117" w:type="dxa"/>
        <w:tblLayout w:type="fixed"/>
        <w:tblLook w:val="01E0" w:firstRow="1" w:lastRow="1" w:firstColumn="1" w:lastColumn="1" w:noHBand="0" w:noVBand="0"/>
      </w:tblPr>
      <w:tblGrid>
        <w:gridCol w:w="825"/>
        <w:gridCol w:w="750"/>
        <w:gridCol w:w="900"/>
        <w:gridCol w:w="6067"/>
        <w:gridCol w:w="1650"/>
        <w:gridCol w:w="1650"/>
        <w:gridCol w:w="1650"/>
        <w:gridCol w:w="1650"/>
        <w:gridCol w:w="975"/>
      </w:tblGrid>
      <w:tr w:rsidR="00516FCC" w14:paraId="7EB5F6A6"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516FCC" w14:paraId="31CEA479" w14:textId="77777777">
              <w:trPr>
                <w:trHeight w:val="276"/>
                <w:jc w:val="center"/>
              </w:trPr>
              <w:tc>
                <w:tcPr>
                  <w:tcW w:w="16117" w:type="dxa"/>
                  <w:gridSpan w:val="3"/>
                  <w:vMerge w:val="restart"/>
                  <w:tcMar>
                    <w:top w:w="0" w:type="dxa"/>
                    <w:left w:w="0" w:type="dxa"/>
                    <w:bottom w:w="0" w:type="dxa"/>
                    <w:right w:w="0" w:type="dxa"/>
                  </w:tcMar>
                </w:tcPr>
                <w:p w14:paraId="5BFDC72B" w14:textId="77777777" w:rsidR="00516FCC" w:rsidRDefault="00000000">
                  <w:pPr>
                    <w:jc w:val="center"/>
                    <w:rPr>
                      <w:b/>
                      <w:bCs/>
                      <w:color w:val="000000"/>
                      <w:sz w:val="24"/>
                      <w:szCs w:val="24"/>
                    </w:rPr>
                  </w:pPr>
                  <w:r>
                    <w:rPr>
                      <w:b/>
                      <w:bCs/>
                      <w:color w:val="000000"/>
                      <w:sz w:val="24"/>
                      <w:szCs w:val="24"/>
                    </w:rPr>
                    <w:t>АНАЛИТИЧКИ ПЛАН РАСХОДА ДИРЕКТНИХ БУЏЕТСКИХ КОРИСНИКА</w:t>
                  </w:r>
                </w:p>
              </w:tc>
            </w:tr>
            <w:tr w:rsidR="00516FCC" w14:paraId="59C3F109" w14:textId="77777777">
              <w:trPr>
                <w:jc w:val="center"/>
              </w:trPr>
              <w:tc>
                <w:tcPr>
                  <w:tcW w:w="5808" w:type="dxa"/>
                  <w:tcMar>
                    <w:top w:w="0" w:type="dxa"/>
                    <w:left w:w="0" w:type="dxa"/>
                    <w:bottom w:w="0" w:type="dxa"/>
                    <w:right w:w="0" w:type="dxa"/>
                  </w:tcMar>
                </w:tcPr>
                <w:p w14:paraId="5F88865A" w14:textId="77777777" w:rsidR="00516FCC" w:rsidRDefault="00000000">
                  <w:pPr>
                    <w:rPr>
                      <w:b/>
                      <w:bCs/>
                      <w:color w:val="000000"/>
                      <w:sz w:val="16"/>
                      <w:szCs w:val="16"/>
                    </w:rPr>
                  </w:pPr>
                  <w:r>
                    <w:rPr>
                      <w:b/>
                      <w:bCs/>
                      <w:color w:val="000000"/>
                      <w:sz w:val="16"/>
                      <w:szCs w:val="16"/>
                    </w:rPr>
                    <w:t xml:space="preserve">0     </w:t>
                  </w:r>
                  <w:proofErr w:type="gramStart"/>
                  <w:r>
                    <w:rPr>
                      <w:b/>
                      <w:bCs/>
                      <w:color w:val="000000"/>
                      <w:sz w:val="16"/>
                      <w:szCs w:val="16"/>
                    </w:rPr>
                    <w:t>БУЏЕТ  ОПШТИНЕ</w:t>
                  </w:r>
                  <w:proofErr w:type="gramEnd"/>
                  <w:r>
                    <w:rPr>
                      <w:b/>
                      <w:bCs/>
                      <w:color w:val="000000"/>
                      <w:sz w:val="16"/>
                      <w:szCs w:val="16"/>
                    </w:rPr>
                    <w:t xml:space="preserve"> ЋИЋЕВАЦ</w:t>
                  </w:r>
                </w:p>
              </w:tc>
              <w:tc>
                <w:tcPr>
                  <w:tcW w:w="4500" w:type="dxa"/>
                  <w:tcMar>
                    <w:top w:w="0" w:type="dxa"/>
                    <w:left w:w="0" w:type="dxa"/>
                    <w:bottom w:w="0" w:type="dxa"/>
                    <w:right w:w="0" w:type="dxa"/>
                  </w:tcMar>
                </w:tcPr>
                <w:p w14:paraId="13972714" w14:textId="77777777" w:rsidR="00516FCC" w:rsidRDefault="00000000">
                  <w:pPr>
                    <w:jc w:val="center"/>
                    <w:rPr>
                      <w:b/>
                      <w:bCs/>
                      <w:color w:val="000000"/>
                    </w:rPr>
                  </w:pPr>
                  <w:r>
                    <w:rPr>
                      <w:b/>
                      <w:bCs/>
                      <w:color w:val="000000"/>
                    </w:rPr>
                    <w:t>2026</w:t>
                  </w:r>
                </w:p>
              </w:tc>
              <w:tc>
                <w:tcPr>
                  <w:tcW w:w="5809" w:type="dxa"/>
                  <w:tcMar>
                    <w:top w:w="0" w:type="dxa"/>
                    <w:left w:w="0" w:type="dxa"/>
                    <w:bottom w:w="0" w:type="dxa"/>
                    <w:right w:w="0" w:type="dxa"/>
                  </w:tcMar>
                </w:tcPr>
                <w:p w14:paraId="28C2F1D3" w14:textId="77777777" w:rsidR="00516FCC" w:rsidRDefault="00516FCC">
                  <w:pPr>
                    <w:spacing w:line="1" w:lineRule="auto"/>
                    <w:jc w:val="center"/>
                  </w:pPr>
                </w:p>
              </w:tc>
            </w:tr>
          </w:tbl>
          <w:p w14:paraId="4D02C7C0" w14:textId="77777777" w:rsidR="00516FCC" w:rsidRDefault="00516FCC">
            <w:pPr>
              <w:spacing w:line="1" w:lineRule="auto"/>
            </w:pPr>
          </w:p>
        </w:tc>
      </w:tr>
      <w:tr w:rsidR="00516FCC" w14:paraId="74CCD0E7" w14:textId="77777777">
        <w:trPr>
          <w:trHeight w:hRule="exact" w:val="300"/>
          <w:tblHeader/>
        </w:trPr>
        <w:tc>
          <w:tcPr>
            <w:tcW w:w="16117" w:type="dxa"/>
            <w:gridSpan w:val="9"/>
            <w:vMerge w:val="restart"/>
            <w:tcBorders>
              <w:bottom w:val="single" w:sz="6" w:space="0" w:color="000000"/>
            </w:tcBorders>
            <w:tcMar>
              <w:top w:w="0" w:type="dxa"/>
              <w:left w:w="0" w:type="dxa"/>
              <w:bottom w:w="0" w:type="dxa"/>
              <w:right w:w="0" w:type="dxa"/>
            </w:tcMar>
          </w:tcPr>
          <w:p w14:paraId="25C43FB5" w14:textId="77777777" w:rsidR="00516FCC" w:rsidRDefault="00516FCC">
            <w:pPr>
              <w:spacing w:line="1" w:lineRule="auto"/>
              <w:jc w:val="center"/>
            </w:pPr>
          </w:p>
        </w:tc>
      </w:tr>
      <w:tr w:rsidR="00516FCC" w14:paraId="14DAD73F" w14:textId="77777777">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0771910" w14:textId="77777777" w:rsidR="00516FCC" w:rsidRDefault="00000000">
            <w:pPr>
              <w:jc w:val="center"/>
              <w:rPr>
                <w:b/>
                <w:bCs/>
                <w:color w:val="000000"/>
                <w:sz w:val="16"/>
                <w:szCs w:val="16"/>
              </w:rPr>
            </w:pPr>
            <w:r>
              <w:rPr>
                <w:b/>
                <w:bCs/>
                <w:color w:val="000000"/>
                <w:sz w:val="16"/>
                <w:szCs w:val="16"/>
              </w:rPr>
              <w:t>Број позиције</w:t>
            </w:r>
          </w:p>
        </w:t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409716D" w14:textId="77777777" w:rsidR="00516FCC" w:rsidRDefault="00000000">
            <w:pPr>
              <w:jc w:val="center"/>
              <w:rPr>
                <w:b/>
                <w:bCs/>
                <w:color w:val="000000"/>
                <w:sz w:val="16"/>
                <w:szCs w:val="16"/>
              </w:rPr>
            </w:pPr>
            <w:r>
              <w:rPr>
                <w:b/>
                <w:bCs/>
                <w:color w:val="000000"/>
                <w:sz w:val="16"/>
                <w:szCs w:val="16"/>
              </w:rPr>
              <w:t>Економ. класиф.</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9512AC2" w14:textId="77777777" w:rsidR="00516FCC" w:rsidRDefault="00000000">
            <w:pPr>
              <w:jc w:val="center"/>
              <w:rPr>
                <w:b/>
                <w:bCs/>
                <w:color w:val="000000"/>
                <w:sz w:val="16"/>
                <w:szCs w:val="16"/>
              </w:rPr>
            </w:pPr>
            <w:r>
              <w:rPr>
                <w:b/>
                <w:bCs/>
                <w:color w:val="000000"/>
                <w:sz w:val="16"/>
                <w:szCs w:val="16"/>
              </w:rPr>
              <w:t>Расходи по наменама</w:t>
            </w:r>
          </w:p>
        </w:tc>
        <w:tc>
          <w:tcPr>
            <w:tcW w:w="6067"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9E204E1" w14:textId="77777777" w:rsidR="00516FC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EE2129D" w14:textId="77777777" w:rsidR="00516FCC" w:rsidRDefault="00000000">
            <w:pPr>
              <w:jc w:val="center"/>
              <w:rPr>
                <w:b/>
                <w:bCs/>
                <w:color w:val="000000"/>
                <w:sz w:val="16"/>
                <w:szCs w:val="16"/>
              </w:rPr>
            </w:pPr>
            <w:r>
              <w:rPr>
                <w:b/>
                <w:bCs/>
                <w:color w:val="000000"/>
                <w:sz w:val="16"/>
                <w:szCs w:val="16"/>
              </w:rPr>
              <w:t>Средства из буџета</w:t>
            </w:r>
          </w:p>
          <w:p w14:paraId="51F0F9EF" w14:textId="77777777" w:rsidR="00516FC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4B12B0E" w14:textId="77777777" w:rsidR="00516FCC"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CD7AC6" w14:textId="77777777" w:rsidR="00516FCC"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4EBCABB" w14:textId="77777777" w:rsidR="00516FCC" w:rsidRDefault="00000000">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4CD48BD" w14:textId="77777777" w:rsidR="00516FCC" w:rsidRDefault="00000000">
            <w:pPr>
              <w:jc w:val="center"/>
              <w:rPr>
                <w:b/>
                <w:bCs/>
                <w:color w:val="000000"/>
                <w:sz w:val="16"/>
                <w:szCs w:val="16"/>
              </w:rPr>
            </w:pPr>
            <w:r>
              <w:rPr>
                <w:b/>
                <w:bCs/>
                <w:color w:val="000000"/>
                <w:sz w:val="16"/>
                <w:szCs w:val="16"/>
              </w:rPr>
              <w:t>Структура</w:t>
            </w:r>
          </w:p>
          <w:p w14:paraId="026C6E94" w14:textId="77777777" w:rsidR="00516FCC" w:rsidRDefault="00000000">
            <w:pPr>
              <w:jc w:val="center"/>
              <w:rPr>
                <w:b/>
                <w:bCs/>
                <w:color w:val="000000"/>
                <w:sz w:val="16"/>
                <w:szCs w:val="16"/>
              </w:rPr>
            </w:pPr>
            <w:r>
              <w:rPr>
                <w:b/>
                <w:bCs/>
                <w:color w:val="000000"/>
                <w:sz w:val="16"/>
                <w:szCs w:val="16"/>
              </w:rPr>
              <w:t>( % )</w:t>
            </w:r>
          </w:p>
        </w:tc>
      </w:tr>
      <w:tr w:rsidR="00516FCC" w14:paraId="77F233C4"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803733" w14:textId="77777777" w:rsidR="00516FCC" w:rsidRDefault="00000000">
            <w:pPr>
              <w:rPr>
                <w:vanish/>
              </w:rPr>
            </w:pPr>
            <w:r>
              <w:fldChar w:fldCharType="begin"/>
            </w:r>
            <w:r>
              <w:instrText>TC "0 БУЏЕТ  ОПШТИНЕ ЋИЋЕВАЦ" \f C \l "1"</w:instrText>
            </w:r>
            <w:r>
              <w:fldChar w:fldCharType="end"/>
            </w:r>
          </w:p>
          <w:p w14:paraId="13D2698F" w14:textId="77777777" w:rsidR="00516FCC" w:rsidRDefault="00000000">
            <w:pPr>
              <w:rPr>
                <w:vanish/>
              </w:rPr>
            </w:pPr>
            <w:r>
              <w:fldChar w:fldCharType="begin"/>
            </w:r>
            <w:r>
              <w:instrText>TC "1 СКУПШТИНА ОПШТИНЕ" \f C \l "2"</w:instrText>
            </w:r>
            <w:r>
              <w:fldChar w:fldCharType="end"/>
            </w:r>
          </w:p>
          <w:p w14:paraId="0A28581D" w14:textId="77777777" w:rsidR="00516FCC" w:rsidRDefault="00000000">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14:paraId="48C8F6C0"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60AEEFA7" w14:textId="77777777" w:rsidR="00516FCC" w:rsidRDefault="00000000">
            <w:pPr>
              <w:jc w:val="center"/>
              <w:rPr>
                <w:b/>
                <w:bCs/>
                <w:color w:val="000000"/>
                <w:sz w:val="16"/>
                <w:szCs w:val="16"/>
              </w:rPr>
            </w:pPr>
            <w:r>
              <w:rPr>
                <w:b/>
                <w:bCs/>
                <w:color w:val="000000"/>
                <w:sz w:val="16"/>
                <w:szCs w:val="16"/>
              </w:rPr>
              <w:t>1</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22CB395" w14:textId="77777777" w:rsidR="00516FCC" w:rsidRDefault="00000000">
            <w:pPr>
              <w:rPr>
                <w:b/>
                <w:bCs/>
                <w:color w:val="000000"/>
                <w:sz w:val="16"/>
                <w:szCs w:val="16"/>
              </w:rPr>
            </w:pPr>
            <w:r>
              <w:rPr>
                <w:b/>
                <w:bCs/>
                <w:color w:val="000000"/>
                <w:sz w:val="16"/>
                <w:szCs w:val="16"/>
              </w:rPr>
              <w:t>СКУПШТИНА ОПШТИНЕ</w:t>
            </w:r>
          </w:p>
        </w:tc>
      </w:tr>
      <w:tr w:rsidR="00516FCC" w14:paraId="220B7B0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8E1D6" w14:textId="77777777" w:rsidR="00516FCC" w:rsidRDefault="00000000">
            <w:pPr>
              <w:jc w:val="center"/>
              <w:rPr>
                <w:vanish/>
              </w:rPr>
            </w:pPr>
            <w:r>
              <w:fldChar w:fldCharType="begin"/>
            </w:r>
            <w:r>
              <w:instrText>TC "-" \f C \l "3"</w:instrText>
            </w:r>
            <w:r>
              <w:fldChar w:fldCharType="end"/>
            </w:r>
          </w:p>
          <w:p w14:paraId="4CBC9D7E" w14:textId="77777777" w:rsidR="00516FCC" w:rsidRDefault="00000000">
            <w:pPr>
              <w:jc w:val="center"/>
              <w:rPr>
                <w:color w:val="000000"/>
                <w:sz w:val="16"/>
                <w:szCs w:val="16"/>
              </w:rPr>
            </w:pPr>
            <w:r>
              <w:rPr>
                <w:color w:val="000000"/>
                <w:sz w:val="16"/>
                <w:szCs w:val="16"/>
              </w:rPr>
              <w:t>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2C0F0" w14:textId="77777777" w:rsidR="00516FC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0B30B" w14:textId="77777777" w:rsidR="00516FCC"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19093" w14:textId="77777777" w:rsidR="00516FCC"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4409A" w14:textId="77777777" w:rsidR="00516FCC" w:rsidRDefault="00000000">
            <w:pPr>
              <w:jc w:val="right"/>
              <w:rPr>
                <w:color w:val="000000"/>
                <w:sz w:val="16"/>
                <w:szCs w:val="16"/>
              </w:rPr>
            </w:pPr>
            <w:r>
              <w:rPr>
                <w:color w:val="000000"/>
                <w:sz w:val="16"/>
                <w:szCs w:val="16"/>
              </w:rPr>
              <w:t>4.267.895,00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F2EA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EC82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0DB88" w14:textId="77777777" w:rsidR="00516FCC" w:rsidRDefault="00000000">
            <w:pPr>
              <w:jc w:val="right"/>
              <w:rPr>
                <w:color w:val="000000"/>
                <w:sz w:val="16"/>
                <w:szCs w:val="16"/>
              </w:rPr>
            </w:pPr>
            <w:r>
              <w:rPr>
                <w:color w:val="000000"/>
                <w:sz w:val="16"/>
                <w:szCs w:val="16"/>
              </w:rPr>
              <w:t>4.267.895,00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872AAB4" w14:textId="77777777" w:rsidR="00516FCC" w:rsidRDefault="00000000">
            <w:pPr>
              <w:jc w:val="right"/>
              <w:rPr>
                <w:color w:val="000000"/>
                <w:sz w:val="16"/>
                <w:szCs w:val="16"/>
              </w:rPr>
            </w:pPr>
            <w:r>
              <w:rPr>
                <w:color w:val="000000"/>
                <w:sz w:val="16"/>
                <w:szCs w:val="16"/>
              </w:rPr>
              <w:t>1,09</w:t>
            </w:r>
          </w:p>
        </w:tc>
      </w:tr>
      <w:tr w:rsidR="00516FCC" w14:paraId="01DED0E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AB75F" w14:textId="77777777" w:rsidR="00516FCC" w:rsidRDefault="00000000">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98177"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896C9" w14:textId="77777777" w:rsidR="00516FCC"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D6DB7" w14:textId="77777777" w:rsidR="00516FCC"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6F75F" w14:textId="77777777" w:rsidR="00516FCC" w:rsidRDefault="00000000">
            <w:pPr>
              <w:jc w:val="right"/>
              <w:rPr>
                <w:color w:val="000000"/>
                <w:sz w:val="16"/>
                <w:szCs w:val="16"/>
              </w:rPr>
            </w:pPr>
            <w:r>
              <w:rPr>
                <w:color w:val="000000"/>
                <w:sz w:val="16"/>
                <w:szCs w:val="16"/>
              </w:rPr>
              <w:t>219.796,00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CD4F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2352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E394A" w14:textId="77777777" w:rsidR="00516FCC" w:rsidRDefault="00000000">
            <w:pPr>
              <w:jc w:val="right"/>
              <w:rPr>
                <w:color w:val="000000"/>
                <w:sz w:val="16"/>
                <w:szCs w:val="16"/>
              </w:rPr>
            </w:pPr>
            <w:r>
              <w:rPr>
                <w:color w:val="000000"/>
                <w:sz w:val="16"/>
                <w:szCs w:val="16"/>
              </w:rPr>
              <w:t>219.796,00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0A8AC18" w14:textId="77777777" w:rsidR="00516FCC" w:rsidRDefault="00000000">
            <w:pPr>
              <w:jc w:val="right"/>
              <w:rPr>
                <w:color w:val="000000"/>
                <w:sz w:val="16"/>
                <w:szCs w:val="16"/>
              </w:rPr>
            </w:pPr>
            <w:r>
              <w:rPr>
                <w:color w:val="000000"/>
                <w:sz w:val="16"/>
                <w:szCs w:val="16"/>
              </w:rPr>
              <w:t>0,06</w:t>
            </w:r>
          </w:p>
        </w:tc>
      </w:tr>
      <w:tr w:rsidR="00516FCC" w14:paraId="6A11FB5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068D5" w14:textId="77777777" w:rsidR="00516FCC" w:rsidRDefault="00000000">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2A174"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8A31A" w14:textId="77777777" w:rsidR="00516FCC"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5EC9F" w14:textId="77777777" w:rsidR="00516FCC"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350E1" w14:textId="77777777" w:rsidR="00516FCC" w:rsidRDefault="00000000">
            <w:pPr>
              <w:jc w:val="right"/>
              <w:rPr>
                <w:color w:val="000000"/>
                <w:sz w:val="16"/>
                <w:szCs w:val="16"/>
              </w:rPr>
            </w:pPr>
            <w:r>
              <w:rPr>
                <w:color w:val="000000"/>
                <w:sz w:val="16"/>
                <w:szCs w:val="16"/>
              </w:rPr>
              <w:t>426.790,00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2754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AA8D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D38C6" w14:textId="77777777" w:rsidR="00516FCC" w:rsidRDefault="00000000">
            <w:pPr>
              <w:jc w:val="right"/>
              <w:rPr>
                <w:color w:val="000000"/>
                <w:sz w:val="16"/>
                <w:szCs w:val="16"/>
              </w:rPr>
            </w:pPr>
            <w:r>
              <w:rPr>
                <w:color w:val="000000"/>
                <w:sz w:val="16"/>
                <w:szCs w:val="16"/>
              </w:rPr>
              <w:t>426.790,00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9E7BB87" w14:textId="77777777" w:rsidR="00516FCC" w:rsidRDefault="00000000">
            <w:pPr>
              <w:jc w:val="right"/>
              <w:rPr>
                <w:color w:val="000000"/>
                <w:sz w:val="16"/>
                <w:szCs w:val="16"/>
              </w:rPr>
            </w:pPr>
            <w:r>
              <w:rPr>
                <w:color w:val="000000"/>
                <w:sz w:val="16"/>
                <w:szCs w:val="16"/>
              </w:rPr>
              <w:t>0,11</w:t>
            </w:r>
          </w:p>
        </w:tc>
      </w:tr>
      <w:tr w:rsidR="00516FCC" w14:paraId="3B95999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41584" w14:textId="77777777" w:rsidR="00516FCC" w:rsidRDefault="00000000">
            <w:pPr>
              <w:jc w:val="center"/>
              <w:rPr>
                <w:color w:val="000000"/>
                <w:sz w:val="16"/>
                <w:szCs w:val="16"/>
              </w:rPr>
            </w:pPr>
            <w:r>
              <w:rPr>
                <w:color w:val="000000"/>
                <w:sz w:val="16"/>
                <w:szCs w:val="16"/>
              </w:rPr>
              <w:t>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A4BC9"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A27E6" w14:textId="77777777" w:rsidR="00516FCC" w:rsidRDefault="00000000">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98024" w14:textId="77777777" w:rsidR="00516FCC"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5B9E6"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977B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23BB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990C1"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9931B93" w14:textId="77777777" w:rsidR="00516FCC" w:rsidRDefault="00000000">
            <w:pPr>
              <w:jc w:val="right"/>
              <w:rPr>
                <w:color w:val="000000"/>
                <w:sz w:val="16"/>
                <w:szCs w:val="16"/>
              </w:rPr>
            </w:pPr>
            <w:r>
              <w:rPr>
                <w:color w:val="000000"/>
                <w:sz w:val="16"/>
                <w:szCs w:val="16"/>
              </w:rPr>
              <w:t>0,03</w:t>
            </w:r>
          </w:p>
        </w:tc>
      </w:tr>
      <w:tr w:rsidR="00516FCC" w14:paraId="2513F7A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2F340" w14:textId="77777777" w:rsidR="00516FCC" w:rsidRDefault="00000000">
            <w:pPr>
              <w:jc w:val="center"/>
              <w:rPr>
                <w:color w:val="000000"/>
                <w:sz w:val="16"/>
                <w:szCs w:val="16"/>
              </w:rPr>
            </w:pPr>
            <w:r>
              <w:rPr>
                <w:color w:val="000000"/>
                <w:sz w:val="16"/>
                <w:szCs w:val="16"/>
              </w:rPr>
              <w:t>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AC893"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D7FA7" w14:textId="77777777" w:rsidR="00516FCC"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6F1C0" w14:textId="77777777" w:rsidR="00516FCC"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5228D"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B3FD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D9D1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02E63"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74033E6" w14:textId="77777777" w:rsidR="00516FCC" w:rsidRDefault="00000000">
            <w:pPr>
              <w:jc w:val="right"/>
              <w:rPr>
                <w:color w:val="000000"/>
                <w:sz w:val="16"/>
                <w:szCs w:val="16"/>
              </w:rPr>
            </w:pPr>
            <w:r>
              <w:rPr>
                <w:color w:val="000000"/>
                <w:sz w:val="16"/>
                <w:szCs w:val="16"/>
              </w:rPr>
              <w:t>0,03</w:t>
            </w:r>
          </w:p>
        </w:tc>
      </w:tr>
      <w:tr w:rsidR="00516FCC" w14:paraId="7863873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01670" w14:textId="77777777" w:rsidR="00516FCC" w:rsidRDefault="00000000">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98195" w14:textId="77777777" w:rsidR="00516FCC"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D0221" w14:textId="77777777" w:rsidR="00516FCC"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76D06" w14:textId="77777777" w:rsidR="00516FCC"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E727E"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B3A8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0C5C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02562"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BF6DC04" w14:textId="77777777" w:rsidR="00516FCC" w:rsidRDefault="00000000">
            <w:pPr>
              <w:jc w:val="right"/>
              <w:rPr>
                <w:color w:val="000000"/>
                <w:sz w:val="16"/>
                <w:szCs w:val="16"/>
              </w:rPr>
            </w:pPr>
            <w:r>
              <w:rPr>
                <w:color w:val="000000"/>
                <w:sz w:val="16"/>
                <w:szCs w:val="16"/>
              </w:rPr>
              <w:t>0,01</w:t>
            </w:r>
          </w:p>
        </w:tc>
      </w:tr>
      <w:tr w:rsidR="00516FCC" w14:paraId="78A6C7A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7ACFD" w14:textId="77777777" w:rsidR="00516FCC" w:rsidRDefault="00000000">
            <w:pPr>
              <w:jc w:val="center"/>
              <w:rPr>
                <w:color w:val="000000"/>
                <w:sz w:val="16"/>
                <w:szCs w:val="16"/>
              </w:rPr>
            </w:pPr>
            <w:r>
              <w:rPr>
                <w:color w:val="000000"/>
                <w:sz w:val="16"/>
                <w:szCs w:val="16"/>
              </w:rPr>
              <w:t>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4358F"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78C03" w14:textId="77777777" w:rsidR="00516FCC" w:rsidRDefault="00000000">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3197F"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5DEC6" w14:textId="77777777" w:rsidR="00516FCC"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0304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86E7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32CFD" w14:textId="77777777" w:rsidR="00516FCC" w:rsidRDefault="00000000">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61CA9D" w14:textId="77777777" w:rsidR="00516FCC" w:rsidRDefault="00000000">
            <w:pPr>
              <w:jc w:val="right"/>
              <w:rPr>
                <w:color w:val="000000"/>
                <w:sz w:val="16"/>
                <w:szCs w:val="16"/>
              </w:rPr>
            </w:pPr>
            <w:r>
              <w:rPr>
                <w:color w:val="000000"/>
                <w:sz w:val="16"/>
                <w:szCs w:val="16"/>
              </w:rPr>
              <w:t>0,05</w:t>
            </w:r>
          </w:p>
        </w:tc>
      </w:tr>
      <w:tr w:rsidR="00516FCC" w14:paraId="426C9FE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6D4C5" w14:textId="77777777" w:rsidR="00516FCC" w:rsidRDefault="00000000">
            <w:pPr>
              <w:jc w:val="center"/>
              <w:rPr>
                <w:color w:val="000000"/>
                <w:sz w:val="16"/>
                <w:szCs w:val="16"/>
              </w:rPr>
            </w:pPr>
            <w:r>
              <w:rPr>
                <w:color w:val="000000"/>
                <w:sz w:val="16"/>
                <w:szCs w:val="16"/>
              </w:rPr>
              <w:t>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D67E8"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7D6B1" w14:textId="77777777" w:rsidR="00516FCC"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432F9" w14:textId="77777777" w:rsidR="00516FCC"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438DE"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6A89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F749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796DF"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93E2B3" w14:textId="77777777" w:rsidR="00516FCC" w:rsidRDefault="00000000">
            <w:pPr>
              <w:jc w:val="right"/>
              <w:rPr>
                <w:color w:val="000000"/>
                <w:sz w:val="16"/>
                <w:szCs w:val="16"/>
              </w:rPr>
            </w:pPr>
            <w:r>
              <w:rPr>
                <w:color w:val="000000"/>
                <w:sz w:val="16"/>
                <w:szCs w:val="16"/>
              </w:rPr>
              <w:t>0,01</w:t>
            </w:r>
          </w:p>
        </w:tc>
      </w:tr>
      <w:tr w:rsidR="00516FCC" w14:paraId="542B070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F4791" w14:textId="77777777" w:rsidR="00516FCC" w:rsidRDefault="00000000">
            <w:pPr>
              <w:jc w:val="center"/>
              <w:rPr>
                <w:color w:val="000000"/>
                <w:sz w:val="16"/>
                <w:szCs w:val="16"/>
              </w:rPr>
            </w:pPr>
            <w:r>
              <w:rPr>
                <w:color w:val="000000"/>
                <w:sz w:val="16"/>
                <w:szCs w:val="16"/>
              </w:rPr>
              <w:t>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9800A"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1A480" w14:textId="77777777" w:rsidR="00516FCC" w:rsidRDefault="0000000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08411" w14:textId="77777777" w:rsidR="00516FCC"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7482F"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8FBE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4BC0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E8D6B"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C42E24" w14:textId="77777777" w:rsidR="00516FCC" w:rsidRDefault="00000000">
            <w:pPr>
              <w:jc w:val="right"/>
              <w:rPr>
                <w:color w:val="000000"/>
                <w:sz w:val="16"/>
                <w:szCs w:val="16"/>
              </w:rPr>
            </w:pPr>
            <w:r>
              <w:rPr>
                <w:color w:val="000000"/>
                <w:sz w:val="16"/>
                <w:szCs w:val="16"/>
              </w:rPr>
              <w:t>0,01</w:t>
            </w:r>
          </w:p>
        </w:tc>
      </w:tr>
      <w:tr w:rsidR="00516FCC" w14:paraId="3A8E2E5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A4DD3" w14:textId="77777777" w:rsidR="00516FCC" w:rsidRDefault="00000000">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851CC"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6D726" w14:textId="77777777" w:rsidR="00516FCC" w:rsidRDefault="0000000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8B70F"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35D70"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48B3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DEC1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6F4DE"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FC9935" w14:textId="77777777" w:rsidR="00516FCC" w:rsidRDefault="00000000">
            <w:pPr>
              <w:jc w:val="right"/>
              <w:rPr>
                <w:color w:val="000000"/>
                <w:sz w:val="16"/>
                <w:szCs w:val="16"/>
              </w:rPr>
            </w:pPr>
            <w:r>
              <w:rPr>
                <w:color w:val="000000"/>
                <w:sz w:val="16"/>
                <w:szCs w:val="16"/>
              </w:rPr>
              <w:t>0,05</w:t>
            </w:r>
          </w:p>
        </w:tc>
      </w:tr>
      <w:tr w:rsidR="00516FCC" w14:paraId="5A604D8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4A042" w14:textId="77777777" w:rsidR="00516FCC" w:rsidRDefault="00000000">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51052"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FD581" w14:textId="77777777" w:rsidR="00516FCC"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EAD26" w14:textId="77777777" w:rsidR="00516FCC"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56B3D"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FD43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DC9C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3ACAA"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B3E4E0" w14:textId="77777777" w:rsidR="00516FCC" w:rsidRDefault="00000000">
            <w:pPr>
              <w:jc w:val="right"/>
              <w:rPr>
                <w:color w:val="000000"/>
                <w:sz w:val="16"/>
                <w:szCs w:val="16"/>
              </w:rPr>
            </w:pPr>
            <w:r>
              <w:rPr>
                <w:color w:val="000000"/>
                <w:sz w:val="16"/>
                <w:szCs w:val="16"/>
              </w:rPr>
              <w:t>0,01</w:t>
            </w:r>
          </w:p>
        </w:tc>
      </w:tr>
      <w:tr w:rsidR="00516FCC" w14:paraId="73E25B6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AF9F4" w14:textId="77777777" w:rsidR="00516FCC" w:rsidRDefault="00000000">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3CB2C"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64666" w14:textId="77777777" w:rsidR="00516FCC"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7BB14"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0CA34" w14:textId="77777777" w:rsidR="00516FCC" w:rsidRDefault="0000000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A01D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62E0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001CE" w14:textId="77777777" w:rsidR="00516FCC" w:rsidRDefault="00000000">
            <w:pPr>
              <w:jc w:val="right"/>
              <w:rPr>
                <w:color w:val="000000"/>
                <w:sz w:val="16"/>
                <w:szCs w:val="16"/>
              </w:rPr>
            </w:pPr>
            <w:r>
              <w:rPr>
                <w:color w:val="000000"/>
                <w:sz w:val="16"/>
                <w:szCs w:val="16"/>
              </w:rPr>
              <w:t>10.000.000,00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821813" w14:textId="77777777" w:rsidR="00516FCC" w:rsidRDefault="00000000">
            <w:pPr>
              <w:jc w:val="right"/>
              <w:rPr>
                <w:color w:val="000000"/>
                <w:sz w:val="16"/>
                <w:szCs w:val="16"/>
              </w:rPr>
            </w:pPr>
            <w:r>
              <w:rPr>
                <w:color w:val="000000"/>
                <w:sz w:val="16"/>
                <w:szCs w:val="16"/>
              </w:rPr>
              <w:t>2,56</w:t>
            </w:r>
          </w:p>
        </w:tc>
      </w:tr>
      <w:tr w:rsidR="00516FCC" w14:paraId="4423BB0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88735" w14:textId="77777777" w:rsidR="00516FCC" w:rsidRDefault="00000000">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7D68C"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E679E" w14:textId="77777777" w:rsidR="00516FCC"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9D90F"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90B49"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2CCA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21A6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BC54C" w14:textId="77777777" w:rsidR="00516FCC"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05CD352" w14:textId="77777777" w:rsidR="00516FCC" w:rsidRDefault="00000000">
            <w:pPr>
              <w:jc w:val="right"/>
              <w:rPr>
                <w:color w:val="000000"/>
                <w:sz w:val="16"/>
                <w:szCs w:val="16"/>
              </w:rPr>
            </w:pPr>
            <w:r>
              <w:rPr>
                <w:color w:val="000000"/>
                <w:sz w:val="16"/>
                <w:szCs w:val="16"/>
              </w:rPr>
              <w:t>0,04</w:t>
            </w:r>
          </w:p>
        </w:tc>
      </w:tr>
      <w:tr w:rsidR="00516FCC" w14:paraId="1478B96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B6F10" w14:textId="77777777" w:rsidR="00516FCC" w:rsidRDefault="00000000">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07906"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FCE93" w14:textId="77777777" w:rsidR="00516FCC"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48664"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46B86"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D98D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D45E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00297"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7C039DE" w14:textId="77777777" w:rsidR="00516FCC" w:rsidRDefault="00000000">
            <w:pPr>
              <w:jc w:val="right"/>
              <w:rPr>
                <w:color w:val="000000"/>
                <w:sz w:val="16"/>
                <w:szCs w:val="16"/>
              </w:rPr>
            </w:pPr>
            <w:r>
              <w:rPr>
                <w:color w:val="000000"/>
                <w:sz w:val="16"/>
                <w:szCs w:val="16"/>
              </w:rPr>
              <w:t>0,01</w:t>
            </w:r>
          </w:p>
        </w:tc>
      </w:tr>
      <w:tr w:rsidR="00516FCC" w14:paraId="390DF2D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DE116" w14:textId="77777777" w:rsidR="00516FCC" w:rsidRDefault="00000000">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0F111" w14:textId="77777777" w:rsidR="00516FCC" w:rsidRDefault="00000000">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CFE8E" w14:textId="77777777" w:rsidR="00516FCC" w:rsidRDefault="00000000">
            <w:pPr>
              <w:jc w:val="center"/>
              <w:rPr>
                <w:color w:val="000000"/>
                <w:sz w:val="16"/>
                <w:szCs w:val="16"/>
              </w:rPr>
            </w:pPr>
            <w:r>
              <w:rPr>
                <w:color w:val="000000"/>
                <w:sz w:val="16"/>
                <w:szCs w:val="16"/>
              </w:rPr>
              <w:t>465100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E5E48" w14:textId="77777777" w:rsidR="00516FCC" w:rsidRDefault="00000000">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3E20D"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3C3C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B2FF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CF6D2"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8859E11" w14:textId="77777777" w:rsidR="00516FCC" w:rsidRDefault="00000000">
            <w:pPr>
              <w:jc w:val="right"/>
              <w:rPr>
                <w:color w:val="000000"/>
                <w:sz w:val="16"/>
                <w:szCs w:val="16"/>
              </w:rPr>
            </w:pPr>
            <w:r>
              <w:rPr>
                <w:color w:val="000000"/>
                <w:sz w:val="16"/>
                <w:szCs w:val="16"/>
              </w:rPr>
              <w:t>0,01</w:t>
            </w:r>
          </w:p>
        </w:tc>
      </w:tr>
      <w:tr w:rsidR="00516FCC" w14:paraId="3E5C142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98435" w14:textId="77777777" w:rsidR="00516FCC" w:rsidRDefault="00000000">
            <w:pPr>
              <w:jc w:val="center"/>
              <w:rPr>
                <w:color w:val="000000"/>
                <w:sz w:val="16"/>
                <w:szCs w:val="16"/>
              </w:rPr>
            </w:pPr>
            <w:r>
              <w:rPr>
                <w:color w:val="000000"/>
                <w:sz w:val="16"/>
                <w:szCs w:val="16"/>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1D340" w14:textId="77777777" w:rsidR="00516FC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20A9A" w14:textId="77777777" w:rsidR="00516FCC"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D934F" w14:textId="77777777" w:rsidR="00516FCC"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8FD9E" w14:textId="77777777" w:rsidR="00516FCC" w:rsidRDefault="00000000">
            <w:pPr>
              <w:jc w:val="right"/>
              <w:rPr>
                <w:color w:val="000000"/>
                <w:sz w:val="16"/>
                <w:szCs w:val="16"/>
              </w:rPr>
            </w:pPr>
            <w:r>
              <w:rPr>
                <w:color w:val="000000"/>
                <w:sz w:val="16"/>
                <w:szCs w:val="16"/>
              </w:rPr>
              <w:t>338.762,00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6478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3CC0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81B36" w14:textId="77777777" w:rsidR="00516FCC" w:rsidRDefault="00000000">
            <w:pPr>
              <w:jc w:val="right"/>
              <w:rPr>
                <w:color w:val="000000"/>
                <w:sz w:val="16"/>
                <w:szCs w:val="16"/>
              </w:rPr>
            </w:pPr>
            <w:r>
              <w:rPr>
                <w:color w:val="000000"/>
                <w:sz w:val="16"/>
                <w:szCs w:val="16"/>
              </w:rPr>
              <w:t>338.762,00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D48D690" w14:textId="77777777" w:rsidR="00516FCC" w:rsidRDefault="00000000">
            <w:pPr>
              <w:jc w:val="right"/>
              <w:rPr>
                <w:color w:val="000000"/>
                <w:sz w:val="16"/>
                <w:szCs w:val="16"/>
              </w:rPr>
            </w:pPr>
            <w:r>
              <w:rPr>
                <w:color w:val="000000"/>
                <w:sz w:val="16"/>
                <w:szCs w:val="16"/>
              </w:rPr>
              <w:t>0,09</w:t>
            </w:r>
          </w:p>
        </w:tc>
      </w:tr>
      <w:tr w:rsidR="00516FCC" w14:paraId="5162D6C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ECF39" w14:textId="77777777" w:rsidR="00516FCC" w:rsidRDefault="00000000">
            <w:pPr>
              <w:jc w:val="center"/>
              <w:rPr>
                <w:color w:val="000000"/>
                <w:sz w:val="16"/>
                <w:szCs w:val="16"/>
              </w:rPr>
            </w:pPr>
            <w:r>
              <w:rPr>
                <w:color w:val="000000"/>
                <w:sz w:val="16"/>
                <w:szCs w:val="16"/>
              </w:rPr>
              <w:t>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0A57C"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94F8E" w14:textId="77777777" w:rsidR="00516FCC" w:rsidRDefault="00000000">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DB555" w14:textId="77777777" w:rsidR="00516FCC" w:rsidRDefault="00000000">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240F1"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226D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8859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9748D"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59933BE" w14:textId="77777777" w:rsidR="00516FCC" w:rsidRDefault="00000000">
            <w:pPr>
              <w:jc w:val="right"/>
              <w:rPr>
                <w:color w:val="000000"/>
                <w:sz w:val="16"/>
                <w:szCs w:val="16"/>
              </w:rPr>
            </w:pPr>
            <w:r>
              <w:rPr>
                <w:color w:val="000000"/>
                <w:sz w:val="16"/>
                <w:szCs w:val="16"/>
              </w:rPr>
              <w:t>0,01</w:t>
            </w:r>
          </w:p>
        </w:tc>
      </w:tr>
      <w:tr w:rsidR="00516FCC" w14:paraId="1E2F7101" w14:textId="77777777">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7D6EA42" w14:textId="77777777" w:rsidR="00516FCC" w:rsidRDefault="0000000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6AE5CEE0" w14:textId="77777777" w:rsidR="00516FCC" w:rsidRDefault="00000000">
            <w:pPr>
              <w:jc w:val="center"/>
              <w:rPr>
                <w:b/>
                <w:bCs/>
                <w:color w:val="000000"/>
                <w:sz w:val="16"/>
                <w:szCs w:val="16"/>
              </w:rPr>
            </w:pPr>
            <w:r>
              <w:rPr>
                <w:b/>
                <w:bCs/>
                <w:color w:val="000000"/>
                <w:sz w:val="16"/>
                <w:szCs w:val="16"/>
              </w:rPr>
              <w:t>1</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0D3E4C9B" w14:textId="77777777" w:rsidR="00516FCC" w:rsidRDefault="00000000">
            <w:pPr>
              <w:rPr>
                <w:b/>
                <w:bCs/>
                <w:color w:val="000000"/>
                <w:sz w:val="16"/>
                <w:szCs w:val="16"/>
              </w:rPr>
            </w:pPr>
            <w:r>
              <w:rPr>
                <w:b/>
                <w:bCs/>
                <w:color w:val="000000"/>
                <w:sz w:val="16"/>
                <w:szCs w:val="16"/>
              </w:rPr>
              <w:t>СКУПШТИНА ОПШТИНЕ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2A0D9912" w14:textId="77777777" w:rsidR="00516FCC" w:rsidRDefault="00000000">
            <w:pPr>
              <w:jc w:val="right"/>
              <w:rPr>
                <w:b/>
                <w:bCs/>
                <w:color w:val="000000"/>
                <w:sz w:val="16"/>
                <w:szCs w:val="16"/>
              </w:rPr>
            </w:pPr>
            <w:r>
              <w:rPr>
                <w:b/>
                <w:bCs/>
                <w:color w:val="000000"/>
                <w:sz w:val="16"/>
                <w:szCs w:val="16"/>
              </w:rPr>
              <w:t>16.213.243,00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66B61B4F"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73428262"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5990DDE4" w14:textId="77777777" w:rsidR="00516FCC" w:rsidRDefault="00000000">
            <w:pPr>
              <w:jc w:val="right"/>
              <w:rPr>
                <w:b/>
                <w:bCs/>
                <w:color w:val="000000"/>
                <w:sz w:val="16"/>
                <w:szCs w:val="16"/>
              </w:rPr>
            </w:pPr>
            <w:r>
              <w:rPr>
                <w:b/>
                <w:bCs/>
                <w:color w:val="000000"/>
                <w:sz w:val="16"/>
                <w:szCs w:val="16"/>
              </w:rPr>
              <w:t>16.213.243,00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259D4A13" w14:textId="77777777" w:rsidR="00516FCC" w:rsidRDefault="00000000">
            <w:pPr>
              <w:jc w:val="right"/>
              <w:rPr>
                <w:b/>
                <w:bCs/>
                <w:color w:val="000000"/>
                <w:sz w:val="16"/>
                <w:szCs w:val="16"/>
              </w:rPr>
            </w:pPr>
            <w:r>
              <w:rPr>
                <w:b/>
                <w:bCs/>
                <w:color w:val="000000"/>
                <w:sz w:val="16"/>
                <w:szCs w:val="16"/>
              </w:rPr>
              <w:t>4,15</w:t>
            </w:r>
          </w:p>
        </w:tc>
      </w:tr>
      <w:tr w:rsidR="00516FCC" w14:paraId="608F4E3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0EEC63" w14:textId="77777777" w:rsidR="00516FCC" w:rsidRDefault="00516FCC">
            <w:pPr>
              <w:spacing w:line="1" w:lineRule="auto"/>
            </w:pPr>
          </w:p>
        </w:tc>
      </w:tr>
      <w:tr w:rsidR="00516FCC" w14:paraId="690612C1"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B82297" w14:textId="77777777" w:rsidR="00516FCC" w:rsidRDefault="00000000">
            <w:pPr>
              <w:rPr>
                <w:vanish/>
              </w:rPr>
            </w:pPr>
            <w:r>
              <w:fldChar w:fldCharType="begin"/>
            </w:r>
            <w:r>
              <w:instrText>TC "2 ПРЕДСЕДНИК ОПШТИНЕ" \f C \l "2"</w:instrText>
            </w:r>
            <w:r>
              <w:fldChar w:fldCharType="end"/>
            </w:r>
          </w:p>
          <w:p w14:paraId="5713E4CE" w14:textId="77777777" w:rsidR="00516FCC" w:rsidRDefault="00000000">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14:paraId="313D86AF"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2064A4DE" w14:textId="77777777" w:rsidR="00516FCC" w:rsidRDefault="00000000">
            <w:pPr>
              <w:jc w:val="center"/>
              <w:rPr>
                <w:b/>
                <w:bCs/>
                <w:color w:val="000000"/>
                <w:sz w:val="16"/>
                <w:szCs w:val="16"/>
              </w:rPr>
            </w:pPr>
            <w:r>
              <w:rPr>
                <w:b/>
                <w:bCs/>
                <w:color w:val="000000"/>
                <w:sz w:val="16"/>
                <w:szCs w:val="16"/>
              </w:rPr>
              <w:t>2</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015A274" w14:textId="77777777" w:rsidR="00516FCC" w:rsidRDefault="00000000">
            <w:pPr>
              <w:rPr>
                <w:b/>
                <w:bCs/>
                <w:color w:val="000000"/>
                <w:sz w:val="16"/>
                <w:szCs w:val="16"/>
              </w:rPr>
            </w:pPr>
            <w:r>
              <w:rPr>
                <w:b/>
                <w:bCs/>
                <w:color w:val="000000"/>
                <w:sz w:val="16"/>
                <w:szCs w:val="16"/>
              </w:rPr>
              <w:t>ПРЕДСЕДНИК ОПШТИНЕ</w:t>
            </w:r>
          </w:p>
        </w:tc>
      </w:tr>
      <w:tr w:rsidR="00516FCC" w14:paraId="279C15A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A756B" w14:textId="77777777" w:rsidR="00516FCC" w:rsidRDefault="00000000">
            <w:pPr>
              <w:jc w:val="center"/>
              <w:rPr>
                <w:vanish/>
              </w:rPr>
            </w:pPr>
            <w:r>
              <w:fldChar w:fldCharType="begin"/>
            </w:r>
            <w:r>
              <w:instrText>TC "-" \f C \l "3"</w:instrText>
            </w:r>
            <w:r>
              <w:fldChar w:fldCharType="end"/>
            </w:r>
          </w:p>
          <w:p w14:paraId="114754A7" w14:textId="77777777" w:rsidR="00516FCC" w:rsidRDefault="00000000">
            <w:pPr>
              <w:jc w:val="center"/>
              <w:rPr>
                <w:color w:val="000000"/>
                <w:sz w:val="16"/>
                <w:szCs w:val="16"/>
              </w:rPr>
            </w:pPr>
            <w:r>
              <w:rPr>
                <w:color w:val="000000"/>
                <w:sz w:val="16"/>
                <w:szCs w:val="16"/>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748C8" w14:textId="77777777" w:rsidR="00516FC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010BF" w14:textId="77777777" w:rsidR="00516FCC"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F6567" w14:textId="77777777" w:rsidR="00516FCC"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1D731" w14:textId="77777777" w:rsidR="00516FCC" w:rsidRDefault="00000000">
            <w:pPr>
              <w:jc w:val="right"/>
              <w:rPr>
                <w:color w:val="000000"/>
                <w:sz w:val="16"/>
                <w:szCs w:val="16"/>
              </w:rPr>
            </w:pPr>
            <w:r>
              <w:rPr>
                <w:color w:val="000000"/>
                <w:sz w:val="16"/>
                <w:szCs w:val="16"/>
              </w:rPr>
              <w:t>4.880.447,00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9442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92FD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E1011" w14:textId="77777777" w:rsidR="00516FCC" w:rsidRDefault="00000000">
            <w:pPr>
              <w:jc w:val="right"/>
              <w:rPr>
                <w:color w:val="000000"/>
                <w:sz w:val="16"/>
                <w:szCs w:val="16"/>
              </w:rPr>
            </w:pPr>
            <w:r>
              <w:rPr>
                <w:color w:val="000000"/>
                <w:sz w:val="16"/>
                <w:szCs w:val="16"/>
              </w:rPr>
              <w:t>4.880.447,00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0B53D7" w14:textId="77777777" w:rsidR="00516FCC" w:rsidRDefault="00000000">
            <w:pPr>
              <w:jc w:val="right"/>
              <w:rPr>
                <w:color w:val="000000"/>
                <w:sz w:val="16"/>
                <w:szCs w:val="16"/>
              </w:rPr>
            </w:pPr>
            <w:r>
              <w:rPr>
                <w:color w:val="000000"/>
                <w:sz w:val="16"/>
                <w:szCs w:val="16"/>
              </w:rPr>
              <w:t>1,25</w:t>
            </w:r>
          </w:p>
        </w:tc>
      </w:tr>
      <w:tr w:rsidR="00516FCC" w14:paraId="0244E40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78A80" w14:textId="77777777" w:rsidR="00516FCC" w:rsidRDefault="00000000">
            <w:pPr>
              <w:jc w:val="center"/>
              <w:rPr>
                <w:color w:val="000000"/>
                <w:sz w:val="16"/>
                <w:szCs w:val="16"/>
              </w:rPr>
            </w:pPr>
            <w:r>
              <w:rPr>
                <w:color w:val="000000"/>
                <w:sz w:val="16"/>
                <w:szCs w:val="16"/>
              </w:rPr>
              <w:t>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91A62"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5D8D2" w14:textId="77777777" w:rsidR="00516FCC"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BEB78" w14:textId="77777777" w:rsidR="00516FCC"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54C1C" w14:textId="77777777" w:rsidR="00516FCC" w:rsidRDefault="00000000">
            <w:pPr>
              <w:jc w:val="right"/>
              <w:rPr>
                <w:color w:val="000000"/>
                <w:sz w:val="16"/>
                <w:szCs w:val="16"/>
              </w:rPr>
            </w:pPr>
            <w:r>
              <w:rPr>
                <w:color w:val="000000"/>
                <w:sz w:val="16"/>
                <w:szCs w:val="16"/>
              </w:rPr>
              <w:t>488.045,00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5AF2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C607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DF9EA" w14:textId="77777777" w:rsidR="00516FCC" w:rsidRDefault="00000000">
            <w:pPr>
              <w:jc w:val="right"/>
              <w:rPr>
                <w:color w:val="000000"/>
                <w:sz w:val="16"/>
                <w:szCs w:val="16"/>
              </w:rPr>
            </w:pPr>
            <w:r>
              <w:rPr>
                <w:color w:val="000000"/>
                <w:sz w:val="16"/>
                <w:szCs w:val="16"/>
              </w:rPr>
              <w:t>488.045,00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B97EDE" w14:textId="77777777" w:rsidR="00516FCC" w:rsidRDefault="00000000">
            <w:pPr>
              <w:jc w:val="right"/>
              <w:rPr>
                <w:color w:val="000000"/>
                <w:sz w:val="16"/>
                <w:szCs w:val="16"/>
              </w:rPr>
            </w:pPr>
            <w:r>
              <w:rPr>
                <w:color w:val="000000"/>
                <w:sz w:val="16"/>
                <w:szCs w:val="16"/>
              </w:rPr>
              <w:t>0,12</w:t>
            </w:r>
          </w:p>
        </w:tc>
      </w:tr>
      <w:tr w:rsidR="00516FCC" w14:paraId="4D97F27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D21DC" w14:textId="77777777" w:rsidR="00516FCC" w:rsidRDefault="00000000">
            <w:pPr>
              <w:jc w:val="center"/>
              <w:rPr>
                <w:color w:val="000000"/>
                <w:sz w:val="16"/>
                <w:szCs w:val="16"/>
              </w:rPr>
            </w:pPr>
            <w:r>
              <w:rPr>
                <w:color w:val="000000"/>
                <w:sz w:val="16"/>
                <w:szCs w:val="16"/>
              </w:rPr>
              <w:t>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8C0AD"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48FD4" w14:textId="77777777" w:rsidR="00516FCC"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E8FD6" w14:textId="77777777" w:rsidR="00516FCC"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0B3B9" w14:textId="77777777" w:rsidR="00516FCC" w:rsidRDefault="00000000">
            <w:pPr>
              <w:jc w:val="right"/>
              <w:rPr>
                <w:color w:val="000000"/>
                <w:sz w:val="16"/>
                <w:szCs w:val="16"/>
              </w:rPr>
            </w:pPr>
            <w:r>
              <w:rPr>
                <w:color w:val="000000"/>
                <w:sz w:val="16"/>
                <w:szCs w:val="16"/>
              </w:rPr>
              <w:t>251.343,00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B95C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DB76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1C887" w14:textId="77777777" w:rsidR="00516FCC" w:rsidRDefault="00000000">
            <w:pPr>
              <w:jc w:val="right"/>
              <w:rPr>
                <w:color w:val="000000"/>
                <w:sz w:val="16"/>
                <w:szCs w:val="16"/>
              </w:rPr>
            </w:pPr>
            <w:r>
              <w:rPr>
                <w:color w:val="000000"/>
                <w:sz w:val="16"/>
                <w:szCs w:val="16"/>
              </w:rPr>
              <w:t>251.343,00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846C246" w14:textId="77777777" w:rsidR="00516FCC" w:rsidRDefault="00000000">
            <w:pPr>
              <w:jc w:val="right"/>
              <w:rPr>
                <w:color w:val="000000"/>
                <w:sz w:val="16"/>
                <w:szCs w:val="16"/>
              </w:rPr>
            </w:pPr>
            <w:r>
              <w:rPr>
                <w:color w:val="000000"/>
                <w:sz w:val="16"/>
                <w:szCs w:val="16"/>
              </w:rPr>
              <w:t>0,06</w:t>
            </w:r>
          </w:p>
        </w:tc>
      </w:tr>
      <w:tr w:rsidR="00516FCC" w14:paraId="7D173DC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D7C98" w14:textId="77777777" w:rsidR="00516FCC" w:rsidRDefault="00000000">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1CA5B"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CD78E" w14:textId="77777777" w:rsidR="00516FCC"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63BE6" w14:textId="77777777" w:rsidR="00516FCC"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4D42D"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C923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2605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59B1B"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4C1D92" w14:textId="77777777" w:rsidR="00516FCC" w:rsidRDefault="00000000">
            <w:pPr>
              <w:jc w:val="right"/>
              <w:rPr>
                <w:color w:val="000000"/>
                <w:sz w:val="16"/>
                <w:szCs w:val="16"/>
              </w:rPr>
            </w:pPr>
            <w:r>
              <w:rPr>
                <w:color w:val="000000"/>
                <w:sz w:val="16"/>
                <w:szCs w:val="16"/>
              </w:rPr>
              <w:t>0,03</w:t>
            </w:r>
          </w:p>
        </w:tc>
      </w:tr>
      <w:tr w:rsidR="00516FCC" w14:paraId="448FC97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B0AE2" w14:textId="77777777" w:rsidR="00516FCC" w:rsidRDefault="00000000">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D7477"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9D684" w14:textId="77777777" w:rsidR="00516FCC" w:rsidRDefault="00000000">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76542" w14:textId="77777777" w:rsidR="00516FCC"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496FB"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0D45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F713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80469"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01DDC0D" w14:textId="77777777" w:rsidR="00516FCC" w:rsidRDefault="00000000">
            <w:pPr>
              <w:jc w:val="right"/>
              <w:rPr>
                <w:color w:val="000000"/>
                <w:sz w:val="16"/>
                <w:szCs w:val="16"/>
              </w:rPr>
            </w:pPr>
            <w:r>
              <w:rPr>
                <w:color w:val="000000"/>
                <w:sz w:val="16"/>
                <w:szCs w:val="16"/>
              </w:rPr>
              <w:t>0,03</w:t>
            </w:r>
          </w:p>
        </w:tc>
      </w:tr>
      <w:tr w:rsidR="00516FCC" w14:paraId="2C770DC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1E0D5" w14:textId="77777777" w:rsidR="00516FCC" w:rsidRDefault="00000000">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B2119" w14:textId="77777777" w:rsidR="00516FCC"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18E21" w14:textId="77777777" w:rsidR="00516FCC"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65DDC" w14:textId="77777777" w:rsidR="00516FCC"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B7A8A"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8F41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A29F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9E238" w14:textId="77777777" w:rsidR="00516FC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785C3B" w14:textId="77777777" w:rsidR="00516FCC" w:rsidRDefault="00000000">
            <w:pPr>
              <w:jc w:val="right"/>
              <w:rPr>
                <w:color w:val="000000"/>
                <w:sz w:val="16"/>
                <w:szCs w:val="16"/>
              </w:rPr>
            </w:pPr>
            <w:r>
              <w:rPr>
                <w:color w:val="000000"/>
                <w:sz w:val="16"/>
                <w:szCs w:val="16"/>
              </w:rPr>
              <w:t>0,01</w:t>
            </w:r>
          </w:p>
        </w:tc>
      </w:tr>
      <w:tr w:rsidR="00516FCC" w14:paraId="72DF27C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7D2DF" w14:textId="77777777" w:rsidR="00516FCC" w:rsidRDefault="00000000">
            <w:pPr>
              <w:jc w:val="center"/>
              <w:rPr>
                <w:color w:val="000000"/>
                <w:sz w:val="16"/>
                <w:szCs w:val="16"/>
              </w:rPr>
            </w:pPr>
            <w:r>
              <w:rPr>
                <w:color w:val="000000"/>
                <w:sz w:val="16"/>
                <w:szCs w:val="16"/>
              </w:rPr>
              <w:t>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19778"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CA426" w14:textId="77777777" w:rsidR="00516FCC" w:rsidRDefault="00000000">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1F934"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230F5"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D0FF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AD61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41C40" w14:textId="77777777" w:rsidR="00516FC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7CB2AB" w14:textId="77777777" w:rsidR="00516FCC" w:rsidRDefault="00000000">
            <w:pPr>
              <w:jc w:val="right"/>
              <w:rPr>
                <w:color w:val="000000"/>
                <w:sz w:val="16"/>
                <w:szCs w:val="16"/>
              </w:rPr>
            </w:pPr>
            <w:r>
              <w:rPr>
                <w:color w:val="000000"/>
                <w:sz w:val="16"/>
                <w:szCs w:val="16"/>
              </w:rPr>
              <w:t>0,01</w:t>
            </w:r>
          </w:p>
        </w:tc>
      </w:tr>
      <w:tr w:rsidR="00516FCC" w14:paraId="133085E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5FF71" w14:textId="77777777" w:rsidR="00516FCC" w:rsidRDefault="00000000">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57F85"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9F9B1" w14:textId="77777777" w:rsidR="00516FCC" w:rsidRDefault="0000000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CD61C" w14:textId="77777777" w:rsidR="00516FCC"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EF611"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2DAC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077C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126ED"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ABF2D0F" w14:textId="77777777" w:rsidR="00516FCC" w:rsidRDefault="00000000">
            <w:pPr>
              <w:jc w:val="right"/>
              <w:rPr>
                <w:color w:val="000000"/>
                <w:sz w:val="16"/>
                <w:szCs w:val="16"/>
              </w:rPr>
            </w:pPr>
            <w:r>
              <w:rPr>
                <w:color w:val="000000"/>
                <w:sz w:val="16"/>
                <w:szCs w:val="16"/>
              </w:rPr>
              <w:t>0,01</w:t>
            </w:r>
          </w:p>
        </w:tc>
      </w:tr>
      <w:tr w:rsidR="00516FCC" w14:paraId="44B160C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E70BF" w14:textId="77777777" w:rsidR="00516FCC" w:rsidRDefault="00000000">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82A33"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7C611" w14:textId="77777777" w:rsidR="00516FCC"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61DFD" w14:textId="77777777" w:rsidR="00516FCC"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96C5E"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F3CE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0FD5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45ACF"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9EC98DE" w14:textId="77777777" w:rsidR="00516FCC" w:rsidRDefault="00000000">
            <w:pPr>
              <w:jc w:val="right"/>
              <w:rPr>
                <w:color w:val="000000"/>
                <w:sz w:val="16"/>
                <w:szCs w:val="16"/>
              </w:rPr>
            </w:pPr>
            <w:r>
              <w:rPr>
                <w:color w:val="000000"/>
                <w:sz w:val="16"/>
                <w:szCs w:val="16"/>
              </w:rPr>
              <w:t>0,01</w:t>
            </w:r>
          </w:p>
        </w:tc>
      </w:tr>
      <w:tr w:rsidR="00516FCC" w14:paraId="14C3AD5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9995D" w14:textId="77777777" w:rsidR="00516FCC" w:rsidRDefault="00000000">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D690A"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37FD3" w14:textId="77777777" w:rsidR="00516FCC"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B774D"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CA0E8" w14:textId="77777777" w:rsidR="00516FC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5DF9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0634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D5B16" w14:textId="77777777" w:rsidR="00516FCC"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5C089F" w14:textId="77777777" w:rsidR="00516FCC" w:rsidRDefault="00000000">
            <w:pPr>
              <w:jc w:val="right"/>
              <w:rPr>
                <w:color w:val="000000"/>
                <w:sz w:val="16"/>
                <w:szCs w:val="16"/>
              </w:rPr>
            </w:pPr>
            <w:r>
              <w:rPr>
                <w:color w:val="000000"/>
                <w:sz w:val="16"/>
                <w:szCs w:val="16"/>
              </w:rPr>
              <w:t>0,03</w:t>
            </w:r>
          </w:p>
        </w:tc>
      </w:tr>
      <w:tr w:rsidR="00516FCC" w14:paraId="1EE792F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E4929" w14:textId="77777777" w:rsidR="00516FCC" w:rsidRDefault="00000000">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98036"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87B0B" w14:textId="77777777" w:rsidR="00516FCC" w:rsidRDefault="0000000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5569F"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8F4E5" w14:textId="77777777" w:rsidR="00516FCC"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7B49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7853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EFEC1" w14:textId="77777777" w:rsidR="00516FCC" w:rsidRDefault="00000000">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9DFEF2D" w14:textId="77777777" w:rsidR="00516FCC" w:rsidRDefault="00000000">
            <w:pPr>
              <w:jc w:val="right"/>
              <w:rPr>
                <w:color w:val="000000"/>
                <w:sz w:val="16"/>
                <w:szCs w:val="16"/>
              </w:rPr>
            </w:pPr>
            <w:r>
              <w:rPr>
                <w:color w:val="000000"/>
                <w:sz w:val="16"/>
                <w:szCs w:val="16"/>
              </w:rPr>
              <w:t>0,12</w:t>
            </w:r>
          </w:p>
        </w:tc>
      </w:tr>
      <w:tr w:rsidR="00516FCC" w14:paraId="400608B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E3D97" w14:textId="77777777" w:rsidR="00516FCC" w:rsidRDefault="00000000">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D893F"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702FE" w14:textId="77777777" w:rsidR="00516FCC"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A7A3A" w14:textId="77777777" w:rsidR="00516FCC"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FE680" w14:textId="77777777" w:rsidR="00516FCC"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A97C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CF6D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5AE1B" w14:textId="77777777" w:rsidR="00516FCC" w:rsidRDefault="00000000">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D751726" w14:textId="77777777" w:rsidR="00516FCC" w:rsidRDefault="00000000">
            <w:pPr>
              <w:jc w:val="right"/>
              <w:rPr>
                <w:color w:val="000000"/>
                <w:sz w:val="16"/>
                <w:szCs w:val="16"/>
              </w:rPr>
            </w:pPr>
            <w:r>
              <w:rPr>
                <w:color w:val="000000"/>
                <w:sz w:val="16"/>
                <w:szCs w:val="16"/>
              </w:rPr>
              <w:t>0,23</w:t>
            </w:r>
          </w:p>
        </w:tc>
      </w:tr>
      <w:tr w:rsidR="00516FCC" w14:paraId="11F04E4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9FEEC" w14:textId="77777777" w:rsidR="00516FCC" w:rsidRDefault="00000000">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5696B"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A04DD" w14:textId="77777777" w:rsidR="00516FCC"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967B4"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C40ED"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3AA7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EDC4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4D20E" w14:textId="77777777" w:rsidR="00516FCC" w:rsidRDefault="0000000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2B2327" w14:textId="77777777" w:rsidR="00516FCC" w:rsidRDefault="00000000">
            <w:pPr>
              <w:jc w:val="right"/>
              <w:rPr>
                <w:color w:val="000000"/>
                <w:sz w:val="16"/>
                <w:szCs w:val="16"/>
              </w:rPr>
            </w:pPr>
            <w:r>
              <w:rPr>
                <w:color w:val="000000"/>
                <w:sz w:val="16"/>
                <w:szCs w:val="16"/>
              </w:rPr>
              <w:t>0,02</w:t>
            </w:r>
          </w:p>
        </w:tc>
      </w:tr>
      <w:tr w:rsidR="00516FCC" w14:paraId="7AD92E6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71192" w14:textId="77777777" w:rsidR="00516FCC" w:rsidRDefault="00000000">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9DCD9"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A2F7A" w14:textId="77777777" w:rsidR="00516FCC"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C091A"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6039C"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5575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5162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08733"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BAF9AF9" w14:textId="77777777" w:rsidR="00516FCC" w:rsidRDefault="00000000">
            <w:pPr>
              <w:jc w:val="right"/>
              <w:rPr>
                <w:color w:val="000000"/>
                <w:sz w:val="16"/>
                <w:szCs w:val="16"/>
              </w:rPr>
            </w:pPr>
            <w:r>
              <w:rPr>
                <w:color w:val="000000"/>
                <w:sz w:val="16"/>
                <w:szCs w:val="16"/>
              </w:rPr>
              <w:t>0,03</w:t>
            </w:r>
          </w:p>
        </w:tc>
      </w:tr>
      <w:tr w:rsidR="00516FCC" w14:paraId="4EA6EAC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701FB" w14:textId="77777777" w:rsidR="00516FCC" w:rsidRDefault="00000000">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3FA15"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DFA3A" w14:textId="77777777" w:rsidR="00516FCC" w:rsidRDefault="00000000">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573FC"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F807B"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0EB2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992A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CE571" w14:textId="77777777" w:rsidR="00516FCC"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BAFDCA" w14:textId="77777777" w:rsidR="00516FCC" w:rsidRDefault="00000000">
            <w:pPr>
              <w:jc w:val="right"/>
              <w:rPr>
                <w:color w:val="000000"/>
                <w:sz w:val="16"/>
                <w:szCs w:val="16"/>
              </w:rPr>
            </w:pPr>
            <w:r>
              <w:rPr>
                <w:color w:val="000000"/>
                <w:sz w:val="16"/>
                <w:szCs w:val="16"/>
              </w:rPr>
              <w:t>0,13</w:t>
            </w:r>
          </w:p>
        </w:tc>
      </w:tr>
      <w:tr w:rsidR="00516FCC" w14:paraId="1EF821C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99733" w14:textId="77777777" w:rsidR="00516FCC" w:rsidRDefault="00000000">
            <w:pPr>
              <w:jc w:val="center"/>
              <w:rPr>
                <w:color w:val="000000"/>
                <w:sz w:val="16"/>
                <w:szCs w:val="16"/>
              </w:rPr>
            </w:pPr>
            <w:r>
              <w:rPr>
                <w:color w:val="000000"/>
                <w:sz w:val="16"/>
                <w:szCs w:val="16"/>
              </w:rPr>
              <w:t>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A8798" w14:textId="77777777" w:rsidR="00516FCC" w:rsidRDefault="00000000">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0CD07" w14:textId="77777777" w:rsidR="00516FCC" w:rsidRDefault="00000000">
            <w:pPr>
              <w:jc w:val="center"/>
              <w:rPr>
                <w:color w:val="000000"/>
                <w:sz w:val="16"/>
                <w:szCs w:val="16"/>
              </w:rPr>
            </w:pPr>
            <w:r>
              <w:rPr>
                <w:color w:val="000000"/>
                <w:sz w:val="16"/>
                <w:szCs w:val="16"/>
              </w:rPr>
              <w:t>465100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65437" w14:textId="77777777" w:rsidR="00516FCC" w:rsidRDefault="00000000">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9B78B"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3291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CFA4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B41BA"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C5549AB" w14:textId="77777777" w:rsidR="00516FCC" w:rsidRDefault="00000000">
            <w:pPr>
              <w:jc w:val="right"/>
              <w:rPr>
                <w:color w:val="000000"/>
                <w:sz w:val="16"/>
                <w:szCs w:val="16"/>
              </w:rPr>
            </w:pPr>
            <w:r>
              <w:rPr>
                <w:color w:val="000000"/>
                <w:sz w:val="16"/>
                <w:szCs w:val="16"/>
              </w:rPr>
              <w:t>0,01</w:t>
            </w:r>
          </w:p>
        </w:tc>
      </w:tr>
      <w:tr w:rsidR="00516FCC" w14:paraId="6E4BABF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598E7" w14:textId="77777777" w:rsidR="00516FCC" w:rsidRDefault="00000000">
            <w:pPr>
              <w:jc w:val="center"/>
              <w:rPr>
                <w:color w:val="000000"/>
                <w:sz w:val="16"/>
                <w:szCs w:val="16"/>
              </w:rPr>
            </w:pPr>
            <w:r>
              <w:rPr>
                <w:color w:val="000000"/>
                <w:sz w:val="16"/>
                <w:szCs w:val="16"/>
              </w:rPr>
              <w:t>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7B12F" w14:textId="77777777" w:rsidR="00516FC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514B1" w14:textId="77777777" w:rsidR="00516FCC"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7A21E" w14:textId="77777777" w:rsidR="00516FCC"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32E3D"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1D61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F1AF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AD4DE" w14:textId="77777777" w:rsidR="00516FCC"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751FA3" w14:textId="77777777" w:rsidR="00516FCC" w:rsidRDefault="00000000">
            <w:pPr>
              <w:jc w:val="right"/>
              <w:rPr>
                <w:color w:val="000000"/>
                <w:sz w:val="16"/>
                <w:szCs w:val="16"/>
              </w:rPr>
            </w:pPr>
            <w:r>
              <w:rPr>
                <w:color w:val="000000"/>
                <w:sz w:val="16"/>
                <w:szCs w:val="16"/>
              </w:rPr>
              <w:t>0,08</w:t>
            </w:r>
          </w:p>
        </w:tc>
      </w:tr>
      <w:tr w:rsidR="00516FCC" w14:paraId="417FEA5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2322C" w14:textId="77777777" w:rsidR="00516FCC" w:rsidRDefault="00000000">
            <w:pPr>
              <w:jc w:val="center"/>
              <w:rPr>
                <w:color w:val="000000"/>
                <w:sz w:val="16"/>
                <w:szCs w:val="16"/>
              </w:rPr>
            </w:pPr>
            <w:r>
              <w:rPr>
                <w:color w:val="000000"/>
                <w:sz w:val="16"/>
                <w:szCs w:val="16"/>
              </w:rPr>
              <w:t>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BA86A"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8A999" w14:textId="77777777" w:rsidR="00516FCC" w:rsidRDefault="00000000">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F2A2C" w14:textId="77777777" w:rsidR="00516FCC" w:rsidRDefault="00000000">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1C0C8"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DC0F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013B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0A9AB"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759F7B0" w14:textId="77777777" w:rsidR="00516FCC" w:rsidRDefault="00000000">
            <w:pPr>
              <w:jc w:val="right"/>
              <w:rPr>
                <w:color w:val="000000"/>
                <w:sz w:val="16"/>
                <w:szCs w:val="16"/>
              </w:rPr>
            </w:pPr>
            <w:r>
              <w:rPr>
                <w:color w:val="000000"/>
                <w:sz w:val="16"/>
                <w:szCs w:val="16"/>
              </w:rPr>
              <w:t>0,01</w:t>
            </w:r>
          </w:p>
        </w:tc>
      </w:tr>
      <w:tr w:rsidR="00516FCC" w14:paraId="1366DBA3" w14:textId="77777777">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34EB9F0" w14:textId="77777777" w:rsidR="00516FCC" w:rsidRDefault="0000000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5E402951" w14:textId="77777777" w:rsidR="00516FCC" w:rsidRDefault="00000000">
            <w:pPr>
              <w:jc w:val="center"/>
              <w:rPr>
                <w:b/>
                <w:bCs/>
                <w:color w:val="000000"/>
                <w:sz w:val="16"/>
                <w:szCs w:val="16"/>
              </w:rPr>
            </w:pPr>
            <w:r>
              <w:rPr>
                <w:b/>
                <w:bCs/>
                <w:color w:val="000000"/>
                <w:sz w:val="16"/>
                <w:szCs w:val="16"/>
              </w:rPr>
              <w:t>2</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5E7DEF4D" w14:textId="77777777" w:rsidR="00516FCC" w:rsidRDefault="00000000">
            <w:pPr>
              <w:rPr>
                <w:b/>
                <w:bCs/>
                <w:color w:val="000000"/>
                <w:sz w:val="16"/>
                <w:szCs w:val="16"/>
              </w:rPr>
            </w:pPr>
            <w:r>
              <w:rPr>
                <w:b/>
                <w:bCs/>
                <w:color w:val="000000"/>
                <w:sz w:val="16"/>
                <w:szCs w:val="16"/>
              </w:rPr>
              <w:t>ПРЕДСЕДНИК ОПШТИНЕ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205245E0" w14:textId="77777777" w:rsidR="00516FCC" w:rsidRDefault="00000000">
            <w:pPr>
              <w:jc w:val="right"/>
              <w:rPr>
                <w:b/>
                <w:bCs/>
                <w:color w:val="000000"/>
                <w:sz w:val="16"/>
                <w:szCs w:val="16"/>
              </w:rPr>
            </w:pPr>
            <w:r>
              <w:rPr>
                <w:b/>
                <w:bCs/>
                <w:color w:val="000000"/>
                <w:sz w:val="16"/>
                <w:szCs w:val="16"/>
              </w:rPr>
              <w:t>8.449.835,00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0F4F613E"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73524A35"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36F5C66B" w14:textId="77777777" w:rsidR="00516FCC" w:rsidRDefault="00000000">
            <w:pPr>
              <w:jc w:val="right"/>
              <w:rPr>
                <w:b/>
                <w:bCs/>
                <w:color w:val="000000"/>
                <w:sz w:val="16"/>
                <w:szCs w:val="16"/>
              </w:rPr>
            </w:pPr>
            <w:r>
              <w:rPr>
                <w:b/>
                <w:bCs/>
                <w:color w:val="000000"/>
                <w:sz w:val="16"/>
                <w:szCs w:val="16"/>
              </w:rPr>
              <w:t>8.449.835,00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0DC9D7C2" w14:textId="77777777" w:rsidR="00516FCC" w:rsidRDefault="00000000">
            <w:pPr>
              <w:jc w:val="right"/>
              <w:rPr>
                <w:b/>
                <w:bCs/>
                <w:color w:val="000000"/>
                <w:sz w:val="16"/>
                <w:szCs w:val="16"/>
              </w:rPr>
            </w:pPr>
            <w:r>
              <w:rPr>
                <w:b/>
                <w:bCs/>
                <w:color w:val="000000"/>
                <w:sz w:val="16"/>
                <w:szCs w:val="16"/>
              </w:rPr>
              <w:t>2,16</w:t>
            </w:r>
          </w:p>
        </w:tc>
      </w:tr>
      <w:tr w:rsidR="00516FCC" w14:paraId="0A33F23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04AB7E" w14:textId="77777777" w:rsidR="00516FCC" w:rsidRDefault="00516FCC">
            <w:pPr>
              <w:spacing w:line="1" w:lineRule="auto"/>
            </w:pPr>
          </w:p>
        </w:tc>
      </w:tr>
      <w:tr w:rsidR="00516FCC" w14:paraId="6DAF68F0"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E00220" w14:textId="77777777" w:rsidR="00516FCC" w:rsidRDefault="00000000">
            <w:pPr>
              <w:rPr>
                <w:vanish/>
              </w:rPr>
            </w:pPr>
            <w:r>
              <w:fldChar w:fldCharType="begin"/>
            </w:r>
            <w:r>
              <w:instrText>TC "3 ОПШТИНСКО ВЕЋЕ" \f C \l "2"</w:instrText>
            </w:r>
            <w:r>
              <w:fldChar w:fldCharType="end"/>
            </w:r>
          </w:p>
          <w:p w14:paraId="7DBE2671" w14:textId="77777777" w:rsidR="00516FCC" w:rsidRDefault="00000000">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14:paraId="02D5AC53"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5A409596" w14:textId="77777777" w:rsidR="00516FCC" w:rsidRDefault="00000000">
            <w:pPr>
              <w:jc w:val="center"/>
              <w:rPr>
                <w:b/>
                <w:bCs/>
                <w:color w:val="000000"/>
                <w:sz w:val="16"/>
                <w:szCs w:val="16"/>
              </w:rPr>
            </w:pPr>
            <w:r>
              <w:rPr>
                <w:b/>
                <w:bCs/>
                <w:color w:val="000000"/>
                <w:sz w:val="16"/>
                <w:szCs w:val="16"/>
              </w:rPr>
              <w:t>3</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AB7867D" w14:textId="77777777" w:rsidR="00516FCC" w:rsidRDefault="00000000">
            <w:pPr>
              <w:rPr>
                <w:b/>
                <w:bCs/>
                <w:color w:val="000000"/>
                <w:sz w:val="16"/>
                <w:szCs w:val="16"/>
              </w:rPr>
            </w:pPr>
            <w:r>
              <w:rPr>
                <w:b/>
                <w:bCs/>
                <w:color w:val="000000"/>
                <w:sz w:val="16"/>
                <w:szCs w:val="16"/>
              </w:rPr>
              <w:t>ОПШТИНСКО ВЕЋЕ</w:t>
            </w:r>
          </w:p>
        </w:tc>
      </w:tr>
      <w:tr w:rsidR="00516FCC" w14:paraId="7720E36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99F04" w14:textId="77777777" w:rsidR="00516FCC" w:rsidRDefault="00000000">
            <w:pPr>
              <w:jc w:val="center"/>
              <w:rPr>
                <w:vanish/>
              </w:rPr>
            </w:pPr>
            <w:r>
              <w:fldChar w:fldCharType="begin"/>
            </w:r>
            <w:r>
              <w:instrText>TC "-" \f C \l "3"</w:instrText>
            </w:r>
            <w:r>
              <w:fldChar w:fldCharType="end"/>
            </w:r>
          </w:p>
          <w:p w14:paraId="723668F1" w14:textId="77777777" w:rsidR="00516FCC" w:rsidRDefault="00000000">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4D592" w14:textId="77777777" w:rsidR="00516FC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20ACC" w14:textId="77777777" w:rsidR="00516FCC"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4F5E5" w14:textId="77777777" w:rsidR="00516FCC"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A3E77" w14:textId="77777777" w:rsidR="00516FCC" w:rsidRDefault="00000000">
            <w:pPr>
              <w:jc w:val="right"/>
              <w:rPr>
                <w:color w:val="000000"/>
                <w:sz w:val="16"/>
                <w:szCs w:val="16"/>
              </w:rPr>
            </w:pPr>
            <w:r>
              <w:rPr>
                <w:color w:val="000000"/>
                <w:sz w:val="16"/>
                <w:szCs w:val="16"/>
              </w:rPr>
              <w:t>2.453.083,00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B20C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4C84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369A4" w14:textId="77777777" w:rsidR="00516FCC" w:rsidRDefault="00000000">
            <w:pPr>
              <w:jc w:val="right"/>
              <w:rPr>
                <w:color w:val="000000"/>
                <w:sz w:val="16"/>
                <w:szCs w:val="16"/>
              </w:rPr>
            </w:pPr>
            <w:r>
              <w:rPr>
                <w:color w:val="000000"/>
                <w:sz w:val="16"/>
                <w:szCs w:val="16"/>
              </w:rPr>
              <w:t>2.453.083,00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0786E01" w14:textId="77777777" w:rsidR="00516FCC" w:rsidRDefault="00000000">
            <w:pPr>
              <w:jc w:val="right"/>
              <w:rPr>
                <w:color w:val="000000"/>
                <w:sz w:val="16"/>
                <w:szCs w:val="16"/>
              </w:rPr>
            </w:pPr>
            <w:r>
              <w:rPr>
                <w:color w:val="000000"/>
                <w:sz w:val="16"/>
                <w:szCs w:val="16"/>
              </w:rPr>
              <w:t>0,63</w:t>
            </w:r>
          </w:p>
        </w:tc>
      </w:tr>
      <w:tr w:rsidR="00516FCC" w14:paraId="0A0C93A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07B06" w14:textId="77777777" w:rsidR="00516FCC" w:rsidRDefault="00000000">
            <w:pPr>
              <w:jc w:val="center"/>
              <w:rPr>
                <w:color w:val="000000"/>
                <w:sz w:val="16"/>
                <w:szCs w:val="16"/>
              </w:rPr>
            </w:pPr>
            <w:r>
              <w:rPr>
                <w:color w:val="000000"/>
                <w:sz w:val="16"/>
                <w:szCs w:val="16"/>
              </w:rPr>
              <w:lastRenderedPageBreak/>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C6D38"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6E798" w14:textId="77777777" w:rsidR="00516FCC"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F7B6C" w14:textId="77777777" w:rsidR="00516FCC"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EC9D4" w14:textId="77777777" w:rsidR="00516FCC" w:rsidRDefault="00000000">
            <w:pPr>
              <w:jc w:val="right"/>
              <w:rPr>
                <w:color w:val="000000"/>
                <w:sz w:val="16"/>
                <w:szCs w:val="16"/>
              </w:rPr>
            </w:pPr>
            <w:r>
              <w:rPr>
                <w:color w:val="000000"/>
                <w:sz w:val="16"/>
                <w:szCs w:val="16"/>
              </w:rPr>
              <w:t>245.308,00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1C3E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622F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7CBE6" w14:textId="77777777" w:rsidR="00516FCC" w:rsidRDefault="00000000">
            <w:pPr>
              <w:jc w:val="right"/>
              <w:rPr>
                <w:color w:val="000000"/>
                <w:sz w:val="16"/>
                <w:szCs w:val="16"/>
              </w:rPr>
            </w:pPr>
            <w:r>
              <w:rPr>
                <w:color w:val="000000"/>
                <w:sz w:val="16"/>
                <w:szCs w:val="16"/>
              </w:rPr>
              <w:t>245.308,00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B76078D" w14:textId="77777777" w:rsidR="00516FCC" w:rsidRDefault="00000000">
            <w:pPr>
              <w:jc w:val="right"/>
              <w:rPr>
                <w:color w:val="000000"/>
                <w:sz w:val="16"/>
                <w:szCs w:val="16"/>
              </w:rPr>
            </w:pPr>
            <w:r>
              <w:rPr>
                <w:color w:val="000000"/>
                <w:sz w:val="16"/>
                <w:szCs w:val="16"/>
              </w:rPr>
              <w:t>0,06</w:t>
            </w:r>
          </w:p>
        </w:tc>
      </w:tr>
      <w:tr w:rsidR="00516FCC" w14:paraId="1FD5658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82E14" w14:textId="77777777" w:rsidR="00516FCC" w:rsidRDefault="00000000">
            <w:pPr>
              <w:jc w:val="center"/>
              <w:rPr>
                <w:color w:val="000000"/>
                <w:sz w:val="16"/>
                <w:szCs w:val="16"/>
              </w:rPr>
            </w:pPr>
            <w:r>
              <w:rPr>
                <w:color w:val="000000"/>
                <w:sz w:val="16"/>
                <w:szCs w:val="16"/>
              </w:rPr>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C7DA5"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D0E9D" w14:textId="77777777" w:rsidR="00516FCC"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6778C" w14:textId="77777777" w:rsidR="00516FCC"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51FE2" w14:textId="77777777" w:rsidR="00516FCC" w:rsidRDefault="00000000">
            <w:pPr>
              <w:jc w:val="right"/>
              <w:rPr>
                <w:color w:val="000000"/>
                <w:sz w:val="16"/>
                <w:szCs w:val="16"/>
              </w:rPr>
            </w:pPr>
            <w:r>
              <w:rPr>
                <w:color w:val="000000"/>
                <w:sz w:val="16"/>
                <w:szCs w:val="16"/>
              </w:rPr>
              <w:t>126.334,00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4FBC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B5FC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70DE6" w14:textId="77777777" w:rsidR="00516FCC" w:rsidRDefault="00000000">
            <w:pPr>
              <w:jc w:val="right"/>
              <w:rPr>
                <w:color w:val="000000"/>
                <w:sz w:val="16"/>
                <w:szCs w:val="16"/>
              </w:rPr>
            </w:pPr>
            <w:r>
              <w:rPr>
                <w:color w:val="000000"/>
                <w:sz w:val="16"/>
                <w:szCs w:val="16"/>
              </w:rPr>
              <w:t>126.334,00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EECDC8A" w14:textId="77777777" w:rsidR="00516FCC" w:rsidRDefault="00000000">
            <w:pPr>
              <w:jc w:val="right"/>
              <w:rPr>
                <w:color w:val="000000"/>
                <w:sz w:val="16"/>
                <w:szCs w:val="16"/>
              </w:rPr>
            </w:pPr>
            <w:r>
              <w:rPr>
                <w:color w:val="000000"/>
                <w:sz w:val="16"/>
                <w:szCs w:val="16"/>
              </w:rPr>
              <w:t>0,03</w:t>
            </w:r>
          </w:p>
        </w:tc>
      </w:tr>
      <w:tr w:rsidR="00516FCC" w14:paraId="6633A29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42216" w14:textId="77777777" w:rsidR="00516FCC" w:rsidRDefault="00000000">
            <w:pPr>
              <w:jc w:val="center"/>
              <w:rPr>
                <w:color w:val="000000"/>
                <w:sz w:val="16"/>
                <w:szCs w:val="16"/>
              </w:rPr>
            </w:pPr>
            <w:r>
              <w:rPr>
                <w:color w:val="000000"/>
                <w:sz w:val="16"/>
                <w:szCs w:val="16"/>
              </w:rPr>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C9B7B"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59053" w14:textId="77777777" w:rsidR="00516FCC" w:rsidRDefault="00000000">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ECDC4" w14:textId="77777777" w:rsidR="00516FCC"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8BDBC"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38D7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7FD7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32D73"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233543D" w14:textId="77777777" w:rsidR="00516FCC" w:rsidRDefault="00000000">
            <w:pPr>
              <w:jc w:val="right"/>
              <w:rPr>
                <w:color w:val="000000"/>
                <w:sz w:val="16"/>
                <w:szCs w:val="16"/>
              </w:rPr>
            </w:pPr>
            <w:r>
              <w:rPr>
                <w:color w:val="000000"/>
                <w:sz w:val="16"/>
                <w:szCs w:val="16"/>
              </w:rPr>
              <w:t>0,01</w:t>
            </w:r>
          </w:p>
        </w:tc>
      </w:tr>
      <w:tr w:rsidR="00516FCC" w14:paraId="737E9AA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1736A" w14:textId="77777777" w:rsidR="00516FCC" w:rsidRDefault="00000000">
            <w:pPr>
              <w:jc w:val="center"/>
              <w:rPr>
                <w:color w:val="000000"/>
                <w:sz w:val="16"/>
                <w:szCs w:val="16"/>
              </w:rPr>
            </w:pPr>
            <w:r>
              <w:rPr>
                <w:color w:val="000000"/>
                <w:sz w:val="16"/>
                <w:szCs w:val="16"/>
              </w:rPr>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58D4F"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B0DCD" w14:textId="77777777" w:rsidR="00516FCC"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D6649" w14:textId="77777777" w:rsidR="00516FCC"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9DF2E"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3A75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6FD2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AD7D9"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578462" w14:textId="77777777" w:rsidR="00516FCC" w:rsidRDefault="00000000">
            <w:pPr>
              <w:jc w:val="right"/>
              <w:rPr>
                <w:color w:val="000000"/>
                <w:sz w:val="16"/>
                <w:szCs w:val="16"/>
              </w:rPr>
            </w:pPr>
            <w:r>
              <w:rPr>
                <w:color w:val="000000"/>
                <w:sz w:val="16"/>
                <w:szCs w:val="16"/>
              </w:rPr>
              <w:t>0,01</w:t>
            </w:r>
          </w:p>
        </w:tc>
      </w:tr>
      <w:tr w:rsidR="00516FCC" w14:paraId="066D9C2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0375C" w14:textId="77777777" w:rsidR="00516FCC" w:rsidRDefault="00000000">
            <w:pPr>
              <w:jc w:val="center"/>
              <w:rPr>
                <w:color w:val="000000"/>
                <w:sz w:val="16"/>
                <w:szCs w:val="16"/>
              </w:rPr>
            </w:pPr>
            <w:r>
              <w:rPr>
                <w:color w:val="000000"/>
                <w:sz w:val="16"/>
                <w:szCs w:val="16"/>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8A8E7"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46FA7" w14:textId="77777777" w:rsidR="00516FCC" w:rsidRDefault="00000000">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C02F4"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A27B3"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1EEC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2C9D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56297"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1842AE0" w14:textId="77777777" w:rsidR="00516FCC" w:rsidRDefault="00000000">
            <w:pPr>
              <w:jc w:val="right"/>
              <w:rPr>
                <w:color w:val="000000"/>
                <w:sz w:val="16"/>
                <w:szCs w:val="16"/>
              </w:rPr>
            </w:pPr>
            <w:r>
              <w:rPr>
                <w:color w:val="000000"/>
                <w:sz w:val="16"/>
                <w:szCs w:val="16"/>
              </w:rPr>
              <w:t>0,00</w:t>
            </w:r>
          </w:p>
        </w:tc>
      </w:tr>
      <w:tr w:rsidR="00516FCC" w14:paraId="5AF745F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B8624" w14:textId="77777777" w:rsidR="00516FCC" w:rsidRDefault="00000000">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5D8FC"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22772" w14:textId="77777777" w:rsidR="00516FCC"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00979" w14:textId="77777777" w:rsidR="00516FCC"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81E42"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D7F6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D597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D721C"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5F7424" w14:textId="77777777" w:rsidR="00516FCC" w:rsidRDefault="00000000">
            <w:pPr>
              <w:jc w:val="right"/>
              <w:rPr>
                <w:color w:val="000000"/>
                <w:sz w:val="16"/>
                <w:szCs w:val="16"/>
              </w:rPr>
            </w:pPr>
            <w:r>
              <w:rPr>
                <w:color w:val="000000"/>
                <w:sz w:val="16"/>
                <w:szCs w:val="16"/>
              </w:rPr>
              <w:t>0,00</w:t>
            </w:r>
          </w:p>
        </w:tc>
      </w:tr>
      <w:tr w:rsidR="00516FCC" w14:paraId="6482085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514F6" w14:textId="77777777" w:rsidR="00516FCC" w:rsidRDefault="00000000">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20C98"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9D3EB" w14:textId="77777777" w:rsidR="00516FCC" w:rsidRDefault="0000000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3E11F" w14:textId="77777777" w:rsidR="00516FCC"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03AC0"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AC57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57D4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31474"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434B149" w14:textId="77777777" w:rsidR="00516FCC" w:rsidRDefault="00000000">
            <w:pPr>
              <w:jc w:val="right"/>
              <w:rPr>
                <w:color w:val="000000"/>
                <w:sz w:val="16"/>
                <w:szCs w:val="16"/>
              </w:rPr>
            </w:pPr>
            <w:r>
              <w:rPr>
                <w:color w:val="000000"/>
                <w:sz w:val="16"/>
                <w:szCs w:val="16"/>
              </w:rPr>
              <w:t>0,01</w:t>
            </w:r>
          </w:p>
        </w:tc>
      </w:tr>
      <w:tr w:rsidR="00516FCC" w14:paraId="4E03C12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80FF5" w14:textId="77777777" w:rsidR="00516FCC" w:rsidRDefault="00000000">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915F9"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CE7EB" w14:textId="77777777" w:rsidR="00516FCC"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A02E2" w14:textId="77777777" w:rsidR="00516FCC"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D49C8"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4418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33AB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FD0B2"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8D63D8A" w14:textId="77777777" w:rsidR="00516FCC" w:rsidRDefault="00000000">
            <w:pPr>
              <w:jc w:val="right"/>
              <w:rPr>
                <w:color w:val="000000"/>
                <w:sz w:val="16"/>
                <w:szCs w:val="16"/>
              </w:rPr>
            </w:pPr>
            <w:r>
              <w:rPr>
                <w:color w:val="000000"/>
                <w:sz w:val="16"/>
                <w:szCs w:val="16"/>
              </w:rPr>
              <w:t>0,05</w:t>
            </w:r>
          </w:p>
        </w:tc>
      </w:tr>
      <w:tr w:rsidR="00516FCC" w14:paraId="7EFCFC0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5F646" w14:textId="77777777" w:rsidR="00516FCC" w:rsidRDefault="00000000">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58DA2"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74E26" w14:textId="77777777" w:rsidR="00516FCC"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E0C5A"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CBEF8"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72DF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B894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EC1F0"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302D6F2" w14:textId="77777777" w:rsidR="00516FCC" w:rsidRDefault="00000000">
            <w:pPr>
              <w:jc w:val="right"/>
              <w:rPr>
                <w:color w:val="000000"/>
                <w:sz w:val="16"/>
                <w:szCs w:val="16"/>
              </w:rPr>
            </w:pPr>
            <w:r>
              <w:rPr>
                <w:color w:val="000000"/>
                <w:sz w:val="16"/>
                <w:szCs w:val="16"/>
              </w:rPr>
              <w:t>0,01</w:t>
            </w:r>
          </w:p>
        </w:tc>
      </w:tr>
      <w:tr w:rsidR="00516FCC" w14:paraId="00595F7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E350C" w14:textId="77777777" w:rsidR="00516FCC" w:rsidRDefault="00000000">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5DB5D"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D35A3" w14:textId="77777777" w:rsidR="00516FCC"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F6032"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A178F" w14:textId="77777777" w:rsidR="00516FCC"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6A80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9280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073D2" w14:textId="77777777" w:rsidR="00516FCC" w:rsidRDefault="00000000">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3827BD" w14:textId="77777777" w:rsidR="00516FCC" w:rsidRDefault="00000000">
            <w:pPr>
              <w:jc w:val="right"/>
              <w:rPr>
                <w:color w:val="000000"/>
                <w:sz w:val="16"/>
                <w:szCs w:val="16"/>
              </w:rPr>
            </w:pPr>
            <w:r>
              <w:rPr>
                <w:color w:val="000000"/>
                <w:sz w:val="16"/>
                <w:szCs w:val="16"/>
              </w:rPr>
              <w:t>0,64</w:t>
            </w:r>
          </w:p>
        </w:tc>
      </w:tr>
      <w:tr w:rsidR="00516FCC" w14:paraId="680D236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F4D76" w14:textId="77777777" w:rsidR="00516FCC" w:rsidRDefault="00000000">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B98CA"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1350F" w14:textId="77777777" w:rsidR="00516FCC" w:rsidRDefault="0000000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D325A"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1967D"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7138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5CF6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291B1"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EBBDCA9" w14:textId="77777777" w:rsidR="00516FCC" w:rsidRDefault="00000000">
            <w:pPr>
              <w:jc w:val="right"/>
              <w:rPr>
                <w:color w:val="000000"/>
                <w:sz w:val="16"/>
                <w:szCs w:val="16"/>
              </w:rPr>
            </w:pPr>
            <w:r>
              <w:rPr>
                <w:color w:val="000000"/>
                <w:sz w:val="16"/>
                <w:szCs w:val="16"/>
              </w:rPr>
              <w:t>0,01</w:t>
            </w:r>
          </w:p>
        </w:tc>
      </w:tr>
      <w:tr w:rsidR="00516FCC" w14:paraId="7444242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4D2E1" w14:textId="77777777" w:rsidR="00516FCC" w:rsidRDefault="00000000">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AEA1D"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43558" w14:textId="77777777" w:rsidR="00516FCC"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F76DE"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FECE7"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033F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70AC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4A7DD"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578BF00" w14:textId="77777777" w:rsidR="00516FCC" w:rsidRDefault="00000000">
            <w:pPr>
              <w:jc w:val="right"/>
              <w:rPr>
                <w:color w:val="000000"/>
                <w:sz w:val="16"/>
                <w:szCs w:val="16"/>
              </w:rPr>
            </w:pPr>
            <w:r>
              <w:rPr>
                <w:color w:val="000000"/>
                <w:sz w:val="16"/>
                <w:szCs w:val="16"/>
              </w:rPr>
              <w:t>0,01</w:t>
            </w:r>
          </w:p>
        </w:tc>
      </w:tr>
      <w:tr w:rsidR="00516FCC" w14:paraId="2C10242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D2053" w14:textId="77777777" w:rsidR="00516FCC" w:rsidRDefault="00000000">
            <w:pPr>
              <w:jc w:val="center"/>
              <w:rPr>
                <w:color w:val="000000"/>
                <w:sz w:val="16"/>
                <w:szCs w:val="16"/>
              </w:rPr>
            </w:pPr>
            <w:r>
              <w:rPr>
                <w:color w:val="000000"/>
                <w:sz w:val="16"/>
                <w:szCs w:val="16"/>
              </w:rPr>
              <w:t>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DF6BA" w14:textId="77777777" w:rsidR="00516FCC" w:rsidRDefault="00000000">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F3108" w14:textId="77777777" w:rsidR="00516FCC" w:rsidRDefault="00000000">
            <w:pPr>
              <w:jc w:val="center"/>
              <w:rPr>
                <w:color w:val="000000"/>
                <w:sz w:val="16"/>
                <w:szCs w:val="16"/>
              </w:rPr>
            </w:pPr>
            <w:r>
              <w:rPr>
                <w:color w:val="000000"/>
                <w:sz w:val="16"/>
                <w:szCs w:val="16"/>
              </w:rPr>
              <w:t>465100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8FC97" w14:textId="77777777" w:rsidR="00516FCC" w:rsidRDefault="00000000">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EE9EB"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0DDF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162C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6DEF5"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442A1B" w14:textId="77777777" w:rsidR="00516FCC" w:rsidRDefault="00000000">
            <w:pPr>
              <w:jc w:val="right"/>
              <w:rPr>
                <w:color w:val="000000"/>
                <w:sz w:val="16"/>
                <w:szCs w:val="16"/>
              </w:rPr>
            </w:pPr>
            <w:r>
              <w:rPr>
                <w:color w:val="000000"/>
                <w:sz w:val="16"/>
                <w:szCs w:val="16"/>
              </w:rPr>
              <w:t>0,01</w:t>
            </w:r>
          </w:p>
        </w:tc>
      </w:tr>
      <w:tr w:rsidR="00516FCC" w14:paraId="60EB380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6C30F" w14:textId="77777777" w:rsidR="00516FCC" w:rsidRDefault="00000000">
            <w:pPr>
              <w:jc w:val="center"/>
              <w:rPr>
                <w:color w:val="000000"/>
                <w:sz w:val="16"/>
                <w:szCs w:val="16"/>
              </w:rPr>
            </w:pPr>
            <w:r>
              <w:rPr>
                <w:color w:val="000000"/>
                <w:sz w:val="16"/>
                <w:szCs w:val="16"/>
              </w:rPr>
              <w:t>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5CB59"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6F851" w14:textId="77777777" w:rsidR="00516FCC" w:rsidRDefault="00000000">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103E2" w14:textId="77777777" w:rsidR="00516FCC" w:rsidRDefault="00000000">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EC161"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D7CA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316E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1D99C"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D75F2A9" w14:textId="77777777" w:rsidR="00516FCC" w:rsidRDefault="00000000">
            <w:pPr>
              <w:jc w:val="right"/>
              <w:rPr>
                <w:color w:val="000000"/>
                <w:sz w:val="16"/>
                <w:szCs w:val="16"/>
              </w:rPr>
            </w:pPr>
            <w:r>
              <w:rPr>
                <w:color w:val="000000"/>
                <w:sz w:val="16"/>
                <w:szCs w:val="16"/>
              </w:rPr>
              <w:t>0,01</w:t>
            </w:r>
          </w:p>
        </w:tc>
      </w:tr>
      <w:tr w:rsidR="00516FCC" w14:paraId="5EF6B9BD" w14:textId="77777777">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AD231E6" w14:textId="77777777" w:rsidR="00516FCC" w:rsidRDefault="0000000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2CD122F7" w14:textId="77777777" w:rsidR="00516FCC" w:rsidRDefault="00000000">
            <w:pPr>
              <w:jc w:val="center"/>
              <w:rPr>
                <w:b/>
                <w:bCs/>
                <w:color w:val="000000"/>
                <w:sz w:val="16"/>
                <w:szCs w:val="16"/>
              </w:rPr>
            </w:pPr>
            <w:r>
              <w:rPr>
                <w:b/>
                <w:bCs/>
                <w:color w:val="000000"/>
                <w:sz w:val="16"/>
                <w:szCs w:val="16"/>
              </w:rPr>
              <w:t>3</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6E373279" w14:textId="77777777" w:rsidR="00516FCC" w:rsidRDefault="00000000">
            <w:pPr>
              <w:rPr>
                <w:b/>
                <w:bCs/>
                <w:color w:val="000000"/>
                <w:sz w:val="16"/>
                <w:szCs w:val="16"/>
              </w:rPr>
            </w:pPr>
            <w:r>
              <w:rPr>
                <w:b/>
                <w:bCs/>
                <w:color w:val="000000"/>
                <w:sz w:val="16"/>
                <w:szCs w:val="16"/>
              </w:rPr>
              <w:t>ОПШТИНСКО ВЕЋЕ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56983681" w14:textId="77777777" w:rsidR="00516FCC" w:rsidRDefault="00000000">
            <w:pPr>
              <w:jc w:val="right"/>
              <w:rPr>
                <w:b/>
                <w:bCs/>
                <w:color w:val="000000"/>
                <w:sz w:val="16"/>
                <w:szCs w:val="16"/>
              </w:rPr>
            </w:pPr>
            <w:r>
              <w:rPr>
                <w:b/>
                <w:bCs/>
                <w:color w:val="000000"/>
                <w:sz w:val="16"/>
                <w:szCs w:val="16"/>
              </w:rPr>
              <w:t>5.824.725,00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286FD818"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65C1D367"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57D80995" w14:textId="77777777" w:rsidR="00516FCC" w:rsidRDefault="00000000">
            <w:pPr>
              <w:jc w:val="right"/>
              <w:rPr>
                <w:b/>
                <w:bCs/>
                <w:color w:val="000000"/>
                <w:sz w:val="16"/>
                <w:szCs w:val="16"/>
              </w:rPr>
            </w:pPr>
            <w:r>
              <w:rPr>
                <w:b/>
                <w:bCs/>
                <w:color w:val="000000"/>
                <w:sz w:val="16"/>
                <w:szCs w:val="16"/>
              </w:rPr>
              <w:t>5.824.725,00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15F479F0" w14:textId="77777777" w:rsidR="00516FCC" w:rsidRDefault="00000000">
            <w:pPr>
              <w:jc w:val="right"/>
              <w:rPr>
                <w:b/>
                <w:bCs/>
                <w:color w:val="000000"/>
                <w:sz w:val="16"/>
                <w:szCs w:val="16"/>
              </w:rPr>
            </w:pPr>
            <w:r>
              <w:rPr>
                <w:b/>
                <w:bCs/>
                <w:color w:val="000000"/>
                <w:sz w:val="16"/>
                <w:szCs w:val="16"/>
              </w:rPr>
              <w:t>1,49</w:t>
            </w:r>
          </w:p>
        </w:tc>
      </w:tr>
      <w:tr w:rsidR="00516FCC" w14:paraId="52E65D4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0616D" w14:textId="77777777" w:rsidR="00516FCC" w:rsidRDefault="00516FCC">
            <w:pPr>
              <w:spacing w:line="1" w:lineRule="auto"/>
            </w:pPr>
          </w:p>
        </w:tc>
      </w:tr>
      <w:tr w:rsidR="00516FCC" w14:paraId="7441DFDA"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A96307B" w14:textId="77777777" w:rsidR="00516FCC" w:rsidRDefault="00000000">
            <w:pPr>
              <w:rPr>
                <w:vanish/>
              </w:rPr>
            </w:pPr>
            <w:r>
              <w:fldChar w:fldCharType="begin"/>
            </w:r>
            <w:r>
              <w:instrText>TC "4 ОПШТИНСКО ПРАВОБРАНИЛАШТВО" \f C \l "2"</w:instrText>
            </w:r>
            <w:r>
              <w:fldChar w:fldCharType="end"/>
            </w:r>
          </w:p>
          <w:p w14:paraId="1ECED2E6" w14:textId="77777777" w:rsidR="00516FCC" w:rsidRDefault="00000000">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14:paraId="7F7D90D3"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0F29F59A" w14:textId="77777777" w:rsidR="00516FCC" w:rsidRDefault="00000000">
            <w:pPr>
              <w:jc w:val="center"/>
              <w:rPr>
                <w:b/>
                <w:bCs/>
                <w:color w:val="000000"/>
                <w:sz w:val="16"/>
                <w:szCs w:val="16"/>
              </w:rPr>
            </w:pPr>
            <w:r>
              <w:rPr>
                <w:b/>
                <w:bCs/>
                <w:color w:val="000000"/>
                <w:sz w:val="16"/>
                <w:szCs w:val="16"/>
              </w:rPr>
              <w:t>4</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7BFCDAA" w14:textId="77777777" w:rsidR="00516FCC" w:rsidRDefault="00000000">
            <w:pPr>
              <w:rPr>
                <w:b/>
                <w:bCs/>
                <w:color w:val="000000"/>
                <w:sz w:val="16"/>
                <w:szCs w:val="16"/>
              </w:rPr>
            </w:pPr>
            <w:r>
              <w:rPr>
                <w:b/>
                <w:bCs/>
                <w:color w:val="000000"/>
                <w:sz w:val="16"/>
                <w:szCs w:val="16"/>
              </w:rPr>
              <w:t>ОПШТИНСКО ПРАВОБРАНИЛАШТВО</w:t>
            </w:r>
          </w:p>
        </w:tc>
      </w:tr>
      <w:tr w:rsidR="00516FCC" w14:paraId="2FB0B6D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59A05" w14:textId="77777777" w:rsidR="00516FCC" w:rsidRDefault="00000000">
            <w:pPr>
              <w:jc w:val="center"/>
              <w:rPr>
                <w:vanish/>
              </w:rPr>
            </w:pPr>
            <w:r>
              <w:fldChar w:fldCharType="begin"/>
            </w:r>
            <w:r>
              <w:instrText>TC "-" \f C \l "3"</w:instrText>
            </w:r>
            <w:r>
              <w:fldChar w:fldCharType="end"/>
            </w:r>
          </w:p>
          <w:p w14:paraId="096273FB" w14:textId="77777777" w:rsidR="00516FCC" w:rsidRDefault="00000000">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82693" w14:textId="77777777" w:rsidR="00516FC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C8654" w14:textId="77777777" w:rsidR="00516FCC"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A35CE" w14:textId="77777777" w:rsidR="00516FCC"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F1240" w14:textId="77777777" w:rsidR="00516FCC" w:rsidRDefault="00000000">
            <w:pPr>
              <w:jc w:val="right"/>
              <w:rPr>
                <w:color w:val="000000"/>
                <w:sz w:val="16"/>
                <w:szCs w:val="16"/>
              </w:rPr>
            </w:pPr>
            <w:r>
              <w:rPr>
                <w:color w:val="000000"/>
                <w:sz w:val="16"/>
                <w:szCs w:val="16"/>
              </w:rPr>
              <w:t>1.563.947,00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C092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8DAB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B7061" w14:textId="77777777" w:rsidR="00516FCC" w:rsidRDefault="00000000">
            <w:pPr>
              <w:jc w:val="right"/>
              <w:rPr>
                <w:color w:val="000000"/>
                <w:sz w:val="16"/>
                <w:szCs w:val="16"/>
              </w:rPr>
            </w:pPr>
            <w:r>
              <w:rPr>
                <w:color w:val="000000"/>
                <w:sz w:val="16"/>
                <w:szCs w:val="16"/>
              </w:rPr>
              <w:t>1.563.947,00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0E3012B" w14:textId="77777777" w:rsidR="00516FCC" w:rsidRDefault="00000000">
            <w:pPr>
              <w:jc w:val="right"/>
              <w:rPr>
                <w:color w:val="000000"/>
                <w:sz w:val="16"/>
                <w:szCs w:val="16"/>
              </w:rPr>
            </w:pPr>
            <w:r>
              <w:rPr>
                <w:color w:val="000000"/>
                <w:sz w:val="16"/>
                <w:szCs w:val="16"/>
              </w:rPr>
              <w:t>0,40</w:t>
            </w:r>
          </w:p>
        </w:tc>
      </w:tr>
      <w:tr w:rsidR="00516FCC" w14:paraId="2E45D1A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36FB6" w14:textId="77777777" w:rsidR="00516FCC" w:rsidRDefault="00000000">
            <w:pPr>
              <w:jc w:val="center"/>
              <w:rPr>
                <w:color w:val="000000"/>
                <w:sz w:val="16"/>
                <w:szCs w:val="16"/>
              </w:rPr>
            </w:pPr>
            <w:r>
              <w:rPr>
                <w:color w:val="000000"/>
                <w:sz w:val="16"/>
                <w:szCs w:val="16"/>
              </w:rPr>
              <w:t>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15A87"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ADCD7" w14:textId="77777777" w:rsidR="00516FCC"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6D7E1" w14:textId="77777777" w:rsidR="00516FCC"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4C04A" w14:textId="77777777" w:rsidR="00516FCC" w:rsidRDefault="00000000">
            <w:pPr>
              <w:jc w:val="right"/>
              <w:rPr>
                <w:color w:val="000000"/>
                <w:sz w:val="16"/>
                <w:szCs w:val="16"/>
              </w:rPr>
            </w:pPr>
            <w:r>
              <w:rPr>
                <w:color w:val="000000"/>
                <w:sz w:val="16"/>
                <w:szCs w:val="16"/>
              </w:rPr>
              <w:t>80.543,00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1799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1DA1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78A99" w14:textId="77777777" w:rsidR="00516FCC" w:rsidRDefault="00000000">
            <w:pPr>
              <w:jc w:val="right"/>
              <w:rPr>
                <w:color w:val="000000"/>
                <w:sz w:val="16"/>
                <w:szCs w:val="16"/>
              </w:rPr>
            </w:pPr>
            <w:r>
              <w:rPr>
                <w:color w:val="000000"/>
                <w:sz w:val="16"/>
                <w:szCs w:val="16"/>
              </w:rPr>
              <w:t>80.543,00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5DD1A47" w14:textId="77777777" w:rsidR="00516FCC" w:rsidRDefault="00000000">
            <w:pPr>
              <w:jc w:val="right"/>
              <w:rPr>
                <w:color w:val="000000"/>
                <w:sz w:val="16"/>
                <w:szCs w:val="16"/>
              </w:rPr>
            </w:pPr>
            <w:r>
              <w:rPr>
                <w:color w:val="000000"/>
                <w:sz w:val="16"/>
                <w:szCs w:val="16"/>
              </w:rPr>
              <w:t>0,02</w:t>
            </w:r>
          </w:p>
        </w:tc>
      </w:tr>
      <w:tr w:rsidR="00516FCC" w14:paraId="130A980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91F41" w14:textId="77777777" w:rsidR="00516FCC" w:rsidRDefault="00000000">
            <w:pPr>
              <w:jc w:val="center"/>
              <w:rPr>
                <w:color w:val="000000"/>
                <w:sz w:val="16"/>
                <w:szCs w:val="16"/>
              </w:rPr>
            </w:pPr>
            <w:r>
              <w:rPr>
                <w:color w:val="000000"/>
                <w:sz w:val="16"/>
                <w:szCs w:val="16"/>
              </w:rPr>
              <w:t>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0D8CD"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A28A8" w14:textId="77777777" w:rsidR="00516FCC"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69C5C" w14:textId="77777777" w:rsidR="00516FCC"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93B67" w14:textId="77777777" w:rsidR="00516FCC" w:rsidRDefault="00000000">
            <w:pPr>
              <w:jc w:val="right"/>
              <w:rPr>
                <w:color w:val="000000"/>
                <w:sz w:val="16"/>
                <w:szCs w:val="16"/>
              </w:rPr>
            </w:pPr>
            <w:r>
              <w:rPr>
                <w:color w:val="000000"/>
                <w:sz w:val="16"/>
                <w:szCs w:val="16"/>
              </w:rPr>
              <w:t>156.395,00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8D14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1A28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4FA0B" w14:textId="77777777" w:rsidR="00516FCC" w:rsidRDefault="00000000">
            <w:pPr>
              <w:jc w:val="right"/>
              <w:rPr>
                <w:color w:val="000000"/>
                <w:sz w:val="16"/>
                <w:szCs w:val="16"/>
              </w:rPr>
            </w:pPr>
            <w:r>
              <w:rPr>
                <w:color w:val="000000"/>
                <w:sz w:val="16"/>
                <w:szCs w:val="16"/>
              </w:rPr>
              <w:t>156.395,00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D97281" w14:textId="77777777" w:rsidR="00516FCC" w:rsidRDefault="00000000">
            <w:pPr>
              <w:jc w:val="right"/>
              <w:rPr>
                <w:color w:val="000000"/>
                <w:sz w:val="16"/>
                <w:szCs w:val="16"/>
              </w:rPr>
            </w:pPr>
            <w:r>
              <w:rPr>
                <w:color w:val="000000"/>
                <w:sz w:val="16"/>
                <w:szCs w:val="16"/>
              </w:rPr>
              <w:t>0,04</w:t>
            </w:r>
          </w:p>
        </w:tc>
      </w:tr>
      <w:tr w:rsidR="00516FCC" w14:paraId="3100A79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7243B" w14:textId="77777777" w:rsidR="00516FCC" w:rsidRDefault="00000000">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59D30"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C054B" w14:textId="77777777" w:rsidR="00516FCC" w:rsidRDefault="00000000">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3D355" w14:textId="77777777" w:rsidR="00516FCC"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F297D"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7707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12BD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C9972"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CF7944A" w14:textId="77777777" w:rsidR="00516FCC" w:rsidRDefault="00000000">
            <w:pPr>
              <w:jc w:val="right"/>
              <w:rPr>
                <w:color w:val="000000"/>
                <w:sz w:val="16"/>
                <w:szCs w:val="16"/>
              </w:rPr>
            </w:pPr>
            <w:r>
              <w:rPr>
                <w:color w:val="000000"/>
                <w:sz w:val="16"/>
                <w:szCs w:val="16"/>
              </w:rPr>
              <w:t>0,03</w:t>
            </w:r>
          </w:p>
        </w:tc>
      </w:tr>
      <w:tr w:rsidR="00516FCC" w14:paraId="719E054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AE584" w14:textId="77777777" w:rsidR="00516FCC" w:rsidRDefault="00000000">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3A442"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177BB" w14:textId="77777777" w:rsidR="00516FCC"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B1AA0" w14:textId="77777777" w:rsidR="00516FCC"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92FDD"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DEC8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8D11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9259B"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54A07F" w14:textId="77777777" w:rsidR="00516FCC" w:rsidRDefault="00000000">
            <w:pPr>
              <w:jc w:val="right"/>
              <w:rPr>
                <w:color w:val="000000"/>
                <w:sz w:val="16"/>
                <w:szCs w:val="16"/>
              </w:rPr>
            </w:pPr>
            <w:r>
              <w:rPr>
                <w:color w:val="000000"/>
                <w:sz w:val="16"/>
                <w:szCs w:val="16"/>
              </w:rPr>
              <w:t>0,01</w:t>
            </w:r>
          </w:p>
        </w:tc>
      </w:tr>
      <w:tr w:rsidR="00516FCC" w14:paraId="14F1BC8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D1FCD" w14:textId="77777777" w:rsidR="00516FCC" w:rsidRDefault="0000000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9DF82" w14:textId="77777777" w:rsidR="00516FCC"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01E25" w14:textId="77777777" w:rsidR="00516FCC"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159D2" w14:textId="77777777" w:rsidR="00516FCC"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F98BD"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3877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1B7C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42050"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77880CA" w14:textId="77777777" w:rsidR="00516FCC" w:rsidRDefault="00000000">
            <w:pPr>
              <w:jc w:val="right"/>
              <w:rPr>
                <w:color w:val="000000"/>
                <w:sz w:val="16"/>
                <w:szCs w:val="16"/>
              </w:rPr>
            </w:pPr>
            <w:r>
              <w:rPr>
                <w:color w:val="000000"/>
                <w:sz w:val="16"/>
                <w:szCs w:val="16"/>
              </w:rPr>
              <w:t>0,03</w:t>
            </w:r>
          </w:p>
        </w:tc>
      </w:tr>
      <w:tr w:rsidR="00516FCC" w14:paraId="4CC4FB3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A0CD1" w14:textId="77777777" w:rsidR="00516FCC" w:rsidRDefault="00000000">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A60E2"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35EFE" w14:textId="77777777" w:rsidR="00516FCC" w:rsidRDefault="00000000">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02C82" w14:textId="77777777" w:rsidR="00516FCC"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87793"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0487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83BF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16AEA"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BF7A57" w14:textId="77777777" w:rsidR="00516FCC" w:rsidRDefault="00000000">
            <w:pPr>
              <w:jc w:val="right"/>
              <w:rPr>
                <w:color w:val="000000"/>
                <w:sz w:val="16"/>
                <w:szCs w:val="16"/>
              </w:rPr>
            </w:pPr>
            <w:r>
              <w:rPr>
                <w:color w:val="000000"/>
                <w:sz w:val="16"/>
                <w:szCs w:val="16"/>
              </w:rPr>
              <w:t>0,00</w:t>
            </w:r>
          </w:p>
        </w:tc>
      </w:tr>
      <w:tr w:rsidR="00516FCC" w14:paraId="59A07DC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6AC93" w14:textId="77777777" w:rsidR="00516FCC" w:rsidRDefault="00000000">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753CE"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6B57D" w14:textId="77777777" w:rsidR="00516FCC"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D6A55" w14:textId="77777777" w:rsidR="00516FCC"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50443"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15FD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5E13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CEFD7"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BC9D942" w14:textId="77777777" w:rsidR="00516FCC" w:rsidRDefault="00000000">
            <w:pPr>
              <w:jc w:val="right"/>
              <w:rPr>
                <w:color w:val="000000"/>
                <w:sz w:val="16"/>
                <w:szCs w:val="16"/>
              </w:rPr>
            </w:pPr>
            <w:r>
              <w:rPr>
                <w:color w:val="000000"/>
                <w:sz w:val="16"/>
                <w:szCs w:val="16"/>
              </w:rPr>
              <w:t>0,00</w:t>
            </w:r>
          </w:p>
        </w:tc>
      </w:tr>
      <w:tr w:rsidR="00516FCC" w14:paraId="1D380A3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571EF" w14:textId="77777777" w:rsidR="00516FCC" w:rsidRDefault="00000000">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0E4B2"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258B5" w14:textId="77777777" w:rsidR="00516FCC"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1DBA3"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3EBC9"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9435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8C80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E9E91"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475FB56" w14:textId="77777777" w:rsidR="00516FCC" w:rsidRDefault="00000000">
            <w:pPr>
              <w:jc w:val="right"/>
              <w:rPr>
                <w:color w:val="000000"/>
                <w:sz w:val="16"/>
                <w:szCs w:val="16"/>
              </w:rPr>
            </w:pPr>
            <w:r>
              <w:rPr>
                <w:color w:val="000000"/>
                <w:sz w:val="16"/>
                <w:szCs w:val="16"/>
              </w:rPr>
              <w:t>0,03</w:t>
            </w:r>
          </w:p>
        </w:tc>
      </w:tr>
      <w:tr w:rsidR="00516FCC" w14:paraId="2F11231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C3F51" w14:textId="77777777" w:rsidR="00516FCC" w:rsidRDefault="00000000">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5B269"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A3185" w14:textId="77777777" w:rsidR="00516FCC"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AB12D"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C00D5"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8E46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E914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8B03A"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AD93EF" w14:textId="77777777" w:rsidR="00516FCC" w:rsidRDefault="00000000">
            <w:pPr>
              <w:jc w:val="right"/>
              <w:rPr>
                <w:color w:val="000000"/>
                <w:sz w:val="16"/>
                <w:szCs w:val="16"/>
              </w:rPr>
            </w:pPr>
            <w:r>
              <w:rPr>
                <w:color w:val="000000"/>
                <w:sz w:val="16"/>
                <w:szCs w:val="16"/>
              </w:rPr>
              <w:t>0,00</w:t>
            </w:r>
          </w:p>
        </w:tc>
      </w:tr>
      <w:tr w:rsidR="00516FCC" w14:paraId="15B4C15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D3A4C" w14:textId="77777777" w:rsidR="00516FCC" w:rsidRDefault="00000000">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24DE0" w14:textId="77777777" w:rsidR="00516FCC" w:rsidRDefault="00000000">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2632B" w14:textId="77777777" w:rsidR="00516FCC" w:rsidRDefault="00000000">
            <w:pPr>
              <w:jc w:val="center"/>
              <w:rPr>
                <w:color w:val="000000"/>
                <w:sz w:val="16"/>
                <w:szCs w:val="16"/>
              </w:rPr>
            </w:pPr>
            <w:r>
              <w:rPr>
                <w:color w:val="000000"/>
                <w:sz w:val="16"/>
                <w:szCs w:val="16"/>
              </w:rPr>
              <w:t>465100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32576" w14:textId="77777777" w:rsidR="00516FCC" w:rsidRDefault="00000000">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10C97"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CC5E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1594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BE120"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E184FA8" w14:textId="77777777" w:rsidR="00516FCC" w:rsidRDefault="00000000">
            <w:pPr>
              <w:jc w:val="right"/>
              <w:rPr>
                <w:color w:val="000000"/>
                <w:sz w:val="16"/>
                <w:szCs w:val="16"/>
              </w:rPr>
            </w:pPr>
            <w:r>
              <w:rPr>
                <w:color w:val="000000"/>
                <w:sz w:val="16"/>
                <w:szCs w:val="16"/>
              </w:rPr>
              <w:t>0,01</w:t>
            </w:r>
          </w:p>
        </w:tc>
      </w:tr>
      <w:tr w:rsidR="00516FCC" w14:paraId="65A8F8E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AE4C0" w14:textId="77777777" w:rsidR="00516FCC" w:rsidRDefault="00000000">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67D07"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7693B" w14:textId="77777777" w:rsidR="00516FCC" w:rsidRDefault="00000000">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CE7A8" w14:textId="77777777" w:rsidR="00516FCC"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FEF18"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46E7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ECA0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89574"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6A5E1B" w14:textId="77777777" w:rsidR="00516FCC" w:rsidRDefault="00000000">
            <w:pPr>
              <w:jc w:val="right"/>
              <w:rPr>
                <w:color w:val="000000"/>
                <w:sz w:val="16"/>
                <w:szCs w:val="16"/>
              </w:rPr>
            </w:pPr>
            <w:r>
              <w:rPr>
                <w:color w:val="000000"/>
                <w:sz w:val="16"/>
                <w:szCs w:val="16"/>
              </w:rPr>
              <w:t>0,00</w:t>
            </w:r>
          </w:p>
        </w:tc>
      </w:tr>
      <w:tr w:rsidR="00516FCC" w14:paraId="45F6E6A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2114F" w14:textId="77777777" w:rsidR="00516FCC" w:rsidRDefault="00000000">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ED78C"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FD327" w14:textId="77777777" w:rsidR="00516FCC" w:rsidRDefault="00000000">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448FA" w14:textId="77777777" w:rsidR="00516FCC" w:rsidRDefault="00000000">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04F12"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664D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7943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F36A9" w14:textId="77777777" w:rsidR="00516FC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00E250" w14:textId="77777777" w:rsidR="00516FCC" w:rsidRDefault="00000000">
            <w:pPr>
              <w:jc w:val="right"/>
              <w:rPr>
                <w:color w:val="000000"/>
                <w:sz w:val="16"/>
                <w:szCs w:val="16"/>
              </w:rPr>
            </w:pPr>
            <w:r>
              <w:rPr>
                <w:color w:val="000000"/>
                <w:sz w:val="16"/>
                <w:szCs w:val="16"/>
              </w:rPr>
              <w:t>0,01</w:t>
            </w:r>
          </w:p>
        </w:tc>
      </w:tr>
      <w:tr w:rsidR="00516FCC" w14:paraId="28B7350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AD14F" w14:textId="77777777" w:rsidR="00516FCC" w:rsidRDefault="00000000">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C9239" w14:textId="77777777" w:rsidR="00516FCC"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27C55" w14:textId="77777777" w:rsidR="00516FCC" w:rsidRDefault="00000000">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8AABC"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AD0AE" w14:textId="77777777" w:rsidR="00516FCC" w:rsidRDefault="00000000">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469A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5AEE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33366" w14:textId="77777777" w:rsidR="00516FCC" w:rsidRDefault="00000000">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C47C757" w14:textId="77777777" w:rsidR="00516FCC" w:rsidRDefault="00000000">
            <w:pPr>
              <w:jc w:val="right"/>
              <w:rPr>
                <w:color w:val="000000"/>
                <w:sz w:val="16"/>
                <w:szCs w:val="16"/>
              </w:rPr>
            </w:pPr>
            <w:r>
              <w:rPr>
                <w:color w:val="000000"/>
                <w:sz w:val="16"/>
                <w:szCs w:val="16"/>
              </w:rPr>
              <w:t>0,46</w:t>
            </w:r>
          </w:p>
        </w:tc>
      </w:tr>
      <w:tr w:rsidR="00516FCC" w14:paraId="53FEA22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A91B5" w14:textId="77777777" w:rsidR="00516FCC" w:rsidRDefault="00000000">
            <w:pPr>
              <w:jc w:val="center"/>
              <w:rPr>
                <w:color w:val="000000"/>
                <w:sz w:val="16"/>
                <w:szCs w:val="16"/>
              </w:rPr>
            </w:pPr>
            <w:r>
              <w:rPr>
                <w:color w:val="000000"/>
                <w:sz w:val="16"/>
                <w:szCs w:val="16"/>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494C2" w14:textId="77777777" w:rsidR="00516FCC" w:rsidRDefault="00000000">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BC5AD" w14:textId="77777777" w:rsidR="00516FCC" w:rsidRDefault="00000000">
            <w:pPr>
              <w:jc w:val="center"/>
              <w:rPr>
                <w:color w:val="000000"/>
                <w:sz w:val="16"/>
                <w:szCs w:val="16"/>
              </w:rPr>
            </w:pPr>
            <w:r>
              <w:rPr>
                <w:color w:val="000000"/>
                <w:sz w:val="16"/>
                <w:szCs w:val="16"/>
              </w:rPr>
              <w:t>484200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B203E" w14:textId="77777777" w:rsidR="00516FCC" w:rsidRDefault="00000000">
            <w:pPr>
              <w:rPr>
                <w:color w:val="000000"/>
                <w:sz w:val="16"/>
                <w:szCs w:val="16"/>
              </w:rPr>
            </w:pPr>
            <w:r>
              <w:rPr>
                <w:color w:val="000000"/>
                <w:sz w:val="16"/>
                <w:szCs w:val="16"/>
              </w:rPr>
              <w:t>Накнада штете од дивљачи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0AC4F"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F4D5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6CB3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EB0D6" w14:textId="77777777" w:rsidR="00516FCC"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12A988" w14:textId="77777777" w:rsidR="00516FCC" w:rsidRDefault="00000000">
            <w:pPr>
              <w:jc w:val="right"/>
              <w:rPr>
                <w:color w:val="000000"/>
                <w:sz w:val="16"/>
                <w:szCs w:val="16"/>
              </w:rPr>
            </w:pPr>
            <w:r>
              <w:rPr>
                <w:color w:val="000000"/>
                <w:sz w:val="16"/>
                <w:szCs w:val="16"/>
              </w:rPr>
              <w:t>0,10</w:t>
            </w:r>
          </w:p>
        </w:tc>
      </w:tr>
      <w:tr w:rsidR="00516FCC" w14:paraId="0601D7D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0C32F" w14:textId="77777777" w:rsidR="00516FCC" w:rsidRDefault="00000000">
            <w:pPr>
              <w:jc w:val="center"/>
              <w:rPr>
                <w:color w:val="000000"/>
                <w:sz w:val="16"/>
                <w:szCs w:val="16"/>
              </w:rPr>
            </w:pPr>
            <w:r>
              <w:rPr>
                <w:color w:val="000000"/>
                <w:sz w:val="16"/>
                <w:szCs w:val="16"/>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CC14F" w14:textId="77777777" w:rsidR="00516FCC" w:rsidRDefault="00000000">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0C85E" w14:textId="77777777" w:rsidR="00516FCC" w:rsidRDefault="00000000">
            <w:pPr>
              <w:jc w:val="center"/>
              <w:rPr>
                <w:color w:val="000000"/>
                <w:sz w:val="16"/>
                <w:szCs w:val="16"/>
              </w:rPr>
            </w:pPr>
            <w:r>
              <w:rPr>
                <w:color w:val="000000"/>
                <w:sz w:val="16"/>
                <w:szCs w:val="16"/>
              </w:rPr>
              <w:t>484100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3A1BB" w14:textId="77777777" w:rsidR="00516FCC" w:rsidRDefault="00000000">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045C6"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1714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495E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78D5E"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0472FCE" w14:textId="77777777" w:rsidR="00516FCC" w:rsidRDefault="00000000">
            <w:pPr>
              <w:jc w:val="right"/>
              <w:rPr>
                <w:color w:val="000000"/>
                <w:sz w:val="16"/>
                <w:szCs w:val="16"/>
              </w:rPr>
            </w:pPr>
            <w:r>
              <w:rPr>
                <w:color w:val="000000"/>
                <w:sz w:val="16"/>
                <w:szCs w:val="16"/>
              </w:rPr>
              <w:t>0,03</w:t>
            </w:r>
          </w:p>
        </w:tc>
      </w:tr>
      <w:tr w:rsidR="00516FCC" w14:paraId="0EF0F74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12892" w14:textId="77777777" w:rsidR="00516FCC" w:rsidRDefault="00000000">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E32FF" w14:textId="77777777" w:rsidR="00516FCC" w:rsidRDefault="00000000">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71ED3" w14:textId="77777777" w:rsidR="00516FCC" w:rsidRDefault="00000000">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67BB6" w14:textId="77777777" w:rsidR="00516FCC"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4F578"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9DC4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467F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6005E" w14:textId="77777777" w:rsidR="00516FCC"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08FD79" w14:textId="77777777" w:rsidR="00516FCC" w:rsidRDefault="00000000">
            <w:pPr>
              <w:jc w:val="right"/>
              <w:rPr>
                <w:color w:val="000000"/>
                <w:sz w:val="16"/>
                <w:szCs w:val="16"/>
              </w:rPr>
            </w:pPr>
            <w:r>
              <w:rPr>
                <w:color w:val="000000"/>
                <w:sz w:val="16"/>
                <w:szCs w:val="16"/>
              </w:rPr>
              <w:t>0,13</w:t>
            </w:r>
          </w:p>
        </w:tc>
      </w:tr>
      <w:tr w:rsidR="00516FCC" w14:paraId="2AC692DF" w14:textId="77777777">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D4C37D6" w14:textId="77777777" w:rsidR="00516FCC" w:rsidRDefault="0000000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0006F80B" w14:textId="77777777" w:rsidR="00516FCC" w:rsidRDefault="00000000">
            <w:pPr>
              <w:jc w:val="center"/>
              <w:rPr>
                <w:b/>
                <w:bCs/>
                <w:color w:val="000000"/>
                <w:sz w:val="16"/>
                <w:szCs w:val="16"/>
              </w:rPr>
            </w:pPr>
            <w:r>
              <w:rPr>
                <w:b/>
                <w:bCs/>
                <w:color w:val="000000"/>
                <w:sz w:val="16"/>
                <w:szCs w:val="16"/>
              </w:rPr>
              <w:t>4</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266675AB" w14:textId="77777777" w:rsidR="00516FCC" w:rsidRDefault="00000000">
            <w:pPr>
              <w:rPr>
                <w:b/>
                <w:bCs/>
                <w:color w:val="000000"/>
                <w:sz w:val="16"/>
                <w:szCs w:val="16"/>
              </w:rPr>
            </w:pPr>
            <w:r>
              <w:rPr>
                <w:b/>
                <w:bCs/>
                <w:color w:val="000000"/>
                <w:sz w:val="16"/>
                <w:szCs w:val="16"/>
              </w:rPr>
              <w:t>ОПШТИНСКО ПРАВОБРАНИЛАШТВО</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43BCF963" w14:textId="77777777" w:rsidR="00516FCC" w:rsidRDefault="00000000">
            <w:pPr>
              <w:jc w:val="right"/>
              <w:rPr>
                <w:b/>
                <w:bCs/>
                <w:color w:val="000000"/>
                <w:sz w:val="16"/>
                <w:szCs w:val="16"/>
              </w:rPr>
            </w:pPr>
            <w:r>
              <w:rPr>
                <w:b/>
                <w:bCs/>
                <w:color w:val="000000"/>
                <w:sz w:val="16"/>
                <w:szCs w:val="16"/>
              </w:rPr>
              <w:t>5.040.885,00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43B83164"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0C4BAEC9"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4E7D063F" w14:textId="77777777" w:rsidR="00516FCC" w:rsidRDefault="00000000">
            <w:pPr>
              <w:jc w:val="right"/>
              <w:rPr>
                <w:b/>
                <w:bCs/>
                <w:color w:val="000000"/>
                <w:sz w:val="16"/>
                <w:szCs w:val="16"/>
              </w:rPr>
            </w:pPr>
            <w:r>
              <w:rPr>
                <w:b/>
                <w:bCs/>
                <w:color w:val="000000"/>
                <w:sz w:val="16"/>
                <w:szCs w:val="16"/>
              </w:rPr>
              <w:t>5.040.885,00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2D6585B1" w14:textId="77777777" w:rsidR="00516FCC" w:rsidRDefault="00000000">
            <w:pPr>
              <w:jc w:val="right"/>
              <w:rPr>
                <w:b/>
                <w:bCs/>
                <w:color w:val="000000"/>
                <w:sz w:val="16"/>
                <w:szCs w:val="16"/>
              </w:rPr>
            </w:pPr>
            <w:r>
              <w:rPr>
                <w:b/>
                <w:bCs/>
                <w:color w:val="000000"/>
                <w:sz w:val="16"/>
                <w:szCs w:val="16"/>
              </w:rPr>
              <w:t>1,29</w:t>
            </w:r>
          </w:p>
        </w:tc>
      </w:tr>
      <w:tr w:rsidR="00516FCC" w14:paraId="735A1A4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D3800" w14:textId="77777777" w:rsidR="00516FCC" w:rsidRDefault="00516FCC">
            <w:pPr>
              <w:spacing w:line="1" w:lineRule="auto"/>
            </w:pPr>
          </w:p>
        </w:tc>
      </w:tr>
      <w:tr w:rsidR="00516FCC" w14:paraId="795FE5BD"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2B03F62" w14:textId="77777777" w:rsidR="00516FCC" w:rsidRDefault="00000000">
            <w:pPr>
              <w:rPr>
                <w:vanish/>
              </w:rPr>
            </w:pPr>
            <w:r>
              <w:fldChar w:fldCharType="begin"/>
            </w:r>
            <w:r>
              <w:instrText>TC "5 ОПШТИНСКА УПРАВА" \f C \l "2"</w:instrText>
            </w:r>
            <w:r>
              <w:fldChar w:fldCharType="end"/>
            </w:r>
          </w:p>
          <w:p w14:paraId="1E7C8804" w14:textId="77777777" w:rsidR="00516FCC" w:rsidRDefault="00000000">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14:paraId="2A7ACD22"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441C565C" w14:textId="77777777" w:rsidR="00516FCC" w:rsidRDefault="00000000">
            <w:pPr>
              <w:jc w:val="center"/>
              <w:rPr>
                <w:b/>
                <w:bCs/>
                <w:color w:val="000000"/>
                <w:sz w:val="16"/>
                <w:szCs w:val="16"/>
              </w:rPr>
            </w:pPr>
            <w:r>
              <w:rPr>
                <w:b/>
                <w:bCs/>
                <w:color w:val="000000"/>
                <w:sz w:val="16"/>
                <w:szCs w:val="16"/>
              </w:rPr>
              <w:t>5</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E29EC6E" w14:textId="77777777" w:rsidR="00516FCC" w:rsidRDefault="00000000">
            <w:pPr>
              <w:rPr>
                <w:b/>
                <w:bCs/>
                <w:color w:val="000000"/>
                <w:sz w:val="16"/>
                <w:szCs w:val="16"/>
              </w:rPr>
            </w:pPr>
            <w:r>
              <w:rPr>
                <w:b/>
                <w:bCs/>
                <w:color w:val="000000"/>
                <w:sz w:val="16"/>
                <w:szCs w:val="16"/>
              </w:rPr>
              <w:t>ОПШТИНСКА УПРАВА</w:t>
            </w:r>
          </w:p>
        </w:tc>
      </w:tr>
      <w:bookmarkStart w:id="118" w:name="_Toc-"/>
      <w:bookmarkEnd w:id="118"/>
      <w:tr w:rsidR="00516FCC" w14:paraId="4271057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D8330" w14:textId="77777777" w:rsidR="00516FCC" w:rsidRDefault="00000000">
            <w:pPr>
              <w:jc w:val="center"/>
              <w:rPr>
                <w:vanish/>
              </w:rPr>
            </w:pPr>
            <w:r>
              <w:fldChar w:fldCharType="begin"/>
            </w:r>
            <w:r>
              <w:instrText>TC "-" \f C \l "3"</w:instrText>
            </w:r>
            <w:r>
              <w:fldChar w:fldCharType="end"/>
            </w:r>
          </w:p>
          <w:p w14:paraId="0E9EA846" w14:textId="77777777" w:rsidR="00516FCC" w:rsidRDefault="00000000">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A4531"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D58BE" w14:textId="77777777" w:rsidR="00516FCC"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25940"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6B921" w14:textId="77777777" w:rsidR="00516FCC" w:rsidRDefault="00000000">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8E86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880D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3DEFA" w14:textId="77777777" w:rsidR="00516FCC" w:rsidRDefault="00000000">
            <w:pPr>
              <w:jc w:val="right"/>
              <w:rPr>
                <w:color w:val="000000"/>
                <w:sz w:val="16"/>
                <w:szCs w:val="16"/>
              </w:rPr>
            </w:pPr>
            <w:r>
              <w:rPr>
                <w:color w:val="000000"/>
                <w:sz w:val="16"/>
                <w:szCs w:val="16"/>
              </w:rPr>
              <w:t>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54DBDA3" w14:textId="77777777" w:rsidR="00516FCC" w:rsidRDefault="00000000">
            <w:pPr>
              <w:jc w:val="right"/>
              <w:rPr>
                <w:color w:val="000000"/>
                <w:sz w:val="16"/>
                <w:szCs w:val="16"/>
              </w:rPr>
            </w:pPr>
            <w:r>
              <w:rPr>
                <w:color w:val="000000"/>
                <w:sz w:val="16"/>
                <w:szCs w:val="16"/>
              </w:rPr>
              <w:t>2,30</w:t>
            </w:r>
          </w:p>
        </w:tc>
      </w:tr>
      <w:tr w:rsidR="00516FCC" w14:paraId="5AF6586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C4163" w14:textId="77777777" w:rsidR="00516FCC" w:rsidRDefault="00000000">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5368C" w14:textId="77777777" w:rsidR="00516FC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A92EB" w14:textId="77777777" w:rsidR="00516FCC" w:rsidRDefault="00000000">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3172B" w14:textId="77777777" w:rsidR="00516FCC" w:rsidRDefault="00000000">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C7F45" w14:textId="77777777" w:rsidR="00516FCC" w:rsidRDefault="0000000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B722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808C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5B1BA" w14:textId="77777777" w:rsidR="00516FCC" w:rsidRDefault="00000000">
            <w:pPr>
              <w:jc w:val="right"/>
              <w:rPr>
                <w:color w:val="000000"/>
                <w:sz w:val="16"/>
                <w:szCs w:val="16"/>
              </w:rPr>
            </w:pPr>
            <w:r>
              <w:rPr>
                <w:color w:val="000000"/>
                <w:sz w:val="16"/>
                <w:szCs w:val="16"/>
              </w:rPr>
              <w:t>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601AF1" w14:textId="77777777" w:rsidR="00516FCC" w:rsidRDefault="00000000">
            <w:pPr>
              <w:jc w:val="right"/>
              <w:rPr>
                <w:color w:val="000000"/>
                <w:sz w:val="16"/>
                <w:szCs w:val="16"/>
              </w:rPr>
            </w:pPr>
            <w:r>
              <w:rPr>
                <w:color w:val="000000"/>
                <w:sz w:val="16"/>
                <w:szCs w:val="16"/>
              </w:rPr>
              <w:t>1,79</w:t>
            </w:r>
          </w:p>
        </w:tc>
      </w:tr>
      <w:tr w:rsidR="00516FCC" w14:paraId="3638186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9705C" w14:textId="77777777" w:rsidR="00516FCC" w:rsidRDefault="00000000">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83B35" w14:textId="77777777" w:rsidR="00516FC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44C87" w14:textId="77777777" w:rsidR="00516FCC" w:rsidRDefault="00000000">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89CA6" w14:textId="77777777" w:rsidR="00516FCC"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E82B1" w14:textId="77777777" w:rsidR="00516FCC"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899D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2A94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47FBA" w14:textId="77777777" w:rsidR="00516FCC" w:rsidRDefault="00000000">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9D4DD3C" w14:textId="77777777" w:rsidR="00516FCC" w:rsidRDefault="00000000">
            <w:pPr>
              <w:jc w:val="right"/>
              <w:rPr>
                <w:color w:val="000000"/>
                <w:sz w:val="16"/>
                <w:szCs w:val="16"/>
              </w:rPr>
            </w:pPr>
            <w:r>
              <w:rPr>
                <w:color w:val="000000"/>
                <w:sz w:val="16"/>
                <w:szCs w:val="16"/>
              </w:rPr>
              <w:t>1,54</w:t>
            </w:r>
          </w:p>
        </w:tc>
      </w:tr>
      <w:tr w:rsidR="00516FCC" w14:paraId="6484A85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CAD1D" w14:textId="77777777" w:rsidR="00516FCC" w:rsidRDefault="00000000">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A03E1" w14:textId="77777777" w:rsidR="00516FC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3C07A" w14:textId="77777777" w:rsidR="00516FCC" w:rsidRDefault="00000000">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BFE55" w14:textId="77777777" w:rsidR="00516FCC" w:rsidRDefault="0000000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8DFF1"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3EAF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97AA4" w14:textId="77777777" w:rsidR="00516FCC" w:rsidRDefault="0000000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2C3EB" w14:textId="77777777" w:rsidR="00516FCC" w:rsidRDefault="00000000">
            <w:pPr>
              <w:jc w:val="right"/>
              <w:rPr>
                <w:color w:val="000000"/>
                <w:sz w:val="16"/>
                <w:szCs w:val="16"/>
              </w:rPr>
            </w:pPr>
            <w:r>
              <w:rPr>
                <w:color w:val="000000"/>
                <w:sz w:val="16"/>
                <w:szCs w:val="16"/>
              </w:rPr>
              <w:t>2.100.000,00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82B5C8" w14:textId="77777777" w:rsidR="00516FCC" w:rsidRDefault="00000000">
            <w:pPr>
              <w:jc w:val="right"/>
              <w:rPr>
                <w:color w:val="000000"/>
                <w:sz w:val="16"/>
                <w:szCs w:val="16"/>
              </w:rPr>
            </w:pPr>
            <w:r>
              <w:rPr>
                <w:color w:val="000000"/>
                <w:sz w:val="16"/>
                <w:szCs w:val="16"/>
              </w:rPr>
              <w:t>0,54</w:t>
            </w:r>
          </w:p>
        </w:tc>
      </w:tr>
      <w:tr w:rsidR="00516FCC" w14:paraId="2596418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A5CDB" w14:textId="77777777" w:rsidR="00516FCC" w:rsidRDefault="00000000">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91C31"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B6D72" w14:textId="77777777" w:rsidR="00516FCC"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2B2F6"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86DA4"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32A7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0AA5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38B4C" w14:textId="77777777" w:rsidR="00516FCC"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73A539" w14:textId="77777777" w:rsidR="00516FCC" w:rsidRDefault="00000000">
            <w:pPr>
              <w:jc w:val="right"/>
              <w:rPr>
                <w:color w:val="000000"/>
                <w:sz w:val="16"/>
                <w:szCs w:val="16"/>
              </w:rPr>
            </w:pPr>
            <w:r>
              <w:rPr>
                <w:color w:val="000000"/>
                <w:sz w:val="16"/>
                <w:szCs w:val="16"/>
              </w:rPr>
              <w:t>0,13</w:t>
            </w:r>
          </w:p>
        </w:tc>
      </w:tr>
      <w:tr w:rsidR="00516FCC" w14:paraId="7DB347F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D3011" w14:textId="77777777" w:rsidR="00516FCC" w:rsidRDefault="00000000">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9A2FD" w14:textId="77777777" w:rsidR="00516FC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EA133" w14:textId="77777777" w:rsidR="00516FCC" w:rsidRDefault="00000000">
            <w:pPr>
              <w:jc w:val="center"/>
              <w:rPr>
                <w:color w:val="000000"/>
                <w:sz w:val="16"/>
                <w:szCs w:val="16"/>
              </w:rPr>
            </w:pPr>
            <w:r>
              <w:rPr>
                <w:color w:val="000000"/>
                <w:sz w:val="16"/>
                <w:szCs w:val="16"/>
              </w:rPr>
              <w:t>481100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ADA78" w14:textId="77777777" w:rsidR="00516FCC" w:rsidRDefault="00000000">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C2F98" w14:textId="77777777" w:rsidR="00516FCC" w:rsidRDefault="00000000">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AB9C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4EB4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36F58" w14:textId="77777777" w:rsidR="00516FCC" w:rsidRDefault="00000000">
            <w:pPr>
              <w:jc w:val="right"/>
              <w:rPr>
                <w:color w:val="000000"/>
                <w:sz w:val="16"/>
                <w:szCs w:val="16"/>
              </w:rPr>
            </w:pPr>
            <w:r>
              <w:rPr>
                <w:color w:val="000000"/>
                <w:sz w:val="16"/>
                <w:szCs w:val="16"/>
              </w:rPr>
              <w:t>2.800.000,00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A63474D" w14:textId="77777777" w:rsidR="00516FCC" w:rsidRDefault="00000000">
            <w:pPr>
              <w:jc w:val="right"/>
              <w:rPr>
                <w:color w:val="000000"/>
                <w:sz w:val="16"/>
                <w:szCs w:val="16"/>
              </w:rPr>
            </w:pPr>
            <w:r>
              <w:rPr>
                <w:color w:val="000000"/>
                <w:sz w:val="16"/>
                <w:szCs w:val="16"/>
              </w:rPr>
              <w:t>0,72</w:t>
            </w:r>
          </w:p>
        </w:tc>
      </w:tr>
      <w:tr w:rsidR="00516FCC" w14:paraId="07CE4CE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D87C7" w14:textId="77777777" w:rsidR="00516FCC" w:rsidRDefault="00000000">
            <w:pPr>
              <w:jc w:val="center"/>
              <w:rPr>
                <w:color w:val="000000"/>
                <w:sz w:val="16"/>
                <w:szCs w:val="16"/>
              </w:rPr>
            </w:pPr>
            <w:r>
              <w:rPr>
                <w:color w:val="000000"/>
                <w:sz w:val="16"/>
                <w:szCs w:val="16"/>
              </w:rPr>
              <w:lastRenderedPageBreak/>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ED99A"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EA988" w14:textId="77777777" w:rsidR="00516FCC"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AB647"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F7C9E" w14:textId="77777777" w:rsidR="00516FCC" w:rsidRDefault="00000000">
            <w:pPr>
              <w:jc w:val="right"/>
              <w:rPr>
                <w:color w:val="000000"/>
                <w:sz w:val="16"/>
                <w:szCs w:val="16"/>
              </w:rPr>
            </w:pPr>
            <w:r>
              <w:rPr>
                <w:color w:val="000000"/>
                <w:sz w:val="16"/>
                <w:szCs w:val="16"/>
              </w:rPr>
              <w:t>1.660.000,00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C5D1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B1A5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E2D53" w14:textId="77777777" w:rsidR="00516FCC" w:rsidRDefault="00000000">
            <w:pPr>
              <w:jc w:val="right"/>
              <w:rPr>
                <w:color w:val="000000"/>
                <w:sz w:val="16"/>
                <w:szCs w:val="16"/>
              </w:rPr>
            </w:pPr>
            <w:r>
              <w:rPr>
                <w:color w:val="000000"/>
                <w:sz w:val="16"/>
                <w:szCs w:val="16"/>
              </w:rPr>
              <w:t>1.660.000,00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04D7D58" w14:textId="77777777" w:rsidR="00516FCC" w:rsidRDefault="00000000">
            <w:pPr>
              <w:jc w:val="right"/>
              <w:rPr>
                <w:color w:val="000000"/>
                <w:sz w:val="16"/>
                <w:szCs w:val="16"/>
              </w:rPr>
            </w:pPr>
            <w:r>
              <w:rPr>
                <w:color w:val="000000"/>
                <w:sz w:val="16"/>
                <w:szCs w:val="16"/>
              </w:rPr>
              <w:t>0,43</w:t>
            </w:r>
          </w:p>
        </w:tc>
      </w:tr>
      <w:tr w:rsidR="00516FCC" w14:paraId="6F1F681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A3240"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66CAC"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3D325" w14:textId="77777777" w:rsidR="00516FCC" w:rsidRDefault="00000000">
            <w:pPr>
              <w:jc w:val="center"/>
              <w:rPr>
                <w:color w:val="000000"/>
                <w:sz w:val="16"/>
                <w:szCs w:val="16"/>
              </w:rPr>
            </w:pPr>
            <w:r>
              <w:rPr>
                <w:color w:val="000000"/>
                <w:sz w:val="16"/>
                <w:szCs w:val="16"/>
              </w:rPr>
              <w:t>472600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80DB5" w14:textId="77777777" w:rsidR="00516FCC" w:rsidRDefault="00000000">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2955F"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9355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FACD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74990" w14:textId="77777777" w:rsidR="00516FCC"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EE0AC1" w14:textId="77777777" w:rsidR="00516FCC" w:rsidRDefault="00000000">
            <w:pPr>
              <w:jc w:val="right"/>
              <w:rPr>
                <w:color w:val="000000"/>
                <w:sz w:val="16"/>
                <w:szCs w:val="16"/>
              </w:rPr>
            </w:pPr>
            <w:r>
              <w:rPr>
                <w:color w:val="000000"/>
                <w:sz w:val="16"/>
                <w:szCs w:val="16"/>
              </w:rPr>
              <w:t>0,08</w:t>
            </w:r>
          </w:p>
        </w:tc>
      </w:tr>
      <w:tr w:rsidR="00516FCC" w14:paraId="2CEE0C7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98D0E"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5233B"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583C6" w14:textId="77777777" w:rsidR="00516FCC"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D07C9" w14:textId="77777777" w:rsidR="00516FCC"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0A772"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4C32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FFAB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35F15" w14:textId="77777777" w:rsidR="00516FCC" w:rsidRDefault="0000000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F737F79" w14:textId="77777777" w:rsidR="00516FCC" w:rsidRDefault="00000000">
            <w:pPr>
              <w:jc w:val="right"/>
              <w:rPr>
                <w:color w:val="000000"/>
                <w:sz w:val="16"/>
                <w:szCs w:val="16"/>
              </w:rPr>
            </w:pPr>
            <w:r>
              <w:rPr>
                <w:color w:val="000000"/>
                <w:sz w:val="16"/>
                <w:szCs w:val="16"/>
              </w:rPr>
              <w:t>0,02</w:t>
            </w:r>
          </w:p>
        </w:tc>
      </w:tr>
      <w:tr w:rsidR="00516FCC" w14:paraId="6A85620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00977"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7FFD5"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E73E9" w14:textId="77777777" w:rsidR="00516FCC" w:rsidRDefault="00000000">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169D8"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63FC9"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9E45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929F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C5641" w14:textId="77777777" w:rsidR="00516FCC" w:rsidRDefault="0000000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715CDD0" w14:textId="77777777" w:rsidR="00516FCC" w:rsidRDefault="00000000">
            <w:pPr>
              <w:jc w:val="right"/>
              <w:rPr>
                <w:color w:val="000000"/>
                <w:sz w:val="16"/>
                <w:szCs w:val="16"/>
              </w:rPr>
            </w:pPr>
            <w:r>
              <w:rPr>
                <w:color w:val="000000"/>
                <w:sz w:val="16"/>
                <w:szCs w:val="16"/>
              </w:rPr>
              <w:t>0,02</w:t>
            </w:r>
          </w:p>
        </w:tc>
      </w:tr>
      <w:tr w:rsidR="00516FCC" w14:paraId="698322C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D981B"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11230"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36EC3" w14:textId="77777777" w:rsidR="00516FCC" w:rsidRDefault="00000000">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D18F1" w14:textId="77777777" w:rsidR="00516FCC"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290D1" w14:textId="77777777" w:rsidR="00516FC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A95C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052F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CF5D3" w14:textId="77777777" w:rsidR="00516FCC"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9F7CCB" w14:textId="77777777" w:rsidR="00516FCC" w:rsidRDefault="00000000">
            <w:pPr>
              <w:jc w:val="right"/>
              <w:rPr>
                <w:color w:val="000000"/>
                <w:sz w:val="16"/>
                <w:szCs w:val="16"/>
              </w:rPr>
            </w:pPr>
            <w:r>
              <w:rPr>
                <w:color w:val="000000"/>
                <w:sz w:val="16"/>
                <w:szCs w:val="16"/>
              </w:rPr>
              <w:t>0,00</w:t>
            </w:r>
          </w:p>
        </w:tc>
      </w:tr>
      <w:tr w:rsidR="00516FCC" w14:paraId="4745ADE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929FE"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CD3FC"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D34CD" w14:textId="77777777" w:rsidR="00516FCC"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F7689"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34C59"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4BF7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0DBA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70603" w14:textId="77777777" w:rsidR="00516FC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4E55FD" w14:textId="77777777" w:rsidR="00516FCC" w:rsidRDefault="00000000">
            <w:pPr>
              <w:jc w:val="right"/>
              <w:rPr>
                <w:color w:val="000000"/>
                <w:sz w:val="16"/>
                <w:szCs w:val="16"/>
              </w:rPr>
            </w:pPr>
            <w:r>
              <w:rPr>
                <w:color w:val="000000"/>
                <w:sz w:val="16"/>
                <w:szCs w:val="16"/>
              </w:rPr>
              <w:t>0,01</w:t>
            </w:r>
          </w:p>
        </w:tc>
      </w:tr>
      <w:tr w:rsidR="00516FCC" w14:paraId="393F22E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CDBA5"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31E48"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DAC16" w14:textId="77777777" w:rsidR="00516FCC" w:rsidRDefault="00000000">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FB29D"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41D28" w14:textId="77777777" w:rsidR="00516FC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F659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843F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34D58" w14:textId="77777777" w:rsidR="00516FCC"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AAAE5CF" w14:textId="77777777" w:rsidR="00516FCC" w:rsidRDefault="00000000">
            <w:pPr>
              <w:jc w:val="right"/>
              <w:rPr>
                <w:color w:val="000000"/>
                <w:sz w:val="16"/>
                <w:szCs w:val="16"/>
              </w:rPr>
            </w:pPr>
            <w:r>
              <w:rPr>
                <w:color w:val="000000"/>
                <w:sz w:val="16"/>
                <w:szCs w:val="16"/>
              </w:rPr>
              <w:t>0,01</w:t>
            </w:r>
          </w:p>
        </w:tc>
      </w:tr>
      <w:tr w:rsidR="00516FCC" w14:paraId="7635FA7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B80B7"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5C32D"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D4EE5" w14:textId="77777777" w:rsidR="00516FCC"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86DD9" w14:textId="77777777" w:rsidR="00516FCC"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B02AF" w14:textId="77777777" w:rsidR="00516FCC" w:rsidRDefault="0000000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2E02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DCCD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87FC4" w14:textId="77777777" w:rsidR="00516FCC" w:rsidRDefault="00000000">
            <w:pPr>
              <w:jc w:val="right"/>
              <w:rPr>
                <w:color w:val="000000"/>
                <w:sz w:val="16"/>
                <w:szCs w:val="16"/>
              </w:rPr>
            </w:pPr>
            <w:r>
              <w:rPr>
                <w:color w:val="000000"/>
                <w:sz w:val="16"/>
                <w:szCs w:val="16"/>
              </w:rPr>
              <w:t>310.000,00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BA615C" w14:textId="77777777" w:rsidR="00516FCC" w:rsidRDefault="00000000">
            <w:pPr>
              <w:jc w:val="right"/>
              <w:rPr>
                <w:color w:val="000000"/>
                <w:sz w:val="16"/>
                <w:szCs w:val="16"/>
              </w:rPr>
            </w:pPr>
            <w:r>
              <w:rPr>
                <w:color w:val="000000"/>
                <w:sz w:val="16"/>
                <w:szCs w:val="16"/>
              </w:rPr>
              <w:t>0,08</w:t>
            </w:r>
          </w:p>
        </w:tc>
      </w:tr>
      <w:tr w:rsidR="00516FCC" w14:paraId="21978F7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74EC0"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4DE36"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D9BE1" w14:textId="77777777" w:rsidR="00516FCC"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1CD8B"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74049"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A14D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EAAF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283CE" w14:textId="77777777" w:rsidR="00516FCC" w:rsidRDefault="00000000">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372BC9" w14:textId="77777777" w:rsidR="00516FCC" w:rsidRDefault="00000000">
            <w:pPr>
              <w:jc w:val="right"/>
              <w:rPr>
                <w:color w:val="000000"/>
                <w:sz w:val="16"/>
                <w:szCs w:val="16"/>
              </w:rPr>
            </w:pPr>
            <w:r>
              <w:rPr>
                <w:color w:val="000000"/>
                <w:sz w:val="16"/>
                <w:szCs w:val="16"/>
              </w:rPr>
              <w:t>0,02</w:t>
            </w:r>
          </w:p>
        </w:tc>
      </w:tr>
      <w:tr w:rsidR="00516FCC" w14:paraId="07CC242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7B314"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DE0DA"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7FC2F" w14:textId="77777777" w:rsidR="00516FCC" w:rsidRDefault="0000000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293FB"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3D63B"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E6B4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748F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6ACB4" w14:textId="77777777" w:rsidR="00516FCC" w:rsidRDefault="0000000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53C5D17" w14:textId="77777777" w:rsidR="00516FCC" w:rsidRDefault="00000000">
            <w:pPr>
              <w:jc w:val="right"/>
              <w:rPr>
                <w:color w:val="000000"/>
                <w:sz w:val="16"/>
                <w:szCs w:val="16"/>
              </w:rPr>
            </w:pPr>
            <w:r>
              <w:rPr>
                <w:color w:val="000000"/>
                <w:sz w:val="16"/>
                <w:szCs w:val="16"/>
              </w:rPr>
              <w:t>0,02</w:t>
            </w:r>
          </w:p>
        </w:tc>
      </w:tr>
      <w:tr w:rsidR="00516FCC" w14:paraId="3B43FBB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4D6F9"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7D544"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D5E21" w14:textId="77777777" w:rsidR="00516FCC" w:rsidRDefault="00000000">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0FC51" w14:textId="77777777" w:rsidR="00516FCC"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C9196"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9D90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7712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BD06F" w14:textId="77777777" w:rsidR="00516FC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B81D2D" w14:textId="77777777" w:rsidR="00516FCC" w:rsidRDefault="00000000">
            <w:pPr>
              <w:jc w:val="right"/>
              <w:rPr>
                <w:color w:val="000000"/>
                <w:sz w:val="16"/>
                <w:szCs w:val="16"/>
              </w:rPr>
            </w:pPr>
            <w:r>
              <w:rPr>
                <w:color w:val="000000"/>
                <w:sz w:val="16"/>
                <w:szCs w:val="16"/>
              </w:rPr>
              <w:t>0,01</w:t>
            </w:r>
          </w:p>
        </w:tc>
      </w:tr>
      <w:tr w:rsidR="00516FCC" w14:paraId="4B4BA09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CC0C6"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C3A3A"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2BC27" w14:textId="77777777" w:rsidR="00516FCC" w:rsidRDefault="0000000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91263" w14:textId="77777777" w:rsidR="00516FCC"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34139"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9F8B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6F8C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350B2"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DBAB69" w14:textId="77777777" w:rsidR="00516FCC" w:rsidRDefault="00000000">
            <w:pPr>
              <w:jc w:val="right"/>
              <w:rPr>
                <w:color w:val="000000"/>
                <w:sz w:val="16"/>
                <w:szCs w:val="16"/>
              </w:rPr>
            </w:pPr>
            <w:r>
              <w:rPr>
                <w:color w:val="000000"/>
                <w:sz w:val="16"/>
                <w:szCs w:val="16"/>
              </w:rPr>
              <w:t>0,01</w:t>
            </w:r>
          </w:p>
        </w:tc>
      </w:tr>
      <w:tr w:rsidR="00516FCC" w14:paraId="56F36B6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D1C66"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7307A"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B6D5E" w14:textId="77777777" w:rsidR="00516FCC"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FA011" w14:textId="77777777" w:rsidR="00516FCC"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C7BD3" w14:textId="77777777" w:rsidR="00516FC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72AB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E78E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05E1A" w14:textId="77777777" w:rsidR="00516FCC"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276E9C7" w14:textId="77777777" w:rsidR="00516FCC" w:rsidRDefault="00000000">
            <w:pPr>
              <w:jc w:val="right"/>
              <w:rPr>
                <w:color w:val="000000"/>
                <w:sz w:val="16"/>
                <w:szCs w:val="16"/>
              </w:rPr>
            </w:pPr>
            <w:r>
              <w:rPr>
                <w:color w:val="000000"/>
                <w:sz w:val="16"/>
                <w:szCs w:val="16"/>
              </w:rPr>
              <w:t>0,01</w:t>
            </w:r>
          </w:p>
        </w:tc>
      </w:tr>
      <w:tr w:rsidR="00516FCC" w14:paraId="6C0AC3A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D49C7"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449EF"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52C37" w14:textId="77777777" w:rsidR="00516FCC"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E2462" w14:textId="77777777" w:rsidR="00516FCC"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67462" w14:textId="77777777" w:rsidR="00516FCC" w:rsidRDefault="00000000">
            <w:pPr>
              <w:jc w:val="right"/>
              <w:rPr>
                <w:color w:val="000000"/>
                <w:sz w:val="16"/>
                <w:szCs w:val="16"/>
              </w:rPr>
            </w:pPr>
            <w:r>
              <w:rPr>
                <w:color w:val="000000"/>
                <w:sz w:val="16"/>
                <w:szCs w:val="16"/>
              </w:rPr>
              <w:t>3.100.000,00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B909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6EB8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5E7C4" w14:textId="77777777" w:rsidR="00516FCC" w:rsidRDefault="00000000">
            <w:pPr>
              <w:jc w:val="right"/>
              <w:rPr>
                <w:color w:val="000000"/>
                <w:sz w:val="16"/>
                <w:szCs w:val="16"/>
              </w:rPr>
            </w:pPr>
            <w:r>
              <w:rPr>
                <w:color w:val="000000"/>
                <w:sz w:val="16"/>
                <w:szCs w:val="16"/>
              </w:rPr>
              <w:t>3.100.000,00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E2928B0" w14:textId="77777777" w:rsidR="00516FCC" w:rsidRDefault="00000000">
            <w:pPr>
              <w:jc w:val="right"/>
              <w:rPr>
                <w:color w:val="000000"/>
                <w:sz w:val="16"/>
                <w:szCs w:val="16"/>
              </w:rPr>
            </w:pPr>
            <w:r>
              <w:rPr>
                <w:color w:val="000000"/>
                <w:sz w:val="16"/>
                <w:szCs w:val="16"/>
              </w:rPr>
              <w:t>0,79</w:t>
            </w:r>
          </w:p>
        </w:tc>
      </w:tr>
      <w:tr w:rsidR="00516FCC" w14:paraId="5AFFFA2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09DBB"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FF476"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23181" w14:textId="77777777" w:rsidR="00516FCC" w:rsidRDefault="0000000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1E527"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0C0FE" w14:textId="77777777" w:rsidR="00516FCC" w:rsidRDefault="00000000">
            <w:pPr>
              <w:jc w:val="right"/>
              <w:rPr>
                <w:color w:val="000000"/>
                <w:sz w:val="16"/>
                <w:szCs w:val="16"/>
              </w:rPr>
            </w:pPr>
            <w:r>
              <w:rPr>
                <w:color w:val="000000"/>
                <w:sz w:val="16"/>
                <w:szCs w:val="16"/>
              </w:rPr>
              <w:t>19.000,00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8901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D849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43AC6" w14:textId="77777777" w:rsidR="00516FCC" w:rsidRDefault="00000000">
            <w:pPr>
              <w:jc w:val="right"/>
              <w:rPr>
                <w:color w:val="000000"/>
                <w:sz w:val="16"/>
                <w:szCs w:val="16"/>
              </w:rPr>
            </w:pPr>
            <w:r>
              <w:rPr>
                <w:color w:val="000000"/>
                <w:sz w:val="16"/>
                <w:szCs w:val="16"/>
              </w:rPr>
              <w:t>19.000,00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00F6E1C" w14:textId="77777777" w:rsidR="00516FCC" w:rsidRDefault="00000000">
            <w:pPr>
              <w:jc w:val="right"/>
              <w:rPr>
                <w:color w:val="000000"/>
                <w:sz w:val="16"/>
                <w:szCs w:val="16"/>
              </w:rPr>
            </w:pPr>
            <w:r>
              <w:rPr>
                <w:color w:val="000000"/>
                <w:sz w:val="16"/>
                <w:szCs w:val="16"/>
              </w:rPr>
              <w:t>0,00</w:t>
            </w:r>
          </w:p>
        </w:tc>
      </w:tr>
      <w:tr w:rsidR="00516FCC" w14:paraId="7445756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C2C58"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DE9B6"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BB85F" w14:textId="77777777" w:rsidR="00516FCC" w:rsidRDefault="00000000">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CD267" w14:textId="77777777" w:rsidR="00516FCC"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0949C"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1DA5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157B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F4F8A"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C8B3A39" w14:textId="77777777" w:rsidR="00516FCC" w:rsidRDefault="00000000">
            <w:pPr>
              <w:jc w:val="right"/>
              <w:rPr>
                <w:color w:val="000000"/>
                <w:sz w:val="16"/>
                <w:szCs w:val="16"/>
              </w:rPr>
            </w:pPr>
            <w:r>
              <w:rPr>
                <w:color w:val="000000"/>
                <w:sz w:val="16"/>
                <w:szCs w:val="16"/>
              </w:rPr>
              <w:t>0,01</w:t>
            </w:r>
          </w:p>
        </w:tc>
      </w:tr>
      <w:tr w:rsidR="00516FCC" w14:paraId="76CF29C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68C79"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7C883"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41929" w14:textId="77777777" w:rsidR="00516FCC" w:rsidRDefault="00000000">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6365A"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FE94B" w14:textId="77777777" w:rsidR="00516FC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5D0D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9A5D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C0BEF" w14:textId="77777777" w:rsidR="00516FCC"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742C012" w14:textId="77777777" w:rsidR="00516FCC" w:rsidRDefault="00000000">
            <w:pPr>
              <w:jc w:val="right"/>
              <w:rPr>
                <w:color w:val="000000"/>
                <w:sz w:val="16"/>
                <w:szCs w:val="16"/>
              </w:rPr>
            </w:pPr>
            <w:r>
              <w:rPr>
                <w:color w:val="000000"/>
                <w:sz w:val="16"/>
                <w:szCs w:val="16"/>
              </w:rPr>
              <w:t>0,01</w:t>
            </w:r>
          </w:p>
        </w:tc>
      </w:tr>
      <w:tr w:rsidR="00516FCC" w14:paraId="526360F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1F2AA"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7088D"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FC3D2" w14:textId="77777777" w:rsidR="00516FCC"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80469" w14:textId="77777777" w:rsidR="00516FCC"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E2807"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2865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94DF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0CEB3" w14:textId="77777777" w:rsidR="00516FC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369E4B" w14:textId="77777777" w:rsidR="00516FCC" w:rsidRDefault="00000000">
            <w:pPr>
              <w:jc w:val="right"/>
              <w:rPr>
                <w:color w:val="000000"/>
                <w:sz w:val="16"/>
                <w:szCs w:val="16"/>
              </w:rPr>
            </w:pPr>
            <w:r>
              <w:rPr>
                <w:color w:val="000000"/>
                <w:sz w:val="16"/>
                <w:szCs w:val="16"/>
              </w:rPr>
              <w:t>0,01</w:t>
            </w:r>
          </w:p>
        </w:tc>
      </w:tr>
      <w:tr w:rsidR="00516FCC" w14:paraId="30A9D0C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C9729"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FE426"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060FD" w14:textId="77777777" w:rsidR="00516FCC" w:rsidRDefault="00000000">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5CC48" w14:textId="77777777" w:rsidR="00516FCC"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AE875" w14:textId="77777777" w:rsidR="00516FCC" w:rsidRDefault="00000000">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4A58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FCBE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ECAF8" w14:textId="77777777" w:rsidR="00516FCC" w:rsidRDefault="00000000">
            <w:pPr>
              <w:jc w:val="right"/>
              <w:rPr>
                <w:color w:val="000000"/>
                <w:sz w:val="16"/>
                <w:szCs w:val="16"/>
              </w:rPr>
            </w:pPr>
            <w:r>
              <w:rPr>
                <w:color w:val="000000"/>
                <w:sz w:val="16"/>
                <w:szCs w:val="16"/>
              </w:rPr>
              <w:t>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DBD426C" w14:textId="77777777" w:rsidR="00516FCC" w:rsidRDefault="00000000">
            <w:pPr>
              <w:jc w:val="right"/>
              <w:rPr>
                <w:color w:val="000000"/>
                <w:sz w:val="16"/>
                <w:szCs w:val="16"/>
              </w:rPr>
            </w:pPr>
            <w:r>
              <w:rPr>
                <w:color w:val="000000"/>
                <w:sz w:val="16"/>
                <w:szCs w:val="16"/>
              </w:rPr>
              <w:t>0,00</w:t>
            </w:r>
          </w:p>
        </w:tc>
      </w:tr>
      <w:tr w:rsidR="00516FCC" w14:paraId="721AA55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BF859"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37128"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8EB10" w14:textId="77777777" w:rsidR="00516FCC"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EB55C" w14:textId="77777777" w:rsidR="00516FCC"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03727"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0BDD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0BA4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7EED9" w14:textId="77777777" w:rsidR="00516FCC" w:rsidRDefault="0000000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712AA44" w14:textId="77777777" w:rsidR="00516FCC" w:rsidRDefault="00000000">
            <w:pPr>
              <w:jc w:val="right"/>
              <w:rPr>
                <w:color w:val="000000"/>
                <w:sz w:val="16"/>
                <w:szCs w:val="16"/>
              </w:rPr>
            </w:pPr>
            <w:r>
              <w:rPr>
                <w:color w:val="000000"/>
                <w:sz w:val="16"/>
                <w:szCs w:val="16"/>
              </w:rPr>
              <w:t>0,02</w:t>
            </w:r>
          </w:p>
        </w:tc>
      </w:tr>
      <w:tr w:rsidR="00516FCC" w14:paraId="73F009B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665CF"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C7045"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BD824" w14:textId="77777777" w:rsidR="00516FCC" w:rsidRDefault="00000000">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FBC16" w14:textId="77777777" w:rsidR="00516FCC" w:rsidRDefault="0000000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F7E1F" w14:textId="77777777" w:rsidR="00516FCC" w:rsidRDefault="00000000">
            <w:pPr>
              <w:jc w:val="right"/>
              <w:rPr>
                <w:color w:val="000000"/>
                <w:sz w:val="16"/>
                <w:szCs w:val="16"/>
              </w:rPr>
            </w:pPr>
            <w:r>
              <w:rPr>
                <w:color w:val="000000"/>
                <w:sz w:val="16"/>
                <w:szCs w:val="16"/>
              </w:rPr>
              <w:t>8.700.000,00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634D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6042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B3E16" w14:textId="77777777" w:rsidR="00516FCC" w:rsidRDefault="00000000">
            <w:pPr>
              <w:jc w:val="right"/>
              <w:rPr>
                <w:color w:val="000000"/>
                <w:sz w:val="16"/>
                <w:szCs w:val="16"/>
              </w:rPr>
            </w:pPr>
            <w:r>
              <w:rPr>
                <w:color w:val="000000"/>
                <w:sz w:val="16"/>
                <w:szCs w:val="16"/>
              </w:rPr>
              <w:t>8.700.000,00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89C8FA" w14:textId="77777777" w:rsidR="00516FCC" w:rsidRDefault="00000000">
            <w:pPr>
              <w:jc w:val="right"/>
              <w:rPr>
                <w:color w:val="000000"/>
                <w:sz w:val="16"/>
                <w:szCs w:val="16"/>
              </w:rPr>
            </w:pPr>
            <w:r>
              <w:rPr>
                <w:color w:val="000000"/>
                <w:sz w:val="16"/>
                <w:szCs w:val="16"/>
              </w:rPr>
              <w:t>2,23</w:t>
            </w:r>
          </w:p>
        </w:tc>
      </w:tr>
      <w:tr w:rsidR="00516FCC" w14:paraId="1D7297E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29F94"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0DDCA"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94CDF" w14:textId="77777777" w:rsidR="00516FCC"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6F395" w14:textId="77777777" w:rsidR="00516FCC"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B7C89"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572B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E428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BE912" w14:textId="77777777" w:rsidR="00516FCC"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D94D2E" w14:textId="77777777" w:rsidR="00516FCC" w:rsidRDefault="00000000">
            <w:pPr>
              <w:jc w:val="right"/>
              <w:rPr>
                <w:color w:val="000000"/>
                <w:sz w:val="16"/>
                <w:szCs w:val="16"/>
              </w:rPr>
            </w:pPr>
            <w:r>
              <w:rPr>
                <w:color w:val="000000"/>
                <w:sz w:val="16"/>
                <w:szCs w:val="16"/>
              </w:rPr>
              <w:t>0,04</w:t>
            </w:r>
          </w:p>
        </w:tc>
      </w:tr>
      <w:tr w:rsidR="00516FCC" w14:paraId="4564F50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B6478"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A35B9"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BC3C8" w14:textId="77777777" w:rsidR="00516FCC"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2DE18" w14:textId="77777777" w:rsidR="00516FCC"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F241A"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8A3B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D1B5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DAD9E"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3A7346" w14:textId="77777777" w:rsidR="00516FCC" w:rsidRDefault="00000000">
            <w:pPr>
              <w:jc w:val="right"/>
              <w:rPr>
                <w:color w:val="000000"/>
                <w:sz w:val="16"/>
                <w:szCs w:val="16"/>
              </w:rPr>
            </w:pPr>
            <w:r>
              <w:rPr>
                <w:color w:val="000000"/>
                <w:sz w:val="16"/>
                <w:szCs w:val="16"/>
              </w:rPr>
              <w:t>0,01</w:t>
            </w:r>
          </w:p>
        </w:tc>
      </w:tr>
      <w:tr w:rsidR="00516FCC" w14:paraId="58A87B3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A15DE"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5C22E"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76B6D" w14:textId="77777777" w:rsidR="00516FCC" w:rsidRDefault="00000000">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1133C" w14:textId="77777777" w:rsidR="00516FCC" w:rsidRDefault="00000000">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BA815" w14:textId="77777777" w:rsidR="00516FCC"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C0BD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E10C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5FFBF" w14:textId="77777777" w:rsidR="00516FCC" w:rsidRDefault="00000000">
            <w:pPr>
              <w:jc w:val="right"/>
              <w:rPr>
                <w:color w:val="000000"/>
                <w:sz w:val="16"/>
                <w:szCs w:val="16"/>
              </w:rPr>
            </w:pPr>
            <w:r>
              <w:rPr>
                <w:color w:val="000000"/>
                <w:sz w:val="16"/>
                <w:szCs w:val="16"/>
              </w:rPr>
              <w:t>3.500.000,00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C14CB3" w14:textId="77777777" w:rsidR="00516FCC" w:rsidRDefault="00000000">
            <w:pPr>
              <w:jc w:val="right"/>
              <w:rPr>
                <w:color w:val="000000"/>
                <w:sz w:val="16"/>
                <w:szCs w:val="16"/>
              </w:rPr>
            </w:pPr>
            <w:r>
              <w:rPr>
                <w:color w:val="000000"/>
                <w:sz w:val="16"/>
                <w:szCs w:val="16"/>
              </w:rPr>
              <w:t>0,90</w:t>
            </w:r>
          </w:p>
        </w:tc>
      </w:tr>
      <w:tr w:rsidR="00516FCC" w14:paraId="0136801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BE77D"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C7F93"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70A17" w14:textId="77777777" w:rsidR="00516FCC"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AC61B" w14:textId="77777777" w:rsidR="00516FCC"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EEB06" w14:textId="77777777" w:rsidR="00516FC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B30B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8360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E16DF" w14:textId="77777777" w:rsidR="00516FCC" w:rsidRDefault="00000000">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4801871" w14:textId="77777777" w:rsidR="00516FCC" w:rsidRDefault="00000000">
            <w:pPr>
              <w:jc w:val="right"/>
              <w:rPr>
                <w:color w:val="000000"/>
                <w:sz w:val="16"/>
                <w:szCs w:val="16"/>
              </w:rPr>
            </w:pPr>
            <w:r>
              <w:rPr>
                <w:color w:val="000000"/>
                <w:sz w:val="16"/>
                <w:szCs w:val="16"/>
              </w:rPr>
              <w:t>0,00</w:t>
            </w:r>
          </w:p>
        </w:tc>
      </w:tr>
      <w:tr w:rsidR="00516FCC" w14:paraId="6BF2512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BDDED"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D8717"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47953" w14:textId="77777777" w:rsidR="00516FCC"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F3FF7" w14:textId="77777777" w:rsidR="00516FCC"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5C645" w14:textId="77777777" w:rsidR="00516FCC"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3E8E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9F93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9DDDC" w14:textId="77777777" w:rsidR="00516FCC" w:rsidRDefault="00000000">
            <w:pPr>
              <w:jc w:val="right"/>
              <w:rPr>
                <w:color w:val="000000"/>
                <w:sz w:val="16"/>
                <w:szCs w:val="16"/>
              </w:rPr>
            </w:pPr>
            <w:r>
              <w:rPr>
                <w:color w:val="000000"/>
                <w:sz w:val="16"/>
                <w:szCs w:val="16"/>
              </w:rPr>
              <w:t>160.000,00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C133F1" w14:textId="77777777" w:rsidR="00516FCC" w:rsidRDefault="00000000">
            <w:pPr>
              <w:jc w:val="right"/>
              <w:rPr>
                <w:color w:val="000000"/>
                <w:sz w:val="16"/>
                <w:szCs w:val="16"/>
              </w:rPr>
            </w:pPr>
            <w:r>
              <w:rPr>
                <w:color w:val="000000"/>
                <w:sz w:val="16"/>
                <w:szCs w:val="16"/>
              </w:rPr>
              <w:t>0,04</w:t>
            </w:r>
          </w:p>
        </w:tc>
      </w:tr>
      <w:tr w:rsidR="00516FCC" w14:paraId="7376CAC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F621D" w14:textId="77777777" w:rsidR="00516FC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3DE82"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BF13F" w14:textId="77777777" w:rsidR="00516FCC" w:rsidRDefault="00000000">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2FDCA" w14:textId="77777777" w:rsidR="00516FCC"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F0A9E" w14:textId="77777777" w:rsidR="00516FC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7403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8532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9F334" w14:textId="77777777" w:rsidR="00516FCC"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C3E00B" w14:textId="77777777" w:rsidR="00516FCC" w:rsidRDefault="00000000">
            <w:pPr>
              <w:jc w:val="right"/>
              <w:rPr>
                <w:color w:val="000000"/>
                <w:sz w:val="16"/>
                <w:szCs w:val="16"/>
              </w:rPr>
            </w:pPr>
            <w:r>
              <w:rPr>
                <w:color w:val="000000"/>
                <w:sz w:val="16"/>
                <w:szCs w:val="16"/>
              </w:rPr>
              <w:t>0,00</w:t>
            </w:r>
          </w:p>
        </w:tc>
      </w:tr>
      <w:tr w:rsidR="00516FCC" w14:paraId="00ED6EB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E2AC2" w14:textId="77777777" w:rsidR="00516FCC" w:rsidRDefault="00000000">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B0EB2" w14:textId="77777777" w:rsidR="00516FC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FA1AC" w14:textId="77777777" w:rsidR="00516FCC"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A299C" w14:textId="77777777" w:rsidR="00516FCC"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B359E" w14:textId="77777777" w:rsidR="00516FCC" w:rsidRDefault="00000000">
            <w:pPr>
              <w:jc w:val="right"/>
              <w:rPr>
                <w:color w:val="000000"/>
                <w:sz w:val="16"/>
                <w:szCs w:val="16"/>
              </w:rPr>
            </w:pPr>
            <w:r>
              <w:rPr>
                <w:color w:val="000000"/>
                <w:sz w:val="16"/>
                <w:szCs w:val="16"/>
              </w:rPr>
              <w:t>64.727.840,00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4B01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5077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C9CF9" w14:textId="77777777" w:rsidR="00516FCC" w:rsidRDefault="00000000">
            <w:pPr>
              <w:jc w:val="right"/>
              <w:rPr>
                <w:color w:val="000000"/>
                <w:sz w:val="16"/>
                <w:szCs w:val="16"/>
              </w:rPr>
            </w:pPr>
            <w:r>
              <w:rPr>
                <w:color w:val="000000"/>
                <w:sz w:val="16"/>
                <w:szCs w:val="16"/>
              </w:rPr>
              <w:t>64.727.840,00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8EEB80" w14:textId="77777777" w:rsidR="00516FCC" w:rsidRDefault="00000000">
            <w:pPr>
              <w:jc w:val="right"/>
              <w:rPr>
                <w:color w:val="000000"/>
                <w:sz w:val="16"/>
                <w:szCs w:val="16"/>
              </w:rPr>
            </w:pPr>
            <w:r>
              <w:rPr>
                <w:color w:val="000000"/>
                <w:sz w:val="16"/>
                <w:szCs w:val="16"/>
              </w:rPr>
              <w:t>16,57</w:t>
            </w:r>
          </w:p>
        </w:tc>
      </w:tr>
      <w:tr w:rsidR="00516FCC" w14:paraId="29C624B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BF99B" w14:textId="77777777" w:rsidR="00516FCC" w:rsidRDefault="00000000">
            <w:pPr>
              <w:jc w:val="center"/>
              <w:rPr>
                <w:color w:val="000000"/>
                <w:sz w:val="16"/>
                <w:szCs w:val="16"/>
              </w:rPr>
            </w:pPr>
            <w:r>
              <w:rPr>
                <w:color w:val="000000"/>
                <w:sz w:val="16"/>
                <w:szCs w:val="16"/>
              </w:rPr>
              <w:t>52/0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37478"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7F7AC" w14:textId="77777777" w:rsidR="00516FCC"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55C00" w14:textId="77777777" w:rsidR="00516FCC"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72FA9" w14:textId="77777777" w:rsidR="00516FCC" w:rsidRDefault="00000000">
            <w:pPr>
              <w:jc w:val="right"/>
              <w:rPr>
                <w:color w:val="000000"/>
                <w:sz w:val="16"/>
                <w:szCs w:val="16"/>
              </w:rPr>
            </w:pPr>
            <w:r>
              <w:rPr>
                <w:color w:val="000000"/>
                <w:sz w:val="16"/>
                <w:szCs w:val="16"/>
              </w:rPr>
              <w:t>6.474.785,00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C410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8AE0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9D4C9" w14:textId="77777777" w:rsidR="00516FCC" w:rsidRDefault="00000000">
            <w:pPr>
              <w:jc w:val="right"/>
              <w:rPr>
                <w:color w:val="000000"/>
                <w:sz w:val="16"/>
                <w:szCs w:val="16"/>
              </w:rPr>
            </w:pPr>
            <w:r>
              <w:rPr>
                <w:color w:val="000000"/>
                <w:sz w:val="16"/>
                <w:szCs w:val="16"/>
              </w:rPr>
              <w:t>6.474.785,00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B44CF01" w14:textId="77777777" w:rsidR="00516FCC" w:rsidRDefault="00000000">
            <w:pPr>
              <w:jc w:val="right"/>
              <w:rPr>
                <w:color w:val="000000"/>
                <w:sz w:val="16"/>
                <w:szCs w:val="16"/>
              </w:rPr>
            </w:pPr>
            <w:r>
              <w:rPr>
                <w:color w:val="000000"/>
                <w:sz w:val="16"/>
                <w:szCs w:val="16"/>
              </w:rPr>
              <w:t>1,66</w:t>
            </w:r>
          </w:p>
        </w:tc>
      </w:tr>
      <w:tr w:rsidR="00516FCC" w14:paraId="2A95132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C7387" w14:textId="77777777" w:rsidR="00516FCC" w:rsidRDefault="00000000">
            <w:pPr>
              <w:jc w:val="center"/>
              <w:rPr>
                <w:color w:val="000000"/>
                <w:sz w:val="16"/>
                <w:szCs w:val="16"/>
              </w:rPr>
            </w:pPr>
            <w:r>
              <w:rPr>
                <w:color w:val="000000"/>
                <w:sz w:val="16"/>
                <w:szCs w:val="16"/>
              </w:rPr>
              <w:t>52/0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8C81B"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160EA" w14:textId="77777777" w:rsidR="00516FCC"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FD82F" w14:textId="77777777" w:rsidR="00516FCC"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5617B" w14:textId="77777777" w:rsidR="00516FCC" w:rsidRDefault="00000000">
            <w:pPr>
              <w:jc w:val="right"/>
              <w:rPr>
                <w:color w:val="000000"/>
                <w:sz w:val="16"/>
                <w:szCs w:val="16"/>
              </w:rPr>
            </w:pPr>
            <w:r>
              <w:rPr>
                <w:color w:val="000000"/>
                <w:sz w:val="16"/>
                <w:szCs w:val="16"/>
              </w:rPr>
              <w:t>3.334.514,00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9A6C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07E0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ED869" w14:textId="77777777" w:rsidR="00516FCC" w:rsidRDefault="00000000">
            <w:pPr>
              <w:jc w:val="right"/>
              <w:rPr>
                <w:color w:val="000000"/>
                <w:sz w:val="16"/>
                <w:szCs w:val="16"/>
              </w:rPr>
            </w:pPr>
            <w:r>
              <w:rPr>
                <w:color w:val="000000"/>
                <w:sz w:val="16"/>
                <w:szCs w:val="16"/>
              </w:rPr>
              <w:t>3.334.514,00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D810B24" w14:textId="77777777" w:rsidR="00516FCC" w:rsidRDefault="00000000">
            <w:pPr>
              <w:jc w:val="right"/>
              <w:rPr>
                <w:color w:val="000000"/>
                <w:sz w:val="16"/>
                <w:szCs w:val="16"/>
              </w:rPr>
            </w:pPr>
            <w:r>
              <w:rPr>
                <w:color w:val="000000"/>
                <w:sz w:val="16"/>
                <w:szCs w:val="16"/>
              </w:rPr>
              <w:t>0,85</w:t>
            </w:r>
          </w:p>
        </w:tc>
      </w:tr>
      <w:tr w:rsidR="00516FCC" w14:paraId="3CE6A49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BDBE4" w14:textId="77777777" w:rsidR="00516FCC" w:rsidRDefault="00000000">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F79D1"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12568" w14:textId="77777777" w:rsidR="00516FCC" w:rsidRDefault="00000000">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508DB" w14:textId="77777777" w:rsidR="00516FCC"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19FFD"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36BF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31398" w14:textId="77777777" w:rsidR="00516FC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36EBB" w14:textId="77777777" w:rsidR="00516FCC" w:rsidRDefault="00000000">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DBE4D6" w14:textId="77777777" w:rsidR="00516FCC" w:rsidRDefault="00000000">
            <w:pPr>
              <w:jc w:val="right"/>
              <w:rPr>
                <w:color w:val="000000"/>
                <w:sz w:val="16"/>
                <w:szCs w:val="16"/>
              </w:rPr>
            </w:pPr>
            <w:r>
              <w:rPr>
                <w:color w:val="000000"/>
                <w:sz w:val="16"/>
                <w:szCs w:val="16"/>
              </w:rPr>
              <w:t>0,19</w:t>
            </w:r>
          </w:p>
        </w:tc>
      </w:tr>
      <w:tr w:rsidR="00516FCC" w14:paraId="4D74D0A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5B75B" w14:textId="77777777" w:rsidR="00516FCC" w:rsidRDefault="00000000">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81139"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99898" w14:textId="77777777" w:rsidR="00516FCC" w:rsidRDefault="00000000">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FAD61" w14:textId="77777777" w:rsidR="00516FCC"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B1184" w14:textId="77777777" w:rsidR="00516FC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BE66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28AA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F14D2" w14:textId="77777777" w:rsidR="00516FCC" w:rsidRDefault="00000000">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2AE8D71" w14:textId="77777777" w:rsidR="00516FCC" w:rsidRDefault="00000000">
            <w:pPr>
              <w:jc w:val="right"/>
              <w:rPr>
                <w:color w:val="000000"/>
                <w:sz w:val="16"/>
                <w:szCs w:val="16"/>
              </w:rPr>
            </w:pPr>
            <w:r>
              <w:rPr>
                <w:color w:val="000000"/>
                <w:sz w:val="16"/>
                <w:szCs w:val="16"/>
              </w:rPr>
              <w:t>0,28</w:t>
            </w:r>
          </w:p>
        </w:tc>
      </w:tr>
      <w:tr w:rsidR="00516FCC" w14:paraId="39A5E7B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5CE78" w14:textId="77777777" w:rsidR="00516FCC" w:rsidRDefault="00000000">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E9AB9"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28FD7" w14:textId="77777777" w:rsidR="00516FCC"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4DC68" w14:textId="77777777" w:rsidR="00516FCC"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86F8D"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C521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6C68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9FD89" w14:textId="77777777" w:rsidR="00516FCC"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9602CDD" w14:textId="77777777" w:rsidR="00516FCC" w:rsidRDefault="00000000">
            <w:pPr>
              <w:jc w:val="right"/>
              <w:rPr>
                <w:color w:val="000000"/>
                <w:sz w:val="16"/>
                <w:szCs w:val="16"/>
              </w:rPr>
            </w:pPr>
            <w:r>
              <w:rPr>
                <w:color w:val="000000"/>
                <w:sz w:val="16"/>
                <w:szCs w:val="16"/>
              </w:rPr>
              <w:t>0,20</w:t>
            </w:r>
          </w:p>
        </w:tc>
      </w:tr>
      <w:tr w:rsidR="00516FCC" w14:paraId="702314F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616C4" w14:textId="77777777" w:rsidR="00516FCC"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43026" w14:textId="77777777" w:rsidR="00516FCC"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7FE91" w14:textId="77777777" w:rsidR="00516FCC"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DD592" w14:textId="77777777" w:rsidR="00516FCC"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71429" w14:textId="77777777" w:rsidR="00516FC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D45B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8F2C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74A1D" w14:textId="77777777" w:rsidR="00516FCC" w:rsidRDefault="0000000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F2F162" w14:textId="77777777" w:rsidR="00516FCC" w:rsidRDefault="00000000">
            <w:pPr>
              <w:jc w:val="right"/>
              <w:rPr>
                <w:color w:val="000000"/>
                <w:sz w:val="16"/>
                <w:szCs w:val="16"/>
              </w:rPr>
            </w:pPr>
            <w:r>
              <w:rPr>
                <w:color w:val="000000"/>
                <w:sz w:val="16"/>
                <w:szCs w:val="16"/>
              </w:rPr>
              <w:t>0,38</w:t>
            </w:r>
          </w:p>
        </w:tc>
      </w:tr>
      <w:tr w:rsidR="00516FCC" w14:paraId="2C89DC9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74150" w14:textId="77777777" w:rsidR="00516FCC" w:rsidRDefault="00000000">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152EF" w14:textId="77777777" w:rsidR="00516FCC"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76F7D" w14:textId="77777777" w:rsidR="00516FCC"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D185A" w14:textId="77777777" w:rsidR="00516FCC"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C1DF8" w14:textId="77777777" w:rsidR="00516FCC"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694C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750E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8160C" w14:textId="77777777" w:rsidR="00516FCC" w:rsidRDefault="00000000">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C29990" w14:textId="77777777" w:rsidR="00516FCC" w:rsidRDefault="00000000">
            <w:pPr>
              <w:jc w:val="right"/>
              <w:rPr>
                <w:color w:val="000000"/>
                <w:sz w:val="16"/>
                <w:szCs w:val="16"/>
              </w:rPr>
            </w:pPr>
            <w:r>
              <w:rPr>
                <w:color w:val="000000"/>
                <w:sz w:val="16"/>
                <w:szCs w:val="16"/>
              </w:rPr>
              <w:t>0,19</w:t>
            </w:r>
          </w:p>
        </w:tc>
      </w:tr>
      <w:tr w:rsidR="00516FCC" w14:paraId="01302CB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F6371" w14:textId="77777777" w:rsidR="00516FCC" w:rsidRDefault="00000000">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6CBCD"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56AF0" w14:textId="77777777" w:rsidR="00516FCC" w:rsidRDefault="00000000">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44F94" w14:textId="77777777" w:rsidR="00516FCC"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DCB2A" w14:textId="77777777" w:rsidR="00516FCC"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7E16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EE96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D3571" w14:textId="77777777" w:rsidR="00516FCC" w:rsidRDefault="00000000">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387F0DD" w14:textId="77777777" w:rsidR="00516FCC" w:rsidRDefault="00000000">
            <w:pPr>
              <w:jc w:val="right"/>
              <w:rPr>
                <w:color w:val="000000"/>
                <w:sz w:val="16"/>
                <w:szCs w:val="16"/>
              </w:rPr>
            </w:pPr>
            <w:r>
              <w:rPr>
                <w:color w:val="000000"/>
                <w:sz w:val="16"/>
                <w:szCs w:val="16"/>
              </w:rPr>
              <w:t>0,23</w:t>
            </w:r>
          </w:p>
        </w:tc>
      </w:tr>
      <w:tr w:rsidR="00516FCC" w14:paraId="3769639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F7D69" w14:textId="77777777" w:rsidR="00516FCC" w:rsidRDefault="00000000">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AE955"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62C18" w14:textId="77777777" w:rsidR="00516FCC" w:rsidRDefault="00000000">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67E7B" w14:textId="77777777" w:rsidR="00516FCC"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F0A1B"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363F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F7A8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CB842" w14:textId="77777777" w:rsidR="00516FCC"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0D57154" w14:textId="77777777" w:rsidR="00516FCC" w:rsidRDefault="00000000">
            <w:pPr>
              <w:jc w:val="right"/>
              <w:rPr>
                <w:color w:val="000000"/>
                <w:sz w:val="16"/>
                <w:szCs w:val="16"/>
              </w:rPr>
            </w:pPr>
            <w:r>
              <w:rPr>
                <w:color w:val="000000"/>
                <w:sz w:val="16"/>
                <w:szCs w:val="16"/>
              </w:rPr>
              <w:t>0,20</w:t>
            </w:r>
          </w:p>
        </w:tc>
      </w:tr>
      <w:tr w:rsidR="00516FCC" w14:paraId="4F53BEF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E0A38" w14:textId="77777777" w:rsidR="00516FCC" w:rsidRDefault="00000000">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ADDEF"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1009F" w14:textId="77777777" w:rsidR="00516FCC" w:rsidRDefault="00000000">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1DC0E" w14:textId="77777777" w:rsidR="00516FCC"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3EE83"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1E0E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C973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1E868"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07DA5EF" w14:textId="77777777" w:rsidR="00516FCC" w:rsidRDefault="00000000">
            <w:pPr>
              <w:jc w:val="right"/>
              <w:rPr>
                <w:color w:val="000000"/>
                <w:sz w:val="16"/>
                <w:szCs w:val="16"/>
              </w:rPr>
            </w:pPr>
            <w:r>
              <w:rPr>
                <w:color w:val="000000"/>
                <w:sz w:val="16"/>
                <w:szCs w:val="16"/>
              </w:rPr>
              <w:t>0,03</w:t>
            </w:r>
          </w:p>
        </w:tc>
      </w:tr>
      <w:tr w:rsidR="00516FCC" w14:paraId="5BBA1AD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17D84" w14:textId="77777777" w:rsidR="00516FCC" w:rsidRDefault="00000000">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919DB"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1A56D" w14:textId="77777777" w:rsidR="00516FCC" w:rsidRDefault="00000000">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40948"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50252" w14:textId="77777777" w:rsidR="00516FC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6E4A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F6F0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24F01" w14:textId="77777777" w:rsidR="00516FCC" w:rsidRDefault="0000000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4DDCACE" w14:textId="77777777" w:rsidR="00516FCC" w:rsidRDefault="00000000">
            <w:pPr>
              <w:jc w:val="right"/>
              <w:rPr>
                <w:color w:val="000000"/>
                <w:sz w:val="16"/>
                <w:szCs w:val="16"/>
              </w:rPr>
            </w:pPr>
            <w:r>
              <w:rPr>
                <w:color w:val="000000"/>
                <w:sz w:val="16"/>
                <w:szCs w:val="16"/>
              </w:rPr>
              <w:t>0,38</w:t>
            </w:r>
          </w:p>
        </w:tc>
      </w:tr>
      <w:tr w:rsidR="00516FCC" w14:paraId="736C04A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3F044" w14:textId="77777777" w:rsidR="00516FCC" w:rsidRDefault="00000000">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50B7C"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68963" w14:textId="77777777" w:rsidR="00516FCC" w:rsidRDefault="0000000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15FAC"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038FB" w14:textId="77777777" w:rsidR="00516FCC"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6B37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F1A7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64ED3" w14:textId="77777777" w:rsidR="00516FCC" w:rsidRDefault="00000000">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BBAAC2C" w14:textId="77777777" w:rsidR="00516FCC" w:rsidRDefault="00000000">
            <w:pPr>
              <w:jc w:val="right"/>
              <w:rPr>
                <w:color w:val="000000"/>
                <w:sz w:val="16"/>
                <w:szCs w:val="16"/>
              </w:rPr>
            </w:pPr>
            <w:r>
              <w:rPr>
                <w:color w:val="000000"/>
                <w:sz w:val="16"/>
                <w:szCs w:val="16"/>
              </w:rPr>
              <w:t>0,33</w:t>
            </w:r>
          </w:p>
        </w:tc>
      </w:tr>
      <w:tr w:rsidR="00516FCC" w14:paraId="6F0BCA2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C41E2" w14:textId="77777777" w:rsidR="00516FCC" w:rsidRDefault="00000000">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83746"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D2670" w14:textId="77777777" w:rsidR="00516FCC" w:rsidRDefault="0000000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85E66"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A1C02" w14:textId="77777777" w:rsidR="00516FCC"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1785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2153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5C68F" w14:textId="77777777" w:rsidR="00516FCC" w:rsidRDefault="00000000">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8F5064" w14:textId="77777777" w:rsidR="00516FCC" w:rsidRDefault="00000000">
            <w:pPr>
              <w:jc w:val="right"/>
              <w:rPr>
                <w:color w:val="000000"/>
                <w:sz w:val="16"/>
                <w:szCs w:val="16"/>
              </w:rPr>
            </w:pPr>
            <w:r>
              <w:rPr>
                <w:color w:val="000000"/>
                <w:sz w:val="16"/>
                <w:szCs w:val="16"/>
              </w:rPr>
              <w:t>1,02</w:t>
            </w:r>
          </w:p>
        </w:tc>
      </w:tr>
      <w:tr w:rsidR="00516FCC" w14:paraId="58D58B3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6C1A9" w14:textId="77777777" w:rsidR="00516FCC" w:rsidRDefault="00000000">
            <w:pPr>
              <w:jc w:val="center"/>
              <w:rPr>
                <w:color w:val="000000"/>
                <w:sz w:val="16"/>
                <w:szCs w:val="16"/>
              </w:rPr>
            </w:pPr>
            <w:r>
              <w:rPr>
                <w:color w:val="000000"/>
                <w:sz w:val="16"/>
                <w:szCs w:val="16"/>
              </w:rPr>
              <w:t>57/0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05087"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E269B" w14:textId="77777777" w:rsidR="00516FCC" w:rsidRDefault="0000000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BE0CD" w14:textId="77777777" w:rsidR="00516FCC"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BDFCD"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5B8A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AB2C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8F4F3"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9D9EFE9" w14:textId="77777777" w:rsidR="00516FCC" w:rsidRDefault="00000000">
            <w:pPr>
              <w:jc w:val="right"/>
              <w:rPr>
                <w:color w:val="000000"/>
                <w:sz w:val="16"/>
                <w:szCs w:val="16"/>
              </w:rPr>
            </w:pPr>
            <w:r>
              <w:rPr>
                <w:color w:val="000000"/>
                <w:sz w:val="16"/>
                <w:szCs w:val="16"/>
              </w:rPr>
              <w:t>0,01</w:t>
            </w:r>
          </w:p>
        </w:tc>
      </w:tr>
      <w:tr w:rsidR="00516FCC" w14:paraId="4C2A5E9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9D6EE" w14:textId="77777777" w:rsidR="00516FCC" w:rsidRDefault="00000000">
            <w:pPr>
              <w:jc w:val="center"/>
              <w:rPr>
                <w:color w:val="000000"/>
                <w:sz w:val="16"/>
                <w:szCs w:val="16"/>
              </w:rPr>
            </w:pPr>
            <w:r>
              <w:rPr>
                <w:color w:val="000000"/>
                <w:sz w:val="16"/>
                <w:szCs w:val="16"/>
              </w:rPr>
              <w:t>57/0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7332B"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2AFC4" w14:textId="77777777" w:rsidR="00516FCC"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DE66B" w14:textId="77777777" w:rsidR="00516FCC"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D6639"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759E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0811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4C2C5" w14:textId="77777777" w:rsidR="00516FCC"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980C5A0" w14:textId="77777777" w:rsidR="00516FCC" w:rsidRDefault="00000000">
            <w:pPr>
              <w:jc w:val="right"/>
              <w:rPr>
                <w:color w:val="000000"/>
                <w:sz w:val="16"/>
                <w:szCs w:val="16"/>
              </w:rPr>
            </w:pPr>
            <w:r>
              <w:rPr>
                <w:color w:val="000000"/>
                <w:sz w:val="16"/>
                <w:szCs w:val="16"/>
              </w:rPr>
              <w:t>0,08</w:t>
            </w:r>
          </w:p>
        </w:tc>
      </w:tr>
      <w:tr w:rsidR="00516FCC" w14:paraId="5FCF0A8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BD466" w14:textId="77777777" w:rsidR="00516FCC" w:rsidRDefault="00000000">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00519"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08B31" w14:textId="77777777" w:rsidR="00516FCC" w:rsidRDefault="0000000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89B0F"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17A7F"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5314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0542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90A19"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A54830" w14:textId="77777777" w:rsidR="00516FCC" w:rsidRDefault="00000000">
            <w:pPr>
              <w:jc w:val="right"/>
              <w:rPr>
                <w:color w:val="000000"/>
                <w:sz w:val="16"/>
                <w:szCs w:val="16"/>
              </w:rPr>
            </w:pPr>
            <w:r>
              <w:rPr>
                <w:color w:val="000000"/>
                <w:sz w:val="16"/>
                <w:szCs w:val="16"/>
              </w:rPr>
              <w:t>0,01</w:t>
            </w:r>
          </w:p>
        </w:tc>
      </w:tr>
      <w:tr w:rsidR="00516FCC" w14:paraId="4F5143D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342D2" w14:textId="77777777" w:rsidR="00516FCC" w:rsidRDefault="00000000">
            <w:pPr>
              <w:jc w:val="center"/>
              <w:rPr>
                <w:color w:val="000000"/>
                <w:sz w:val="16"/>
                <w:szCs w:val="16"/>
              </w:rPr>
            </w:pPr>
            <w:r>
              <w:rPr>
                <w:color w:val="000000"/>
                <w:sz w:val="16"/>
                <w:szCs w:val="16"/>
              </w:rPr>
              <w:lastRenderedPageBreak/>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74190"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B11E6" w14:textId="77777777" w:rsidR="00516FCC"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A5D33"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653A8" w14:textId="77777777" w:rsidR="00516FCC" w:rsidRDefault="00000000">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41D9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0D1B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B71B1" w14:textId="77777777" w:rsidR="00516FCC" w:rsidRDefault="00000000">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E557409" w14:textId="77777777" w:rsidR="00516FCC" w:rsidRDefault="00000000">
            <w:pPr>
              <w:jc w:val="right"/>
              <w:rPr>
                <w:color w:val="000000"/>
                <w:sz w:val="16"/>
                <w:szCs w:val="16"/>
              </w:rPr>
            </w:pPr>
            <w:r>
              <w:rPr>
                <w:color w:val="000000"/>
                <w:sz w:val="16"/>
                <w:szCs w:val="16"/>
              </w:rPr>
              <w:t>2,05</w:t>
            </w:r>
          </w:p>
        </w:tc>
      </w:tr>
      <w:tr w:rsidR="00516FCC" w14:paraId="77D7FEE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4E014" w14:textId="77777777" w:rsidR="00516FCC" w:rsidRDefault="00000000">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54FF4"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94B09" w14:textId="77777777" w:rsidR="00516FCC"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07ACE"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3DED8" w14:textId="77777777" w:rsidR="00516FCC"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8CC2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DADA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C525D" w14:textId="77777777" w:rsidR="00516FCC" w:rsidRDefault="00000000">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C807A13" w14:textId="77777777" w:rsidR="00516FCC" w:rsidRDefault="00000000">
            <w:pPr>
              <w:jc w:val="right"/>
              <w:rPr>
                <w:color w:val="000000"/>
                <w:sz w:val="16"/>
                <w:szCs w:val="16"/>
              </w:rPr>
            </w:pPr>
            <w:r>
              <w:rPr>
                <w:color w:val="000000"/>
                <w:sz w:val="16"/>
                <w:szCs w:val="16"/>
              </w:rPr>
              <w:t>0,64</w:t>
            </w:r>
          </w:p>
        </w:tc>
      </w:tr>
      <w:tr w:rsidR="00516FCC" w14:paraId="41E8784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A88C9" w14:textId="77777777" w:rsidR="00516FCC" w:rsidRDefault="00000000">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E4896"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3537F" w14:textId="77777777" w:rsidR="00516FCC" w:rsidRDefault="00000000">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70109" w14:textId="77777777" w:rsidR="00516FCC"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F7E33" w14:textId="77777777" w:rsidR="00516FCC" w:rsidRDefault="00000000">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952C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882F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60BAF" w14:textId="77777777" w:rsidR="00516FCC" w:rsidRDefault="00000000">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91B285F" w14:textId="77777777" w:rsidR="00516FCC" w:rsidRDefault="00000000">
            <w:pPr>
              <w:jc w:val="right"/>
              <w:rPr>
                <w:color w:val="000000"/>
                <w:sz w:val="16"/>
                <w:szCs w:val="16"/>
              </w:rPr>
            </w:pPr>
            <w:r>
              <w:rPr>
                <w:color w:val="000000"/>
                <w:sz w:val="16"/>
                <w:szCs w:val="16"/>
              </w:rPr>
              <w:t>0,46</w:t>
            </w:r>
          </w:p>
        </w:tc>
      </w:tr>
      <w:tr w:rsidR="00516FCC" w14:paraId="44E70CA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B7611" w14:textId="77777777" w:rsidR="00516FCC" w:rsidRDefault="00000000">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D3314"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D7C5B" w14:textId="77777777" w:rsidR="00516FCC"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86CB9" w14:textId="77777777" w:rsidR="00516FCC"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FE1DB"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8509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7CBD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449BB"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DED551C" w14:textId="77777777" w:rsidR="00516FCC" w:rsidRDefault="00000000">
            <w:pPr>
              <w:jc w:val="right"/>
              <w:rPr>
                <w:color w:val="000000"/>
                <w:sz w:val="16"/>
                <w:szCs w:val="16"/>
              </w:rPr>
            </w:pPr>
            <w:r>
              <w:rPr>
                <w:color w:val="000000"/>
                <w:sz w:val="16"/>
                <w:szCs w:val="16"/>
              </w:rPr>
              <w:t>0,01</w:t>
            </w:r>
          </w:p>
        </w:tc>
      </w:tr>
      <w:tr w:rsidR="00516FCC" w14:paraId="0B02055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C6742" w14:textId="77777777" w:rsidR="00516FCC" w:rsidRDefault="00000000">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248F6"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5D41D" w14:textId="77777777" w:rsidR="00516FCC"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75911" w14:textId="77777777" w:rsidR="00516FCC"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0B6D1"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2615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E2D4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C3710" w14:textId="77777777" w:rsidR="00516FCC"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795015" w14:textId="77777777" w:rsidR="00516FCC" w:rsidRDefault="00000000">
            <w:pPr>
              <w:jc w:val="right"/>
              <w:rPr>
                <w:color w:val="000000"/>
                <w:sz w:val="16"/>
                <w:szCs w:val="16"/>
              </w:rPr>
            </w:pPr>
            <w:r>
              <w:rPr>
                <w:color w:val="000000"/>
                <w:sz w:val="16"/>
                <w:szCs w:val="16"/>
              </w:rPr>
              <w:t>0,10</w:t>
            </w:r>
          </w:p>
        </w:tc>
      </w:tr>
      <w:tr w:rsidR="00516FCC" w14:paraId="20569B3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431B9" w14:textId="77777777" w:rsidR="00516FCC" w:rsidRDefault="00000000">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472DB"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6FD92" w14:textId="77777777" w:rsidR="00516FCC" w:rsidRDefault="0000000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AA4DA" w14:textId="77777777" w:rsidR="00516FCC"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31EBA"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EB61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D49A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E9030" w14:textId="77777777" w:rsidR="00516FCC"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A8E4E16" w14:textId="77777777" w:rsidR="00516FCC" w:rsidRDefault="00000000">
            <w:pPr>
              <w:jc w:val="right"/>
              <w:rPr>
                <w:color w:val="000000"/>
                <w:sz w:val="16"/>
                <w:szCs w:val="16"/>
              </w:rPr>
            </w:pPr>
            <w:r>
              <w:rPr>
                <w:color w:val="000000"/>
                <w:sz w:val="16"/>
                <w:szCs w:val="16"/>
              </w:rPr>
              <w:t>0,08</w:t>
            </w:r>
          </w:p>
        </w:tc>
      </w:tr>
      <w:tr w:rsidR="00516FCC" w14:paraId="3AF677A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DD5DD" w14:textId="77777777" w:rsidR="00516FCC" w:rsidRDefault="00000000">
            <w:pPr>
              <w:jc w:val="center"/>
              <w:rPr>
                <w:color w:val="000000"/>
                <w:sz w:val="16"/>
                <w:szCs w:val="16"/>
              </w:rPr>
            </w:pPr>
            <w:r>
              <w:rPr>
                <w:color w:val="000000"/>
                <w:sz w:val="16"/>
                <w:szCs w:val="16"/>
              </w:rPr>
              <w:t>59/0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2584D" w14:textId="77777777" w:rsidR="00516FC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253B7" w14:textId="77777777" w:rsidR="00516FCC"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29A35" w14:textId="77777777" w:rsidR="00516FCC"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28726"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7708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3EB7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C1B13"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C79D9E" w14:textId="77777777" w:rsidR="00516FCC" w:rsidRDefault="00000000">
            <w:pPr>
              <w:jc w:val="right"/>
              <w:rPr>
                <w:color w:val="000000"/>
                <w:sz w:val="16"/>
                <w:szCs w:val="16"/>
              </w:rPr>
            </w:pPr>
            <w:r>
              <w:rPr>
                <w:color w:val="000000"/>
                <w:sz w:val="16"/>
                <w:szCs w:val="16"/>
              </w:rPr>
              <w:t>0,03</w:t>
            </w:r>
          </w:p>
        </w:tc>
      </w:tr>
      <w:tr w:rsidR="00516FCC" w14:paraId="1C1F30B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97041" w14:textId="77777777" w:rsidR="00516FCC" w:rsidRDefault="00000000">
            <w:pPr>
              <w:jc w:val="center"/>
              <w:rPr>
                <w:color w:val="000000"/>
                <w:sz w:val="16"/>
                <w:szCs w:val="16"/>
              </w:rPr>
            </w:pPr>
            <w:r>
              <w:rPr>
                <w:color w:val="000000"/>
                <w:sz w:val="16"/>
                <w:szCs w:val="16"/>
              </w:rPr>
              <w:t>59/0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429A2" w14:textId="77777777" w:rsidR="00516FC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DF249" w14:textId="77777777" w:rsidR="00516FCC" w:rsidRDefault="00000000">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4AA78" w14:textId="77777777" w:rsidR="00516FCC"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C902A"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37B8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746A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D8519" w14:textId="77777777" w:rsidR="00516FCC"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E7FE99" w14:textId="77777777" w:rsidR="00516FCC" w:rsidRDefault="00000000">
            <w:pPr>
              <w:jc w:val="right"/>
              <w:rPr>
                <w:color w:val="000000"/>
                <w:sz w:val="16"/>
                <w:szCs w:val="16"/>
              </w:rPr>
            </w:pPr>
            <w:r>
              <w:rPr>
                <w:color w:val="000000"/>
                <w:sz w:val="16"/>
                <w:szCs w:val="16"/>
              </w:rPr>
              <w:t>0,10</w:t>
            </w:r>
          </w:p>
        </w:tc>
      </w:tr>
      <w:tr w:rsidR="00516FCC" w14:paraId="2AB6120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C9CFE" w14:textId="77777777" w:rsidR="00516FCC" w:rsidRDefault="00000000">
            <w:pPr>
              <w:jc w:val="center"/>
              <w:rPr>
                <w:color w:val="000000"/>
                <w:sz w:val="16"/>
                <w:szCs w:val="16"/>
              </w:rPr>
            </w:pPr>
            <w:r>
              <w:rPr>
                <w:color w:val="000000"/>
                <w:sz w:val="16"/>
                <w:szCs w:val="16"/>
              </w:rPr>
              <w:t>59/0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FA52C" w14:textId="77777777" w:rsidR="00516FC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06E36" w14:textId="77777777" w:rsidR="00516FCC" w:rsidRDefault="00000000">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0F6AB" w14:textId="77777777" w:rsidR="00516FCC" w:rsidRDefault="0000000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3CAEB"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CA08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7C20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C201F" w14:textId="77777777" w:rsidR="00516FCC"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493655" w14:textId="77777777" w:rsidR="00516FCC" w:rsidRDefault="00000000">
            <w:pPr>
              <w:jc w:val="right"/>
              <w:rPr>
                <w:color w:val="000000"/>
                <w:sz w:val="16"/>
                <w:szCs w:val="16"/>
              </w:rPr>
            </w:pPr>
            <w:r>
              <w:rPr>
                <w:color w:val="000000"/>
                <w:sz w:val="16"/>
                <w:szCs w:val="16"/>
              </w:rPr>
              <w:t>0,10</w:t>
            </w:r>
          </w:p>
        </w:tc>
      </w:tr>
      <w:tr w:rsidR="00516FCC" w14:paraId="7C360C4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E6466" w14:textId="77777777" w:rsidR="00516FCC" w:rsidRDefault="00000000">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E5CF8"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16D9D" w14:textId="77777777" w:rsidR="00516FCC"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6D981" w14:textId="77777777" w:rsidR="00516FCC"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30FEA"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66CF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FC56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3FF2B" w14:textId="77777777" w:rsidR="00516FCC"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790E1E0" w14:textId="77777777" w:rsidR="00516FCC" w:rsidRDefault="00000000">
            <w:pPr>
              <w:jc w:val="right"/>
              <w:rPr>
                <w:color w:val="000000"/>
                <w:sz w:val="16"/>
                <w:szCs w:val="16"/>
              </w:rPr>
            </w:pPr>
            <w:r>
              <w:rPr>
                <w:color w:val="000000"/>
                <w:sz w:val="16"/>
                <w:szCs w:val="16"/>
              </w:rPr>
              <w:t>0,13</w:t>
            </w:r>
          </w:p>
        </w:tc>
      </w:tr>
      <w:tr w:rsidR="00516FCC" w14:paraId="3239183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167E4" w14:textId="77777777" w:rsidR="00516FCC" w:rsidRDefault="00000000">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B71EA"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E00E9" w14:textId="77777777" w:rsidR="00516FCC"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5E1DB" w14:textId="77777777" w:rsidR="00516FCC"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66818"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4633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02B8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37485" w14:textId="77777777" w:rsidR="00516FCC"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E0A0A48" w14:textId="77777777" w:rsidR="00516FCC" w:rsidRDefault="00000000">
            <w:pPr>
              <w:jc w:val="right"/>
              <w:rPr>
                <w:color w:val="000000"/>
                <w:sz w:val="16"/>
                <w:szCs w:val="16"/>
              </w:rPr>
            </w:pPr>
            <w:r>
              <w:rPr>
                <w:color w:val="000000"/>
                <w:sz w:val="16"/>
                <w:szCs w:val="16"/>
              </w:rPr>
              <w:t>0,13</w:t>
            </w:r>
          </w:p>
        </w:tc>
      </w:tr>
      <w:tr w:rsidR="00516FCC" w14:paraId="0283870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2C853" w14:textId="77777777" w:rsidR="00516FCC" w:rsidRDefault="00000000">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C09E6"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465B0" w14:textId="77777777" w:rsidR="00516FCC" w:rsidRDefault="00000000">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E066E"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9563E" w14:textId="77777777" w:rsidR="00516FC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E6FC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2FB6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2D390" w14:textId="77777777" w:rsidR="00516FCC"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4FB29E9" w14:textId="77777777" w:rsidR="00516FCC" w:rsidRDefault="00000000">
            <w:pPr>
              <w:jc w:val="right"/>
              <w:rPr>
                <w:color w:val="000000"/>
                <w:sz w:val="16"/>
                <w:szCs w:val="16"/>
              </w:rPr>
            </w:pPr>
            <w:r>
              <w:rPr>
                <w:color w:val="000000"/>
                <w:sz w:val="16"/>
                <w:szCs w:val="16"/>
              </w:rPr>
              <w:t>0,26</w:t>
            </w:r>
          </w:p>
        </w:tc>
      </w:tr>
      <w:tr w:rsidR="00516FCC" w14:paraId="5023359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F8736" w14:textId="77777777" w:rsidR="00516FCC" w:rsidRDefault="00000000">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2E588"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C64BE" w14:textId="77777777" w:rsidR="00516FCC" w:rsidRDefault="00000000">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1AF7B"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5CF16" w14:textId="77777777" w:rsidR="00516FC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64AD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12D3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1338F" w14:textId="77777777" w:rsidR="00516FCC" w:rsidRDefault="0000000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6C3C9D7" w14:textId="77777777" w:rsidR="00516FCC" w:rsidRDefault="00000000">
            <w:pPr>
              <w:jc w:val="right"/>
              <w:rPr>
                <w:color w:val="000000"/>
                <w:sz w:val="16"/>
                <w:szCs w:val="16"/>
              </w:rPr>
            </w:pPr>
            <w:r>
              <w:rPr>
                <w:color w:val="000000"/>
                <w:sz w:val="16"/>
                <w:szCs w:val="16"/>
              </w:rPr>
              <w:t>0,15</w:t>
            </w:r>
          </w:p>
        </w:tc>
      </w:tr>
      <w:tr w:rsidR="00516FCC" w14:paraId="4CF1413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BBEB0" w14:textId="77777777" w:rsidR="00516FCC" w:rsidRDefault="00000000">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F682A"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BE168" w14:textId="77777777" w:rsidR="00516FCC" w:rsidRDefault="00000000">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33DEE" w14:textId="77777777" w:rsidR="00516FCC"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BA38F"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E857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2B18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20BD2"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91C4789" w14:textId="77777777" w:rsidR="00516FCC" w:rsidRDefault="00000000">
            <w:pPr>
              <w:jc w:val="right"/>
              <w:rPr>
                <w:color w:val="000000"/>
                <w:sz w:val="16"/>
                <w:szCs w:val="16"/>
              </w:rPr>
            </w:pPr>
            <w:r>
              <w:rPr>
                <w:color w:val="000000"/>
                <w:sz w:val="16"/>
                <w:szCs w:val="16"/>
              </w:rPr>
              <w:t>0,05</w:t>
            </w:r>
          </w:p>
        </w:tc>
      </w:tr>
      <w:tr w:rsidR="00516FCC" w14:paraId="440540A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FAAED" w14:textId="77777777" w:rsidR="00516FCC" w:rsidRDefault="00000000">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D3F09"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7F631" w14:textId="77777777" w:rsidR="00516FCC"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C78F0"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85F6F"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213C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D3C8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76685" w14:textId="77777777" w:rsidR="00516FCC"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075031D" w14:textId="77777777" w:rsidR="00516FCC" w:rsidRDefault="00000000">
            <w:pPr>
              <w:jc w:val="right"/>
              <w:rPr>
                <w:color w:val="000000"/>
                <w:sz w:val="16"/>
                <w:szCs w:val="16"/>
              </w:rPr>
            </w:pPr>
            <w:r>
              <w:rPr>
                <w:color w:val="000000"/>
                <w:sz w:val="16"/>
                <w:szCs w:val="16"/>
              </w:rPr>
              <w:t>0,10</w:t>
            </w:r>
          </w:p>
        </w:tc>
      </w:tr>
      <w:tr w:rsidR="00516FCC" w14:paraId="35302E8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F488D" w14:textId="77777777" w:rsidR="00516FCC" w:rsidRDefault="00000000">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F0DEE"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652F4" w14:textId="77777777" w:rsidR="00516FCC"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93F45"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D11BC" w14:textId="77777777" w:rsidR="00516FC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E20B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9773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EC940" w14:textId="77777777" w:rsidR="00516FCC" w:rsidRDefault="0000000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CB8167" w14:textId="77777777" w:rsidR="00516FCC" w:rsidRDefault="00000000">
            <w:pPr>
              <w:jc w:val="right"/>
              <w:rPr>
                <w:color w:val="000000"/>
                <w:sz w:val="16"/>
                <w:szCs w:val="16"/>
              </w:rPr>
            </w:pPr>
            <w:r>
              <w:rPr>
                <w:color w:val="000000"/>
                <w:sz w:val="16"/>
                <w:szCs w:val="16"/>
              </w:rPr>
              <w:t>0,18</w:t>
            </w:r>
          </w:p>
        </w:tc>
      </w:tr>
      <w:tr w:rsidR="00516FCC" w14:paraId="1EF3E09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4B56D" w14:textId="77777777" w:rsidR="00516FCC" w:rsidRDefault="00000000">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0D0AA" w14:textId="77777777" w:rsidR="00516FCC" w:rsidRDefault="00000000">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20132" w14:textId="77777777" w:rsidR="00516FCC" w:rsidRDefault="00000000">
            <w:pPr>
              <w:jc w:val="center"/>
              <w:rPr>
                <w:color w:val="000000"/>
                <w:sz w:val="16"/>
                <w:szCs w:val="16"/>
              </w:rPr>
            </w:pPr>
            <w:r>
              <w:rPr>
                <w:color w:val="000000"/>
                <w:sz w:val="16"/>
                <w:szCs w:val="16"/>
              </w:rPr>
              <w:t>465100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4A32B" w14:textId="77777777" w:rsidR="00516FCC" w:rsidRDefault="00000000">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497D0"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0F5A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DFC5D" w14:textId="77777777" w:rsidR="00516FC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741B1" w14:textId="77777777" w:rsidR="00516FCC" w:rsidRDefault="00000000">
            <w:pPr>
              <w:jc w:val="right"/>
              <w:rPr>
                <w:color w:val="000000"/>
                <w:sz w:val="16"/>
                <w:szCs w:val="16"/>
              </w:rPr>
            </w:pPr>
            <w:r>
              <w:rPr>
                <w:color w:val="000000"/>
                <w:sz w:val="16"/>
                <w:szCs w:val="16"/>
              </w:rPr>
              <w:t>3.050.000,00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200F33" w14:textId="77777777" w:rsidR="00516FCC" w:rsidRDefault="00000000">
            <w:pPr>
              <w:jc w:val="right"/>
              <w:rPr>
                <w:color w:val="000000"/>
                <w:sz w:val="16"/>
                <w:szCs w:val="16"/>
              </w:rPr>
            </w:pPr>
            <w:r>
              <w:rPr>
                <w:color w:val="000000"/>
                <w:sz w:val="16"/>
                <w:szCs w:val="16"/>
              </w:rPr>
              <w:t>0,78</w:t>
            </w:r>
          </w:p>
        </w:tc>
      </w:tr>
      <w:tr w:rsidR="00516FCC" w14:paraId="1BCF221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B91CB" w14:textId="77777777" w:rsidR="00516FCC" w:rsidRDefault="00000000">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4CE2C"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63503" w14:textId="77777777" w:rsidR="00516FCC" w:rsidRDefault="00000000">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CBBC8" w14:textId="77777777" w:rsidR="00516FCC"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CE610"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2B7B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E173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E1E08" w14:textId="77777777" w:rsidR="00516FCC" w:rsidRDefault="0000000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C62F7F5" w14:textId="77777777" w:rsidR="00516FCC" w:rsidRDefault="00000000">
            <w:pPr>
              <w:jc w:val="right"/>
              <w:rPr>
                <w:color w:val="000000"/>
                <w:sz w:val="16"/>
                <w:szCs w:val="16"/>
              </w:rPr>
            </w:pPr>
            <w:r>
              <w:rPr>
                <w:color w:val="000000"/>
                <w:sz w:val="16"/>
                <w:szCs w:val="16"/>
              </w:rPr>
              <w:t>0,02</w:t>
            </w:r>
          </w:p>
        </w:tc>
      </w:tr>
      <w:tr w:rsidR="00516FCC" w14:paraId="35CF9D6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C572C" w14:textId="77777777" w:rsidR="00516FCC" w:rsidRDefault="00000000">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92C5F"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7F5E1" w14:textId="77777777" w:rsidR="00516FCC" w:rsidRDefault="00000000">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08982" w14:textId="77777777" w:rsidR="00516FCC" w:rsidRDefault="00000000">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83916"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2DA6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0AFD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623C5"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1B7088C" w14:textId="77777777" w:rsidR="00516FCC" w:rsidRDefault="00000000">
            <w:pPr>
              <w:jc w:val="right"/>
              <w:rPr>
                <w:color w:val="000000"/>
                <w:sz w:val="16"/>
                <w:szCs w:val="16"/>
              </w:rPr>
            </w:pPr>
            <w:r>
              <w:rPr>
                <w:color w:val="000000"/>
                <w:sz w:val="16"/>
                <w:szCs w:val="16"/>
              </w:rPr>
              <w:t>0,03</w:t>
            </w:r>
          </w:p>
        </w:tc>
      </w:tr>
      <w:tr w:rsidR="00516FCC" w14:paraId="55BC5B8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566C1" w14:textId="77777777" w:rsidR="00516FCC" w:rsidRDefault="00000000">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3F61F"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5CE6A" w14:textId="77777777" w:rsidR="00516FCC" w:rsidRDefault="00000000">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C9978" w14:textId="77777777" w:rsidR="00516FCC"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845B8"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7755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E629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9847D" w14:textId="77777777" w:rsidR="00516FCC" w:rsidRDefault="0000000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BC8162" w14:textId="77777777" w:rsidR="00516FCC" w:rsidRDefault="00000000">
            <w:pPr>
              <w:jc w:val="right"/>
              <w:rPr>
                <w:color w:val="000000"/>
                <w:sz w:val="16"/>
                <w:szCs w:val="16"/>
              </w:rPr>
            </w:pPr>
            <w:r>
              <w:rPr>
                <w:color w:val="000000"/>
                <w:sz w:val="16"/>
                <w:szCs w:val="16"/>
              </w:rPr>
              <w:t>0,02</w:t>
            </w:r>
          </w:p>
        </w:tc>
      </w:tr>
      <w:tr w:rsidR="00516FCC" w14:paraId="111F4F9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F219B" w14:textId="77777777" w:rsidR="00516FCC" w:rsidRDefault="00000000">
            <w:pPr>
              <w:jc w:val="center"/>
              <w:rPr>
                <w:color w:val="000000"/>
                <w:sz w:val="16"/>
                <w:szCs w:val="16"/>
              </w:rPr>
            </w:pPr>
            <w:r>
              <w:rPr>
                <w:color w:val="000000"/>
                <w:sz w:val="16"/>
                <w:szCs w:val="16"/>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9048E" w14:textId="77777777" w:rsidR="00516FCC"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0C635" w14:textId="77777777" w:rsidR="00516FCC" w:rsidRDefault="00000000">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0943A"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35F05"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1168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9755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629BF" w14:textId="77777777" w:rsidR="00516FCC"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9FC5A41" w14:textId="77777777" w:rsidR="00516FCC" w:rsidRDefault="00000000">
            <w:pPr>
              <w:jc w:val="right"/>
              <w:rPr>
                <w:color w:val="000000"/>
                <w:sz w:val="16"/>
                <w:szCs w:val="16"/>
              </w:rPr>
            </w:pPr>
            <w:r>
              <w:rPr>
                <w:color w:val="000000"/>
                <w:sz w:val="16"/>
                <w:szCs w:val="16"/>
              </w:rPr>
              <w:t>0,51</w:t>
            </w:r>
          </w:p>
        </w:tc>
      </w:tr>
      <w:tr w:rsidR="00516FCC" w14:paraId="7793B6D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D6E34" w14:textId="77777777" w:rsidR="00516FCC" w:rsidRDefault="00000000">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9C7FD" w14:textId="77777777" w:rsidR="00516FCC" w:rsidRDefault="00000000">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9FB92" w14:textId="77777777" w:rsidR="00516FCC" w:rsidRDefault="00000000">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4CE88" w14:textId="77777777" w:rsidR="00516FCC"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3FD9E"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5517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23AF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DB4B5"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7A5175" w14:textId="77777777" w:rsidR="00516FCC" w:rsidRDefault="00000000">
            <w:pPr>
              <w:jc w:val="right"/>
              <w:rPr>
                <w:color w:val="000000"/>
                <w:sz w:val="16"/>
                <w:szCs w:val="16"/>
              </w:rPr>
            </w:pPr>
            <w:r>
              <w:rPr>
                <w:color w:val="000000"/>
                <w:sz w:val="16"/>
                <w:szCs w:val="16"/>
              </w:rPr>
              <w:t>0,03</w:t>
            </w:r>
          </w:p>
        </w:tc>
      </w:tr>
      <w:tr w:rsidR="00516FCC" w14:paraId="1BF6457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A3EED" w14:textId="77777777" w:rsidR="00516FCC" w:rsidRDefault="00000000">
            <w:pPr>
              <w:jc w:val="center"/>
              <w:rPr>
                <w:color w:val="000000"/>
                <w:sz w:val="16"/>
                <w:szCs w:val="16"/>
              </w:rPr>
            </w:pPr>
            <w:r>
              <w:rPr>
                <w:color w:val="000000"/>
                <w:sz w:val="16"/>
                <w:szCs w:val="16"/>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D0ECB" w14:textId="77777777" w:rsidR="00516FC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D75F5" w14:textId="77777777" w:rsidR="00516FCC" w:rsidRDefault="00000000">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32DA5" w14:textId="77777777" w:rsidR="00516FCC"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ACD4F"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33CA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A63D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48658" w14:textId="77777777" w:rsidR="00516FCC"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CD2BF00" w14:textId="77777777" w:rsidR="00516FCC" w:rsidRDefault="00000000">
            <w:pPr>
              <w:jc w:val="right"/>
              <w:rPr>
                <w:color w:val="000000"/>
                <w:sz w:val="16"/>
                <w:szCs w:val="16"/>
              </w:rPr>
            </w:pPr>
            <w:r>
              <w:rPr>
                <w:color w:val="000000"/>
                <w:sz w:val="16"/>
                <w:szCs w:val="16"/>
              </w:rPr>
              <w:t>0,13</w:t>
            </w:r>
          </w:p>
        </w:tc>
      </w:tr>
      <w:tr w:rsidR="00516FCC" w14:paraId="0DE7D59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366E7" w14:textId="77777777" w:rsidR="00516FCC" w:rsidRDefault="00000000">
            <w:pPr>
              <w:jc w:val="center"/>
              <w:rPr>
                <w:color w:val="000000"/>
                <w:sz w:val="16"/>
                <w:szCs w:val="16"/>
              </w:rPr>
            </w:pPr>
            <w:r>
              <w:rPr>
                <w:color w:val="000000"/>
                <w:sz w:val="16"/>
                <w:szCs w:val="16"/>
              </w:rPr>
              <w:t>67/0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F9E1C"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16B1D" w14:textId="77777777" w:rsidR="00516FCC"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73AA9" w14:textId="77777777" w:rsidR="00516FCC"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23A71"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8BAB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105F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F4ACB" w14:textId="77777777" w:rsidR="00516FCC"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F53B11" w14:textId="77777777" w:rsidR="00516FCC" w:rsidRDefault="00000000">
            <w:pPr>
              <w:jc w:val="right"/>
              <w:rPr>
                <w:color w:val="000000"/>
                <w:sz w:val="16"/>
                <w:szCs w:val="16"/>
              </w:rPr>
            </w:pPr>
            <w:r>
              <w:rPr>
                <w:color w:val="000000"/>
                <w:sz w:val="16"/>
                <w:szCs w:val="16"/>
              </w:rPr>
              <w:t>0,13</w:t>
            </w:r>
          </w:p>
        </w:tc>
      </w:tr>
      <w:tr w:rsidR="00516FCC" w14:paraId="3D28EC4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ACB18" w14:textId="77777777" w:rsidR="00516FCC" w:rsidRDefault="00000000">
            <w:pPr>
              <w:jc w:val="center"/>
              <w:rPr>
                <w:color w:val="000000"/>
                <w:sz w:val="16"/>
                <w:szCs w:val="16"/>
              </w:rPr>
            </w:pPr>
            <w:r>
              <w:rPr>
                <w:color w:val="000000"/>
                <w:sz w:val="16"/>
                <w:szCs w:val="16"/>
              </w:rPr>
              <w:t>67/0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E1023"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E064E" w14:textId="77777777" w:rsidR="00516FCC" w:rsidRDefault="00000000">
            <w:pPr>
              <w:jc w:val="center"/>
              <w:rPr>
                <w:color w:val="000000"/>
                <w:sz w:val="16"/>
                <w:szCs w:val="16"/>
              </w:rPr>
            </w:pPr>
            <w:r>
              <w:rPr>
                <w:color w:val="000000"/>
                <w:sz w:val="16"/>
                <w:szCs w:val="16"/>
              </w:rPr>
              <w:t>512900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48DEA" w14:textId="77777777" w:rsidR="00516FCC" w:rsidRDefault="00000000">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530F6"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4170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409D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B1E1A"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26EBBD7" w14:textId="77777777" w:rsidR="00516FCC" w:rsidRDefault="00000000">
            <w:pPr>
              <w:jc w:val="right"/>
              <w:rPr>
                <w:color w:val="000000"/>
                <w:sz w:val="16"/>
                <w:szCs w:val="16"/>
              </w:rPr>
            </w:pPr>
            <w:r>
              <w:rPr>
                <w:color w:val="000000"/>
                <w:sz w:val="16"/>
                <w:szCs w:val="16"/>
              </w:rPr>
              <w:t>0,05</w:t>
            </w:r>
          </w:p>
        </w:tc>
      </w:tr>
      <w:tr w:rsidR="00516FCC" w14:paraId="28AE6E6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CB947" w14:textId="77777777" w:rsidR="00516FCC" w:rsidRDefault="00000000">
            <w:pPr>
              <w:jc w:val="center"/>
              <w:rPr>
                <w:color w:val="000000"/>
                <w:sz w:val="16"/>
                <w:szCs w:val="16"/>
              </w:rPr>
            </w:pPr>
            <w:r>
              <w:rPr>
                <w:color w:val="000000"/>
                <w:sz w:val="16"/>
                <w:szCs w:val="16"/>
              </w:rPr>
              <w:t>67/0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CCB0F"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6D85E" w14:textId="77777777" w:rsidR="00516FCC" w:rsidRDefault="00000000">
            <w:pPr>
              <w:jc w:val="center"/>
              <w:rPr>
                <w:color w:val="000000"/>
                <w:sz w:val="16"/>
                <w:szCs w:val="16"/>
              </w:rPr>
            </w:pPr>
            <w:r>
              <w:rPr>
                <w:color w:val="000000"/>
                <w:sz w:val="16"/>
                <w:szCs w:val="16"/>
              </w:rPr>
              <w:t>512100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7406D" w14:textId="77777777" w:rsidR="00516FCC" w:rsidRDefault="00000000">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F6AD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3954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1807B" w14:textId="77777777" w:rsidR="00516FCC" w:rsidRDefault="00000000">
            <w:pPr>
              <w:jc w:val="right"/>
              <w:rPr>
                <w:color w:val="000000"/>
                <w:sz w:val="16"/>
                <w:szCs w:val="16"/>
              </w:rPr>
            </w:pPr>
            <w:r>
              <w:rPr>
                <w:color w:val="000000"/>
                <w:sz w:val="16"/>
                <w:szCs w:val="16"/>
              </w:rPr>
              <w:t>5.783.785,00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ACC6B" w14:textId="77777777" w:rsidR="00516FCC" w:rsidRDefault="00000000">
            <w:pPr>
              <w:jc w:val="right"/>
              <w:rPr>
                <w:color w:val="000000"/>
                <w:sz w:val="16"/>
                <w:szCs w:val="16"/>
              </w:rPr>
            </w:pPr>
            <w:r>
              <w:rPr>
                <w:color w:val="000000"/>
                <w:sz w:val="16"/>
                <w:szCs w:val="16"/>
              </w:rPr>
              <w:t>5.783.785,00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CA107A0" w14:textId="77777777" w:rsidR="00516FCC" w:rsidRDefault="00000000">
            <w:pPr>
              <w:jc w:val="right"/>
              <w:rPr>
                <w:color w:val="000000"/>
                <w:sz w:val="16"/>
                <w:szCs w:val="16"/>
              </w:rPr>
            </w:pPr>
            <w:r>
              <w:rPr>
                <w:color w:val="000000"/>
                <w:sz w:val="16"/>
                <w:szCs w:val="16"/>
              </w:rPr>
              <w:t>1,48</w:t>
            </w:r>
          </w:p>
        </w:tc>
      </w:tr>
      <w:tr w:rsidR="00516FCC" w14:paraId="0572B29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E20C3" w14:textId="77777777" w:rsidR="00516FCC" w:rsidRDefault="00000000">
            <w:pPr>
              <w:jc w:val="center"/>
              <w:rPr>
                <w:color w:val="000000"/>
                <w:sz w:val="16"/>
                <w:szCs w:val="16"/>
              </w:rPr>
            </w:pPr>
            <w:r>
              <w:rPr>
                <w:color w:val="000000"/>
                <w:sz w:val="16"/>
                <w:szCs w:val="16"/>
              </w:rPr>
              <w:t>68/0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BAD48" w14:textId="77777777" w:rsidR="00516FCC" w:rsidRDefault="00000000">
            <w:pPr>
              <w:jc w:val="center"/>
              <w:rPr>
                <w:color w:val="000000"/>
                <w:sz w:val="16"/>
                <w:szCs w:val="16"/>
              </w:rPr>
            </w:pPr>
            <w:r>
              <w:rPr>
                <w:color w:val="000000"/>
                <w:sz w:val="16"/>
                <w:szCs w:val="16"/>
              </w:rPr>
              <w:t>513000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39831" w14:textId="77777777" w:rsidR="00516FCC" w:rsidRDefault="00000000">
            <w:pPr>
              <w:jc w:val="center"/>
              <w:rPr>
                <w:color w:val="000000"/>
                <w:sz w:val="16"/>
                <w:szCs w:val="16"/>
              </w:rPr>
            </w:pPr>
            <w:r>
              <w:rPr>
                <w:color w:val="000000"/>
                <w:sz w:val="16"/>
                <w:szCs w:val="16"/>
              </w:rPr>
              <w:t>513100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28583" w14:textId="77777777" w:rsidR="00516FCC" w:rsidRDefault="00000000">
            <w:pPr>
              <w:rPr>
                <w:color w:val="000000"/>
                <w:sz w:val="16"/>
                <w:szCs w:val="16"/>
              </w:rPr>
            </w:pPr>
            <w:r>
              <w:rPr>
                <w:color w:val="000000"/>
                <w:sz w:val="16"/>
                <w:szCs w:val="16"/>
              </w:rPr>
              <w:t>Остале некретнине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8DA25"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571F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1F73B" w14:textId="77777777" w:rsidR="00516FC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67EDB" w14:textId="77777777" w:rsidR="00516FCC"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C2D6B1A" w14:textId="77777777" w:rsidR="00516FCC" w:rsidRDefault="00000000">
            <w:pPr>
              <w:jc w:val="right"/>
              <w:rPr>
                <w:color w:val="000000"/>
                <w:sz w:val="16"/>
                <w:szCs w:val="16"/>
              </w:rPr>
            </w:pPr>
            <w:r>
              <w:rPr>
                <w:color w:val="000000"/>
                <w:sz w:val="16"/>
                <w:szCs w:val="16"/>
              </w:rPr>
              <w:t>0,20</w:t>
            </w:r>
          </w:p>
        </w:tc>
      </w:tr>
      <w:tr w:rsidR="00516FCC" w14:paraId="737EDCF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A2526" w14:textId="77777777" w:rsidR="00516FCC" w:rsidRDefault="00000000">
            <w:pPr>
              <w:jc w:val="center"/>
              <w:rPr>
                <w:color w:val="000000"/>
                <w:sz w:val="16"/>
                <w:szCs w:val="16"/>
              </w:rPr>
            </w:pPr>
            <w:r>
              <w:rPr>
                <w:color w:val="000000"/>
                <w:sz w:val="16"/>
                <w:szCs w:val="16"/>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FD18E" w14:textId="77777777" w:rsidR="00516FCC" w:rsidRDefault="00000000">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741F9" w14:textId="77777777" w:rsidR="00516FCC" w:rsidRDefault="00000000">
            <w:pPr>
              <w:jc w:val="center"/>
              <w:rPr>
                <w:color w:val="000000"/>
                <w:sz w:val="16"/>
                <w:szCs w:val="16"/>
              </w:rPr>
            </w:pPr>
            <w:r>
              <w:rPr>
                <w:color w:val="000000"/>
                <w:sz w:val="16"/>
                <w:szCs w:val="16"/>
              </w:rPr>
              <w:t>515100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AE45D" w14:textId="77777777" w:rsidR="00516FCC" w:rsidRDefault="0000000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7CE1A"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AA14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9CE7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3D6D9"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EA60E48" w14:textId="77777777" w:rsidR="00516FCC" w:rsidRDefault="00000000">
            <w:pPr>
              <w:jc w:val="right"/>
              <w:rPr>
                <w:color w:val="000000"/>
                <w:sz w:val="16"/>
                <w:szCs w:val="16"/>
              </w:rPr>
            </w:pPr>
            <w:r>
              <w:rPr>
                <w:color w:val="000000"/>
                <w:sz w:val="16"/>
                <w:szCs w:val="16"/>
              </w:rPr>
              <w:t>0,01</w:t>
            </w:r>
          </w:p>
        </w:tc>
      </w:tr>
      <w:tr w:rsidR="00516FCC" w14:paraId="177EDE3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0A110" w14:textId="77777777" w:rsidR="00516FCC" w:rsidRDefault="00000000">
            <w:pPr>
              <w:jc w:val="center"/>
              <w:rPr>
                <w:color w:val="000000"/>
                <w:sz w:val="16"/>
                <w:szCs w:val="16"/>
              </w:rPr>
            </w:pPr>
            <w:r>
              <w:rPr>
                <w:color w:val="000000"/>
                <w:sz w:val="16"/>
                <w:szCs w:val="16"/>
              </w:rPr>
              <w:t>70/0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FC3D7" w14:textId="77777777" w:rsidR="00516FCC" w:rsidRDefault="00000000">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917ED" w14:textId="77777777" w:rsidR="00516FCC" w:rsidRDefault="00000000">
            <w:pPr>
              <w:jc w:val="center"/>
              <w:rPr>
                <w:color w:val="000000"/>
                <w:sz w:val="16"/>
                <w:szCs w:val="16"/>
              </w:rPr>
            </w:pPr>
            <w:r>
              <w:rPr>
                <w:color w:val="000000"/>
                <w:sz w:val="16"/>
                <w:szCs w:val="16"/>
              </w:rPr>
              <w:t>541100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7ACA7" w14:textId="77777777" w:rsidR="00516FCC" w:rsidRDefault="00000000">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73612" w14:textId="77777777" w:rsidR="00516FC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21B3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BF70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0E21F" w14:textId="77777777" w:rsidR="00516FCC"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C2F8E9D" w14:textId="77777777" w:rsidR="00516FCC" w:rsidRDefault="00000000">
            <w:pPr>
              <w:jc w:val="right"/>
              <w:rPr>
                <w:color w:val="000000"/>
                <w:sz w:val="16"/>
                <w:szCs w:val="16"/>
              </w:rPr>
            </w:pPr>
            <w:r>
              <w:rPr>
                <w:color w:val="000000"/>
                <w:sz w:val="16"/>
                <w:szCs w:val="16"/>
              </w:rPr>
              <w:t>0,26</w:t>
            </w:r>
          </w:p>
        </w:tc>
      </w:tr>
      <w:tr w:rsidR="00516FCC" w14:paraId="580FC9C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00B98" w14:textId="77777777" w:rsidR="00516FCC" w:rsidRDefault="00000000">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9ACB8" w14:textId="77777777" w:rsidR="00516FCC" w:rsidRDefault="00000000">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3FB44" w14:textId="77777777" w:rsidR="00516FCC" w:rsidRDefault="00000000">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B332D" w14:textId="77777777" w:rsidR="00516FCC" w:rsidRDefault="00000000">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70628" w14:textId="77777777" w:rsidR="00516FCC" w:rsidRDefault="00000000">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4314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4521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DB3CF" w14:textId="77777777" w:rsidR="00516FCC" w:rsidRDefault="00000000">
            <w:pPr>
              <w:jc w:val="right"/>
              <w:rPr>
                <w:color w:val="000000"/>
                <w:sz w:val="16"/>
                <w:szCs w:val="16"/>
              </w:rPr>
            </w:pPr>
            <w:r>
              <w:rPr>
                <w:color w:val="000000"/>
                <w:sz w:val="16"/>
                <w:szCs w:val="16"/>
              </w:rPr>
              <w:t>4.500.000,00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7D817A5" w14:textId="77777777" w:rsidR="00516FCC" w:rsidRDefault="00000000">
            <w:pPr>
              <w:jc w:val="right"/>
              <w:rPr>
                <w:color w:val="000000"/>
                <w:sz w:val="16"/>
                <w:szCs w:val="16"/>
              </w:rPr>
            </w:pPr>
            <w:r>
              <w:rPr>
                <w:color w:val="000000"/>
                <w:sz w:val="16"/>
                <w:szCs w:val="16"/>
              </w:rPr>
              <w:t>1,15</w:t>
            </w:r>
          </w:p>
        </w:tc>
      </w:tr>
      <w:tr w:rsidR="00516FCC" w14:paraId="44AC09D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C4036" w14:textId="77777777" w:rsidR="00516FCC" w:rsidRDefault="00000000">
            <w:pPr>
              <w:jc w:val="center"/>
              <w:rPr>
                <w:color w:val="000000"/>
                <w:sz w:val="16"/>
                <w:szCs w:val="16"/>
              </w:rPr>
            </w:pPr>
            <w:r>
              <w:rPr>
                <w:color w:val="000000"/>
                <w:sz w:val="16"/>
                <w:szCs w:val="16"/>
              </w:rPr>
              <w:t>72/0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859EC" w14:textId="77777777" w:rsidR="00516FCC" w:rsidRDefault="00000000">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E616A" w14:textId="77777777" w:rsidR="00516FCC" w:rsidRDefault="00000000">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BFF92" w14:textId="77777777" w:rsidR="00516FCC" w:rsidRDefault="00000000">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83DBB"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529E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4EC7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F7202" w14:textId="77777777" w:rsidR="00516FCC"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3559117" w14:textId="77777777" w:rsidR="00516FCC" w:rsidRDefault="00000000">
            <w:pPr>
              <w:jc w:val="right"/>
              <w:rPr>
                <w:color w:val="000000"/>
                <w:sz w:val="16"/>
                <w:szCs w:val="16"/>
              </w:rPr>
            </w:pPr>
            <w:r>
              <w:rPr>
                <w:color w:val="000000"/>
                <w:sz w:val="16"/>
                <w:szCs w:val="16"/>
              </w:rPr>
              <w:t>0,13</w:t>
            </w:r>
          </w:p>
        </w:tc>
      </w:tr>
      <w:tr w:rsidR="00516FCC" w14:paraId="76EE25B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1E821" w14:textId="77777777" w:rsidR="00516FCC" w:rsidRDefault="00000000">
            <w:pPr>
              <w:jc w:val="center"/>
              <w:rPr>
                <w:color w:val="000000"/>
                <w:sz w:val="16"/>
                <w:szCs w:val="16"/>
              </w:rPr>
            </w:pPr>
            <w:r>
              <w:rPr>
                <w:color w:val="000000"/>
                <w:sz w:val="16"/>
                <w:szCs w:val="16"/>
              </w:rPr>
              <w:t>73/0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2F2DC" w14:textId="77777777" w:rsidR="00516FC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BB698" w14:textId="77777777" w:rsidR="00516FCC"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8A270" w14:textId="77777777" w:rsidR="00516FCC"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C6587"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FA06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A017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5F3FE" w14:textId="77777777" w:rsidR="00516FCC"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74E03A2" w14:textId="77777777" w:rsidR="00516FCC" w:rsidRDefault="00000000">
            <w:pPr>
              <w:jc w:val="right"/>
              <w:rPr>
                <w:color w:val="000000"/>
                <w:sz w:val="16"/>
                <w:szCs w:val="16"/>
              </w:rPr>
            </w:pPr>
            <w:r>
              <w:rPr>
                <w:color w:val="000000"/>
                <w:sz w:val="16"/>
                <w:szCs w:val="16"/>
              </w:rPr>
              <w:t>0,51</w:t>
            </w:r>
          </w:p>
        </w:tc>
      </w:tr>
      <w:tr w:rsidR="00516FCC" w14:paraId="28706A5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97203" w14:textId="77777777" w:rsidR="00516FCC" w:rsidRDefault="00000000">
            <w:pPr>
              <w:jc w:val="center"/>
              <w:rPr>
                <w:color w:val="000000"/>
                <w:sz w:val="16"/>
                <w:szCs w:val="16"/>
              </w:rPr>
            </w:pPr>
            <w:r>
              <w:rPr>
                <w:color w:val="000000"/>
                <w:sz w:val="16"/>
                <w:szCs w:val="16"/>
              </w:rPr>
              <w:t>74/0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7AE3D"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42922" w14:textId="77777777" w:rsidR="00516FCC"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AE86D" w14:textId="77777777" w:rsidR="00516FCC"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366BA"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8D23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4C63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433B9"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F10598" w14:textId="77777777" w:rsidR="00516FCC" w:rsidRDefault="00000000">
            <w:pPr>
              <w:jc w:val="right"/>
              <w:rPr>
                <w:color w:val="000000"/>
                <w:sz w:val="16"/>
                <w:szCs w:val="16"/>
              </w:rPr>
            </w:pPr>
            <w:r>
              <w:rPr>
                <w:color w:val="000000"/>
                <w:sz w:val="16"/>
                <w:szCs w:val="16"/>
              </w:rPr>
              <w:t>0,00</w:t>
            </w:r>
          </w:p>
        </w:tc>
      </w:tr>
      <w:tr w:rsidR="00516FCC" w14:paraId="7164DA4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C6870" w14:textId="77777777" w:rsidR="00516FCC" w:rsidRDefault="00000000">
            <w:pPr>
              <w:jc w:val="center"/>
              <w:rPr>
                <w:color w:val="000000"/>
                <w:sz w:val="16"/>
                <w:szCs w:val="16"/>
              </w:rPr>
            </w:pPr>
            <w:r>
              <w:rPr>
                <w:color w:val="000000"/>
                <w:sz w:val="16"/>
                <w:szCs w:val="16"/>
              </w:rPr>
              <w:t>75/0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F92EA"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3E928" w14:textId="77777777" w:rsidR="00516FCC" w:rsidRDefault="00000000">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48EAD" w14:textId="77777777" w:rsidR="00516FCC"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2794E"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4AC3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F454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2387E" w14:textId="77777777" w:rsidR="00516FCC"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25E2959" w14:textId="77777777" w:rsidR="00516FCC" w:rsidRDefault="00000000">
            <w:pPr>
              <w:jc w:val="right"/>
              <w:rPr>
                <w:color w:val="000000"/>
                <w:sz w:val="16"/>
                <w:szCs w:val="16"/>
              </w:rPr>
            </w:pPr>
            <w:r>
              <w:rPr>
                <w:color w:val="000000"/>
                <w:sz w:val="16"/>
                <w:szCs w:val="16"/>
              </w:rPr>
              <w:t>0,04</w:t>
            </w:r>
          </w:p>
        </w:tc>
      </w:tr>
      <w:tr w:rsidR="00516FCC" w14:paraId="14D533B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6B04F" w14:textId="77777777" w:rsidR="00516FCC" w:rsidRDefault="00000000">
            <w:pPr>
              <w:jc w:val="center"/>
              <w:rPr>
                <w:color w:val="000000"/>
                <w:sz w:val="16"/>
                <w:szCs w:val="16"/>
              </w:rPr>
            </w:pPr>
            <w:r>
              <w:rPr>
                <w:color w:val="000000"/>
                <w:sz w:val="16"/>
                <w:szCs w:val="16"/>
              </w:rPr>
              <w:t>75/0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6A171"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C1E40" w14:textId="77777777" w:rsidR="00516FCC"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171EB"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BF0CE"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1DDA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1798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027C8"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392E12C" w14:textId="77777777" w:rsidR="00516FCC" w:rsidRDefault="00000000">
            <w:pPr>
              <w:jc w:val="right"/>
              <w:rPr>
                <w:color w:val="000000"/>
                <w:sz w:val="16"/>
                <w:szCs w:val="16"/>
              </w:rPr>
            </w:pPr>
            <w:r>
              <w:rPr>
                <w:color w:val="000000"/>
                <w:sz w:val="16"/>
                <w:szCs w:val="16"/>
              </w:rPr>
              <w:t>0,05</w:t>
            </w:r>
          </w:p>
        </w:tc>
      </w:tr>
      <w:tr w:rsidR="00516FCC" w14:paraId="6070024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CFDEB" w14:textId="77777777" w:rsidR="00516FCC" w:rsidRDefault="00000000">
            <w:pPr>
              <w:jc w:val="center"/>
              <w:rPr>
                <w:color w:val="000000"/>
                <w:sz w:val="16"/>
                <w:szCs w:val="16"/>
              </w:rPr>
            </w:pPr>
            <w:r>
              <w:rPr>
                <w:color w:val="000000"/>
                <w:sz w:val="16"/>
                <w:szCs w:val="16"/>
              </w:rPr>
              <w:t>76/0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5FA70" w14:textId="77777777" w:rsidR="00516FC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55AE7" w14:textId="77777777" w:rsidR="00516FCC"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D1CF2" w14:textId="77777777" w:rsidR="00516FCC"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C3F42"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3D4E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B09D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657B9"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B03864" w14:textId="77777777" w:rsidR="00516FCC" w:rsidRDefault="00000000">
            <w:pPr>
              <w:jc w:val="right"/>
              <w:rPr>
                <w:color w:val="000000"/>
                <w:sz w:val="16"/>
                <w:szCs w:val="16"/>
              </w:rPr>
            </w:pPr>
            <w:r>
              <w:rPr>
                <w:color w:val="000000"/>
                <w:sz w:val="16"/>
                <w:szCs w:val="16"/>
              </w:rPr>
              <w:t>0,05</w:t>
            </w:r>
          </w:p>
        </w:tc>
      </w:tr>
      <w:tr w:rsidR="00516FCC" w14:paraId="0F7FB92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38515" w14:textId="77777777" w:rsidR="00516FCC" w:rsidRDefault="00000000">
            <w:pPr>
              <w:jc w:val="center"/>
              <w:rPr>
                <w:color w:val="000000"/>
                <w:sz w:val="16"/>
                <w:szCs w:val="16"/>
              </w:rPr>
            </w:pPr>
            <w:r>
              <w:rPr>
                <w:color w:val="000000"/>
                <w:sz w:val="16"/>
                <w:szCs w:val="16"/>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53EB6"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39BEA" w14:textId="77777777" w:rsidR="00516FCC"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14B01" w14:textId="77777777" w:rsidR="00516FCC"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74DE4"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3E64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6832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1E940"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5E08AE" w14:textId="77777777" w:rsidR="00516FCC" w:rsidRDefault="00000000">
            <w:pPr>
              <w:jc w:val="right"/>
              <w:rPr>
                <w:color w:val="000000"/>
                <w:sz w:val="16"/>
                <w:szCs w:val="16"/>
              </w:rPr>
            </w:pPr>
            <w:r>
              <w:rPr>
                <w:color w:val="000000"/>
                <w:sz w:val="16"/>
                <w:szCs w:val="16"/>
              </w:rPr>
              <w:t>0,05</w:t>
            </w:r>
          </w:p>
        </w:tc>
      </w:tr>
      <w:tr w:rsidR="00516FCC" w14:paraId="43B8FEF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FD582" w14:textId="77777777" w:rsidR="00516FCC" w:rsidRDefault="00000000">
            <w:pPr>
              <w:jc w:val="center"/>
              <w:rPr>
                <w:color w:val="000000"/>
                <w:sz w:val="16"/>
                <w:szCs w:val="16"/>
              </w:rPr>
            </w:pPr>
            <w:r>
              <w:rPr>
                <w:color w:val="000000"/>
                <w:sz w:val="16"/>
                <w:szCs w:val="16"/>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E9941"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A3D92" w14:textId="77777777" w:rsidR="00516FCC"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9023A" w14:textId="77777777" w:rsidR="00516FCC"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72C09"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11B4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F591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A98D6"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A60FCC" w14:textId="77777777" w:rsidR="00516FCC" w:rsidRDefault="00000000">
            <w:pPr>
              <w:jc w:val="right"/>
              <w:rPr>
                <w:color w:val="000000"/>
                <w:sz w:val="16"/>
                <w:szCs w:val="16"/>
              </w:rPr>
            </w:pPr>
            <w:r>
              <w:rPr>
                <w:color w:val="000000"/>
                <w:sz w:val="16"/>
                <w:szCs w:val="16"/>
              </w:rPr>
              <w:t>0,05</w:t>
            </w:r>
          </w:p>
        </w:tc>
      </w:tr>
      <w:tr w:rsidR="00516FCC" w14:paraId="57587A1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94AE1" w14:textId="77777777" w:rsidR="00516FCC" w:rsidRDefault="00000000">
            <w:pPr>
              <w:jc w:val="center"/>
              <w:rPr>
                <w:color w:val="000000"/>
                <w:sz w:val="16"/>
                <w:szCs w:val="16"/>
              </w:rPr>
            </w:pPr>
            <w:r>
              <w:rPr>
                <w:color w:val="000000"/>
                <w:sz w:val="16"/>
                <w:szCs w:val="16"/>
              </w:rPr>
              <w:t>78/0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A5FBA"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708B6" w14:textId="77777777" w:rsidR="00516FCC"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5F30E"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A17C2"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E45B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66E4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174FB"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E19D32" w14:textId="77777777" w:rsidR="00516FCC" w:rsidRDefault="00000000">
            <w:pPr>
              <w:jc w:val="right"/>
              <w:rPr>
                <w:color w:val="000000"/>
                <w:sz w:val="16"/>
                <w:szCs w:val="16"/>
              </w:rPr>
            </w:pPr>
            <w:r>
              <w:rPr>
                <w:color w:val="000000"/>
                <w:sz w:val="16"/>
                <w:szCs w:val="16"/>
              </w:rPr>
              <w:t>0,05</w:t>
            </w:r>
          </w:p>
        </w:tc>
      </w:tr>
      <w:tr w:rsidR="00516FCC" w14:paraId="2FC0804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129B5" w14:textId="77777777" w:rsidR="00516FCC" w:rsidRDefault="00000000">
            <w:pPr>
              <w:jc w:val="center"/>
              <w:rPr>
                <w:color w:val="000000"/>
                <w:sz w:val="16"/>
                <w:szCs w:val="16"/>
              </w:rPr>
            </w:pPr>
            <w:r>
              <w:rPr>
                <w:color w:val="000000"/>
                <w:sz w:val="16"/>
                <w:szCs w:val="16"/>
              </w:rPr>
              <w:t>78/0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A0508"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FDC8B" w14:textId="77777777" w:rsidR="00516FCC"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CBC20"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A0C97"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1C51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2BAB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25454"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F49DD6D" w14:textId="77777777" w:rsidR="00516FCC" w:rsidRDefault="00000000">
            <w:pPr>
              <w:jc w:val="right"/>
              <w:rPr>
                <w:color w:val="000000"/>
                <w:sz w:val="16"/>
                <w:szCs w:val="16"/>
              </w:rPr>
            </w:pPr>
            <w:r>
              <w:rPr>
                <w:color w:val="000000"/>
                <w:sz w:val="16"/>
                <w:szCs w:val="16"/>
              </w:rPr>
              <w:t>0,01</w:t>
            </w:r>
          </w:p>
        </w:tc>
      </w:tr>
      <w:tr w:rsidR="00516FCC" w14:paraId="03417D7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704C9" w14:textId="77777777" w:rsidR="00516FCC" w:rsidRDefault="00000000">
            <w:pPr>
              <w:jc w:val="center"/>
              <w:rPr>
                <w:color w:val="000000"/>
                <w:sz w:val="16"/>
                <w:szCs w:val="16"/>
              </w:rPr>
            </w:pPr>
            <w:r>
              <w:rPr>
                <w:color w:val="000000"/>
                <w:sz w:val="16"/>
                <w:szCs w:val="16"/>
              </w:rPr>
              <w:t>78/0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F3B55"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3FB15" w14:textId="77777777" w:rsidR="00516FCC" w:rsidRDefault="00000000">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407E2"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F25DE"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CA6E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BC7A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651EA"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B16375" w14:textId="77777777" w:rsidR="00516FCC" w:rsidRDefault="00000000">
            <w:pPr>
              <w:jc w:val="right"/>
              <w:rPr>
                <w:color w:val="000000"/>
                <w:sz w:val="16"/>
                <w:szCs w:val="16"/>
              </w:rPr>
            </w:pPr>
            <w:r>
              <w:rPr>
                <w:color w:val="000000"/>
                <w:sz w:val="16"/>
                <w:szCs w:val="16"/>
              </w:rPr>
              <w:t>0,03</w:t>
            </w:r>
          </w:p>
        </w:tc>
      </w:tr>
      <w:tr w:rsidR="00516FCC" w14:paraId="745CAA3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6D862" w14:textId="77777777" w:rsidR="00516FCC" w:rsidRDefault="00000000">
            <w:pPr>
              <w:jc w:val="center"/>
              <w:rPr>
                <w:color w:val="000000"/>
                <w:sz w:val="16"/>
                <w:szCs w:val="16"/>
              </w:rPr>
            </w:pPr>
            <w:r>
              <w:rPr>
                <w:color w:val="000000"/>
                <w:sz w:val="16"/>
                <w:szCs w:val="16"/>
              </w:rPr>
              <w:t>79/0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7EA24" w14:textId="77777777" w:rsidR="00516FCC" w:rsidRDefault="00000000">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E3CF1" w14:textId="77777777" w:rsidR="00516FCC" w:rsidRDefault="00000000">
            <w:pPr>
              <w:jc w:val="center"/>
              <w:rPr>
                <w:color w:val="000000"/>
                <w:sz w:val="16"/>
                <w:szCs w:val="16"/>
              </w:rPr>
            </w:pPr>
            <w:r>
              <w:rPr>
                <w:color w:val="000000"/>
                <w:sz w:val="16"/>
                <w:szCs w:val="16"/>
              </w:rPr>
              <w:t>484100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4C1E5" w14:textId="77777777" w:rsidR="00516FCC" w:rsidRDefault="00000000">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F2795"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E849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0E89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71BD4"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F37859" w14:textId="77777777" w:rsidR="00516FCC" w:rsidRDefault="00000000">
            <w:pPr>
              <w:jc w:val="right"/>
              <w:rPr>
                <w:color w:val="000000"/>
                <w:sz w:val="16"/>
                <w:szCs w:val="16"/>
              </w:rPr>
            </w:pPr>
            <w:r>
              <w:rPr>
                <w:color w:val="000000"/>
                <w:sz w:val="16"/>
                <w:szCs w:val="16"/>
              </w:rPr>
              <w:t>0,03</w:t>
            </w:r>
          </w:p>
        </w:tc>
      </w:tr>
      <w:tr w:rsidR="00516FCC" w14:paraId="4CEFAD3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A4564" w14:textId="77777777" w:rsidR="00516FCC" w:rsidRDefault="00000000">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4D63C"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B8B86" w14:textId="77777777" w:rsidR="00516FCC" w:rsidRDefault="00000000">
            <w:pPr>
              <w:jc w:val="center"/>
              <w:rPr>
                <w:color w:val="000000"/>
                <w:sz w:val="16"/>
                <w:szCs w:val="16"/>
              </w:rPr>
            </w:pPr>
            <w:r>
              <w:rPr>
                <w:color w:val="000000"/>
                <w:sz w:val="16"/>
                <w:szCs w:val="16"/>
              </w:rPr>
              <w:t>512900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4515A" w14:textId="77777777" w:rsidR="00516FCC" w:rsidRDefault="00000000">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1899E"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93FE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5A02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D5E64"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78B0FF3" w14:textId="77777777" w:rsidR="00516FCC" w:rsidRDefault="00000000">
            <w:pPr>
              <w:jc w:val="right"/>
              <w:rPr>
                <w:color w:val="000000"/>
                <w:sz w:val="16"/>
                <w:szCs w:val="16"/>
              </w:rPr>
            </w:pPr>
            <w:r>
              <w:rPr>
                <w:color w:val="000000"/>
                <w:sz w:val="16"/>
                <w:szCs w:val="16"/>
              </w:rPr>
              <w:t>0,03</w:t>
            </w:r>
          </w:p>
        </w:tc>
      </w:tr>
      <w:tr w:rsidR="00516FCC" w14:paraId="6B1CFB5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55CA5" w14:textId="77777777" w:rsidR="00516FCC" w:rsidRDefault="00000000">
            <w:pPr>
              <w:jc w:val="center"/>
              <w:rPr>
                <w:color w:val="000000"/>
                <w:sz w:val="16"/>
                <w:szCs w:val="16"/>
              </w:rPr>
            </w:pPr>
            <w:r>
              <w:rPr>
                <w:color w:val="000000"/>
                <w:sz w:val="16"/>
                <w:szCs w:val="16"/>
              </w:rPr>
              <w:t>81/0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FDFDD" w14:textId="77777777" w:rsidR="00516FCC" w:rsidRDefault="00000000">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BE46C" w14:textId="77777777" w:rsidR="00516FCC" w:rsidRDefault="00000000">
            <w:pPr>
              <w:jc w:val="center"/>
              <w:rPr>
                <w:color w:val="000000"/>
                <w:sz w:val="16"/>
                <w:szCs w:val="16"/>
              </w:rPr>
            </w:pPr>
            <w:r>
              <w:rPr>
                <w:color w:val="000000"/>
                <w:sz w:val="16"/>
                <w:szCs w:val="16"/>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6D37C" w14:textId="77777777" w:rsidR="00516FCC" w:rsidRDefault="00000000">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C0420"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735C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74B04"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5C0FA" w14:textId="77777777" w:rsidR="00516FCC" w:rsidRDefault="00000000">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9591F91" w14:textId="77777777" w:rsidR="00516FCC" w:rsidRDefault="00000000">
            <w:pPr>
              <w:jc w:val="right"/>
              <w:rPr>
                <w:color w:val="000000"/>
                <w:sz w:val="16"/>
                <w:szCs w:val="16"/>
              </w:rPr>
            </w:pPr>
            <w:r>
              <w:rPr>
                <w:color w:val="000000"/>
                <w:sz w:val="16"/>
                <w:szCs w:val="16"/>
              </w:rPr>
              <w:t>1,02</w:t>
            </w:r>
          </w:p>
        </w:tc>
      </w:tr>
      <w:tr w:rsidR="00516FCC" w14:paraId="38397C4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2B6E2" w14:textId="77777777" w:rsidR="00516FCC" w:rsidRDefault="00000000">
            <w:pPr>
              <w:jc w:val="center"/>
              <w:rPr>
                <w:color w:val="000000"/>
                <w:sz w:val="16"/>
                <w:szCs w:val="16"/>
              </w:rPr>
            </w:pPr>
            <w:r>
              <w:rPr>
                <w:color w:val="000000"/>
                <w:sz w:val="16"/>
                <w:szCs w:val="16"/>
              </w:rPr>
              <w:t>82/0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ECF34"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F9BDC" w14:textId="77777777" w:rsidR="00516FCC"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B39F1" w14:textId="77777777" w:rsidR="00516FCC"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A8A85"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1047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4C4F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4DDA5" w14:textId="77777777" w:rsidR="00516FCC"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57D956" w14:textId="77777777" w:rsidR="00516FCC" w:rsidRDefault="00000000">
            <w:pPr>
              <w:jc w:val="right"/>
              <w:rPr>
                <w:color w:val="000000"/>
                <w:sz w:val="16"/>
                <w:szCs w:val="16"/>
              </w:rPr>
            </w:pPr>
            <w:r>
              <w:rPr>
                <w:color w:val="000000"/>
                <w:sz w:val="16"/>
                <w:szCs w:val="16"/>
              </w:rPr>
              <w:t>0,08</w:t>
            </w:r>
          </w:p>
        </w:tc>
      </w:tr>
      <w:tr w:rsidR="00516FCC" w14:paraId="48A4CF0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186F0" w14:textId="77777777" w:rsidR="00516FCC" w:rsidRDefault="00000000">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2622F" w14:textId="77777777" w:rsidR="00516FCC"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D5302" w14:textId="77777777" w:rsidR="00516FCC" w:rsidRDefault="00000000">
            <w:pPr>
              <w:jc w:val="center"/>
              <w:rPr>
                <w:color w:val="000000"/>
                <w:sz w:val="16"/>
                <w:szCs w:val="16"/>
              </w:rPr>
            </w:pPr>
            <w:r>
              <w:rPr>
                <w:color w:val="000000"/>
                <w:sz w:val="16"/>
                <w:szCs w:val="16"/>
              </w:rPr>
              <w:t>464100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63476" w14:textId="77777777" w:rsidR="00516FCC" w:rsidRDefault="00000000">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790AD" w14:textId="77777777" w:rsidR="00516FCC" w:rsidRDefault="0000000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5EF6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EF36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B8E5A" w14:textId="77777777" w:rsidR="00516FCC" w:rsidRDefault="00000000">
            <w:pPr>
              <w:jc w:val="right"/>
              <w:rPr>
                <w:color w:val="000000"/>
                <w:sz w:val="16"/>
                <w:szCs w:val="16"/>
              </w:rPr>
            </w:pPr>
            <w:r>
              <w:rPr>
                <w:color w:val="000000"/>
                <w:sz w:val="16"/>
                <w:szCs w:val="16"/>
              </w:rPr>
              <w:t>1.900.000,00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51102CA" w14:textId="77777777" w:rsidR="00516FCC" w:rsidRDefault="00000000">
            <w:pPr>
              <w:jc w:val="right"/>
              <w:rPr>
                <w:color w:val="000000"/>
                <w:sz w:val="16"/>
                <w:szCs w:val="16"/>
              </w:rPr>
            </w:pPr>
            <w:r>
              <w:rPr>
                <w:color w:val="000000"/>
                <w:sz w:val="16"/>
                <w:szCs w:val="16"/>
              </w:rPr>
              <w:t>0,49</w:t>
            </w:r>
          </w:p>
        </w:tc>
      </w:tr>
      <w:tr w:rsidR="00516FCC" w14:paraId="493299C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742F7" w14:textId="77777777" w:rsidR="00516FCC" w:rsidRDefault="00000000">
            <w:pPr>
              <w:jc w:val="center"/>
              <w:rPr>
                <w:color w:val="000000"/>
                <w:sz w:val="16"/>
                <w:szCs w:val="16"/>
              </w:rPr>
            </w:pPr>
            <w:r>
              <w:rPr>
                <w:color w:val="000000"/>
                <w:sz w:val="16"/>
                <w:szCs w:val="16"/>
              </w:rPr>
              <w:lastRenderedPageBreak/>
              <w:t>84/0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0EE80"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A6637" w14:textId="77777777" w:rsidR="00516FCC"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00AEB"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FC964"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DD57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35C2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1F0F2"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FB54C07" w14:textId="77777777" w:rsidR="00516FCC" w:rsidRDefault="00000000">
            <w:pPr>
              <w:jc w:val="right"/>
              <w:rPr>
                <w:color w:val="000000"/>
                <w:sz w:val="16"/>
                <w:szCs w:val="16"/>
              </w:rPr>
            </w:pPr>
            <w:r>
              <w:rPr>
                <w:color w:val="000000"/>
                <w:sz w:val="16"/>
                <w:szCs w:val="16"/>
              </w:rPr>
              <w:t>0,05</w:t>
            </w:r>
          </w:p>
        </w:tc>
      </w:tr>
      <w:tr w:rsidR="00516FCC" w14:paraId="237043E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192ED" w14:textId="77777777" w:rsidR="00516FCC" w:rsidRDefault="00000000">
            <w:pPr>
              <w:jc w:val="center"/>
              <w:rPr>
                <w:color w:val="000000"/>
                <w:sz w:val="16"/>
                <w:szCs w:val="16"/>
              </w:rPr>
            </w:pPr>
            <w:r>
              <w:rPr>
                <w:color w:val="000000"/>
                <w:sz w:val="16"/>
                <w:szCs w:val="16"/>
              </w:rPr>
              <w:t>85/0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E53B5" w14:textId="77777777" w:rsidR="00516FCC"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E16C7" w14:textId="77777777" w:rsidR="00516FCC" w:rsidRDefault="00000000">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CA9D4" w14:textId="77777777" w:rsidR="00516FCC" w:rsidRDefault="0000000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C2C8A" w14:textId="77777777" w:rsidR="00516FCC" w:rsidRDefault="0000000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5942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19D4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B38A1" w14:textId="77777777" w:rsidR="00516FCC" w:rsidRDefault="00000000">
            <w:pPr>
              <w:jc w:val="right"/>
              <w:rPr>
                <w:color w:val="000000"/>
                <w:sz w:val="16"/>
                <w:szCs w:val="16"/>
              </w:rPr>
            </w:pPr>
            <w:r>
              <w:rPr>
                <w:color w:val="000000"/>
                <w:sz w:val="16"/>
                <w:szCs w:val="16"/>
              </w:rPr>
              <w:t>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A86D27" w14:textId="77777777" w:rsidR="00516FCC" w:rsidRDefault="00000000">
            <w:pPr>
              <w:jc w:val="right"/>
              <w:rPr>
                <w:color w:val="000000"/>
                <w:sz w:val="16"/>
                <w:szCs w:val="16"/>
              </w:rPr>
            </w:pPr>
            <w:r>
              <w:rPr>
                <w:color w:val="000000"/>
                <w:sz w:val="16"/>
                <w:szCs w:val="16"/>
              </w:rPr>
              <w:t>1,79</w:t>
            </w:r>
          </w:p>
        </w:tc>
      </w:tr>
      <w:tr w:rsidR="00516FCC" w14:paraId="6806ED1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949B0" w14:textId="77777777" w:rsidR="00516FCC" w:rsidRDefault="00000000">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C9FD5" w14:textId="77777777" w:rsidR="00516FCC" w:rsidRDefault="00000000">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C7F60" w14:textId="77777777" w:rsidR="00516FCC" w:rsidRDefault="00000000">
            <w:pPr>
              <w:jc w:val="center"/>
              <w:rPr>
                <w:color w:val="000000"/>
                <w:sz w:val="16"/>
                <w:szCs w:val="16"/>
              </w:rPr>
            </w:pPr>
            <w:r>
              <w:rPr>
                <w:color w:val="000000"/>
                <w:sz w:val="16"/>
                <w:szCs w:val="16"/>
              </w:rPr>
              <w:t>484100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F6D46" w14:textId="77777777" w:rsidR="00516FCC" w:rsidRDefault="00000000">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009BF"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2ACC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AC6E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C59E4"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681437D" w14:textId="77777777" w:rsidR="00516FCC" w:rsidRDefault="00000000">
            <w:pPr>
              <w:jc w:val="right"/>
              <w:rPr>
                <w:color w:val="000000"/>
                <w:sz w:val="16"/>
                <w:szCs w:val="16"/>
              </w:rPr>
            </w:pPr>
            <w:r>
              <w:rPr>
                <w:color w:val="000000"/>
                <w:sz w:val="16"/>
                <w:szCs w:val="16"/>
              </w:rPr>
              <w:t>0,03</w:t>
            </w:r>
          </w:p>
        </w:tc>
      </w:tr>
      <w:tr w:rsidR="00516FCC" w14:paraId="3D362E0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1C37F" w14:textId="77777777" w:rsidR="00516FCC" w:rsidRDefault="00000000">
            <w:pPr>
              <w:jc w:val="center"/>
              <w:rPr>
                <w:color w:val="000000"/>
                <w:sz w:val="16"/>
                <w:szCs w:val="16"/>
              </w:rPr>
            </w:pPr>
            <w:r>
              <w:rPr>
                <w:color w:val="000000"/>
                <w:sz w:val="16"/>
                <w:szCs w:val="16"/>
              </w:rPr>
              <w:t>87/0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5D7EB"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94B15" w14:textId="77777777" w:rsidR="00516FCC"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23002" w14:textId="77777777" w:rsidR="00516FCC"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88C3A" w14:textId="77777777" w:rsidR="00516FC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85C3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5BCD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93887" w14:textId="77777777" w:rsidR="00516FCC"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6FA5907" w14:textId="77777777" w:rsidR="00516FCC" w:rsidRDefault="00000000">
            <w:pPr>
              <w:jc w:val="right"/>
              <w:rPr>
                <w:color w:val="000000"/>
                <w:sz w:val="16"/>
                <w:szCs w:val="16"/>
              </w:rPr>
            </w:pPr>
            <w:r>
              <w:rPr>
                <w:color w:val="000000"/>
                <w:sz w:val="16"/>
                <w:szCs w:val="16"/>
              </w:rPr>
              <w:t>0,26</w:t>
            </w:r>
          </w:p>
        </w:tc>
      </w:tr>
      <w:tr w:rsidR="00516FCC" w14:paraId="76E5493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1474B" w14:textId="77777777" w:rsidR="00516FCC" w:rsidRDefault="00000000">
            <w:pPr>
              <w:jc w:val="center"/>
              <w:rPr>
                <w:color w:val="000000"/>
                <w:sz w:val="16"/>
                <w:szCs w:val="16"/>
              </w:rPr>
            </w:pPr>
            <w:r>
              <w:rPr>
                <w:color w:val="000000"/>
                <w:sz w:val="16"/>
                <w:szCs w:val="16"/>
              </w:rPr>
              <w:t>88/0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8E647"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7306C" w14:textId="77777777" w:rsidR="00516FCC"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9782D"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42120"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7AD1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8AE8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CB3C8" w14:textId="77777777" w:rsidR="00516FCC"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89DCB7" w14:textId="77777777" w:rsidR="00516FCC" w:rsidRDefault="00000000">
            <w:pPr>
              <w:jc w:val="right"/>
              <w:rPr>
                <w:color w:val="000000"/>
                <w:sz w:val="16"/>
                <w:szCs w:val="16"/>
              </w:rPr>
            </w:pPr>
            <w:r>
              <w:rPr>
                <w:color w:val="000000"/>
                <w:sz w:val="16"/>
                <w:szCs w:val="16"/>
              </w:rPr>
              <w:t>0,13</w:t>
            </w:r>
          </w:p>
        </w:tc>
      </w:tr>
      <w:tr w:rsidR="00516FCC" w14:paraId="5880429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7DDE3" w14:textId="77777777" w:rsidR="00516FCC" w:rsidRDefault="00000000">
            <w:pPr>
              <w:jc w:val="center"/>
              <w:rPr>
                <w:color w:val="000000"/>
                <w:sz w:val="16"/>
                <w:szCs w:val="16"/>
              </w:rPr>
            </w:pPr>
            <w:r>
              <w:rPr>
                <w:color w:val="000000"/>
                <w:sz w:val="16"/>
                <w:szCs w:val="16"/>
              </w:rPr>
              <w:t>89/0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82BCC" w14:textId="77777777" w:rsidR="00516FC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5253F" w14:textId="77777777" w:rsidR="00516FCC"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2D08D" w14:textId="77777777" w:rsidR="00516FCC"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7BC5D"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2217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A985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4023A" w14:textId="77777777" w:rsidR="00516FCC"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9627C3" w14:textId="77777777" w:rsidR="00516FCC" w:rsidRDefault="00000000">
            <w:pPr>
              <w:jc w:val="right"/>
              <w:rPr>
                <w:color w:val="000000"/>
                <w:sz w:val="16"/>
                <w:szCs w:val="16"/>
              </w:rPr>
            </w:pPr>
            <w:r>
              <w:rPr>
                <w:color w:val="000000"/>
                <w:sz w:val="16"/>
                <w:szCs w:val="16"/>
              </w:rPr>
              <w:t>0,20</w:t>
            </w:r>
          </w:p>
        </w:tc>
      </w:tr>
      <w:tr w:rsidR="00516FCC" w14:paraId="5CE2876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8C559" w14:textId="77777777" w:rsidR="00516FCC" w:rsidRDefault="00000000">
            <w:pPr>
              <w:jc w:val="center"/>
              <w:rPr>
                <w:color w:val="000000"/>
                <w:sz w:val="16"/>
                <w:szCs w:val="16"/>
              </w:rPr>
            </w:pPr>
            <w:r>
              <w:rPr>
                <w:color w:val="000000"/>
                <w:sz w:val="16"/>
                <w:szCs w:val="16"/>
              </w:rPr>
              <w:t>90/0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7BD46"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50D62" w14:textId="77777777" w:rsidR="00516FCC"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F321C" w14:textId="77777777" w:rsidR="00516FCC"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216EB" w14:textId="77777777" w:rsidR="00516FCC" w:rsidRDefault="00000000">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5F86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8839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D9DAA" w14:textId="77777777" w:rsidR="00516FCC" w:rsidRDefault="00000000">
            <w:pPr>
              <w:jc w:val="right"/>
              <w:rPr>
                <w:color w:val="000000"/>
                <w:sz w:val="16"/>
                <w:szCs w:val="16"/>
              </w:rPr>
            </w:pPr>
            <w:r>
              <w:rPr>
                <w:color w:val="000000"/>
                <w:sz w:val="16"/>
                <w:szCs w:val="16"/>
              </w:rPr>
              <w:t>12.000.000,00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0639C1" w14:textId="77777777" w:rsidR="00516FCC" w:rsidRDefault="00000000">
            <w:pPr>
              <w:jc w:val="right"/>
              <w:rPr>
                <w:color w:val="000000"/>
                <w:sz w:val="16"/>
                <w:szCs w:val="16"/>
              </w:rPr>
            </w:pPr>
            <w:r>
              <w:rPr>
                <w:color w:val="000000"/>
                <w:sz w:val="16"/>
                <w:szCs w:val="16"/>
              </w:rPr>
              <w:t>3,07</w:t>
            </w:r>
          </w:p>
        </w:tc>
      </w:tr>
      <w:tr w:rsidR="00516FCC" w14:paraId="2FBFF27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0DEEB" w14:textId="77777777" w:rsidR="00516FCC" w:rsidRDefault="00000000">
            <w:pPr>
              <w:jc w:val="center"/>
              <w:rPr>
                <w:color w:val="000000"/>
                <w:sz w:val="16"/>
                <w:szCs w:val="16"/>
              </w:rPr>
            </w:pPr>
            <w:r>
              <w:rPr>
                <w:color w:val="000000"/>
                <w:sz w:val="16"/>
                <w:szCs w:val="16"/>
              </w:rPr>
              <w:t>91/0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4C42B" w14:textId="77777777" w:rsidR="00516FCC"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6ADEA" w14:textId="77777777" w:rsidR="00516FCC" w:rsidRDefault="00000000">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AD36F" w14:textId="77777777" w:rsidR="00516FCC" w:rsidRDefault="0000000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E12AE" w14:textId="77777777" w:rsidR="00516FC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F706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72AE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5CECF" w14:textId="77777777" w:rsidR="00516FCC"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D1BD4CF" w14:textId="77777777" w:rsidR="00516FCC" w:rsidRDefault="00000000">
            <w:pPr>
              <w:jc w:val="right"/>
              <w:rPr>
                <w:color w:val="000000"/>
                <w:sz w:val="16"/>
                <w:szCs w:val="16"/>
              </w:rPr>
            </w:pPr>
            <w:r>
              <w:rPr>
                <w:color w:val="000000"/>
                <w:sz w:val="16"/>
                <w:szCs w:val="16"/>
              </w:rPr>
              <w:t>0,77</w:t>
            </w:r>
          </w:p>
        </w:tc>
      </w:tr>
      <w:tr w:rsidR="00516FCC" w14:paraId="409B0AE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5EDBC" w14:textId="77777777" w:rsidR="00516FCC" w:rsidRDefault="00000000">
            <w:pPr>
              <w:jc w:val="center"/>
              <w:rPr>
                <w:color w:val="000000"/>
                <w:sz w:val="16"/>
                <w:szCs w:val="16"/>
              </w:rPr>
            </w:pPr>
            <w:r>
              <w:rPr>
                <w:color w:val="000000"/>
                <w:sz w:val="16"/>
                <w:szCs w:val="16"/>
              </w:rPr>
              <w:t>92/0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E4712"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96E74" w14:textId="77777777" w:rsidR="00516FCC"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F4E13"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32B5C"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3370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2A96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9FEE1"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713E092" w14:textId="77777777" w:rsidR="00516FCC" w:rsidRDefault="00000000">
            <w:pPr>
              <w:jc w:val="right"/>
              <w:rPr>
                <w:color w:val="000000"/>
                <w:sz w:val="16"/>
                <w:szCs w:val="16"/>
              </w:rPr>
            </w:pPr>
            <w:r>
              <w:rPr>
                <w:color w:val="000000"/>
                <w:sz w:val="16"/>
                <w:szCs w:val="16"/>
              </w:rPr>
              <w:t>0,00</w:t>
            </w:r>
          </w:p>
        </w:tc>
      </w:tr>
      <w:tr w:rsidR="00516FCC" w14:paraId="45A3D5D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EB6F6" w14:textId="77777777" w:rsidR="00516FCC" w:rsidRDefault="00000000">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DA9D3" w14:textId="77777777" w:rsidR="00516FC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8CECE" w14:textId="77777777" w:rsidR="00516FCC"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295CC" w14:textId="77777777" w:rsidR="00516FCC"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9683C"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0975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9F03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250FE"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559EB46" w14:textId="77777777" w:rsidR="00516FCC" w:rsidRDefault="00000000">
            <w:pPr>
              <w:jc w:val="right"/>
              <w:rPr>
                <w:color w:val="000000"/>
                <w:sz w:val="16"/>
                <w:szCs w:val="16"/>
              </w:rPr>
            </w:pPr>
            <w:r>
              <w:rPr>
                <w:color w:val="000000"/>
                <w:sz w:val="16"/>
                <w:szCs w:val="16"/>
              </w:rPr>
              <w:t>0,00</w:t>
            </w:r>
          </w:p>
        </w:tc>
      </w:tr>
      <w:tr w:rsidR="00516FCC" w14:paraId="5635EBB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E704B" w14:textId="77777777" w:rsidR="00516FCC" w:rsidRDefault="00000000">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6BE06"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4984F" w14:textId="77777777" w:rsidR="00516FCC"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40E61" w14:textId="77777777" w:rsidR="00516FCC"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86680"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0E60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4CCB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D86B5"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1759084" w14:textId="77777777" w:rsidR="00516FCC" w:rsidRDefault="00000000">
            <w:pPr>
              <w:jc w:val="right"/>
              <w:rPr>
                <w:color w:val="000000"/>
                <w:sz w:val="16"/>
                <w:szCs w:val="16"/>
              </w:rPr>
            </w:pPr>
            <w:r>
              <w:rPr>
                <w:color w:val="000000"/>
                <w:sz w:val="16"/>
                <w:szCs w:val="16"/>
              </w:rPr>
              <w:t>0,00</w:t>
            </w:r>
          </w:p>
        </w:tc>
      </w:tr>
      <w:tr w:rsidR="00516FCC" w14:paraId="445C846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0F4E4" w14:textId="77777777" w:rsidR="00516FCC" w:rsidRDefault="00000000">
            <w:pPr>
              <w:jc w:val="center"/>
              <w:rPr>
                <w:color w:val="000000"/>
                <w:sz w:val="16"/>
                <w:szCs w:val="16"/>
              </w:rPr>
            </w:pPr>
            <w:r>
              <w:rPr>
                <w:color w:val="000000"/>
                <w:sz w:val="16"/>
                <w:szCs w:val="16"/>
              </w:rPr>
              <w:t>95/0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FC31E"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D2C23" w14:textId="77777777" w:rsidR="00516FCC"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33D8A"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CB6AB"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8884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1C51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207E0"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1B4E906" w14:textId="77777777" w:rsidR="00516FCC" w:rsidRDefault="00000000">
            <w:pPr>
              <w:jc w:val="right"/>
              <w:rPr>
                <w:color w:val="000000"/>
                <w:sz w:val="16"/>
                <w:szCs w:val="16"/>
              </w:rPr>
            </w:pPr>
            <w:r>
              <w:rPr>
                <w:color w:val="000000"/>
                <w:sz w:val="16"/>
                <w:szCs w:val="16"/>
              </w:rPr>
              <w:t>0,01</w:t>
            </w:r>
          </w:p>
        </w:tc>
      </w:tr>
      <w:tr w:rsidR="00516FCC" w14:paraId="1FBF5FD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0AC74" w14:textId="77777777" w:rsidR="00516FCC" w:rsidRDefault="00000000">
            <w:pPr>
              <w:jc w:val="center"/>
              <w:rPr>
                <w:color w:val="000000"/>
                <w:sz w:val="16"/>
                <w:szCs w:val="16"/>
              </w:rPr>
            </w:pPr>
            <w:r>
              <w:rPr>
                <w:color w:val="000000"/>
                <w:sz w:val="16"/>
                <w:szCs w:val="16"/>
              </w:rPr>
              <w:t>96/0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49EBB"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A3571" w14:textId="77777777" w:rsidR="00516FCC" w:rsidRDefault="00000000">
            <w:pPr>
              <w:jc w:val="center"/>
              <w:rPr>
                <w:color w:val="000000"/>
                <w:sz w:val="16"/>
                <w:szCs w:val="16"/>
              </w:rPr>
            </w:pPr>
            <w:r>
              <w:rPr>
                <w:color w:val="000000"/>
                <w:sz w:val="16"/>
                <w:szCs w:val="16"/>
              </w:rPr>
              <w:t>512800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0EACC" w14:textId="77777777" w:rsidR="00516FCC" w:rsidRDefault="00000000">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C572B"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8FC4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2890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0BB73"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33EAB1" w14:textId="77777777" w:rsidR="00516FCC" w:rsidRDefault="00000000">
            <w:pPr>
              <w:jc w:val="right"/>
              <w:rPr>
                <w:color w:val="000000"/>
                <w:sz w:val="16"/>
                <w:szCs w:val="16"/>
              </w:rPr>
            </w:pPr>
            <w:r>
              <w:rPr>
                <w:color w:val="000000"/>
                <w:sz w:val="16"/>
                <w:szCs w:val="16"/>
              </w:rPr>
              <w:t>0,00</w:t>
            </w:r>
          </w:p>
        </w:tc>
      </w:tr>
      <w:tr w:rsidR="00516FCC" w14:paraId="5513C7C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BB4C3" w14:textId="77777777" w:rsidR="00516FCC" w:rsidRDefault="00000000">
            <w:pPr>
              <w:jc w:val="center"/>
              <w:rPr>
                <w:color w:val="000000"/>
                <w:sz w:val="16"/>
                <w:szCs w:val="16"/>
              </w:rPr>
            </w:pPr>
            <w:r>
              <w:rPr>
                <w:color w:val="000000"/>
                <w:sz w:val="16"/>
                <w:szCs w:val="16"/>
              </w:rPr>
              <w:t>97/0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25C88" w14:textId="77777777" w:rsidR="00516FC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49005" w14:textId="77777777" w:rsidR="00516FCC" w:rsidRDefault="00000000">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5D5A6" w14:textId="77777777" w:rsidR="00516FCC"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2263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1990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9459D" w14:textId="77777777" w:rsidR="00516FCC" w:rsidRDefault="00000000">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07339" w14:textId="77777777" w:rsidR="00516FCC" w:rsidRDefault="00000000">
            <w:pPr>
              <w:jc w:val="right"/>
              <w:rPr>
                <w:color w:val="000000"/>
                <w:sz w:val="16"/>
                <w:szCs w:val="16"/>
              </w:rPr>
            </w:pPr>
            <w:r>
              <w:rPr>
                <w:color w:val="000000"/>
                <w:sz w:val="16"/>
                <w:szCs w:val="16"/>
              </w:rPr>
              <w:t>2.800.000,00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3112DB8" w14:textId="77777777" w:rsidR="00516FCC" w:rsidRDefault="00000000">
            <w:pPr>
              <w:jc w:val="right"/>
              <w:rPr>
                <w:color w:val="000000"/>
                <w:sz w:val="16"/>
                <w:szCs w:val="16"/>
              </w:rPr>
            </w:pPr>
            <w:r>
              <w:rPr>
                <w:color w:val="000000"/>
                <w:sz w:val="16"/>
                <w:szCs w:val="16"/>
              </w:rPr>
              <w:t>0,72</w:t>
            </w:r>
          </w:p>
        </w:tc>
      </w:tr>
      <w:tr w:rsidR="00516FCC" w14:paraId="13F9E5C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4189F" w14:textId="77777777" w:rsidR="00516FC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18B37" w14:textId="77777777" w:rsidR="00516FC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695C5" w14:textId="77777777" w:rsidR="00516FCC" w:rsidRDefault="00000000">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C89C6" w14:textId="77777777" w:rsidR="00516FCC" w:rsidRDefault="00000000">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E3749"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BDAD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826F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C24BA" w14:textId="77777777" w:rsidR="00516FCC"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09E098" w14:textId="77777777" w:rsidR="00516FCC" w:rsidRDefault="00000000">
            <w:pPr>
              <w:jc w:val="right"/>
              <w:rPr>
                <w:color w:val="000000"/>
                <w:sz w:val="16"/>
                <w:szCs w:val="16"/>
              </w:rPr>
            </w:pPr>
            <w:r>
              <w:rPr>
                <w:color w:val="000000"/>
                <w:sz w:val="16"/>
                <w:szCs w:val="16"/>
              </w:rPr>
              <w:t>0,51</w:t>
            </w:r>
          </w:p>
        </w:tc>
      </w:tr>
      <w:tr w:rsidR="00516FCC" w14:paraId="4BBCB61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11D31" w14:textId="77777777" w:rsidR="00516FCC" w:rsidRDefault="00000000">
            <w:pPr>
              <w:jc w:val="center"/>
              <w:rPr>
                <w:color w:val="000000"/>
                <w:sz w:val="16"/>
                <w:szCs w:val="16"/>
              </w:rPr>
            </w:pPr>
            <w:r>
              <w:rPr>
                <w:color w:val="000000"/>
                <w:sz w:val="16"/>
                <w:szCs w:val="16"/>
              </w:rPr>
              <w:t>99/0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9E473"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DEF29" w14:textId="77777777" w:rsidR="00516FCC"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CDA80" w14:textId="77777777" w:rsidR="00516FCC"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73BD6"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F6AB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CDC2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65B19"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8D197E2" w14:textId="77777777" w:rsidR="00516FCC" w:rsidRDefault="00000000">
            <w:pPr>
              <w:jc w:val="right"/>
              <w:rPr>
                <w:color w:val="000000"/>
                <w:sz w:val="16"/>
                <w:szCs w:val="16"/>
              </w:rPr>
            </w:pPr>
            <w:r>
              <w:rPr>
                <w:color w:val="000000"/>
                <w:sz w:val="16"/>
                <w:szCs w:val="16"/>
              </w:rPr>
              <w:t>0,05</w:t>
            </w:r>
          </w:p>
        </w:tc>
      </w:tr>
      <w:tr w:rsidR="00516FCC" w14:paraId="43A0629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21C92" w14:textId="77777777" w:rsidR="00516FCC" w:rsidRDefault="00000000">
            <w:pPr>
              <w:jc w:val="center"/>
              <w:rPr>
                <w:color w:val="000000"/>
                <w:sz w:val="16"/>
                <w:szCs w:val="16"/>
              </w:rPr>
            </w:pPr>
            <w:r>
              <w:rPr>
                <w:color w:val="000000"/>
                <w:sz w:val="16"/>
                <w:szCs w:val="16"/>
              </w:rPr>
              <w:t>100/0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ED7D1" w14:textId="77777777" w:rsidR="00516FC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A5168" w14:textId="77777777" w:rsidR="00516FCC"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1CC82" w14:textId="77777777" w:rsidR="00516FCC"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F8D3D" w14:textId="77777777" w:rsidR="00516FCC"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A3A3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8671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8852D" w14:textId="77777777" w:rsidR="00516FCC" w:rsidRDefault="00000000">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39C753" w14:textId="77777777" w:rsidR="00516FCC" w:rsidRDefault="00000000">
            <w:pPr>
              <w:jc w:val="right"/>
              <w:rPr>
                <w:color w:val="000000"/>
                <w:sz w:val="16"/>
                <w:szCs w:val="16"/>
              </w:rPr>
            </w:pPr>
            <w:r>
              <w:rPr>
                <w:color w:val="000000"/>
                <w:sz w:val="16"/>
                <w:szCs w:val="16"/>
              </w:rPr>
              <w:t>1,54</w:t>
            </w:r>
          </w:p>
        </w:tc>
      </w:tr>
      <w:tr w:rsidR="00516FCC" w14:paraId="35B346F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21CFB" w14:textId="77777777" w:rsidR="00516FCC" w:rsidRDefault="00000000">
            <w:pPr>
              <w:jc w:val="center"/>
              <w:rPr>
                <w:color w:val="000000"/>
                <w:sz w:val="16"/>
                <w:szCs w:val="16"/>
              </w:rPr>
            </w:pPr>
            <w:r>
              <w:rPr>
                <w:color w:val="000000"/>
                <w:sz w:val="16"/>
                <w:szCs w:val="16"/>
              </w:rPr>
              <w:t>101/0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EBC46"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9A345" w14:textId="77777777" w:rsidR="00516FCC"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95FBD"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AAF0D"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A53F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35D0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4C7F5" w14:textId="77777777" w:rsidR="00516FCC"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657E9DB" w14:textId="77777777" w:rsidR="00516FCC" w:rsidRDefault="00000000">
            <w:pPr>
              <w:jc w:val="right"/>
              <w:rPr>
                <w:color w:val="000000"/>
                <w:sz w:val="16"/>
                <w:szCs w:val="16"/>
              </w:rPr>
            </w:pPr>
            <w:r>
              <w:rPr>
                <w:color w:val="000000"/>
                <w:sz w:val="16"/>
                <w:szCs w:val="16"/>
              </w:rPr>
              <w:t>0,10</w:t>
            </w:r>
          </w:p>
        </w:tc>
      </w:tr>
      <w:tr w:rsidR="00516FCC" w14:paraId="73CA47E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5FB06" w14:textId="77777777" w:rsidR="00516FC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BDCBD"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0040B" w14:textId="77777777" w:rsidR="00516FCC" w:rsidRDefault="0000000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7FB7B"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75D39" w14:textId="77777777" w:rsidR="00516FCC" w:rsidRDefault="00000000">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02EB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E237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34A0C" w14:textId="77777777" w:rsidR="00516FCC" w:rsidRDefault="00000000">
            <w:pPr>
              <w:jc w:val="right"/>
              <w:rPr>
                <w:color w:val="000000"/>
                <w:sz w:val="16"/>
                <w:szCs w:val="16"/>
              </w:rPr>
            </w:pPr>
            <w:r>
              <w:rPr>
                <w:color w:val="000000"/>
                <w:sz w:val="16"/>
                <w:szCs w:val="16"/>
              </w:rPr>
              <w:t>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F1C8295" w14:textId="77777777" w:rsidR="00516FCC" w:rsidRDefault="00000000">
            <w:pPr>
              <w:jc w:val="right"/>
              <w:rPr>
                <w:color w:val="000000"/>
                <w:sz w:val="16"/>
                <w:szCs w:val="16"/>
              </w:rPr>
            </w:pPr>
            <w:r>
              <w:rPr>
                <w:color w:val="000000"/>
                <w:sz w:val="16"/>
                <w:szCs w:val="16"/>
              </w:rPr>
              <w:t>2,30</w:t>
            </w:r>
          </w:p>
        </w:tc>
      </w:tr>
      <w:tr w:rsidR="00516FCC" w14:paraId="2579548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51E1E" w14:textId="77777777" w:rsidR="00516FCC" w:rsidRDefault="00000000">
            <w:pPr>
              <w:jc w:val="center"/>
              <w:rPr>
                <w:color w:val="000000"/>
                <w:sz w:val="16"/>
                <w:szCs w:val="16"/>
              </w:rPr>
            </w:pPr>
            <w:r>
              <w:rPr>
                <w:color w:val="000000"/>
                <w:sz w:val="16"/>
                <w:szCs w:val="16"/>
              </w:rPr>
              <w:t>103/0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13D8A"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2AC68" w14:textId="77777777" w:rsidR="00516FCC"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CBA05"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91A0C" w14:textId="77777777" w:rsidR="00516FC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91C1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7A77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0B63B" w14:textId="77777777" w:rsidR="00516FCC" w:rsidRDefault="0000000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1FBD724" w14:textId="77777777" w:rsidR="00516FCC" w:rsidRDefault="00000000">
            <w:pPr>
              <w:jc w:val="right"/>
              <w:rPr>
                <w:color w:val="000000"/>
                <w:sz w:val="16"/>
                <w:szCs w:val="16"/>
              </w:rPr>
            </w:pPr>
            <w:r>
              <w:rPr>
                <w:color w:val="000000"/>
                <w:sz w:val="16"/>
                <w:szCs w:val="16"/>
              </w:rPr>
              <w:t>0,38</w:t>
            </w:r>
          </w:p>
        </w:tc>
      </w:tr>
      <w:tr w:rsidR="00516FCC" w14:paraId="187C711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C675B" w14:textId="77777777" w:rsidR="00516FCC" w:rsidRDefault="00000000">
            <w:pPr>
              <w:jc w:val="center"/>
              <w:rPr>
                <w:color w:val="000000"/>
                <w:sz w:val="16"/>
                <w:szCs w:val="16"/>
              </w:rPr>
            </w:pPr>
            <w:r>
              <w:rPr>
                <w:color w:val="000000"/>
                <w:sz w:val="16"/>
                <w:szCs w:val="16"/>
              </w:rPr>
              <w:t>104/0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5DD43" w14:textId="77777777" w:rsidR="00516FC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60698" w14:textId="77777777" w:rsidR="00516FCC" w:rsidRDefault="00000000">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7B1FC" w14:textId="77777777" w:rsidR="00516FCC" w:rsidRDefault="0000000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40D4E" w14:textId="77777777" w:rsidR="00516FC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F2D5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C6CA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12606" w14:textId="77777777" w:rsidR="00516FCC"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52C887A" w14:textId="77777777" w:rsidR="00516FCC" w:rsidRDefault="00000000">
            <w:pPr>
              <w:jc w:val="right"/>
              <w:rPr>
                <w:color w:val="000000"/>
                <w:sz w:val="16"/>
                <w:szCs w:val="16"/>
              </w:rPr>
            </w:pPr>
            <w:r>
              <w:rPr>
                <w:color w:val="000000"/>
                <w:sz w:val="16"/>
                <w:szCs w:val="16"/>
              </w:rPr>
              <w:t>0,26</w:t>
            </w:r>
          </w:p>
        </w:tc>
      </w:tr>
      <w:tr w:rsidR="00516FCC" w14:paraId="4022C17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A23E3" w14:textId="77777777" w:rsidR="00516FCC" w:rsidRDefault="00000000">
            <w:pPr>
              <w:jc w:val="center"/>
              <w:rPr>
                <w:color w:val="000000"/>
                <w:sz w:val="16"/>
                <w:szCs w:val="16"/>
              </w:rPr>
            </w:pPr>
            <w:r>
              <w:rPr>
                <w:color w:val="000000"/>
                <w:sz w:val="16"/>
                <w:szCs w:val="16"/>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FBAB2"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A02A0" w14:textId="77777777" w:rsidR="00516FCC"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3844C"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73F15" w14:textId="77777777" w:rsidR="00516FC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C02E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88F4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D0FC1" w14:textId="77777777" w:rsidR="00516FCC" w:rsidRDefault="0000000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E020FBE" w14:textId="77777777" w:rsidR="00516FCC" w:rsidRDefault="00000000">
            <w:pPr>
              <w:jc w:val="right"/>
              <w:rPr>
                <w:color w:val="000000"/>
                <w:sz w:val="16"/>
                <w:szCs w:val="16"/>
              </w:rPr>
            </w:pPr>
            <w:r>
              <w:rPr>
                <w:color w:val="000000"/>
                <w:sz w:val="16"/>
                <w:szCs w:val="16"/>
              </w:rPr>
              <w:t>0,38</w:t>
            </w:r>
          </w:p>
        </w:tc>
      </w:tr>
      <w:tr w:rsidR="00516FCC" w14:paraId="1A19B61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3E897" w14:textId="77777777" w:rsidR="00516FCC" w:rsidRDefault="00000000">
            <w:pPr>
              <w:jc w:val="center"/>
              <w:rPr>
                <w:color w:val="000000"/>
                <w:sz w:val="16"/>
                <w:szCs w:val="16"/>
              </w:rPr>
            </w:pPr>
            <w:r>
              <w:rPr>
                <w:color w:val="000000"/>
                <w:sz w:val="16"/>
                <w:szCs w:val="16"/>
              </w:rPr>
              <w:t>106/0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EA8D8" w14:textId="77777777" w:rsidR="00516FCC"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044F3" w14:textId="77777777" w:rsidR="00516FCC" w:rsidRDefault="00000000">
            <w:pPr>
              <w:jc w:val="center"/>
              <w:rPr>
                <w:color w:val="000000"/>
                <w:sz w:val="16"/>
                <w:szCs w:val="16"/>
              </w:rPr>
            </w:pPr>
            <w:r>
              <w:rPr>
                <w:color w:val="000000"/>
                <w:sz w:val="16"/>
                <w:szCs w:val="16"/>
              </w:rPr>
              <w:t>451200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2205A" w14:textId="77777777" w:rsidR="00516FCC" w:rsidRDefault="00000000">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00320"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4A1B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CC11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7B658"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C2B0989" w14:textId="77777777" w:rsidR="00516FCC" w:rsidRDefault="00000000">
            <w:pPr>
              <w:jc w:val="right"/>
              <w:rPr>
                <w:color w:val="000000"/>
                <w:sz w:val="16"/>
                <w:szCs w:val="16"/>
              </w:rPr>
            </w:pPr>
            <w:r>
              <w:rPr>
                <w:color w:val="000000"/>
                <w:sz w:val="16"/>
                <w:szCs w:val="16"/>
              </w:rPr>
              <w:t>0,05</w:t>
            </w:r>
          </w:p>
        </w:tc>
      </w:tr>
      <w:tr w:rsidR="00516FCC" w14:paraId="552B460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C85B9" w14:textId="77777777" w:rsidR="00516FCC"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2E877" w14:textId="77777777" w:rsidR="00516FC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D0A68" w14:textId="77777777" w:rsidR="00516FCC" w:rsidRDefault="00000000">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4DDD8" w14:textId="77777777" w:rsidR="00516FCC"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F8BC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2F34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B4F98" w14:textId="77777777" w:rsidR="00516FCC" w:rsidRDefault="00000000">
            <w:pPr>
              <w:jc w:val="right"/>
              <w:rPr>
                <w:color w:val="000000"/>
                <w:sz w:val="16"/>
                <w:szCs w:val="16"/>
              </w:rPr>
            </w:pPr>
            <w:r>
              <w:rPr>
                <w:color w:val="000000"/>
                <w:sz w:val="16"/>
                <w:szCs w:val="16"/>
              </w:rPr>
              <w:t>2.306.215,00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95689" w14:textId="77777777" w:rsidR="00516FCC" w:rsidRDefault="00000000">
            <w:pPr>
              <w:jc w:val="right"/>
              <w:rPr>
                <w:color w:val="000000"/>
                <w:sz w:val="16"/>
                <w:szCs w:val="16"/>
              </w:rPr>
            </w:pPr>
            <w:r>
              <w:rPr>
                <w:color w:val="000000"/>
                <w:sz w:val="16"/>
                <w:szCs w:val="16"/>
              </w:rPr>
              <w:t>2.306.215,00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0B970DB" w14:textId="77777777" w:rsidR="00516FCC" w:rsidRDefault="00000000">
            <w:pPr>
              <w:jc w:val="right"/>
              <w:rPr>
                <w:color w:val="000000"/>
                <w:sz w:val="16"/>
                <w:szCs w:val="16"/>
              </w:rPr>
            </w:pPr>
            <w:r>
              <w:rPr>
                <w:color w:val="000000"/>
                <w:sz w:val="16"/>
                <w:szCs w:val="16"/>
              </w:rPr>
              <w:t>0,59</w:t>
            </w:r>
          </w:p>
        </w:tc>
      </w:tr>
      <w:tr w:rsidR="00516FCC" w14:paraId="6BD9ECC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AEE95" w14:textId="77777777" w:rsidR="00516FCC" w:rsidRDefault="00000000">
            <w:pPr>
              <w:jc w:val="center"/>
              <w:rPr>
                <w:color w:val="000000"/>
                <w:sz w:val="16"/>
                <w:szCs w:val="16"/>
              </w:rPr>
            </w:pPr>
            <w:r>
              <w:rPr>
                <w:color w:val="000000"/>
                <w:sz w:val="16"/>
                <w:szCs w:val="16"/>
              </w:rPr>
              <w:t>108/0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FBB1F" w14:textId="77777777" w:rsidR="00516FC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A6ACE" w14:textId="77777777" w:rsidR="00516FCC" w:rsidRDefault="00000000">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032CE" w14:textId="77777777" w:rsidR="00516FCC"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9FE1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5E92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FA3B1" w14:textId="77777777" w:rsidR="00516FCC" w:rsidRDefault="0000000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77B45" w14:textId="77777777" w:rsidR="00516FCC" w:rsidRDefault="00000000">
            <w:pPr>
              <w:jc w:val="right"/>
              <w:rPr>
                <w:color w:val="000000"/>
                <w:sz w:val="16"/>
                <w:szCs w:val="16"/>
              </w:rPr>
            </w:pPr>
            <w:r>
              <w:rPr>
                <w:color w:val="000000"/>
                <w:sz w:val="16"/>
                <w:szCs w:val="16"/>
              </w:rPr>
              <w:t>11.000.000,00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6C0C1DC" w14:textId="77777777" w:rsidR="00516FCC" w:rsidRDefault="00000000">
            <w:pPr>
              <w:jc w:val="right"/>
              <w:rPr>
                <w:color w:val="000000"/>
                <w:sz w:val="16"/>
                <w:szCs w:val="16"/>
              </w:rPr>
            </w:pPr>
            <w:r>
              <w:rPr>
                <w:color w:val="000000"/>
                <w:sz w:val="16"/>
                <w:szCs w:val="16"/>
              </w:rPr>
              <w:t>2,82</w:t>
            </w:r>
          </w:p>
        </w:tc>
      </w:tr>
      <w:tr w:rsidR="00516FCC" w14:paraId="243D278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EC3E0" w14:textId="77777777" w:rsidR="00516FCC" w:rsidRDefault="00000000">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D39D3"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01823" w14:textId="77777777" w:rsidR="00516FCC" w:rsidRDefault="0000000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AD14E"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C67F7" w14:textId="77777777" w:rsidR="00516FC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D454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7606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A1E51" w14:textId="77777777" w:rsidR="00516FCC"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99ED9B" w14:textId="77777777" w:rsidR="00516FCC" w:rsidRDefault="00000000">
            <w:pPr>
              <w:jc w:val="right"/>
              <w:rPr>
                <w:color w:val="000000"/>
                <w:sz w:val="16"/>
                <w:szCs w:val="16"/>
              </w:rPr>
            </w:pPr>
            <w:r>
              <w:rPr>
                <w:color w:val="000000"/>
                <w:sz w:val="16"/>
                <w:szCs w:val="16"/>
              </w:rPr>
              <w:t>0,77</w:t>
            </w:r>
          </w:p>
        </w:tc>
      </w:tr>
      <w:tr w:rsidR="00516FCC" w14:paraId="4EB36E7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2462D" w14:textId="77777777" w:rsidR="00516FCC" w:rsidRDefault="00000000">
            <w:pPr>
              <w:jc w:val="center"/>
              <w:rPr>
                <w:color w:val="000000"/>
                <w:sz w:val="16"/>
                <w:szCs w:val="16"/>
              </w:rPr>
            </w:pPr>
            <w:r>
              <w:rPr>
                <w:color w:val="000000"/>
                <w:sz w:val="16"/>
                <w:szCs w:val="16"/>
              </w:rPr>
              <w:t>110/0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B07EA"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B4E22" w14:textId="77777777" w:rsidR="00516FCC"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15C0C" w14:textId="77777777" w:rsidR="00516FCC"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50F33"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5056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BF27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0A639" w14:textId="77777777" w:rsidR="00516FCC"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15DC5B" w14:textId="77777777" w:rsidR="00516FCC" w:rsidRDefault="00000000">
            <w:pPr>
              <w:jc w:val="right"/>
              <w:rPr>
                <w:color w:val="000000"/>
                <w:sz w:val="16"/>
                <w:szCs w:val="16"/>
              </w:rPr>
            </w:pPr>
            <w:r>
              <w:rPr>
                <w:color w:val="000000"/>
                <w:sz w:val="16"/>
                <w:szCs w:val="16"/>
              </w:rPr>
              <w:t>0,51</w:t>
            </w:r>
          </w:p>
        </w:tc>
      </w:tr>
      <w:tr w:rsidR="00516FCC" w14:paraId="54C0316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0C7A8" w14:textId="77777777" w:rsidR="00516FCC" w:rsidRDefault="00000000">
            <w:pPr>
              <w:jc w:val="center"/>
              <w:rPr>
                <w:color w:val="000000"/>
                <w:sz w:val="16"/>
                <w:szCs w:val="16"/>
              </w:rPr>
            </w:pPr>
            <w:r>
              <w:rPr>
                <w:color w:val="000000"/>
                <w:sz w:val="16"/>
                <w:szCs w:val="16"/>
              </w:rPr>
              <w:t>111/0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8535F" w14:textId="77777777" w:rsidR="00516FCC"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32719" w14:textId="77777777" w:rsidR="00516FCC" w:rsidRDefault="00000000">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FBDC8" w14:textId="77777777" w:rsidR="00516FCC" w:rsidRDefault="0000000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05103" w14:textId="77777777" w:rsidR="00516FCC" w:rsidRDefault="00000000">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0B22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EBE9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23A43" w14:textId="77777777" w:rsidR="00516FCC" w:rsidRDefault="00000000">
            <w:pPr>
              <w:jc w:val="right"/>
              <w:rPr>
                <w:color w:val="000000"/>
                <w:sz w:val="16"/>
                <w:szCs w:val="16"/>
              </w:rPr>
            </w:pPr>
            <w:r>
              <w:rPr>
                <w:color w:val="000000"/>
                <w:sz w:val="16"/>
                <w:szCs w:val="16"/>
              </w:rPr>
              <w:t>20.000.000,00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3F1F7E6" w14:textId="77777777" w:rsidR="00516FCC" w:rsidRDefault="00000000">
            <w:pPr>
              <w:jc w:val="right"/>
              <w:rPr>
                <w:color w:val="000000"/>
                <w:sz w:val="16"/>
                <w:szCs w:val="16"/>
              </w:rPr>
            </w:pPr>
            <w:r>
              <w:rPr>
                <w:color w:val="000000"/>
                <w:sz w:val="16"/>
                <w:szCs w:val="16"/>
              </w:rPr>
              <w:t>5,12</w:t>
            </w:r>
          </w:p>
        </w:tc>
      </w:tr>
      <w:tr w:rsidR="00516FCC" w14:paraId="5890171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45079" w14:textId="77777777" w:rsidR="00516FCC" w:rsidRDefault="00000000">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02F2A" w14:textId="77777777" w:rsidR="00516FC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E25D0" w14:textId="77777777" w:rsidR="00516FCC"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D8850" w14:textId="77777777" w:rsidR="00516FCC"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3202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66A9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4E413" w14:textId="77777777" w:rsidR="00516FCC" w:rsidRDefault="0000000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E7B0E" w14:textId="77777777" w:rsidR="00516FCC" w:rsidRDefault="00000000">
            <w:pPr>
              <w:jc w:val="right"/>
              <w:rPr>
                <w:color w:val="000000"/>
                <w:sz w:val="16"/>
                <w:szCs w:val="16"/>
              </w:rPr>
            </w:pPr>
            <w:r>
              <w:rPr>
                <w:color w:val="000000"/>
                <w:sz w:val="16"/>
                <w:szCs w:val="16"/>
              </w:rPr>
              <w:t>10.000.000,00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5938CDF" w14:textId="77777777" w:rsidR="00516FCC" w:rsidRDefault="00000000">
            <w:pPr>
              <w:jc w:val="right"/>
              <w:rPr>
                <w:color w:val="000000"/>
                <w:sz w:val="16"/>
                <w:szCs w:val="16"/>
              </w:rPr>
            </w:pPr>
            <w:r>
              <w:rPr>
                <w:color w:val="000000"/>
                <w:sz w:val="16"/>
                <w:szCs w:val="16"/>
              </w:rPr>
              <w:t>2,56</w:t>
            </w:r>
          </w:p>
        </w:tc>
      </w:tr>
      <w:tr w:rsidR="00516FCC" w14:paraId="6E4C7F7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36DAE" w14:textId="77777777" w:rsidR="00516FCC" w:rsidRDefault="00000000">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38441"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57580" w14:textId="77777777" w:rsidR="00516FCC" w:rsidRDefault="0000000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978B5"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87CFD" w14:textId="77777777" w:rsidR="00516FCC" w:rsidRDefault="00000000">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FC97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0554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4ABCF" w14:textId="77777777" w:rsidR="00516FCC" w:rsidRDefault="00000000">
            <w:pPr>
              <w:jc w:val="right"/>
              <w:rPr>
                <w:color w:val="000000"/>
                <w:sz w:val="16"/>
                <w:szCs w:val="16"/>
              </w:rPr>
            </w:pPr>
            <w:r>
              <w:rPr>
                <w:color w:val="000000"/>
                <w:sz w:val="16"/>
                <w:szCs w:val="16"/>
              </w:rPr>
              <w:t>6.500.000,00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3FF951" w14:textId="77777777" w:rsidR="00516FCC" w:rsidRDefault="00000000">
            <w:pPr>
              <w:jc w:val="right"/>
              <w:rPr>
                <w:color w:val="000000"/>
                <w:sz w:val="16"/>
                <w:szCs w:val="16"/>
              </w:rPr>
            </w:pPr>
            <w:r>
              <w:rPr>
                <w:color w:val="000000"/>
                <w:sz w:val="16"/>
                <w:szCs w:val="16"/>
              </w:rPr>
              <w:t>1,66</w:t>
            </w:r>
          </w:p>
        </w:tc>
      </w:tr>
      <w:tr w:rsidR="00516FCC" w14:paraId="42DBB16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2559E" w14:textId="77777777" w:rsidR="00516FCC" w:rsidRDefault="0000000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B452C"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97A5B" w14:textId="77777777" w:rsidR="00516FCC"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7D8F1" w14:textId="77777777" w:rsidR="00516FCC"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A4DE5" w14:textId="77777777" w:rsidR="00516FC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B3AC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BF14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37DEA" w14:textId="77777777" w:rsidR="00516FCC"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A726D65" w14:textId="77777777" w:rsidR="00516FCC" w:rsidRDefault="00000000">
            <w:pPr>
              <w:jc w:val="right"/>
              <w:rPr>
                <w:color w:val="000000"/>
                <w:sz w:val="16"/>
                <w:szCs w:val="16"/>
              </w:rPr>
            </w:pPr>
            <w:r>
              <w:rPr>
                <w:color w:val="000000"/>
                <w:sz w:val="16"/>
                <w:szCs w:val="16"/>
              </w:rPr>
              <w:t>0,77</w:t>
            </w:r>
          </w:p>
        </w:tc>
      </w:tr>
      <w:tr w:rsidR="00516FCC" w14:paraId="2CAE4F6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1A3F9" w14:textId="77777777" w:rsidR="00516FCC" w:rsidRDefault="0000000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C3BFB"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5F2B0" w14:textId="77777777" w:rsidR="00516FCC"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C1B75"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64951"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7A54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B9FF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53348" w14:textId="77777777" w:rsidR="00516FCC"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7D157D" w14:textId="77777777" w:rsidR="00516FCC" w:rsidRDefault="00000000">
            <w:pPr>
              <w:jc w:val="right"/>
              <w:rPr>
                <w:color w:val="000000"/>
                <w:sz w:val="16"/>
                <w:szCs w:val="16"/>
              </w:rPr>
            </w:pPr>
            <w:r>
              <w:rPr>
                <w:color w:val="000000"/>
                <w:sz w:val="16"/>
                <w:szCs w:val="16"/>
              </w:rPr>
              <w:t>0,08</w:t>
            </w:r>
          </w:p>
        </w:tc>
      </w:tr>
      <w:tr w:rsidR="00516FCC" w14:paraId="15EBA9C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9DB8B" w14:textId="77777777" w:rsidR="00516FCC" w:rsidRDefault="00000000">
            <w:pPr>
              <w:jc w:val="center"/>
              <w:rPr>
                <w:color w:val="000000"/>
                <w:sz w:val="16"/>
                <w:szCs w:val="16"/>
              </w:rPr>
            </w:pPr>
            <w:r>
              <w:rPr>
                <w:color w:val="000000"/>
                <w:sz w:val="16"/>
                <w:szCs w:val="16"/>
              </w:rPr>
              <w:t>116/0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84041" w14:textId="77777777" w:rsidR="00516FC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5F8DF" w14:textId="77777777" w:rsidR="00516FCC"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95535" w14:textId="77777777" w:rsidR="00516FCC"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6B60F" w14:textId="77777777" w:rsidR="00516FCC" w:rsidRDefault="00000000">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3353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C672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F0309" w14:textId="77777777" w:rsidR="00516FCC" w:rsidRDefault="00000000">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5645A5F" w14:textId="77777777" w:rsidR="00516FCC" w:rsidRDefault="00000000">
            <w:pPr>
              <w:jc w:val="right"/>
              <w:rPr>
                <w:color w:val="000000"/>
                <w:sz w:val="16"/>
                <w:szCs w:val="16"/>
              </w:rPr>
            </w:pPr>
            <w:r>
              <w:rPr>
                <w:color w:val="000000"/>
                <w:sz w:val="16"/>
                <w:szCs w:val="16"/>
              </w:rPr>
              <w:t>0,46</w:t>
            </w:r>
          </w:p>
        </w:tc>
      </w:tr>
      <w:tr w:rsidR="00516FCC" w14:paraId="0BAE0A3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D2B23" w14:textId="77777777" w:rsidR="00516FCC" w:rsidRDefault="00000000">
            <w:pPr>
              <w:jc w:val="center"/>
              <w:rPr>
                <w:color w:val="000000"/>
                <w:sz w:val="16"/>
                <w:szCs w:val="16"/>
              </w:rPr>
            </w:pPr>
            <w:r>
              <w:rPr>
                <w:color w:val="000000"/>
                <w:sz w:val="16"/>
                <w:szCs w:val="16"/>
              </w:rPr>
              <w:t>117/0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C8A26"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CA2A2" w14:textId="77777777" w:rsidR="00516FCC"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7D79F" w14:textId="77777777" w:rsidR="00516FCC"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7E67F"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27A2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589F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B2B2A"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923C0F4" w14:textId="77777777" w:rsidR="00516FCC" w:rsidRDefault="00000000">
            <w:pPr>
              <w:jc w:val="right"/>
              <w:rPr>
                <w:color w:val="000000"/>
                <w:sz w:val="16"/>
                <w:szCs w:val="16"/>
              </w:rPr>
            </w:pPr>
            <w:r>
              <w:rPr>
                <w:color w:val="000000"/>
                <w:sz w:val="16"/>
                <w:szCs w:val="16"/>
              </w:rPr>
              <w:t>0,05</w:t>
            </w:r>
          </w:p>
        </w:tc>
      </w:tr>
      <w:tr w:rsidR="00516FCC" w14:paraId="1FFA9EA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99A19" w14:textId="77777777" w:rsidR="00516FCC" w:rsidRDefault="00000000">
            <w:pPr>
              <w:jc w:val="center"/>
              <w:rPr>
                <w:color w:val="000000"/>
                <w:sz w:val="16"/>
                <w:szCs w:val="16"/>
              </w:rPr>
            </w:pPr>
            <w:r>
              <w:rPr>
                <w:color w:val="000000"/>
                <w:sz w:val="16"/>
                <w:szCs w:val="16"/>
              </w:rPr>
              <w:t>118/0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96F93" w14:textId="77777777" w:rsidR="00516FCC"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A209C" w14:textId="77777777" w:rsidR="00516FCC"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1E215" w14:textId="77777777" w:rsidR="00516FCC"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AF833" w14:textId="77777777" w:rsidR="00516FCC" w:rsidRDefault="00000000">
            <w:pPr>
              <w:jc w:val="right"/>
              <w:rPr>
                <w:color w:val="000000"/>
                <w:sz w:val="16"/>
                <w:szCs w:val="16"/>
              </w:rPr>
            </w:pPr>
            <w:r>
              <w:rPr>
                <w:color w:val="000000"/>
                <w:sz w:val="16"/>
                <w:szCs w:val="16"/>
              </w:rPr>
              <w:t>129.630,00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09BB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17CA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760EA" w14:textId="77777777" w:rsidR="00516FCC" w:rsidRDefault="00000000">
            <w:pPr>
              <w:jc w:val="right"/>
              <w:rPr>
                <w:color w:val="000000"/>
                <w:sz w:val="16"/>
                <w:szCs w:val="16"/>
              </w:rPr>
            </w:pPr>
            <w:r>
              <w:rPr>
                <w:color w:val="000000"/>
                <w:sz w:val="16"/>
                <w:szCs w:val="16"/>
              </w:rPr>
              <w:t>129.630,00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DDD9D4" w14:textId="77777777" w:rsidR="00516FCC" w:rsidRDefault="00000000">
            <w:pPr>
              <w:jc w:val="right"/>
              <w:rPr>
                <w:color w:val="000000"/>
                <w:sz w:val="16"/>
                <w:szCs w:val="16"/>
              </w:rPr>
            </w:pPr>
            <w:r>
              <w:rPr>
                <w:color w:val="000000"/>
                <w:sz w:val="16"/>
                <w:szCs w:val="16"/>
              </w:rPr>
              <w:t>0,03</w:t>
            </w:r>
          </w:p>
        </w:tc>
      </w:tr>
      <w:tr w:rsidR="00516FCC" w14:paraId="5ABC29F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4C088" w14:textId="77777777" w:rsidR="00516FCC" w:rsidRDefault="00000000">
            <w:pPr>
              <w:jc w:val="center"/>
              <w:rPr>
                <w:color w:val="000000"/>
                <w:sz w:val="16"/>
                <w:szCs w:val="16"/>
              </w:rPr>
            </w:pPr>
            <w:r>
              <w:rPr>
                <w:color w:val="000000"/>
                <w:sz w:val="16"/>
                <w:szCs w:val="16"/>
              </w:rPr>
              <w:t>118/0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B2223" w14:textId="77777777" w:rsidR="00516FCC"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94E97" w14:textId="77777777" w:rsidR="00516FCC" w:rsidRDefault="00000000">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8C156" w14:textId="77777777" w:rsidR="00516FCC"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DC8DA" w14:textId="77777777" w:rsidR="00516FCC" w:rsidRDefault="00000000">
            <w:pPr>
              <w:jc w:val="right"/>
              <w:rPr>
                <w:color w:val="000000"/>
                <w:sz w:val="16"/>
                <w:szCs w:val="16"/>
              </w:rPr>
            </w:pPr>
            <w:r>
              <w:rPr>
                <w:color w:val="000000"/>
                <w:sz w:val="16"/>
                <w:szCs w:val="16"/>
              </w:rPr>
              <w:t>18.600,00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F070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E258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1D760" w14:textId="77777777" w:rsidR="00516FCC" w:rsidRDefault="00000000">
            <w:pPr>
              <w:jc w:val="right"/>
              <w:rPr>
                <w:color w:val="000000"/>
                <w:sz w:val="16"/>
                <w:szCs w:val="16"/>
              </w:rPr>
            </w:pPr>
            <w:r>
              <w:rPr>
                <w:color w:val="000000"/>
                <w:sz w:val="16"/>
                <w:szCs w:val="16"/>
              </w:rPr>
              <w:t>18.600,00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4004DF9" w14:textId="77777777" w:rsidR="00516FCC" w:rsidRDefault="00000000">
            <w:pPr>
              <w:jc w:val="right"/>
              <w:rPr>
                <w:color w:val="000000"/>
                <w:sz w:val="16"/>
                <w:szCs w:val="16"/>
              </w:rPr>
            </w:pPr>
            <w:r>
              <w:rPr>
                <w:color w:val="000000"/>
                <w:sz w:val="16"/>
                <w:szCs w:val="16"/>
              </w:rPr>
              <w:t>0,00</w:t>
            </w:r>
          </w:p>
        </w:tc>
      </w:tr>
      <w:tr w:rsidR="00516FCC" w14:paraId="2968346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2C0C5" w14:textId="77777777" w:rsidR="00516FCC" w:rsidRDefault="00000000">
            <w:pPr>
              <w:jc w:val="center"/>
              <w:rPr>
                <w:color w:val="000000"/>
                <w:sz w:val="16"/>
                <w:szCs w:val="16"/>
              </w:rPr>
            </w:pPr>
            <w:r>
              <w:rPr>
                <w:color w:val="000000"/>
                <w:sz w:val="16"/>
                <w:szCs w:val="16"/>
              </w:rPr>
              <w:t>118/0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A2FD1" w14:textId="77777777" w:rsidR="00516FCC"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92E47" w14:textId="77777777" w:rsidR="00516FCC" w:rsidRDefault="00000000">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15353" w14:textId="77777777" w:rsidR="00516FCC"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688D1" w14:textId="77777777" w:rsidR="00516FCC" w:rsidRDefault="00000000">
            <w:pPr>
              <w:jc w:val="right"/>
              <w:rPr>
                <w:color w:val="000000"/>
                <w:sz w:val="16"/>
                <w:szCs w:val="16"/>
              </w:rPr>
            </w:pPr>
            <w:r>
              <w:rPr>
                <w:color w:val="000000"/>
                <w:sz w:val="16"/>
                <w:szCs w:val="16"/>
              </w:rPr>
              <w:t>152.500,00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BA8D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8538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9810B" w14:textId="77777777" w:rsidR="00516FCC" w:rsidRDefault="00000000">
            <w:pPr>
              <w:jc w:val="right"/>
              <w:rPr>
                <w:color w:val="000000"/>
                <w:sz w:val="16"/>
                <w:szCs w:val="16"/>
              </w:rPr>
            </w:pPr>
            <w:r>
              <w:rPr>
                <w:color w:val="000000"/>
                <w:sz w:val="16"/>
                <w:szCs w:val="16"/>
              </w:rPr>
              <w:t>152.500,00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7C84769" w14:textId="77777777" w:rsidR="00516FCC" w:rsidRDefault="00000000">
            <w:pPr>
              <w:jc w:val="right"/>
              <w:rPr>
                <w:color w:val="000000"/>
                <w:sz w:val="16"/>
                <w:szCs w:val="16"/>
              </w:rPr>
            </w:pPr>
            <w:r>
              <w:rPr>
                <w:color w:val="000000"/>
                <w:sz w:val="16"/>
                <w:szCs w:val="16"/>
              </w:rPr>
              <w:t>0,04</w:t>
            </w:r>
          </w:p>
        </w:tc>
      </w:tr>
      <w:tr w:rsidR="00516FCC" w14:paraId="106307F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F222C" w14:textId="77777777" w:rsidR="00516FCC" w:rsidRDefault="00000000">
            <w:pPr>
              <w:jc w:val="center"/>
              <w:rPr>
                <w:color w:val="000000"/>
                <w:sz w:val="16"/>
                <w:szCs w:val="16"/>
              </w:rPr>
            </w:pPr>
            <w:r>
              <w:rPr>
                <w:color w:val="000000"/>
                <w:sz w:val="16"/>
                <w:szCs w:val="16"/>
              </w:rPr>
              <w:t>118/0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EA1C9" w14:textId="77777777" w:rsidR="00516FCC"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197E0" w14:textId="77777777" w:rsidR="00516FCC"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C4FE1"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14CF7" w14:textId="77777777" w:rsidR="00516FCC" w:rsidRDefault="00000000">
            <w:pPr>
              <w:jc w:val="right"/>
              <w:rPr>
                <w:color w:val="000000"/>
                <w:sz w:val="16"/>
                <w:szCs w:val="16"/>
              </w:rPr>
            </w:pPr>
            <w:r>
              <w:rPr>
                <w:color w:val="000000"/>
                <w:sz w:val="16"/>
                <w:szCs w:val="16"/>
              </w:rPr>
              <w:t>12.569.601,00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2A4F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EFCF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C08F2" w14:textId="77777777" w:rsidR="00516FCC" w:rsidRDefault="00000000">
            <w:pPr>
              <w:jc w:val="right"/>
              <w:rPr>
                <w:color w:val="000000"/>
                <w:sz w:val="16"/>
                <w:szCs w:val="16"/>
              </w:rPr>
            </w:pPr>
            <w:r>
              <w:rPr>
                <w:color w:val="000000"/>
                <w:sz w:val="16"/>
                <w:szCs w:val="16"/>
              </w:rPr>
              <w:t>12.569.601,00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82FE4A2" w14:textId="77777777" w:rsidR="00516FCC" w:rsidRDefault="00000000">
            <w:pPr>
              <w:jc w:val="right"/>
              <w:rPr>
                <w:color w:val="000000"/>
                <w:sz w:val="16"/>
                <w:szCs w:val="16"/>
              </w:rPr>
            </w:pPr>
            <w:r>
              <w:rPr>
                <w:color w:val="000000"/>
                <w:sz w:val="16"/>
                <w:szCs w:val="16"/>
              </w:rPr>
              <w:t>3,22</w:t>
            </w:r>
          </w:p>
        </w:tc>
      </w:tr>
      <w:tr w:rsidR="00516FCC" w14:paraId="2936C52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4BABC" w14:textId="77777777" w:rsidR="00516FCC" w:rsidRDefault="00000000">
            <w:pPr>
              <w:jc w:val="center"/>
              <w:rPr>
                <w:color w:val="000000"/>
                <w:sz w:val="16"/>
                <w:szCs w:val="16"/>
              </w:rPr>
            </w:pPr>
            <w:r>
              <w:rPr>
                <w:color w:val="000000"/>
                <w:sz w:val="16"/>
                <w:szCs w:val="16"/>
              </w:rPr>
              <w:t>118/0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CA6BE" w14:textId="77777777" w:rsidR="00516FCC"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5CF2B" w14:textId="77777777" w:rsidR="00516FCC"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9801B"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483B2"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D0F1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9C85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88927" w14:textId="77777777" w:rsidR="00516FCC" w:rsidRDefault="0000000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9227031" w14:textId="77777777" w:rsidR="00516FCC" w:rsidRDefault="00000000">
            <w:pPr>
              <w:jc w:val="right"/>
              <w:rPr>
                <w:color w:val="000000"/>
                <w:sz w:val="16"/>
                <w:szCs w:val="16"/>
              </w:rPr>
            </w:pPr>
            <w:r>
              <w:rPr>
                <w:color w:val="000000"/>
                <w:sz w:val="16"/>
                <w:szCs w:val="16"/>
              </w:rPr>
              <w:t>0,02</w:t>
            </w:r>
          </w:p>
        </w:tc>
      </w:tr>
      <w:tr w:rsidR="00516FCC" w14:paraId="633430F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6D365" w14:textId="77777777" w:rsidR="00516FCC" w:rsidRDefault="00000000">
            <w:pPr>
              <w:jc w:val="center"/>
              <w:rPr>
                <w:color w:val="000000"/>
                <w:sz w:val="16"/>
                <w:szCs w:val="16"/>
              </w:rPr>
            </w:pPr>
            <w:r>
              <w:rPr>
                <w:color w:val="000000"/>
                <w:sz w:val="16"/>
                <w:szCs w:val="16"/>
              </w:rPr>
              <w:t>119/0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89C31" w14:textId="77777777" w:rsidR="00516FCC"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CB6C0" w14:textId="77777777" w:rsidR="00516FCC"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BD15E"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BF962"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B169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D9D1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FF164" w14:textId="77777777" w:rsidR="00516FCC"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AC6891" w14:textId="77777777" w:rsidR="00516FCC" w:rsidRDefault="00000000">
            <w:pPr>
              <w:jc w:val="right"/>
              <w:rPr>
                <w:color w:val="000000"/>
                <w:sz w:val="16"/>
                <w:szCs w:val="16"/>
              </w:rPr>
            </w:pPr>
            <w:r>
              <w:rPr>
                <w:color w:val="000000"/>
                <w:sz w:val="16"/>
                <w:szCs w:val="16"/>
              </w:rPr>
              <w:t>0,08</w:t>
            </w:r>
          </w:p>
        </w:tc>
      </w:tr>
      <w:tr w:rsidR="00516FCC" w14:paraId="13C5886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7F0C3" w14:textId="77777777" w:rsidR="00516FCC" w:rsidRDefault="00000000">
            <w:pPr>
              <w:jc w:val="center"/>
              <w:rPr>
                <w:color w:val="000000"/>
                <w:sz w:val="16"/>
                <w:szCs w:val="16"/>
              </w:rPr>
            </w:pPr>
            <w:r>
              <w:rPr>
                <w:color w:val="000000"/>
                <w:sz w:val="16"/>
                <w:szCs w:val="16"/>
              </w:rPr>
              <w:t>120/0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C520A" w14:textId="77777777" w:rsidR="00516FC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42460" w14:textId="77777777" w:rsidR="00516FCC"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42913" w14:textId="77777777" w:rsidR="00516FCC"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8B291" w14:textId="77777777" w:rsidR="00516FCC" w:rsidRDefault="00000000">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7376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50BE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6CAE6" w14:textId="77777777" w:rsidR="00516FCC" w:rsidRDefault="00000000">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472D0EB" w14:textId="77777777" w:rsidR="00516FCC" w:rsidRDefault="00000000">
            <w:pPr>
              <w:jc w:val="right"/>
              <w:rPr>
                <w:color w:val="000000"/>
                <w:sz w:val="16"/>
                <w:szCs w:val="16"/>
              </w:rPr>
            </w:pPr>
            <w:r>
              <w:rPr>
                <w:color w:val="000000"/>
                <w:sz w:val="16"/>
                <w:szCs w:val="16"/>
              </w:rPr>
              <w:t>2,05</w:t>
            </w:r>
          </w:p>
        </w:tc>
      </w:tr>
      <w:tr w:rsidR="00516FCC" w14:paraId="39FD375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EF119" w14:textId="77777777" w:rsidR="00516FCC" w:rsidRDefault="00000000">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41477"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1DE8A" w14:textId="77777777" w:rsidR="00516FCC" w:rsidRDefault="0000000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32EA6" w14:textId="77777777" w:rsidR="00516FCC"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159F6"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5336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17B7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9580C"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838E78" w14:textId="77777777" w:rsidR="00516FCC" w:rsidRDefault="00000000">
            <w:pPr>
              <w:jc w:val="right"/>
              <w:rPr>
                <w:color w:val="000000"/>
                <w:sz w:val="16"/>
                <w:szCs w:val="16"/>
              </w:rPr>
            </w:pPr>
            <w:r>
              <w:rPr>
                <w:color w:val="000000"/>
                <w:sz w:val="16"/>
                <w:szCs w:val="16"/>
              </w:rPr>
              <w:t>0,05</w:t>
            </w:r>
          </w:p>
        </w:tc>
      </w:tr>
      <w:tr w:rsidR="00516FCC" w14:paraId="6FB0EC7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18CE1" w14:textId="77777777" w:rsidR="00516FCC" w:rsidRDefault="00000000">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66003" w14:textId="77777777" w:rsidR="00516FC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E4FD9" w14:textId="77777777" w:rsidR="00516FCC"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9FBDD" w14:textId="77777777" w:rsidR="00516FCC"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04AC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20AD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5A8D4"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A89A2" w14:textId="77777777" w:rsidR="00516FCC"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3EE3AC" w14:textId="77777777" w:rsidR="00516FCC" w:rsidRDefault="00000000">
            <w:pPr>
              <w:jc w:val="right"/>
              <w:rPr>
                <w:color w:val="000000"/>
                <w:sz w:val="16"/>
                <w:szCs w:val="16"/>
              </w:rPr>
            </w:pPr>
            <w:r>
              <w:rPr>
                <w:color w:val="000000"/>
                <w:sz w:val="16"/>
                <w:szCs w:val="16"/>
              </w:rPr>
              <w:t>0,51</w:t>
            </w:r>
          </w:p>
        </w:tc>
      </w:tr>
      <w:tr w:rsidR="00516FCC" w14:paraId="62AD658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C66CC" w14:textId="77777777" w:rsidR="00516FCC" w:rsidRDefault="00000000">
            <w:pPr>
              <w:jc w:val="center"/>
              <w:rPr>
                <w:color w:val="000000"/>
                <w:sz w:val="16"/>
                <w:szCs w:val="16"/>
              </w:rPr>
            </w:pPr>
            <w:r>
              <w:rPr>
                <w:color w:val="000000"/>
                <w:sz w:val="16"/>
                <w:szCs w:val="16"/>
              </w:rPr>
              <w:t>123/0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08ABB"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7140F" w14:textId="77777777" w:rsidR="00516FCC"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93B0B" w14:textId="77777777" w:rsidR="00516FCC"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B0CA7"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1660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3915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B103D" w14:textId="77777777" w:rsidR="00516FCC"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EAF45D" w14:textId="77777777" w:rsidR="00516FCC" w:rsidRDefault="00000000">
            <w:pPr>
              <w:jc w:val="right"/>
              <w:rPr>
                <w:color w:val="000000"/>
                <w:sz w:val="16"/>
                <w:szCs w:val="16"/>
              </w:rPr>
            </w:pPr>
            <w:r>
              <w:rPr>
                <w:color w:val="000000"/>
                <w:sz w:val="16"/>
                <w:szCs w:val="16"/>
              </w:rPr>
              <w:t>0,13</w:t>
            </w:r>
          </w:p>
        </w:tc>
      </w:tr>
      <w:tr w:rsidR="00516FCC" w14:paraId="622A94C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CF2C4" w14:textId="77777777" w:rsidR="00516FCC" w:rsidRDefault="00000000">
            <w:pPr>
              <w:jc w:val="center"/>
              <w:rPr>
                <w:color w:val="000000"/>
                <w:sz w:val="16"/>
                <w:szCs w:val="16"/>
              </w:rPr>
            </w:pPr>
            <w:r>
              <w:rPr>
                <w:color w:val="000000"/>
                <w:sz w:val="16"/>
                <w:szCs w:val="16"/>
              </w:rPr>
              <w:t>124/0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A134F"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389D4" w14:textId="77777777" w:rsidR="00516FCC"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B5279" w14:textId="77777777" w:rsidR="00516FCC"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7B83C"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3AC3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197D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AC3E3" w14:textId="77777777" w:rsidR="00516FCC"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3099875" w14:textId="77777777" w:rsidR="00516FCC" w:rsidRDefault="00000000">
            <w:pPr>
              <w:jc w:val="right"/>
              <w:rPr>
                <w:color w:val="000000"/>
                <w:sz w:val="16"/>
                <w:szCs w:val="16"/>
              </w:rPr>
            </w:pPr>
            <w:r>
              <w:rPr>
                <w:color w:val="000000"/>
                <w:sz w:val="16"/>
                <w:szCs w:val="16"/>
              </w:rPr>
              <w:t>0,13</w:t>
            </w:r>
          </w:p>
        </w:tc>
      </w:tr>
      <w:tr w:rsidR="00516FCC" w14:paraId="106CA96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B3D37" w14:textId="77777777" w:rsidR="00516FCC" w:rsidRDefault="00000000">
            <w:pPr>
              <w:jc w:val="center"/>
              <w:rPr>
                <w:color w:val="000000"/>
                <w:sz w:val="16"/>
                <w:szCs w:val="16"/>
              </w:rPr>
            </w:pPr>
            <w:r>
              <w:rPr>
                <w:color w:val="000000"/>
                <w:sz w:val="16"/>
                <w:szCs w:val="16"/>
              </w:rPr>
              <w:t>125/0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8180F" w14:textId="77777777" w:rsidR="00516FC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FD050" w14:textId="77777777" w:rsidR="00516FCC" w:rsidRDefault="00000000">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7773D" w14:textId="77777777" w:rsidR="00516FCC"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62178"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EEF4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E6C3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9F8EE" w14:textId="77777777" w:rsidR="00516FCC"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D6FADD6" w14:textId="77777777" w:rsidR="00516FCC" w:rsidRDefault="00000000">
            <w:pPr>
              <w:jc w:val="right"/>
              <w:rPr>
                <w:color w:val="000000"/>
                <w:sz w:val="16"/>
                <w:szCs w:val="16"/>
              </w:rPr>
            </w:pPr>
            <w:r>
              <w:rPr>
                <w:color w:val="000000"/>
                <w:sz w:val="16"/>
                <w:szCs w:val="16"/>
              </w:rPr>
              <w:t>0,51</w:t>
            </w:r>
          </w:p>
        </w:tc>
      </w:tr>
      <w:tr w:rsidR="00516FCC" w14:paraId="6BCB6F7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AE8BF" w14:textId="77777777" w:rsidR="00516FCC" w:rsidRDefault="00000000">
            <w:pPr>
              <w:jc w:val="center"/>
              <w:rPr>
                <w:color w:val="000000"/>
                <w:sz w:val="16"/>
                <w:szCs w:val="16"/>
              </w:rPr>
            </w:pPr>
            <w:r>
              <w:rPr>
                <w:color w:val="000000"/>
                <w:sz w:val="16"/>
                <w:szCs w:val="16"/>
              </w:rPr>
              <w:lastRenderedPageBreak/>
              <w:t>126/0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FC08D" w14:textId="77777777" w:rsidR="00516FCC" w:rsidRDefault="00000000">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AC0E7" w14:textId="77777777" w:rsidR="00516FCC" w:rsidRDefault="00000000">
            <w:pPr>
              <w:jc w:val="center"/>
              <w:rPr>
                <w:color w:val="000000"/>
                <w:sz w:val="16"/>
                <w:szCs w:val="16"/>
              </w:rPr>
            </w:pPr>
            <w:r>
              <w:rPr>
                <w:color w:val="000000"/>
                <w:sz w:val="16"/>
                <w:szCs w:val="16"/>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75C66" w14:textId="77777777" w:rsidR="00516FCC" w:rsidRDefault="00000000">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07FE9" w14:textId="77777777" w:rsidR="00516FCC" w:rsidRDefault="00000000">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7D2B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C158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34598" w14:textId="77777777" w:rsidR="00516FCC" w:rsidRDefault="00000000">
            <w:pPr>
              <w:jc w:val="right"/>
              <w:rPr>
                <w:color w:val="000000"/>
                <w:sz w:val="16"/>
                <w:szCs w:val="16"/>
              </w:rPr>
            </w:pPr>
            <w:r>
              <w:rPr>
                <w:color w:val="000000"/>
                <w:sz w:val="16"/>
                <w:szCs w:val="16"/>
              </w:rPr>
              <w:t>1.700.000,00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71B8CC" w14:textId="77777777" w:rsidR="00516FCC" w:rsidRDefault="00000000">
            <w:pPr>
              <w:jc w:val="right"/>
              <w:rPr>
                <w:color w:val="000000"/>
                <w:sz w:val="16"/>
                <w:szCs w:val="16"/>
              </w:rPr>
            </w:pPr>
            <w:r>
              <w:rPr>
                <w:color w:val="000000"/>
                <w:sz w:val="16"/>
                <w:szCs w:val="16"/>
              </w:rPr>
              <w:t>0,44</w:t>
            </w:r>
          </w:p>
        </w:tc>
      </w:tr>
      <w:tr w:rsidR="00516FCC" w14:paraId="6CC5258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0A7CF" w14:textId="77777777" w:rsidR="00516FCC" w:rsidRDefault="00000000">
            <w:pPr>
              <w:jc w:val="center"/>
              <w:rPr>
                <w:color w:val="000000"/>
                <w:sz w:val="16"/>
                <w:szCs w:val="16"/>
              </w:rPr>
            </w:pPr>
            <w:r>
              <w:rPr>
                <w:color w:val="000000"/>
                <w:sz w:val="16"/>
                <w:szCs w:val="16"/>
              </w:rPr>
              <w:t>127/0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2A038" w14:textId="77777777" w:rsidR="00516FC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94D1A" w14:textId="77777777" w:rsidR="00516FCC"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FA03C" w14:textId="77777777" w:rsidR="00516FCC"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2E3B5" w14:textId="77777777" w:rsidR="00516FCC" w:rsidRDefault="00000000">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65C4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F4BE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113D9" w14:textId="77777777" w:rsidR="00516FCC" w:rsidRDefault="00000000">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56347C5" w14:textId="77777777" w:rsidR="00516FCC" w:rsidRDefault="00000000">
            <w:pPr>
              <w:jc w:val="right"/>
              <w:rPr>
                <w:color w:val="000000"/>
                <w:sz w:val="16"/>
                <w:szCs w:val="16"/>
              </w:rPr>
            </w:pPr>
            <w:r>
              <w:rPr>
                <w:color w:val="000000"/>
                <w:sz w:val="16"/>
                <w:szCs w:val="16"/>
              </w:rPr>
              <w:t>0,46</w:t>
            </w:r>
          </w:p>
        </w:tc>
      </w:tr>
      <w:tr w:rsidR="00516FCC" w14:paraId="133BF6C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DD1DC"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8BDB5"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2D252" w14:textId="77777777" w:rsidR="00516FCC" w:rsidRDefault="00000000">
            <w:pPr>
              <w:jc w:val="center"/>
              <w:rPr>
                <w:color w:val="000000"/>
                <w:sz w:val="16"/>
                <w:szCs w:val="16"/>
              </w:rPr>
            </w:pPr>
            <w:r>
              <w:rPr>
                <w:color w:val="000000"/>
                <w:sz w:val="16"/>
                <w:szCs w:val="16"/>
              </w:rPr>
              <w:t>512900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B8083" w14:textId="77777777" w:rsidR="00516FCC" w:rsidRDefault="00000000">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DEAA5" w14:textId="77777777" w:rsidR="00516FCC"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F999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484B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4E754" w14:textId="77777777" w:rsidR="00516FCC" w:rsidRDefault="00000000">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AEB62D9" w14:textId="77777777" w:rsidR="00516FCC" w:rsidRDefault="00000000">
            <w:pPr>
              <w:jc w:val="right"/>
              <w:rPr>
                <w:color w:val="000000"/>
                <w:sz w:val="16"/>
                <w:szCs w:val="16"/>
              </w:rPr>
            </w:pPr>
            <w:r>
              <w:rPr>
                <w:color w:val="000000"/>
                <w:sz w:val="16"/>
                <w:szCs w:val="16"/>
              </w:rPr>
              <w:t>0,23</w:t>
            </w:r>
          </w:p>
        </w:tc>
      </w:tr>
      <w:tr w:rsidR="00516FCC" w14:paraId="76D9346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7D363"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570A7"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FA1E4" w14:textId="77777777" w:rsidR="00516FCC"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27EE5"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AF394" w14:textId="77777777" w:rsidR="00516FCC"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F4D2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0C46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CD7A8" w14:textId="77777777" w:rsidR="00516FCC" w:rsidRDefault="00000000">
            <w:pPr>
              <w:jc w:val="right"/>
              <w:rPr>
                <w:color w:val="000000"/>
                <w:sz w:val="16"/>
                <w:szCs w:val="16"/>
              </w:rPr>
            </w:pPr>
            <w:r>
              <w:rPr>
                <w:color w:val="000000"/>
                <w:sz w:val="16"/>
                <w:szCs w:val="16"/>
              </w:rPr>
              <w:t>220.000,00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9F9FFDB" w14:textId="77777777" w:rsidR="00516FCC" w:rsidRDefault="00000000">
            <w:pPr>
              <w:jc w:val="right"/>
              <w:rPr>
                <w:color w:val="000000"/>
                <w:sz w:val="16"/>
                <w:szCs w:val="16"/>
              </w:rPr>
            </w:pPr>
            <w:r>
              <w:rPr>
                <w:color w:val="000000"/>
                <w:sz w:val="16"/>
                <w:szCs w:val="16"/>
              </w:rPr>
              <w:t>0,06</w:t>
            </w:r>
          </w:p>
        </w:tc>
      </w:tr>
      <w:tr w:rsidR="00516FCC" w14:paraId="4D82855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BFD9B"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CE0FA"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F9D1A" w14:textId="77777777" w:rsidR="00516FCC"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AD6D3" w14:textId="77777777" w:rsidR="00516FCC"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0111B" w14:textId="77777777" w:rsidR="00516FC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CF1F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BF45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A66E2" w14:textId="77777777" w:rsidR="00516FCC" w:rsidRDefault="00000000">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DC9B070" w14:textId="77777777" w:rsidR="00516FCC" w:rsidRDefault="00000000">
            <w:pPr>
              <w:jc w:val="right"/>
              <w:rPr>
                <w:color w:val="000000"/>
                <w:sz w:val="16"/>
                <w:szCs w:val="16"/>
              </w:rPr>
            </w:pPr>
            <w:r>
              <w:rPr>
                <w:color w:val="000000"/>
                <w:sz w:val="16"/>
                <w:szCs w:val="16"/>
              </w:rPr>
              <w:t>0,28</w:t>
            </w:r>
          </w:p>
        </w:tc>
      </w:tr>
      <w:tr w:rsidR="00516FCC" w14:paraId="2622582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22D7A"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7771D"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16C8D" w14:textId="77777777" w:rsidR="00516FCC" w:rsidRDefault="00000000">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E2EF9" w14:textId="77777777" w:rsidR="00516FCC"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CC074"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FEC3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6F90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BD6E8"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D074EC" w14:textId="77777777" w:rsidR="00516FCC" w:rsidRDefault="00000000">
            <w:pPr>
              <w:jc w:val="right"/>
              <w:rPr>
                <w:color w:val="000000"/>
                <w:sz w:val="16"/>
                <w:szCs w:val="16"/>
              </w:rPr>
            </w:pPr>
            <w:r>
              <w:rPr>
                <w:color w:val="000000"/>
                <w:sz w:val="16"/>
                <w:szCs w:val="16"/>
              </w:rPr>
              <w:t>0,01</w:t>
            </w:r>
          </w:p>
        </w:tc>
      </w:tr>
      <w:tr w:rsidR="00516FCC" w14:paraId="0A0774C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BAE07"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FF353"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67425" w14:textId="77777777" w:rsidR="00516FCC"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283BC" w14:textId="77777777" w:rsidR="00516FCC"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4AA65"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9E27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2FB1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6F90C" w14:textId="77777777" w:rsidR="00516FCC"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9CFFA1" w14:textId="77777777" w:rsidR="00516FCC" w:rsidRDefault="00000000">
            <w:pPr>
              <w:jc w:val="right"/>
              <w:rPr>
                <w:color w:val="000000"/>
                <w:sz w:val="16"/>
                <w:szCs w:val="16"/>
              </w:rPr>
            </w:pPr>
            <w:r>
              <w:rPr>
                <w:color w:val="000000"/>
                <w:sz w:val="16"/>
                <w:szCs w:val="16"/>
              </w:rPr>
              <w:t>0,10</w:t>
            </w:r>
          </w:p>
        </w:tc>
      </w:tr>
      <w:tr w:rsidR="00516FCC" w14:paraId="3A8BBF3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85727"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450FA"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3708C" w14:textId="77777777" w:rsidR="00516FCC" w:rsidRDefault="00000000">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169A7" w14:textId="77777777" w:rsidR="00516FCC"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EE764"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F91E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C91E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60118"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914B5B5" w14:textId="77777777" w:rsidR="00516FCC" w:rsidRDefault="00000000">
            <w:pPr>
              <w:jc w:val="right"/>
              <w:rPr>
                <w:color w:val="000000"/>
                <w:sz w:val="16"/>
                <w:szCs w:val="16"/>
              </w:rPr>
            </w:pPr>
            <w:r>
              <w:rPr>
                <w:color w:val="000000"/>
                <w:sz w:val="16"/>
                <w:szCs w:val="16"/>
              </w:rPr>
              <w:t>0,05</w:t>
            </w:r>
          </w:p>
        </w:tc>
      </w:tr>
      <w:tr w:rsidR="00516FCC" w14:paraId="72C0A98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462E0"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1EB70"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20D24" w14:textId="77777777" w:rsidR="00516FCC" w:rsidRDefault="00000000">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EF5AC" w14:textId="77777777" w:rsidR="00516FCC"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387ED" w14:textId="77777777" w:rsidR="00516FC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24AA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7451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3057C" w14:textId="77777777" w:rsidR="00516FCC"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8E6365F" w14:textId="77777777" w:rsidR="00516FCC" w:rsidRDefault="00000000">
            <w:pPr>
              <w:jc w:val="right"/>
              <w:rPr>
                <w:color w:val="000000"/>
                <w:sz w:val="16"/>
                <w:szCs w:val="16"/>
              </w:rPr>
            </w:pPr>
            <w:r>
              <w:rPr>
                <w:color w:val="000000"/>
                <w:sz w:val="16"/>
                <w:szCs w:val="16"/>
              </w:rPr>
              <w:t>0,26</w:t>
            </w:r>
          </w:p>
        </w:tc>
      </w:tr>
      <w:tr w:rsidR="00516FCC" w14:paraId="5E4FECC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5C4FD"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3096E"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DB3E7" w14:textId="77777777" w:rsidR="00516FCC" w:rsidRDefault="00000000">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B70F9"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9C1F1" w14:textId="77777777" w:rsidR="00516FCC"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2315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AA01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C0D30" w14:textId="77777777" w:rsidR="00516FCC" w:rsidRDefault="00000000">
            <w:pPr>
              <w:jc w:val="right"/>
              <w:rPr>
                <w:color w:val="000000"/>
                <w:sz w:val="16"/>
                <w:szCs w:val="16"/>
              </w:rPr>
            </w:pPr>
            <w:r>
              <w:rPr>
                <w:color w:val="000000"/>
                <w:sz w:val="16"/>
                <w:szCs w:val="16"/>
              </w:rPr>
              <w:t>160.000,00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9F2AFD3" w14:textId="77777777" w:rsidR="00516FCC" w:rsidRDefault="00000000">
            <w:pPr>
              <w:jc w:val="right"/>
              <w:rPr>
                <w:color w:val="000000"/>
                <w:sz w:val="16"/>
                <w:szCs w:val="16"/>
              </w:rPr>
            </w:pPr>
            <w:r>
              <w:rPr>
                <w:color w:val="000000"/>
                <w:sz w:val="16"/>
                <w:szCs w:val="16"/>
              </w:rPr>
              <w:t>0,04</w:t>
            </w:r>
          </w:p>
        </w:tc>
      </w:tr>
      <w:tr w:rsidR="00516FCC" w14:paraId="22F6EED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B2778"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601A1"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971ED" w14:textId="77777777" w:rsidR="00516FCC" w:rsidRDefault="00000000">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47547" w14:textId="77777777" w:rsidR="00516FCC"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3F903" w14:textId="77777777" w:rsidR="00516FC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4C83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20E4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A4590" w14:textId="77777777" w:rsidR="00516FCC"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EB465A" w14:textId="77777777" w:rsidR="00516FCC" w:rsidRDefault="00000000">
            <w:pPr>
              <w:jc w:val="right"/>
              <w:rPr>
                <w:color w:val="000000"/>
                <w:sz w:val="16"/>
                <w:szCs w:val="16"/>
              </w:rPr>
            </w:pPr>
            <w:r>
              <w:rPr>
                <w:color w:val="000000"/>
                <w:sz w:val="16"/>
                <w:szCs w:val="16"/>
              </w:rPr>
              <w:t>0,03</w:t>
            </w:r>
          </w:p>
        </w:tc>
      </w:tr>
      <w:tr w:rsidR="00516FCC" w14:paraId="4297E29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6A45F"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CB5AB"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21CFC" w14:textId="77777777" w:rsidR="00516FCC" w:rsidRDefault="00000000">
            <w:pPr>
              <w:jc w:val="center"/>
              <w:rPr>
                <w:color w:val="000000"/>
                <w:sz w:val="16"/>
                <w:szCs w:val="16"/>
              </w:rPr>
            </w:pPr>
            <w:r>
              <w:rPr>
                <w:color w:val="000000"/>
                <w:sz w:val="16"/>
                <w:szCs w:val="16"/>
              </w:rPr>
              <w:t>422300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EF4C5" w14:textId="77777777" w:rsidR="00516FCC" w:rsidRDefault="00000000">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101E7"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3010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BBBD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30851" w14:textId="77777777" w:rsidR="00516FC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302EF02" w14:textId="77777777" w:rsidR="00516FCC" w:rsidRDefault="00000000">
            <w:pPr>
              <w:jc w:val="right"/>
              <w:rPr>
                <w:color w:val="000000"/>
                <w:sz w:val="16"/>
                <w:szCs w:val="16"/>
              </w:rPr>
            </w:pPr>
            <w:r>
              <w:rPr>
                <w:color w:val="000000"/>
                <w:sz w:val="16"/>
                <w:szCs w:val="16"/>
              </w:rPr>
              <w:t>0,01</w:t>
            </w:r>
          </w:p>
        </w:tc>
      </w:tr>
      <w:tr w:rsidR="00516FCC" w14:paraId="41618D6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B890D"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5904A"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D352E" w14:textId="77777777" w:rsidR="00516FCC" w:rsidRDefault="0000000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E1ECC"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03FF7" w14:textId="77777777" w:rsidR="00516FCC"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2C7F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F05E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27CAF" w14:textId="77777777" w:rsidR="00516FCC" w:rsidRDefault="00000000">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CE61287" w14:textId="77777777" w:rsidR="00516FCC" w:rsidRDefault="00000000">
            <w:pPr>
              <w:jc w:val="right"/>
              <w:rPr>
                <w:color w:val="000000"/>
                <w:sz w:val="16"/>
                <w:szCs w:val="16"/>
              </w:rPr>
            </w:pPr>
            <w:r>
              <w:rPr>
                <w:color w:val="000000"/>
                <w:sz w:val="16"/>
                <w:szCs w:val="16"/>
              </w:rPr>
              <w:t>0,31</w:t>
            </w:r>
          </w:p>
        </w:tc>
      </w:tr>
      <w:tr w:rsidR="00516FCC" w14:paraId="0D04E8C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B53E8"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EC5CB"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6E6C4" w14:textId="77777777" w:rsidR="00516FCC" w:rsidRDefault="0000000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FEE3B"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31F2F" w14:textId="77777777" w:rsidR="00516FCC" w:rsidRDefault="00000000">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0081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264A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BDA24" w14:textId="77777777" w:rsidR="00516FCC" w:rsidRDefault="00000000">
            <w:pPr>
              <w:jc w:val="right"/>
              <w:rPr>
                <w:color w:val="000000"/>
                <w:sz w:val="16"/>
                <w:szCs w:val="16"/>
              </w:rPr>
            </w:pPr>
            <w:r>
              <w:rPr>
                <w:color w:val="000000"/>
                <w:sz w:val="16"/>
                <w:szCs w:val="16"/>
              </w:rPr>
              <w:t>105.000,00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8C8CDD" w14:textId="77777777" w:rsidR="00516FCC" w:rsidRDefault="00000000">
            <w:pPr>
              <w:jc w:val="right"/>
              <w:rPr>
                <w:color w:val="000000"/>
                <w:sz w:val="16"/>
                <w:szCs w:val="16"/>
              </w:rPr>
            </w:pPr>
            <w:r>
              <w:rPr>
                <w:color w:val="000000"/>
                <w:sz w:val="16"/>
                <w:szCs w:val="16"/>
              </w:rPr>
              <w:t>0,03</w:t>
            </w:r>
          </w:p>
        </w:tc>
      </w:tr>
      <w:tr w:rsidR="00516FCC" w14:paraId="6C96506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3FD9B"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4E3D2"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4D830" w14:textId="77777777" w:rsidR="00516FCC" w:rsidRDefault="00000000">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68EAA"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BF8CE" w14:textId="77777777" w:rsidR="00516FCC" w:rsidRDefault="00000000">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4EA2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7A28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3C087" w14:textId="77777777" w:rsidR="00516FCC" w:rsidRDefault="00000000">
            <w:pPr>
              <w:jc w:val="right"/>
              <w:rPr>
                <w:color w:val="000000"/>
                <w:sz w:val="16"/>
                <w:szCs w:val="16"/>
              </w:rPr>
            </w:pPr>
            <w:r>
              <w:rPr>
                <w:color w:val="000000"/>
                <w:sz w:val="16"/>
                <w:szCs w:val="16"/>
              </w:rPr>
              <w:t>2.200.000,00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C5DFBEB" w14:textId="77777777" w:rsidR="00516FCC" w:rsidRDefault="00000000">
            <w:pPr>
              <w:jc w:val="right"/>
              <w:rPr>
                <w:color w:val="000000"/>
                <w:sz w:val="16"/>
                <w:szCs w:val="16"/>
              </w:rPr>
            </w:pPr>
            <w:r>
              <w:rPr>
                <w:color w:val="000000"/>
                <w:sz w:val="16"/>
                <w:szCs w:val="16"/>
              </w:rPr>
              <w:t>0,56</w:t>
            </w:r>
          </w:p>
        </w:tc>
      </w:tr>
      <w:tr w:rsidR="00516FCC" w14:paraId="0858AC1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70D6E"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B0D9B"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5A238" w14:textId="77777777" w:rsidR="00516FCC" w:rsidRDefault="00000000">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CE694" w14:textId="77777777" w:rsidR="00516FCC"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6AA5D"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2803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E5E7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A6E1E"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1F56FA" w14:textId="77777777" w:rsidR="00516FCC" w:rsidRDefault="00000000">
            <w:pPr>
              <w:jc w:val="right"/>
              <w:rPr>
                <w:color w:val="000000"/>
                <w:sz w:val="16"/>
                <w:szCs w:val="16"/>
              </w:rPr>
            </w:pPr>
            <w:r>
              <w:rPr>
                <w:color w:val="000000"/>
                <w:sz w:val="16"/>
                <w:szCs w:val="16"/>
              </w:rPr>
              <w:t>0,03</w:t>
            </w:r>
          </w:p>
        </w:tc>
      </w:tr>
      <w:tr w:rsidR="00516FCC" w14:paraId="098BDC9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F683E"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EE398"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E2C97" w14:textId="77777777" w:rsidR="00516FCC" w:rsidRDefault="00000000">
            <w:pPr>
              <w:jc w:val="center"/>
              <w:rPr>
                <w:color w:val="000000"/>
                <w:sz w:val="16"/>
                <w:szCs w:val="16"/>
              </w:rPr>
            </w:pPr>
            <w:r>
              <w:rPr>
                <w:color w:val="000000"/>
                <w:sz w:val="16"/>
                <w:szCs w:val="16"/>
              </w:rPr>
              <w:t>513100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165B0" w14:textId="77777777" w:rsidR="00516FCC" w:rsidRDefault="00000000">
            <w:pPr>
              <w:rPr>
                <w:color w:val="000000"/>
                <w:sz w:val="16"/>
                <w:szCs w:val="16"/>
              </w:rPr>
            </w:pPr>
            <w:r>
              <w:rPr>
                <w:color w:val="000000"/>
                <w:sz w:val="16"/>
                <w:szCs w:val="16"/>
              </w:rPr>
              <w:t>Остале некретнине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6D9B2"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A437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A7F0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8DB41"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3803C09" w14:textId="77777777" w:rsidR="00516FCC" w:rsidRDefault="00000000">
            <w:pPr>
              <w:jc w:val="right"/>
              <w:rPr>
                <w:color w:val="000000"/>
                <w:sz w:val="16"/>
                <w:szCs w:val="16"/>
              </w:rPr>
            </w:pPr>
            <w:r>
              <w:rPr>
                <w:color w:val="000000"/>
                <w:sz w:val="16"/>
                <w:szCs w:val="16"/>
              </w:rPr>
              <w:t>0,03</w:t>
            </w:r>
          </w:p>
        </w:tc>
      </w:tr>
      <w:tr w:rsidR="00516FCC" w14:paraId="0A73F9A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98276"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ED642"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EA9AD" w14:textId="77777777" w:rsidR="00516FCC" w:rsidRDefault="00000000">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00386"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415EE" w14:textId="77777777" w:rsidR="00516FCC"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A14A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7A95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8DB9A" w14:textId="77777777" w:rsidR="00516FCC" w:rsidRDefault="00000000">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3BD9117" w14:textId="77777777" w:rsidR="00516FCC" w:rsidRDefault="00000000">
            <w:pPr>
              <w:jc w:val="right"/>
              <w:rPr>
                <w:color w:val="000000"/>
                <w:sz w:val="16"/>
                <w:szCs w:val="16"/>
              </w:rPr>
            </w:pPr>
            <w:r>
              <w:rPr>
                <w:color w:val="000000"/>
                <w:sz w:val="16"/>
                <w:szCs w:val="16"/>
              </w:rPr>
              <w:t>0,19</w:t>
            </w:r>
          </w:p>
        </w:tc>
      </w:tr>
      <w:tr w:rsidR="00516FCC" w14:paraId="23094F4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D0410"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19A7A"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00ACA" w14:textId="77777777" w:rsidR="00516FCC" w:rsidRDefault="00000000">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AEABB" w14:textId="77777777" w:rsidR="00516FCC" w:rsidRDefault="00000000">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BF1CE"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85EE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E83F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85FDD"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F225450" w14:textId="77777777" w:rsidR="00516FCC" w:rsidRDefault="00000000">
            <w:pPr>
              <w:jc w:val="right"/>
              <w:rPr>
                <w:color w:val="000000"/>
                <w:sz w:val="16"/>
                <w:szCs w:val="16"/>
              </w:rPr>
            </w:pPr>
            <w:r>
              <w:rPr>
                <w:color w:val="000000"/>
                <w:sz w:val="16"/>
                <w:szCs w:val="16"/>
              </w:rPr>
              <w:t>0,00</w:t>
            </w:r>
          </w:p>
        </w:tc>
      </w:tr>
      <w:tr w:rsidR="00516FCC" w14:paraId="5E019FC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395A3"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05A31"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0EAB0" w14:textId="77777777" w:rsidR="00516FCC"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81017" w14:textId="77777777" w:rsidR="00516FCC"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E3E5D"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B40E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7182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61F15" w14:textId="77777777" w:rsidR="00516FCC"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91321BA" w14:textId="77777777" w:rsidR="00516FCC" w:rsidRDefault="00000000">
            <w:pPr>
              <w:jc w:val="right"/>
              <w:rPr>
                <w:color w:val="000000"/>
                <w:sz w:val="16"/>
                <w:szCs w:val="16"/>
              </w:rPr>
            </w:pPr>
            <w:r>
              <w:rPr>
                <w:color w:val="000000"/>
                <w:sz w:val="16"/>
                <w:szCs w:val="16"/>
              </w:rPr>
              <w:t>0,20</w:t>
            </w:r>
          </w:p>
        </w:tc>
      </w:tr>
      <w:tr w:rsidR="00516FCC" w14:paraId="7066342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B92DF"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E5F55"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C367D" w14:textId="77777777" w:rsidR="00516FCC" w:rsidRDefault="00000000">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347EF" w14:textId="77777777" w:rsidR="00516FCC"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B4C3A"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833F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DB3D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817CB" w14:textId="77777777" w:rsidR="00516FCC" w:rsidRDefault="0000000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5B5896F" w14:textId="77777777" w:rsidR="00516FCC" w:rsidRDefault="00000000">
            <w:pPr>
              <w:jc w:val="right"/>
              <w:rPr>
                <w:color w:val="000000"/>
                <w:sz w:val="16"/>
                <w:szCs w:val="16"/>
              </w:rPr>
            </w:pPr>
            <w:r>
              <w:rPr>
                <w:color w:val="000000"/>
                <w:sz w:val="16"/>
                <w:szCs w:val="16"/>
              </w:rPr>
              <w:t>0,02</w:t>
            </w:r>
          </w:p>
        </w:tc>
      </w:tr>
      <w:tr w:rsidR="00516FCC" w14:paraId="187B43D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A906F"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3BFE1"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4CE23" w14:textId="77777777" w:rsidR="00516FCC"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505C8"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BA72B"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8EA7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7F33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AFF05" w14:textId="77777777" w:rsidR="00516FCC"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DA61B89" w14:textId="77777777" w:rsidR="00516FCC" w:rsidRDefault="00000000">
            <w:pPr>
              <w:jc w:val="right"/>
              <w:rPr>
                <w:color w:val="000000"/>
                <w:sz w:val="16"/>
                <w:szCs w:val="16"/>
              </w:rPr>
            </w:pPr>
            <w:r>
              <w:rPr>
                <w:color w:val="000000"/>
                <w:sz w:val="16"/>
                <w:szCs w:val="16"/>
              </w:rPr>
              <w:t>0,13</w:t>
            </w:r>
          </w:p>
        </w:tc>
      </w:tr>
      <w:tr w:rsidR="00516FCC" w14:paraId="117AA96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7611B"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53143"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F92C2" w14:textId="77777777" w:rsidR="00516FCC" w:rsidRDefault="00000000">
            <w:pPr>
              <w:jc w:val="center"/>
              <w:rPr>
                <w:color w:val="000000"/>
                <w:sz w:val="16"/>
                <w:szCs w:val="16"/>
              </w:rPr>
            </w:pPr>
            <w:r>
              <w:rPr>
                <w:color w:val="000000"/>
                <w:sz w:val="16"/>
                <w:szCs w:val="16"/>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DF7E3" w14:textId="77777777" w:rsidR="00516FCC"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BB062" w14:textId="77777777" w:rsidR="00516FC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A6F2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7E77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6A894" w14:textId="77777777" w:rsidR="00516FCC" w:rsidRDefault="0000000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E7DF708" w14:textId="77777777" w:rsidR="00516FCC" w:rsidRDefault="00000000">
            <w:pPr>
              <w:jc w:val="right"/>
              <w:rPr>
                <w:color w:val="000000"/>
                <w:sz w:val="16"/>
                <w:szCs w:val="16"/>
              </w:rPr>
            </w:pPr>
            <w:r>
              <w:rPr>
                <w:color w:val="000000"/>
                <w:sz w:val="16"/>
                <w:szCs w:val="16"/>
              </w:rPr>
              <w:t>0,00</w:t>
            </w:r>
          </w:p>
        </w:tc>
      </w:tr>
      <w:tr w:rsidR="00516FCC" w14:paraId="4CCE34D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19070"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EDF20"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27835" w14:textId="77777777" w:rsidR="00516FCC"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A8232"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162CC" w14:textId="77777777" w:rsidR="00516FC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8138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1558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B7DE1" w14:textId="77777777" w:rsidR="00516FCC"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E8E60C" w14:textId="77777777" w:rsidR="00516FCC" w:rsidRDefault="00000000">
            <w:pPr>
              <w:jc w:val="right"/>
              <w:rPr>
                <w:color w:val="000000"/>
                <w:sz w:val="16"/>
                <w:szCs w:val="16"/>
              </w:rPr>
            </w:pPr>
            <w:r>
              <w:rPr>
                <w:color w:val="000000"/>
                <w:sz w:val="16"/>
                <w:szCs w:val="16"/>
              </w:rPr>
              <w:t>0,03</w:t>
            </w:r>
          </w:p>
        </w:tc>
      </w:tr>
      <w:tr w:rsidR="00516FCC" w14:paraId="737A152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F390A"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BE8EF"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3EA6B" w14:textId="77777777" w:rsidR="00516FCC"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503A7" w14:textId="77777777" w:rsidR="00516FCC"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A1660" w14:textId="77777777" w:rsidR="00516FCC" w:rsidRDefault="00000000">
            <w:pPr>
              <w:jc w:val="right"/>
              <w:rPr>
                <w:color w:val="000000"/>
                <w:sz w:val="16"/>
                <w:szCs w:val="16"/>
              </w:rPr>
            </w:pPr>
            <w:r>
              <w:rPr>
                <w:color w:val="000000"/>
                <w:sz w:val="16"/>
                <w:szCs w:val="16"/>
              </w:rPr>
              <w:t>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952B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626C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A1E92" w14:textId="77777777" w:rsidR="00516FCC" w:rsidRDefault="00000000">
            <w:pPr>
              <w:jc w:val="right"/>
              <w:rPr>
                <w:color w:val="000000"/>
                <w:sz w:val="16"/>
                <w:szCs w:val="16"/>
              </w:rPr>
            </w:pPr>
            <w:r>
              <w:rPr>
                <w:color w:val="000000"/>
                <w:sz w:val="16"/>
                <w:szCs w:val="16"/>
              </w:rPr>
              <w:t>3.600.000,00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3439A10" w14:textId="77777777" w:rsidR="00516FCC" w:rsidRDefault="00000000">
            <w:pPr>
              <w:jc w:val="right"/>
              <w:rPr>
                <w:color w:val="000000"/>
                <w:sz w:val="16"/>
                <w:szCs w:val="16"/>
              </w:rPr>
            </w:pPr>
            <w:r>
              <w:rPr>
                <w:color w:val="000000"/>
                <w:sz w:val="16"/>
                <w:szCs w:val="16"/>
              </w:rPr>
              <w:t>0,92</w:t>
            </w:r>
          </w:p>
        </w:tc>
      </w:tr>
      <w:tr w:rsidR="00516FCC" w14:paraId="7019AE8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B567C"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1A5B1"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E5E8D" w14:textId="77777777" w:rsidR="00516FCC"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E2C9A" w14:textId="77777777" w:rsidR="00516FCC"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1E092" w14:textId="77777777" w:rsidR="00516FCC" w:rsidRDefault="00000000">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1059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0A02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C4BBC" w14:textId="77777777" w:rsidR="00516FCC" w:rsidRDefault="00000000">
            <w:pPr>
              <w:jc w:val="right"/>
              <w:rPr>
                <w:color w:val="000000"/>
                <w:sz w:val="16"/>
                <w:szCs w:val="16"/>
              </w:rPr>
            </w:pPr>
            <w:r>
              <w:rPr>
                <w:color w:val="000000"/>
                <w:sz w:val="16"/>
                <w:szCs w:val="16"/>
              </w:rPr>
              <w:t>2.600.000,00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925027" w14:textId="77777777" w:rsidR="00516FCC" w:rsidRDefault="00000000">
            <w:pPr>
              <w:jc w:val="right"/>
              <w:rPr>
                <w:color w:val="000000"/>
                <w:sz w:val="16"/>
                <w:szCs w:val="16"/>
              </w:rPr>
            </w:pPr>
            <w:r>
              <w:rPr>
                <w:color w:val="000000"/>
                <w:sz w:val="16"/>
                <w:szCs w:val="16"/>
              </w:rPr>
              <w:t>0,67</w:t>
            </w:r>
          </w:p>
        </w:tc>
      </w:tr>
      <w:tr w:rsidR="00516FCC" w14:paraId="3BB1E3C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93A06"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3CF06"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9E0A9" w14:textId="77777777" w:rsidR="00516FCC" w:rsidRDefault="00000000">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C982D"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6B596"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1210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C9B7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47481"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8A637A8" w14:textId="77777777" w:rsidR="00516FCC" w:rsidRDefault="00000000">
            <w:pPr>
              <w:jc w:val="right"/>
              <w:rPr>
                <w:color w:val="000000"/>
                <w:sz w:val="16"/>
                <w:szCs w:val="16"/>
              </w:rPr>
            </w:pPr>
            <w:r>
              <w:rPr>
                <w:color w:val="000000"/>
                <w:sz w:val="16"/>
                <w:szCs w:val="16"/>
              </w:rPr>
              <w:t>0,05</w:t>
            </w:r>
          </w:p>
        </w:tc>
      </w:tr>
      <w:tr w:rsidR="00516FCC" w14:paraId="4735D7B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B0DAC"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85FEB"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48B71" w14:textId="77777777" w:rsidR="00516FCC" w:rsidRDefault="0000000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65C6C" w14:textId="77777777" w:rsidR="00516FCC"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46411"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FA8E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09A9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83EF2"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D38F85" w14:textId="77777777" w:rsidR="00516FCC" w:rsidRDefault="00000000">
            <w:pPr>
              <w:jc w:val="right"/>
              <w:rPr>
                <w:color w:val="000000"/>
                <w:sz w:val="16"/>
                <w:szCs w:val="16"/>
              </w:rPr>
            </w:pPr>
            <w:r>
              <w:rPr>
                <w:color w:val="000000"/>
                <w:sz w:val="16"/>
                <w:szCs w:val="16"/>
              </w:rPr>
              <w:t>0,03</w:t>
            </w:r>
          </w:p>
        </w:tc>
      </w:tr>
      <w:tr w:rsidR="00516FCC" w14:paraId="3FF5465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0EDED"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49F9F"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C80C9" w14:textId="77777777" w:rsidR="00516FCC" w:rsidRDefault="00000000">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579C1" w14:textId="77777777" w:rsidR="00516FCC"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CE00B"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BD47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1FA1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36A85" w14:textId="77777777" w:rsidR="00516FCC" w:rsidRDefault="00000000">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E7A2BF5" w14:textId="77777777" w:rsidR="00516FCC" w:rsidRDefault="00000000">
            <w:pPr>
              <w:jc w:val="right"/>
              <w:rPr>
                <w:color w:val="000000"/>
                <w:sz w:val="16"/>
                <w:szCs w:val="16"/>
              </w:rPr>
            </w:pPr>
            <w:r>
              <w:rPr>
                <w:color w:val="000000"/>
                <w:sz w:val="16"/>
                <w:szCs w:val="16"/>
              </w:rPr>
              <w:t>0,02</w:t>
            </w:r>
          </w:p>
        </w:tc>
      </w:tr>
      <w:tr w:rsidR="00516FCC" w14:paraId="150A404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79C58"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5ACAB"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DE7A7" w14:textId="77777777" w:rsidR="00516FCC"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CA8BD" w14:textId="77777777" w:rsidR="00516FCC"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247E8" w14:textId="77777777" w:rsidR="00516FC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D62A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F670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1669D" w14:textId="77777777" w:rsidR="00516FCC"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B1A8FC5" w14:textId="77777777" w:rsidR="00516FCC" w:rsidRDefault="00000000">
            <w:pPr>
              <w:jc w:val="right"/>
              <w:rPr>
                <w:color w:val="000000"/>
                <w:sz w:val="16"/>
                <w:szCs w:val="16"/>
              </w:rPr>
            </w:pPr>
            <w:r>
              <w:rPr>
                <w:color w:val="000000"/>
                <w:sz w:val="16"/>
                <w:szCs w:val="16"/>
              </w:rPr>
              <w:t>0,01</w:t>
            </w:r>
          </w:p>
        </w:tc>
      </w:tr>
      <w:tr w:rsidR="00516FCC" w14:paraId="5054C64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090C0"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DEEFD"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6468F" w14:textId="77777777" w:rsidR="00516FCC" w:rsidRDefault="0000000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DD64E" w14:textId="77777777" w:rsidR="00516FCC"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36000"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6CEF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EDA4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9D6DA"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9B42DFB" w14:textId="77777777" w:rsidR="00516FCC" w:rsidRDefault="00000000">
            <w:pPr>
              <w:jc w:val="right"/>
              <w:rPr>
                <w:color w:val="000000"/>
                <w:sz w:val="16"/>
                <w:szCs w:val="16"/>
              </w:rPr>
            </w:pPr>
            <w:r>
              <w:rPr>
                <w:color w:val="000000"/>
                <w:sz w:val="16"/>
                <w:szCs w:val="16"/>
              </w:rPr>
              <w:t>0,00</w:t>
            </w:r>
          </w:p>
        </w:tc>
      </w:tr>
      <w:tr w:rsidR="00516FCC" w14:paraId="3661FC5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798AA"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889CC"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B415C" w14:textId="77777777" w:rsidR="00516FCC"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72FA1"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AF8B9"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4A4C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147E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FF67B"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2FA1E0" w14:textId="77777777" w:rsidR="00516FCC" w:rsidRDefault="00000000">
            <w:pPr>
              <w:jc w:val="right"/>
              <w:rPr>
                <w:color w:val="000000"/>
                <w:sz w:val="16"/>
                <w:szCs w:val="16"/>
              </w:rPr>
            </w:pPr>
            <w:r>
              <w:rPr>
                <w:color w:val="000000"/>
                <w:sz w:val="16"/>
                <w:szCs w:val="16"/>
              </w:rPr>
              <w:t>0,05</w:t>
            </w:r>
          </w:p>
        </w:tc>
      </w:tr>
      <w:tr w:rsidR="00516FCC" w14:paraId="036CE57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B94DD"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ABFA6"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70338" w14:textId="77777777" w:rsidR="00516FCC" w:rsidRDefault="0000000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352DD"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EA1C0" w14:textId="77777777" w:rsidR="00516FCC"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04F2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9E76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E6E5F" w14:textId="77777777" w:rsidR="00516FCC" w:rsidRDefault="00000000">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ED0F33" w14:textId="77777777" w:rsidR="00516FCC" w:rsidRDefault="00000000">
            <w:pPr>
              <w:jc w:val="right"/>
              <w:rPr>
                <w:color w:val="000000"/>
                <w:sz w:val="16"/>
                <w:szCs w:val="16"/>
              </w:rPr>
            </w:pPr>
            <w:r>
              <w:rPr>
                <w:color w:val="000000"/>
                <w:sz w:val="16"/>
                <w:szCs w:val="16"/>
              </w:rPr>
              <w:t>1,54</w:t>
            </w:r>
          </w:p>
        </w:tc>
      </w:tr>
      <w:tr w:rsidR="00516FCC" w14:paraId="5CF2DCD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B6963"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6B110"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39232" w14:textId="77777777" w:rsidR="00516FCC"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C6AC5" w14:textId="77777777" w:rsidR="00516FCC"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8E2E7" w14:textId="77777777" w:rsidR="00516FC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5A1D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F957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6E66E" w14:textId="77777777" w:rsidR="00516FCC" w:rsidRDefault="0000000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432D3C3" w14:textId="77777777" w:rsidR="00516FCC" w:rsidRDefault="00000000">
            <w:pPr>
              <w:jc w:val="right"/>
              <w:rPr>
                <w:color w:val="000000"/>
                <w:sz w:val="16"/>
                <w:szCs w:val="16"/>
              </w:rPr>
            </w:pPr>
            <w:r>
              <w:rPr>
                <w:color w:val="000000"/>
                <w:sz w:val="16"/>
                <w:szCs w:val="16"/>
              </w:rPr>
              <w:t>0,15</w:t>
            </w:r>
          </w:p>
        </w:tc>
      </w:tr>
      <w:tr w:rsidR="00516FCC" w14:paraId="6607C71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E3D3A"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FCB35"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3BB40" w14:textId="77777777" w:rsidR="00516FCC"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337A1" w14:textId="77777777" w:rsidR="00516FCC"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9E9DE"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D9CF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BE68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8B739" w14:textId="77777777" w:rsidR="00516FCC" w:rsidRDefault="0000000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19ACD2" w14:textId="77777777" w:rsidR="00516FCC" w:rsidRDefault="00000000">
            <w:pPr>
              <w:jc w:val="right"/>
              <w:rPr>
                <w:color w:val="000000"/>
                <w:sz w:val="16"/>
                <w:szCs w:val="16"/>
              </w:rPr>
            </w:pPr>
            <w:r>
              <w:rPr>
                <w:color w:val="000000"/>
                <w:sz w:val="16"/>
                <w:szCs w:val="16"/>
              </w:rPr>
              <w:t>0,02</w:t>
            </w:r>
          </w:p>
        </w:tc>
      </w:tr>
      <w:tr w:rsidR="00516FCC" w14:paraId="378F8AB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D65D1"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7E010"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B9730" w14:textId="77777777" w:rsidR="00516FCC" w:rsidRDefault="00000000">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3C9F5" w14:textId="77777777" w:rsidR="00516FCC"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77459"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76AF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EC66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EBE0D" w14:textId="77777777" w:rsidR="00516FC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30DE824" w14:textId="77777777" w:rsidR="00516FCC" w:rsidRDefault="00000000">
            <w:pPr>
              <w:jc w:val="right"/>
              <w:rPr>
                <w:color w:val="000000"/>
                <w:sz w:val="16"/>
                <w:szCs w:val="16"/>
              </w:rPr>
            </w:pPr>
            <w:r>
              <w:rPr>
                <w:color w:val="000000"/>
                <w:sz w:val="16"/>
                <w:szCs w:val="16"/>
              </w:rPr>
              <w:t>0,01</w:t>
            </w:r>
          </w:p>
        </w:tc>
      </w:tr>
      <w:tr w:rsidR="00516FCC" w14:paraId="62BA93C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A5073"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D12D0"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77087" w14:textId="77777777" w:rsidR="00516FCC" w:rsidRDefault="00000000">
            <w:pPr>
              <w:jc w:val="center"/>
              <w:rPr>
                <w:color w:val="000000"/>
                <w:sz w:val="16"/>
                <w:szCs w:val="16"/>
              </w:rPr>
            </w:pPr>
            <w:r>
              <w:rPr>
                <w:color w:val="000000"/>
                <w:sz w:val="16"/>
                <w:szCs w:val="16"/>
              </w:rPr>
              <w:t>421600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4E95F" w14:textId="77777777" w:rsidR="00516FCC" w:rsidRDefault="00000000">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9C4F0" w14:textId="77777777" w:rsidR="00516FCC" w:rsidRDefault="00000000">
            <w:pPr>
              <w:jc w:val="right"/>
              <w:rPr>
                <w:color w:val="000000"/>
                <w:sz w:val="16"/>
                <w:szCs w:val="16"/>
              </w:rPr>
            </w:pPr>
            <w:r>
              <w:rPr>
                <w:color w:val="000000"/>
                <w:sz w:val="16"/>
                <w:szCs w:val="16"/>
              </w:rPr>
              <w:t>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52CD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50AB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80E0E" w14:textId="77777777" w:rsidR="00516FCC" w:rsidRDefault="00000000">
            <w:pPr>
              <w:jc w:val="right"/>
              <w:rPr>
                <w:color w:val="000000"/>
                <w:sz w:val="16"/>
                <w:szCs w:val="16"/>
              </w:rPr>
            </w:pPr>
            <w:r>
              <w:rPr>
                <w:color w:val="000000"/>
                <w:sz w:val="16"/>
                <w:szCs w:val="16"/>
              </w:rPr>
              <w:t>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53FFC2F" w14:textId="77777777" w:rsidR="00516FCC" w:rsidRDefault="00000000">
            <w:pPr>
              <w:jc w:val="right"/>
              <w:rPr>
                <w:color w:val="000000"/>
                <w:sz w:val="16"/>
                <w:szCs w:val="16"/>
              </w:rPr>
            </w:pPr>
            <w:r>
              <w:rPr>
                <w:color w:val="000000"/>
                <w:sz w:val="16"/>
                <w:szCs w:val="16"/>
              </w:rPr>
              <w:t>0,00</w:t>
            </w:r>
          </w:p>
        </w:tc>
      </w:tr>
      <w:tr w:rsidR="00516FCC" w14:paraId="47C4CE8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3368B"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04DC3"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3EE74" w14:textId="77777777" w:rsidR="00516FCC" w:rsidRDefault="00000000">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FD652" w14:textId="77777777" w:rsidR="00516FCC"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DDD22"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936E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CBFD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89FA8" w14:textId="77777777" w:rsidR="00516FCC" w:rsidRDefault="0000000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C01AFDE" w14:textId="77777777" w:rsidR="00516FCC" w:rsidRDefault="00000000">
            <w:pPr>
              <w:jc w:val="right"/>
              <w:rPr>
                <w:color w:val="000000"/>
                <w:sz w:val="16"/>
                <w:szCs w:val="16"/>
              </w:rPr>
            </w:pPr>
            <w:r>
              <w:rPr>
                <w:color w:val="000000"/>
                <w:sz w:val="16"/>
                <w:szCs w:val="16"/>
              </w:rPr>
              <w:t>0,02</w:t>
            </w:r>
          </w:p>
        </w:tc>
      </w:tr>
      <w:tr w:rsidR="00516FCC" w14:paraId="27D7845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527E7"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8AE98"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EE9B8" w14:textId="77777777" w:rsidR="00516FCC"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8EBEC" w14:textId="77777777" w:rsidR="00516FCC"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F796D"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2296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A65D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12598" w14:textId="77777777" w:rsidR="00516FCC" w:rsidRDefault="0000000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ECC1F3E" w14:textId="77777777" w:rsidR="00516FCC" w:rsidRDefault="00000000">
            <w:pPr>
              <w:jc w:val="right"/>
              <w:rPr>
                <w:color w:val="000000"/>
                <w:sz w:val="16"/>
                <w:szCs w:val="16"/>
              </w:rPr>
            </w:pPr>
            <w:r>
              <w:rPr>
                <w:color w:val="000000"/>
                <w:sz w:val="16"/>
                <w:szCs w:val="16"/>
              </w:rPr>
              <w:t>0,02</w:t>
            </w:r>
          </w:p>
        </w:tc>
      </w:tr>
      <w:tr w:rsidR="00516FCC" w14:paraId="0FA91D5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D9A90"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F3152"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3FAAB" w14:textId="77777777" w:rsidR="00516FCC" w:rsidRDefault="00000000">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450D5" w14:textId="77777777" w:rsidR="00516FCC"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DC5A2"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3B1E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D449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CFB84" w14:textId="77777777" w:rsidR="00516FCC" w:rsidRDefault="0000000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969ECAB" w14:textId="77777777" w:rsidR="00516FCC" w:rsidRDefault="00000000">
            <w:pPr>
              <w:jc w:val="right"/>
              <w:rPr>
                <w:color w:val="000000"/>
                <w:sz w:val="16"/>
                <w:szCs w:val="16"/>
              </w:rPr>
            </w:pPr>
            <w:r>
              <w:rPr>
                <w:color w:val="000000"/>
                <w:sz w:val="16"/>
                <w:szCs w:val="16"/>
              </w:rPr>
              <w:t>0,02</w:t>
            </w:r>
          </w:p>
        </w:tc>
      </w:tr>
      <w:tr w:rsidR="00516FCC" w14:paraId="6A558BB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63A96"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272FE"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266B2" w14:textId="77777777" w:rsidR="00516FCC" w:rsidRDefault="00000000">
            <w:pPr>
              <w:jc w:val="center"/>
              <w:rPr>
                <w:color w:val="000000"/>
                <w:sz w:val="16"/>
                <w:szCs w:val="16"/>
              </w:rPr>
            </w:pPr>
            <w:r>
              <w:rPr>
                <w:color w:val="000000"/>
                <w:sz w:val="16"/>
                <w:szCs w:val="16"/>
              </w:rPr>
              <w:t>426700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A8E22" w14:textId="77777777" w:rsidR="00516FCC" w:rsidRDefault="00000000">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B9587"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43A7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348E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FF0A6"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65FF562" w14:textId="77777777" w:rsidR="00516FCC" w:rsidRDefault="00000000">
            <w:pPr>
              <w:jc w:val="right"/>
              <w:rPr>
                <w:color w:val="000000"/>
                <w:sz w:val="16"/>
                <w:szCs w:val="16"/>
              </w:rPr>
            </w:pPr>
            <w:r>
              <w:rPr>
                <w:color w:val="000000"/>
                <w:sz w:val="16"/>
                <w:szCs w:val="16"/>
              </w:rPr>
              <w:t>0,00</w:t>
            </w:r>
          </w:p>
        </w:tc>
      </w:tr>
      <w:tr w:rsidR="00516FCC" w14:paraId="56C2993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DC086"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FB4BD"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58B67" w14:textId="77777777" w:rsidR="00516FCC"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1D8F7" w14:textId="77777777" w:rsidR="00516FCC"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D60D0" w14:textId="77777777" w:rsidR="00516FCC" w:rsidRDefault="00000000">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7C05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9921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6F5DD" w14:textId="77777777" w:rsidR="00516FCC" w:rsidRDefault="00000000">
            <w:pPr>
              <w:jc w:val="right"/>
              <w:rPr>
                <w:color w:val="000000"/>
                <w:sz w:val="16"/>
                <w:szCs w:val="16"/>
              </w:rPr>
            </w:pPr>
            <w:r>
              <w:rPr>
                <w:color w:val="000000"/>
                <w:sz w:val="16"/>
                <w:szCs w:val="16"/>
              </w:rPr>
              <w:t>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C731A3E" w14:textId="77777777" w:rsidR="00516FCC" w:rsidRDefault="00000000">
            <w:pPr>
              <w:jc w:val="right"/>
              <w:rPr>
                <w:color w:val="000000"/>
                <w:sz w:val="16"/>
                <w:szCs w:val="16"/>
              </w:rPr>
            </w:pPr>
            <w:r>
              <w:rPr>
                <w:color w:val="000000"/>
                <w:sz w:val="16"/>
                <w:szCs w:val="16"/>
              </w:rPr>
              <w:t>0,04</w:t>
            </w:r>
          </w:p>
        </w:tc>
      </w:tr>
      <w:tr w:rsidR="00516FCC" w14:paraId="2C88779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C7A8C"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5FCBC"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DBB1F" w14:textId="77777777" w:rsidR="00516FCC" w:rsidRDefault="00000000">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08AB9" w14:textId="77777777" w:rsidR="00516FCC"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6BBB7" w14:textId="77777777" w:rsidR="00516FC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C338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15F9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C0708" w14:textId="77777777" w:rsidR="00516FCC" w:rsidRDefault="0000000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2D69113" w14:textId="77777777" w:rsidR="00516FCC" w:rsidRDefault="00000000">
            <w:pPr>
              <w:jc w:val="right"/>
              <w:rPr>
                <w:color w:val="000000"/>
                <w:sz w:val="16"/>
                <w:szCs w:val="16"/>
              </w:rPr>
            </w:pPr>
            <w:r>
              <w:rPr>
                <w:color w:val="000000"/>
                <w:sz w:val="16"/>
                <w:szCs w:val="16"/>
              </w:rPr>
              <w:t>0,18</w:t>
            </w:r>
          </w:p>
        </w:tc>
      </w:tr>
      <w:tr w:rsidR="00516FCC" w14:paraId="13E8463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FE4A6"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36828"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F94AF" w14:textId="77777777" w:rsidR="00516FCC" w:rsidRDefault="00000000">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7C25C" w14:textId="77777777" w:rsidR="00516FCC"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81386" w14:textId="77777777" w:rsidR="00516FCC" w:rsidRDefault="00000000">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1B5D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937B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A6B8C" w14:textId="77777777" w:rsidR="00516FCC" w:rsidRDefault="00000000">
            <w:pPr>
              <w:jc w:val="right"/>
              <w:rPr>
                <w:color w:val="000000"/>
                <w:sz w:val="16"/>
                <w:szCs w:val="16"/>
              </w:rPr>
            </w:pPr>
            <w:r>
              <w:rPr>
                <w:color w:val="000000"/>
                <w:sz w:val="16"/>
                <w:szCs w:val="16"/>
              </w:rPr>
              <w:t>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9CC96E" w14:textId="77777777" w:rsidR="00516FCC" w:rsidRDefault="00000000">
            <w:pPr>
              <w:jc w:val="right"/>
              <w:rPr>
                <w:color w:val="000000"/>
                <w:sz w:val="16"/>
                <w:szCs w:val="16"/>
              </w:rPr>
            </w:pPr>
            <w:r>
              <w:rPr>
                <w:color w:val="000000"/>
                <w:sz w:val="16"/>
                <w:szCs w:val="16"/>
              </w:rPr>
              <w:t>0,05</w:t>
            </w:r>
          </w:p>
        </w:tc>
      </w:tr>
      <w:tr w:rsidR="00516FCC" w14:paraId="744923A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9BFB5" w14:textId="77777777" w:rsidR="00516FCC" w:rsidRDefault="00000000">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C70E6"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401D8" w14:textId="77777777" w:rsidR="00516FCC" w:rsidRDefault="00000000">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79097" w14:textId="77777777" w:rsidR="00516FCC"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2B184" w14:textId="77777777" w:rsidR="00516FCC"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10BC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E218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8BCB0" w14:textId="77777777" w:rsidR="00516FCC" w:rsidRDefault="00000000">
            <w:pPr>
              <w:jc w:val="right"/>
              <w:rPr>
                <w:color w:val="000000"/>
                <w:sz w:val="16"/>
                <w:szCs w:val="16"/>
              </w:rPr>
            </w:pPr>
            <w:r>
              <w:rPr>
                <w:color w:val="000000"/>
                <w:sz w:val="16"/>
                <w:szCs w:val="16"/>
              </w:rPr>
              <w:t>650.000,00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97B8FD1" w14:textId="77777777" w:rsidR="00516FCC" w:rsidRDefault="00000000">
            <w:pPr>
              <w:jc w:val="right"/>
              <w:rPr>
                <w:color w:val="000000"/>
                <w:sz w:val="16"/>
                <w:szCs w:val="16"/>
              </w:rPr>
            </w:pPr>
            <w:r>
              <w:rPr>
                <w:color w:val="000000"/>
                <w:sz w:val="16"/>
                <w:szCs w:val="16"/>
              </w:rPr>
              <w:t>0,17</w:t>
            </w:r>
          </w:p>
        </w:tc>
      </w:tr>
      <w:tr w:rsidR="00516FCC" w14:paraId="639B746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8EE78" w14:textId="77777777" w:rsidR="00516FCC" w:rsidRDefault="00000000">
            <w:pPr>
              <w:jc w:val="center"/>
              <w:rPr>
                <w:color w:val="000000"/>
                <w:sz w:val="16"/>
                <w:szCs w:val="16"/>
              </w:rPr>
            </w:pPr>
            <w:r>
              <w:rPr>
                <w:color w:val="000000"/>
                <w:sz w:val="16"/>
                <w:szCs w:val="16"/>
              </w:rPr>
              <w:lastRenderedPageBreak/>
              <w:t>129/0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14BBB" w14:textId="77777777" w:rsidR="00516FC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3327B" w14:textId="77777777" w:rsidR="00516FCC" w:rsidRDefault="00000000">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46197" w14:textId="77777777" w:rsidR="00516FCC"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0AD9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FEAC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F5A65" w14:textId="77777777" w:rsidR="00516FCC" w:rsidRDefault="00000000">
            <w:pPr>
              <w:jc w:val="right"/>
              <w:rPr>
                <w:color w:val="000000"/>
                <w:sz w:val="16"/>
                <w:szCs w:val="16"/>
              </w:rPr>
            </w:pPr>
            <w:r>
              <w:rPr>
                <w:color w:val="000000"/>
                <w:sz w:val="16"/>
                <w:szCs w:val="16"/>
              </w:rPr>
              <w:t>5.050.000,00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B96B4" w14:textId="77777777" w:rsidR="00516FCC" w:rsidRDefault="00000000">
            <w:pPr>
              <w:jc w:val="right"/>
              <w:rPr>
                <w:color w:val="000000"/>
                <w:sz w:val="16"/>
                <w:szCs w:val="16"/>
              </w:rPr>
            </w:pPr>
            <w:r>
              <w:rPr>
                <w:color w:val="000000"/>
                <w:sz w:val="16"/>
                <w:szCs w:val="16"/>
              </w:rPr>
              <w:t>5.050.000,00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615234" w14:textId="77777777" w:rsidR="00516FCC" w:rsidRDefault="00000000">
            <w:pPr>
              <w:jc w:val="right"/>
              <w:rPr>
                <w:color w:val="000000"/>
                <w:sz w:val="16"/>
                <w:szCs w:val="16"/>
              </w:rPr>
            </w:pPr>
            <w:r>
              <w:rPr>
                <w:color w:val="000000"/>
                <w:sz w:val="16"/>
                <w:szCs w:val="16"/>
              </w:rPr>
              <w:t>1,29</w:t>
            </w:r>
          </w:p>
        </w:tc>
      </w:tr>
      <w:tr w:rsidR="00516FCC" w14:paraId="5411F33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E43C6" w14:textId="77777777" w:rsidR="00516FCC" w:rsidRDefault="00000000">
            <w:pPr>
              <w:jc w:val="center"/>
              <w:rPr>
                <w:color w:val="000000"/>
                <w:sz w:val="16"/>
                <w:szCs w:val="16"/>
              </w:rPr>
            </w:pPr>
            <w:r>
              <w:rPr>
                <w:color w:val="000000"/>
                <w:sz w:val="16"/>
                <w:szCs w:val="16"/>
              </w:rPr>
              <w:t>130/0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AFC63"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14CAA" w14:textId="77777777" w:rsidR="00516FCC"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6E269" w14:textId="77777777" w:rsidR="00516FCC"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8A903"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8D43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34DF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3488A" w14:textId="77777777" w:rsidR="00516FCC"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F928C02" w14:textId="77777777" w:rsidR="00516FCC" w:rsidRDefault="00000000">
            <w:pPr>
              <w:jc w:val="right"/>
              <w:rPr>
                <w:color w:val="000000"/>
                <w:sz w:val="16"/>
                <w:szCs w:val="16"/>
              </w:rPr>
            </w:pPr>
            <w:r>
              <w:rPr>
                <w:color w:val="000000"/>
                <w:sz w:val="16"/>
                <w:szCs w:val="16"/>
              </w:rPr>
              <w:t>0,04</w:t>
            </w:r>
          </w:p>
        </w:tc>
      </w:tr>
      <w:tr w:rsidR="00516FCC" w14:paraId="2184FE7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C00DC" w14:textId="77777777" w:rsidR="00516FCC" w:rsidRDefault="00000000">
            <w:pPr>
              <w:jc w:val="center"/>
              <w:rPr>
                <w:color w:val="000000"/>
                <w:sz w:val="16"/>
                <w:szCs w:val="16"/>
              </w:rPr>
            </w:pPr>
            <w:r>
              <w:rPr>
                <w:color w:val="000000"/>
                <w:sz w:val="16"/>
                <w:szCs w:val="16"/>
              </w:rPr>
              <w:t>130/0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9D223"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F56DD" w14:textId="77777777" w:rsidR="00516FCC"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4476E"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53D6D"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238B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7A91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DC086"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1FBC3C" w14:textId="77777777" w:rsidR="00516FCC" w:rsidRDefault="00000000">
            <w:pPr>
              <w:jc w:val="right"/>
              <w:rPr>
                <w:color w:val="000000"/>
                <w:sz w:val="16"/>
                <w:szCs w:val="16"/>
              </w:rPr>
            </w:pPr>
            <w:r>
              <w:rPr>
                <w:color w:val="000000"/>
                <w:sz w:val="16"/>
                <w:szCs w:val="16"/>
              </w:rPr>
              <w:t>0,01</w:t>
            </w:r>
          </w:p>
        </w:tc>
      </w:tr>
      <w:tr w:rsidR="00516FCC" w14:paraId="5696ACD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33609" w14:textId="77777777" w:rsidR="00516FCC" w:rsidRDefault="00000000">
            <w:pPr>
              <w:jc w:val="center"/>
              <w:rPr>
                <w:color w:val="000000"/>
                <w:sz w:val="16"/>
                <w:szCs w:val="16"/>
              </w:rPr>
            </w:pPr>
            <w:r>
              <w:rPr>
                <w:color w:val="000000"/>
                <w:sz w:val="16"/>
                <w:szCs w:val="16"/>
              </w:rPr>
              <w:t>130/0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CB517"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BE137" w14:textId="77777777" w:rsidR="00516FCC"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BB4C0" w14:textId="77777777" w:rsidR="00516FCC"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20551" w14:textId="77777777" w:rsidR="00516FCC" w:rsidRDefault="00000000">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2A68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C5CE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585B7" w14:textId="77777777" w:rsidR="00516FCC" w:rsidRDefault="00000000">
            <w:pPr>
              <w:jc w:val="right"/>
              <w:rPr>
                <w:color w:val="000000"/>
                <w:sz w:val="16"/>
                <w:szCs w:val="16"/>
              </w:rPr>
            </w:pPr>
            <w:r>
              <w:rPr>
                <w:color w:val="000000"/>
                <w:sz w:val="16"/>
                <w:szCs w:val="16"/>
              </w:rPr>
              <w:t>380.000,00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67939D" w14:textId="77777777" w:rsidR="00516FCC" w:rsidRDefault="00000000">
            <w:pPr>
              <w:jc w:val="right"/>
              <w:rPr>
                <w:color w:val="000000"/>
                <w:sz w:val="16"/>
                <w:szCs w:val="16"/>
              </w:rPr>
            </w:pPr>
            <w:r>
              <w:rPr>
                <w:color w:val="000000"/>
                <w:sz w:val="16"/>
                <w:szCs w:val="16"/>
              </w:rPr>
              <w:t>0,10</w:t>
            </w:r>
          </w:p>
        </w:tc>
      </w:tr>
      <w:tr w:rsidR="00516FCC" w14:paraId="05D2223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0FCBB" w14:textId="77777777" w:rsidR="00516FCC" w:rsidRDefault="00000000">
            <w:pPr>
              <w:jc w:val="center"/>
              <w:rPr>
                <w:color w:val="000000"/>
                <w:sz w:val="16"/>
                <w:szCs w:val="16"/>
              </w:rPr>
            </w:pPr>
            <w:r>
              <w:rPr>
                <w:color w:val="000000"/>
                <w:sz w:val="16"/>
                <w:szCs w:val="16"/>
              </w:rPr>
              <w:t>130/0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C8939"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909C6" w14:textId="77777777" w:rsidR="00516FCC"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8E85E"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72627"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F955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1D98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36B48" w14:textId="77777777" w:rsidR="00516FCC" w:rsidRDefault="0000000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179594" w14:textId="77777777" w:rsidR="00516FCC" w:rsidRDefault="00000000">
            <w:pPr>
              <w:jc w:val="right"/>
              <w:rPr>
                <w:color w:val="000000"/>
                <w:sz w:val="16"/>
                <w:szCs w:val="16"/>
              </w:rPr>
            </w:pPr>
            <w:r>
              <w:rPr>
                <w:color w:val="000000"/>
                <w:sz w:val="16"/>
                <w:szCs w:val="16"/>
              </w:rPr>
              <w:t>0,02</w:t>
            </w:r>
          </w:p>
        </w:tc>
      </w:tr>
      <w:tr w:rsidR="00516FCC" w14:paraId="0971CF2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83EF9" w14:textId="77777777" w:rsidR="00516FCC" w:rsidRDefault="00000000">
            <w:pPr>
              <w:jc w:val="center"/>
              <w:rPr>
                <w:color w:val="000000"/>
                <w:sz w:val="16"/>
                <w:szCs w:val="16"/>
              </w:rPr>
            </w:pPr>
            <w:r>
              <w:rPr>
                <w:color w:val="000000"/>
                <w:sz w:val="16"/>
                <w:szCs w:val="16"/>
              </w:rPr>
              <w:t>130/0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4B4DE"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B7D64" w14:textId="77777777" w:rsidR="00516FCC"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64FE1" w14:textId="77777777" w:rsidR="00516FCC"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32975"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A224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0ECA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3D48E" w14:textId="77777777" w:rsidR="00516FCC" w:rsidRDefault="0000000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7E182A" w14:textId="77777777" w:rsidR="00516FCC" w:rsidRDefault="00000000">
            <w:pPr>
              <w:jc w:val="right"/>
              <w:rPr>
                <w:color w:val="000000"/>
                <w:sz w:val="16"/>
                <w:szCs w:val="16"/>
              </w:rPr>
            </w:pPr>
            <w:r>
              <w:rPr>
                <w:color w:val="000000"/>
                <w:sz w:val="16"/>
                <w:szCs w:val="16"/>
              </w:rPr>
              <w:t>0,02</w:t>
            </w:r>
          </w:p>
        </w:tc>
      </w:tr>
      <w:tr w:rsidR="00516FCC" w14:paraId="45E1A69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531CE" w14:textId="77777777" w:rsidR="00516FCC" w:rsidRDefault="00000000">
            <w:pPr>
              <w:jc w:val="center"/>
              <w:rPr>
                <w:color w:val="000000"/>
                <w:sz w:val="16"/>
                <w:szCs w:val="16"/>
              </w:rPr>
            </w:pPr>
            <w:r>
              <w:rPr>
                <w:color w:val="000000"/>
                <w:sz w:val="16"/>
                <w:szCs w:val="16"/>
              </w:rPr>
              <w:t>130/0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4AAD7"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ACF72" w14:textId="77777777" w:rsidR="00516FCC" w:rsidRDefault="00000000">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54458"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BCE98"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162E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C0EE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4D623"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477E038" w14:textId="77777777" w:rsidR="00516FCC" w:rsidRDefault="00000000">
            <w:pPr>
              <w:jc w:val="right"/>
              <w:rPr>
                <w:color w:val="000000"/>
                <w:sz w:val="16"/>
                <w:szCs w:val="16"/>
              </w:rPr>
            </w:pPr>
            <w:r>
              <w:rPr>
                <w:color w:val="000000"/>
                <w:sz w:val="16"/>
                <w:szCs w:val="16"/>
              </w:rPr>
              <w:t>0,03</w:t>
            </w:r>
          </w:p>
        </w:tc>
      </w:tr>
      <w:tr w:rsidR="00516FCC" w14:paraId="693D69C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03442" w14:textId="77777777" w:rsidR="00516FCC" w:rsidRDefault="00000000">
            <w:pPr>
              <w:jc w:val="center"/>
              <w:rPr>
                <w:color w:val="000000"/>
                <w:sz w:val="16"/>
                <w:szCs w:val="16"/>
              </w:rPr>
            </w:pPr>
            <w:r>
              <w:rPr>
                <w:color w:val="000000"/>
                <w:sz w:val="16"/>
                <w:szCs w:val="16"/>
              </w:rPr>
              <w:t>130/0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1C687"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A214D" w14:textId="77777777" w:rsidR="00516FCC"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C7558" w14:textId="77777777" w:rsidR="00516FCC"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E79E0"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6561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1E11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5DBD1" w14:textId="77777777" w:rsidR="00516FCC"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3BEC94E" w14:textId="77777777" w:rsidR="00516FCC" w:rsidRDefault="00000000">
            <w:pPr>
              <w:jc w:val="right"/>
              <w:rPr>
                <w:color w:val="000000"/>
                <w:sz w:val="16"/>
                <w:szCs w:val="16"/>
              </w:rPr>
            </w:pPr>
            <w:r>
              <w:rPr>
                <w:color w:val="000000"/>
                <w:sz w:val="16"/>
                <w:szCs w:val="16"/>
              </w:rPr>
              <w:t>0,04</w:t>
            </w:r>
          </w:p>
        </w:tc>
      </w:tr>
      <w:tr w:rsidR="00516FCC" w14:paraId="508B971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0238D" w14:textId="77777777" w:rsidR="00516FCC" w:rsidRDefault="00000000">
            <w:pPr>
              <w:jc w:val="center"/>
              <w:rPr>
                <w:color w:val="000000"/>
                <w:sz w:val="16"/>
                <w:szCs w:val="16"/>
              </w:rPr>
            </w:pPr>
            <w:r>
              <w:rPr>
                <w:color w:val="000000"/>
                <w:sz w:val="16"/>
                <w:szCs w:val="16"/>
              </w:rPr>
              <w:t>130/0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0C8C4"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2DA73" w14:textId="77777777" w:rsidR="00516FCC" w:rsidRDefault="0000000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3400D"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CF721" w14:textId="77777777" w:rsidR="00516FCC" w:rsidRDefault="00000000">
            <w:pPr>
              <w:jc w:val="right"/>
              <w:rPr>
                <w:color w:val="000000"/>
                <w:sz w:val="16"/>
                <w:szCs w:val="16"/>
              </w:rPr>
            </w:pPr>
            <w:r>
              <w:rPr>
                <w:color w:val="000000"/>
                <w:sz w:val="16"/>
                <w:szCs w:val="16"/>
              </w:rPr>
              <w:t>405.000,00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1A6F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F6D3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D606C" w14:textId="77777777" w:rsidR="00516FCC" w:rsidRDefault="00000000">
            <w:pPr>
              <w:jc w:val="right"/>
              <w:rPr>
                <w:color w:val="000000"/>
                <w:sz w:val="16"/>
                <w:szCs w:val="16"/>
              </w:rPr>
            </w:pPr>
            <w:r>
              <w:rPr>
                <w:color w:val="000000"/>
                <w:sz w:val="16"/>
                <w:szCs w:val="16"/>
              </w:rPr>
              <w:t>405.000,00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C98E4BA" w14:textId="77777777" w:rsidR="00516FCC" w:rsidRDefault="00000000">
            <w:pPr>
              <w:jc w:val="right"/>
              <w:rPr>
                <w:color w:val="000000"/>
                <w:sz w:val="16"/>
                <w:szCs w:val="16"/>
              </w:rPr>
            </w:pPr>
            <w:r>
              <w:rPr>
                <w:color w:val="000000"/>
                <w:sz w:val="16"/>
                <w:szCs w:val="16"/>
              </w:rPr>
              <w:t>0,10</w:t>
            </w:r>
          </w:p>
        </w:tc>
      </w:tr>
      <w:tr w:rsidR="00516FCC" w14:paraId="2352CFC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F9623" w14:textId="77777777" w:rsidR="00516FCC" w:rsidRDefault="00000000">
            <w:pPr>
              <w:jc w:val="center"/>
              <w:rPr>
                <w:color w:val="000000"/>
                <w:sz w:val="16"/>
                <w:szCs w:val="16"/>
              </w:rPr>
            </w:pPr>
            <w:r>
              <w:rPr>
                <w:color w:val="000000"/>
                <w:sz w:val="16"/>
                <w:szCs w:val="16"/>
              </w:rPr>
              <w:t>130/0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F7536"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070D0" w14:textId="77777777" w:rsidR="00516FCC"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48706" w14:textId="77777777" w:rsidR="00516FCC"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CB225" w14:textId="77777777" w:rsidR="00516FCC"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AFB6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C511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01760" w14:textId="77777777" w:rsidR="00516FCC" w:rsidRDefault="00000000">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3DC245" w14:textId="77777777" w:rsidR="00516FCC" w:rsidRDefault="00000000">
            <w:pPr>
              <w:jc w:val="right"/>
              <w:rPr>
                <w:color w:val="000000"/>
                <w:sz w:val="16"/>
                <w:szCs w:val="16"/>
              </w:rPr>
            </w:pPr>
            <w:r>
              <w:rPr>
                <w:color w:val="000000"/>
                <w:sz w:val="16"/>
                <w:szCs w:val="16"/>
              </w:rPr>
              <w:t>0,31</w:t>
            </w:r>
          </w:p>
        </w:tc>
      </w:tr>
      <w:tr w:rsidR="00516FCC" w14:paraId="5C8173E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99866" w14:textId="77777777" w:rsidR="00516FCC" w:rsidRDefault="00000000">
            <w:pPr>
              <w:jc w:val="center"/>
              <w:rPr>
                <w:color w:val="000000"/>
                <w:sz w:val="16"/>
                <w:szCs w:val="16"/>
              </w:rPr>
            </w:pPr>
            <w:r>
              <w:rPr>
                <w:color w:val="000000"/>
                <w:sz w:val="16"/>
                <w:szCs w:val="16"/>
              </w:rPr>
              <w:t>130/0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8671C"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85FC9" w14:textId="77777777" w:rsidR="00516FCC" w:rsidRDefault="00000000">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F67DB" w14:textId="77777777" w:rsidR="00516FCC"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FFB21"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1C7C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AE0C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D68CB" w14:textId="77777777" w:rsidR="00516FCC" w:rsidRDefault="00000000">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29DFF4" w14:textId="77777777" w:rsidR="00516FCC" w:rsidRDefault="00000000">
            <w:pPr>
              <w:jc w:val="right"/>
              <w:rPr>
                <w:color w:val="000000"/>
                <w:sz w:val="16"/>
                <w:szCs w:val="16"/>
              </w:rPr>
            </w:pPr>
            <w:r>
              <w:rPr>
                <w:color w:val="000000"/>
                <w:sz w:val="16"/>
                <w:szCs w:val="16"/>
              </w:rPr>
              <w:t>0,02</w:t>
            </w:r>
          </w:p>
        </w:tc>
      </w:tr>
      <w:tr w:rsidR="00516FCC" w14:paraId="0CFC86B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90E3B" w14:textId="77777777" w:rsidR="00516FCC" w:rsidRDefault="00000000">
            <w:pPr>
              <w:jc w:val="center"/>
              <w:rPr>
                <w:color w:val="000000"/>
                <w:sz w:val="16"/>
                <w:szCs w:val="16"/>
              </w:rPr>
            </w:pPr>
            <w:r>
              <w:rPr>
                <w:color w:val="000000"/>
                <w:sz w:val="16"/>
                <w:szCs w:val="16"/>
              </w:rPr>
              <w:t>130/0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3E40C"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06884" w14:textId="77777777" w:rsidR="00516FCC"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666B8"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F87B8"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686B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C0C4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EDC4D"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CC642C6" w14:textId="77777777" w:rsidR="00516FCC" w:rsidRDefault="00000000">
            <w:pPr>
              <w:jc w:val="right"/>
              <w:rPr>
                <w:color w:val="000000"/>
                <w:sz w:val="16"/>
                <w:szCs w:val="16"/>
              </w:rPr>
            </w:pPr>
            <w:r>
              <w:rPr>
                <w:color w:val="000000"/>
                <w:sz w:val="16"/>
                <w:szCs w:val="16"/>
              </w:rPr>
              <w:t>0,01</w:t>
            </w:r>
          </w:p>
        </w:tc>
      </w:tr>
      <w:tr w:rsidR="00516FCC" w14:paraId="51B3A79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9CE36" w14:textId="77777777" w:rsidR="00516FCC" w:rsidRDefault="00000000">
            <w:pPr>
              <w:jc w:val="center"/>
              <w:rPr>
                <w:color w:val="000000"/>
                <w:sz w:val="16"/>
                <w:szCs w:val="16"/>
              </w:rPr>
            </w:pPr>
            <w:r>
              <w:rPr>
                <w:color w:val="000000"/>
                <w:sz w:val="16"/>
                <w:szCs w:val="16"/>
              </w:rPr>
              <w:t>130/0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8C762"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5C54F" w14:textId="77777777" w:rsidR="00516FCC" w:rsidRDefault="0000000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F1EDA"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F38AE" w14:textId="77777777" w:rsidR="00516FCC"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E60D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6459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79242" w14:textId="77777777" w:rsidR="00516FCC" w:rsidRDefault="00000000">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2E2CBDE" w14:textId="77777777" w:rsidR="00516FCC" w:rsidRDefault="00000000">
            <w:pPr>
              <w:jc w:val="right"/>
              <w:rPr>
                <w:color w:val="000000"/>
                <w:sz w:val="16"/>
                <w:szCs w:val="16"/>
              </w:rPr>
            </w:pPr>
            <w:r>
              <w:rPr>
                <w:color w:val="000000"/>
                <w:sz w:val="16"/>
                <w:szCs w:val="16"/>
              </w:rPr>
              <w:t>0,33</w:t>
            </w:r>
          </w:p>
        </w:tc>
      </w:tr>
      <w:tr w:rsidR="00516FCC" w14:paraId="0FB34289" w14:textId="77777777">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4321311" w14:textId="77777777" w:rsidR="00516FCC" w:rsidRDefault="0000000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40126CA3" w14:textId="77777777" w:rsidR="00516FCC" w:rsidRDefault="00000000">
            <w:pPr>
              <w:jc w:val="center"/>
              <w:rPr>
                <w:b/>
                <w:bCs/>
                <w:color w:val="000000"/>
                <w:sz w:val="16"/>
                <w:szCs w:val="16"/>
              </w:rPr>
            </w:pPr>
            <w:r>
              <w:rPr>
                <w:b/>
                <w:bCs/>
                <w:color w:val="000000"/>
                <w:sz w:val="16"/>
                <w:szCs w:val="16"/>
              </w:rPr>
              <w:t>5</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1DDE6DA0" w14:textId="77777777" w:rsidR="00516FCC" w:rsidRDefault="00000000">
            <w:pPr>
              <w:rPr>
                <w:b/>
                <w:bCs/>
                <w:color w:val="000000"/>
                <w:sz w:val="16"/>
                <w:szCs w:val="16"/>
              </w:rPr>
            </w:pPr>
            <w:r>
              <w:rPr>
                <w:b/>
                <w:bCs/>
                <w:color w:val="000000"/>
                <w:sz w:val="16"/>
                <w:szCs w:val="16"/>
              </w:rPr>
              <w:t>ОПШТИНСКА УПРАВА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792066BE" w14:textId="77777777" w:rsidR="00516FCC" w:rsidRDefault="00000000">
            <w:pPr>
              <w:jc w:val="right"/>
              <w:rPr>
                <w:b/>
                <w:bCs/>
                <w:color w:val="000000"/>
                <w:sz w:val="16"/>
                <w:szCs w:val="16"/>
              </w:rPr>
            </w:pPr>
            <w:r>
              <w:rPr>
                <w:b/>
                <w:bCs/>
                <w:color w:val="000000"/>
                <w:sz w:val="16"/>
                <w:szCs w:val="16"/>
              </w:rPr>
              <w:t>308.250.470,00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6B127C22"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3F3120F5" w14:textId="77777777" w:rsidR="00516FCC" w:rsidRDefault="00000000">
            <w:pPr>
              <w:jc w:val="right"/>
              <w:rPr>
                <w:b/>
                <w:bCs/>
                <w:color w:val="000000"/>
                <w:sz w:val="16"/>
                <w:szCs w:val="16"/>
              </w:rPr>
            </w:pPr>
            <w:r>
              <w:rPr>
                <w:b/>
                <w:bCs/>
                <w:color w:val="000000"/>
                <w:sz w:val="16"/>
                <w:szCs w:val="16"/>
              </w:rPr>
              <w:t>46.790.000,00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5ACA338A" w14:textId="77777777" w:rsidR="00516FCC" w:rsidRDefault="00000000">
            <w:pPr>
              <w:jc w:val="right"/>
              <w:rPr>
                <w:b/>
                <w:bCs/>
                <w:color w:val="000000"/>
                <w:sz w:val="16"/>
                <w:szCs w:val="16"/>
              </w:rPr>
            </w:pPr>
            <w:r>
              <w:rPr>
                <w:b/>
                <w:bCs/>
                <w:color w:val="000000"/>
                <w:sz w:val="16"/>
                <w:szCs w:val="16"/>
              </w:rPr>
              <w:t>355.040.470,00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1A281B7D" w14:textId="77777777" w:rsidR="00516FCC" w:rsidRDefault="00000000">
            <w:pPr>
              <w:jc w:val="right"/>
              <w:rPr>
                <w:b/>
                <w:bCs/>
                <w:color w:val="000000"/>
                <w:sz w:val="16"/>
                <w:szCs w:val="16"/>
              </w:rPr>
            </w:pPr>
            <w:r>
              <w:rPr>
                <w:b/>
                <w:bCs/>
                <w:color w:val="000000"/>
                <w:sz w:val="16"/>
                <w:szCs w:val="16"/>
              </w:rPr>
              <w:t>90,90</w:t>
            </w:r>
          </w:p>
        </w:tc>
      </w:tr>
      <w:tr w:rsidR="00516FCC" w14:paraId="4EAB605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C371E" w14:textId="77777777" w:rsidR="00516FCC" w:rsidRDefault="00516FCC">
            <w:pPr>
              <w:spacing w:line="1" w:lineRule="auto"/>
            </w:pPr>
          </w:p>
        </w:tc>
      </w:tr>
      <w:tr w:rsidR="00516FCC" w14:paraId="4A855969" w14:textId="77777777">
        <w:tc>
          <w:tcPr>
            <w:tcW w:w="1575"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1F9B35AF" w14:textId="77777777" w:rsidR="00516FCC" w:rsidRDefault="00000000">
            <w:pPr>
              <w:rPr>
                <w:b/>
                <w:bCs/>
                <w:color w:val="000000"/>
                <w:sz w:val="16"/>
                <w:szCs w:val="16"/>
              </w:rPr>
            </w:pPr>
            <w:r>
              <w:rPr>
                <w:b/>
                <w:bCs/>
                <w:color w:val="000000"/>
                <w:sz w:val="16"/>
                <w:szCs w:val="16"/>
              </w:rPr>
              <w:t>Укупно за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tcPr>
          <w:p w14:paraId="206732C6" w14:textId="77777777" w:rsidR="00516FCC" w:rsidRDefault="00000000">
            <w:pPr>
              <w:jc w:val="center"/>
              <w:rPr>
                <w:b/>
                <w:bCs/>
                <w:color w:val="000000"/>
                <w:sz w:val="16"/>
                <w:szCs w:val="16"/>
              </w:rPr>
            </w:pPr>
            <w:r>
              <w:rPr>
                <w:b/>
                <w:bCs/>
                <w:color w:val="000000"/>
                <w:sz w:val="16"/>
                <w:szCs w:val="16"/>
              </w:rPr>
              <w:t>0</w:t>
            </w:r>
          </w:p>
        </w:tc>
        <w:tc>
          <w:tcPr>
            <w:tcW w:w="6067" w:type="dxa"/>
            <w:vMerge w:val="restart"/>
            <w:tcBorders>
              <w:top w:val="single" w:sz="6" w:space="0" w:color="000000"/>
              <w:bottom w:val="single" w:sz="6" w:space="0" w:color="000000"/>
            </w:tcBorders>
            <w:shd w:val="clear" w:color="auto" w:fill="E9E9E9"/>
            <w:tcMar>
              <w:top w:w="0" w:type="dxa"/>
              <w:left w:w="0" w:type="dxa"/>
              <w:bottom w:w="0" w:type="dxa"/>
              <w:right w:w="0" w:type="dxa"/>
            </w:tcMar>
          </w:tcPr>
          <w:p w14:paraId="32139240" w14:textId="77777777" w:rsidR="00516FCC" w:rsidRDefault="00000000">
            <w:pPr>
              <w:rPr>
                <w:b/>
                <w:bCs/>
                <w:color w:val="000000"/>
                <w:sz w:val="16"/>
                <w:szCs w:val="16"/>
              </w:rPr>
            </w:pPr>
            <w:proofErr w:type="gramStart"/>
            <w:r>
              <w:rPr>
                <w:b/>
                <w:bCs/>
                <w:color w:val="000000"/>
                <w:sz w:val="16"/>
                <w:szCs w:val="16"/>
              </w:rPr>
              <w:t>БУЏЕТ  ОПШТИНЕ</w:t>
            </w:r>
            <w:proofErr w:type="gramEnd"/>
            <w:r>
              <w:rPr>
                <w:b/>
                <w:bCs/>
                <w:color w:val="000000"/>
                <w:sz w:val="16"/>
                <w:szCs w:val="16"/>
              </w:rPr>
              <w:t xml:space="preserve"> ЋИЋЕВАЦ</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14:paraId="33DE5D32" w14:textId="77777777" w:rsidR="00516FCC" w:rsidRDefault="00000000">
            <w:pPr>
              <w:jc w:val="right"/>
              <w:rPr>
                <w:b/>
                <w:bCs/>
                <w:color w:val="000000"/>
                <w:sz w:val="16"/>
                <w:szCs w:val="16"/>
              </w:rPr>
            </w:pPr>
            <w:r>
              <w:rPr>
                <w:b/>
                <w:bCs/>
                <w:color w:val="000000"/>
                <w:sz w:val="16"/>
                <w:szCs w:val="16"/>
              </w:rPr>
              <w:t>343.779.158,00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14:paraId="74AA06A0"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14:paraId="39CD228F" w14:textId="77777777" w:rsidR="00516FCC" w:rsidRDefault="00000000">
            <w:pPr>
              <w:jc w:val="right"/>
              <w:rPr>
                <w:b/>
                <w:bCs/>
                <w:color w:val="000000"/>
                <w:sz w:val="16"/>
                <w:szCs w:val="16"/>
              </w:rPr>
            </w:pPr>
            <w:r>
              <w:rPr>
                <w:b/>
                <w:bCs/>
                <w:color w:val="000000"/>
                <w:sz w:val="16"/>
                <w:szCs w:val="16"/>
              </w:rPr>
              <w:t>46.790.000,00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14:paraId="0DB39A4C" w14:textId="77777777" w:rsidR="00516FCC" w:rsidRDefault="00000000">
            <w:pPr>
              <w:jc w:val="right"/>
              <w:rPr>
                <w:b/>
                <w:bCs/>
                <w:color w:val="000000"/>
                <w:sz w:val="16"/>
                <w:szCs w:val="16"/>
              </w:rPr>
            </w:pPr>
            <w:r>
              <w:rPr>
                <w:b/>
                <w:bCs/>
                <w:color w:val="000000"/>
                <w:sz w:val="16"/>
                <w:szCs w:val="16"/>
              </w:rPr>
              <w:t>390.569.158,00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tcPr>
          <w:p w14:paraId="3E3320FD" w14:textId="77777777" w:rsidR="00516FCC" w:rsidRDefault="00000000">
            <w:pPr>
              <w:jc w:val="right"/>
              <w:rPr>
                <w:b/>
                <w:bCs/>
                <w:color w:val="000000"/>
                <w:sz w:val="16"/>
                <w:szCs w:val="16"/>
              </w:rPr>
            </w:pPr>
            <w:r>
              <w:rPr>
                <w:b/>
                <w:bCs/>
                <w:color w:val="000000"/>
                <w:sz w:val="16"/>
                <w:szCs w:val="16"/>
              </w:rPr>
              <w:t>100,00</w:t>
            </w:r>
          </w:p>
        </w:tc>
      </w:tr>
    </w:tbl>
    <w:p w14:paraId="78C3E044" w14:textId="77777777" w:rsidR="00516FCC" w:rsidRDefault="00516FC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516FCC" w14:paraId="67ABC565" w14:textId="77777777">
        <w:tc>
          <w:tcPr>
            <w:tcW w:w="16117" w:type="dxa"/>
            <w:tcMar>
              <w:top w:w="0" w:type="dxa"/>
              <w:left w:w="0" w:type="dxa"/>
              <w:bottom w:w="0" w:type="dxa"/>
              <w:right w:w="0" w:type="dxa"/>
            </w:tcMar>
          </w:tcPr>
          <w:p w14:paraId="0D7F89B7" w14:textId="77777777" w:rsidR="00516FCC" w:rsidRDefault="00516FCC">
            <w:bookmarkStart w:id="119" w:name="__bookmark_74"/>
            <w:bookmarkEnd w:id="119"/>
          </w:p>
          <w:p w14:paraId="70D2F271" w14:textId="77777777" w:rsidR="00516FCC" w:rsidRDefault="00516FCC">
            <w:pPr>
              <w:spacing w:line="1" w:lineRule="auto"/>
            </w:pPr>
          </w:p>
        </w:tc>
      </w:tr>
    </w:tbl>
    <w:p w14:paraId="43C0A6B5" w14:textId="77777777" w:rsidR="00516FCC" w:rsidRDefault="00516FCC">
      <w:pPr>
        <w:sectPr w:rsidR="00516FCC">
          <w:headerReference w:type="default" r:id="rId21"/>
          <w:footerReference w:type="default" r:id="rId22"/>
          <w:pgSz w:w="16837" w:h="11905" w:orient="landscape"/>
          <w:pgMar w:top="360" w:right="360" w:bottom="360" w:left="360" w:header="360" w:footer="360" w:gutter="0"/>
          <w:cols w:space="720"/>
        </w:sectPr>
      </w:pPr>
    </w:p>
    <w:p w14:paraId="50C840A0" w14:textId="77777777" w:rsidR="00516FCC" w:rsidRDefault="00516FCC">
      <w:pPr>
        <w:rPr>
          <w:vanish/>
        </w:rPr>
      </w:pPr>
      <w:bookmarkStart w:id="120" w:name="__bookmark_78"/>
      <w:bookmarkEnd w:id="120"/>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516FCC" w14:paraId="72C38362" w14:textId="77777777">
        <w:trPr>
          <w:trHeight w:val="276"/>
          <w:tblHeader/>
        </w:trPr>
        <w:tc>
          <w:tcPr>
            <w:tcW w:w="16117" w:type="dxa"/>
            <w:gridSpan w:val="9"/>
            <w:vMerge w:val="restart"/>
            <w:tcMar>
              <w:top w:w="0" w:type="dxa"/>
              <w:left w:w="0" w:type="dxa"/>
              <w:bottom w:w="0" w:type="dxa"/>
              <w:right w:w="0" w:type="dxa"/>
            </w:tcMar>
          </w:tcPr>
          <w:p w14:paraId="2D640FEB" w14:textId="77777777" w:rsidR="00516FCC" w:rsidRDefault="00000000">
            <w:pPr>
              <w:jc w:val="center"/>
              <w:rPr>
                <w:b/>
                <w:bCs/>
                <w:color w:val="000000"/>
                <w:sz w:val="24"/>
                <w:szCs w:val="24"/>
              </w:rPr>
            </w:pPr>
            <w:r>
              <w:rPr>
                <w:b/>
                <w:bCs/>
                <w:color w:val="000000"/>
                <w:sz w:val="24"/>
                <w:szCs w:val="24"/>
              </w:rPr>
              <w:t xml:space="preserve">ПЛАН РАСХОДА ЗА КОРИСНИКА </w:t>
            </w:r>
            <w:proofErr w:type="gramStart"/>
            <w:r>
              <w:rPr>
                <w:b/>
                <w:bCs/>
                <w:color w:val="000000"/>
                <w:sz w:val="24"/>
                <w:szCs w:val="24"/>
              </w:rPr>
              <w:t>БУЏЕТ  ОПШТИНЕ</w:t>
            </w:r>
            <w:proofErr w:type="gramEnd"/>
            <w:r>
              <w:rPr>
                <w:b/>
                <w:bCs/>
                <w:color w:val="000000"/>
                <w:sz w:val="24"/>
                <w:szCs w:val="24"/>
              </w:rPr>
              <w:t xml:space="preserve"> ЋИЋЕВАЦ</w:t>
            </w:r>
          </w:p>
        </w:tc>
      </w:tr>
      <w:tr w:rsidR="00516FCC" w14:paraId="2B10733B"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516FCC" w14:paraId="2F866E4C" w14:textId="77777777">
              <w:trPr>
                <w:jc w:val="center"/>
              </w:trPr>
              <w:tc>
                <w:tcPr>
                  <w:tcW w:w="16117" w:type="dxa"/>
                  <w:tcMar>
                    <w:top w:w="0" w:type="dxa"/>
                    <w:left w:w="0" w:type="dxa"/>
                    <w:bottom w:w="0" w:type="dxa"/>
                    <w:right w:w="0" w:type="dxa"/>
                  </w:tcMar>
                </w:tcPr>
                <w:p w14:paraId="3F36AC8D" w14:textId="7D92B8EC" w:rsidR="00516FCC" w:rsidRDefault="00000000" w:rsidP="008366E8">
                  <w:pPr>
                    <w:jc w:val="center"/>
                    <w:divId w:val="1206403731"/>
                  </w:pPr>
                  <w:r>
                    <w:rPr>
                      <w:b/>
                      <w:bCs/>
                      <w:color w:val="000000"/>
                    </w:rPr>
                    <w:t>За период: 01.01.2026-31.12.2026</w:t>
                  </w:r>
                </w:p>
              </w:tc>
            </w:tr>
          </w:tbl>
          <w:p w14:paraId="5342219D" w14:textId="77777777" w:rsidR="00516FCC" w:rsidRDefault="00516FCC">
            <w:pPr>
              <w:spacing w:line="1" w:lineRule="auto"/>
            </w:pPr>
          </w:p>
        </w:tc>
      </w:tr>
      <w:tr w:rsidR="00516FCC" w14:paraId="69808496" w14:textId="77777777">
        <w:trPr>
          <w:trHeight w:hRule="exact" w:val="300"/>
          <w:tblHeader/>
        </w:trPr>
        <w:tc>
          <w:tcPr>
            <w:tcW w:w="16117" w:type="dxa"/>
            <w:gridSpan w:val="9"/>
            <w:vMerge w:val="restart"/>
            <w:tcMar>
              <w:top w:w="0" w:type="dxa"/>
              <w:left w:w="0" w:type="dxa"/>
              <w:bottom w:w="0" w:type="dxa"/>
              <w:right w:w="0" w:type="dxa"/>
            </w:tcMar>
          </w:tcPr>
          <w:p w14:paraId="31216731" w14:textId="77777777" w:rsidR="00516FCC" w:rsidRDefault="00516FCC">
            <w:pPr>
              <w:spacing w:line="1" w:lineRule="auto"/>
              <w:jc w:val="center"/>
            </w:pPr>
          </w:p>
        </w:tc>
      </w:tr>
      <w:tr w:rsidR="00516FCC" w14:paraId="45822D5B" w14:textId="77777777">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26B5AC5" w14:textId="77777777" w:rsidR="00516FCC"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B85D6BC" w14:textId="77777777" w:rsidR="00516FCC"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88BD9B9" w14:textId="77777777" w:rsidR="00516FC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82C3624" w14:textId="77777777" w:rsidR="00516FCC"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325FC29" w14:textId="77777777" w:rsidR="00516FCC" w:rsidRDefault="00000000">
            <w:pPr>
              <w:jc w:val="center"/>
              <w:rPr>
                <w:b/>
                <w:bCs/>
                <w:color w:val="000000"/>
                <w:sz w:val="16"/>
                <w:szCs w:val="16"/>
              </w:rPr>
            </w:pPr>
            <w:r>
              <w:rPr>
                <w:b/>
                <w:bCs/>
                <w:color w:val="000000"/>
                <w:sz w:val="16"/>
                <w:szCs w:val="16"/>
              </w:rPr>
              <w:t>Средства из буџета</w:t>
            </w:r>
          </w:p>
          <w:p w14:paraId="73479F1C" w14:textId="77777777" w:rsidR="00516FC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DAFFCCB" w14:textId="77777777" w:rsidR="00516FCC"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381C8E6" w14:textId="77777777" w:rsidR="00516FCC"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504C82B" w14:textId="77777777" w:rsidR="00516FCC"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37FDE55" w14:textId="77777777" w:rsidR="00516FCC" w:rsidRDefault="00000000">
            <w:pPr>
              <w:jc w:val="center"/>
              <w:rPr>
                <w:b/>
                <w:bCs/>
                <w:color w:val="000000"/>
                <w:sz w:val="16"/>
                <w:szCs w:val="16"/>
              </w:rPr>
            </w:pPr>
            <w:r>
              <w:rPr>
                <w:b/>
                <w:bCs/>
                <w:color w:val="000000"/>
                <w:sz w:val="16"/>
                <w:szCs w:val="16"/>
              </w:rPr>
              <w:t>Структура</w:t>
            </w:r>
          </w:p>
          <w:p w14:paraId="1B812C03" w14:textId="77777777" w:rsidR="00516FCC" w:rsidRDefault="00000000">
            <w:pPr>
              <w:jc w:val="center"/>
              <w:rPr>
                <w:b/>
                <w:bCs/>
                <w:color w:val="000000"/>
                <w:sz w:val="16"/>
                <w:szCs w:val="16"/>
              </w:rPr>
            </w:pPr>
            <w:r>
              <w:rPr>
                <w:b/>
                <w:bCs/>
                <w:color w:val="000000"/>
                <w:sz w:val="16"/>
                <w:szCs w:val="16"/>
              </w:rPr>
              <w:t>( % )</w:t>
            </w:r>
          </w:p>
        </w:tc>
      </w:tr>
      <w:tr w:rsidR="00516FCC" w14:paraId="28940337" w14:textId="77777777">
        <w:tc>
          <w:tcPr>
            <w:tcW w:w="750" w:type="dxa"/>
            <w:tcBorders>
              <w:top w:val="single" w:sz="6" w:space="0" w:color="000000"/>
              <w:left w:val="single" w:sz="6" w:space="0" w:color="000000"/>
              <w:bottom w:val="single" w:sz="6" w:space="0" w:color="000000"/>
            </w:tcBorders>
            <w:tcMar>
              <w:top w:w="0" w:type="dxa"/>
              <w:left w:w="0" w:type="dxa"/>
              <w:bottom w:w="0" w:type="dxa"/>
              <w:right w:w="0" w:type="dxa"/>
            </w:tcMar>
          </w:tcPr>
          <w:p w14:paraId="2E12D3BA" w14:textId="77777777" w:rsidR="00516FCC" w:rsidRDefault="00000000">
            <w:pPr>
              <w:rPr>
                <w:vanish/>
              </w:rPr>
            </w:pPr>
            <w:r>
              <w:fldChar w:fldCharType="begin"/>
            </w:r>
            <w:r>
              <w:instrText>TC "0 БУЏЕТ  ОПШТИНЕ ЋИЋЕВАЦ" \f C \l "1"</w:instrText>
            </w:r>
            <w:r>
              <w:fldChar w:fldCharType="end"/>
            </w:r>
          </w:p>
          <w:p w14:paraId="23514DFB" w14:textId="77777777" w:rsidR="00516FCC" w:rsidRDefault="00000000">
            <w:pPr>
              <w:jc w:val="center"/>
              <w:rPr>
                <w:b/>
                <w:bCs/>
                <w:color w:val="000000"/>
              </w:rPr>
            </w:pPr>
            <w:r>
              <w:rPr>
                <w:b/>
                <w:bCs/>
                <w:color w:val="000000"/>
              </w:rPr>
              <w:t>0</w:t>
            </w:r>
          </w:p>
        </w:tc>
        <w:tc>
          <w:tcPr>
            <w:tcW w:w="15367" w:type="dxa"/>
            <w:gridSpan w:val="8"/>
            <w:vMerge w:val="restart"/>
            <w:tcBorders>
              <w:top w:val="single" w:sz="6" w:space="0" w:color="000000"/>
              <w:bottom w:val="single" w:sz="6" w:space="0" w:color="000000"/>
              <w:right w:val="single" w:sz="6" w:space="0" w:color="000000"/>
            </w:tcBorders>
            <w:tcMar>
              <w:top w:w="0" w:type="dxa"/>
              <w:left w:w="0" w:type="dxa"/>
              <w:bottom w:w="0" w:type="dxa"/>
              <w:right w:w="0" w:type="dxa"/>
            </w:tcMar>
          </w:tcPr>
          <w:p w14:paraId="01294DA2" w14:textId="77777777" w:rsidR="00516FCC" w:rsidRDefault="00000000">
            <w:pPr>
              <w:rPr>
                <w:b/>
                <w:bCs/>
                <w:color w:val="000000"/>
              </w:rPr>
            </w:pPr>
            <w:proofErr w:type="gramStart"/>
            <w:r>
              <w:rPr>
                <w:b/>
                <w:bCs/>
                <w:color w:val="000000"/>
              </w:rPr>
              <w:t>БУЏЕТ  ОПШТИНЕ</w:t>
            </w:r>
            <w:proofErr w:type="gramEnd"/>
            <w:r>
              <w:rPr>
                <w:b/>
                <w:bCs/>
                <w:color w:val="000000"/>
              </w:rPr>
              <w:t xml:space="preserve"> ЋИЋЕВАЦ</w:t>
            </w:r>
          </w:p>
        </w:tc>
      </w:tr>
      <w:bookmarkStart w:id="121" w:name="_Toc411000_ПЛАТЕ,_ДОДАЦИ_И_НАКНАДЕ_ЗАПОС"/>
      <w:bookmarkEnd w:id="121"/>
      <w:tr w:rsidR="00516FCC" w14:paraId="70299FC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C13C5" w14:textId="77777777" w:rsidR="00516FCC" w:rsidRDefault="00000000">
            <w:pPr>
              <w:rPr>
                <w:vanish/>
              </w:rPr>
            </w:pPr>
            <w:r>
              <w:fldChar w:fldCharType="begin"/>
            </w:r>
            <w:r>
              <w:instrText>TC "411000 ПЛАТЕ, ДОДАЦИ И НАКНАДЕ ЗАПОСЛЕНИХ (ЗАРАДЕ)" \f C \l "2"</w:instrText>
            </w:r>
            <w:r>
              <w:fldChar w:fldCharType="end"/>
            </w:r>
          </w:p>
          <w:p w14:paraId="6E9F5A26" w14:textId="77777777" w:rsidR="00516FC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524369" w14:textId="77777777" w:rsidR="00516FCC"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F10AA7" w14:textId="77777777" w:rsidR="00516FCC"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29E15" w14:textId="77777777" w:rsidR="00516FCC" w:rsidRDefault="00000000">
            <w:pPr>
              <w:jc w:val="right"/>
              <w:rPr>
                <w:color w:val="000000"/>
                <w:sz w:val="16"/>
                <w:szCs w:val="16"/>
              </w:rPr>
            </w:pPr>
            <w:r>
              <w:rPr>
                <w:color w:val="000000"/>
                <w:sz w:val="16"/>
                <w:szCs w:val="16"/>
              </w:rPr>
              <w:t>77.893.212,00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E7574E" w14:textId="77777777" w:rsidR="00516FCC" w:rsidRDefault="00000000">
            <w:pPr>
              <w:jc w:val="right"/>
              <w:rPr>
                <w:color w:val="000000"/>
                <w:sz w:val="16"/>
                <w:szCs w:val="16"/>
              </w:rPr>
            </w:pPr>
            <w:r>
              <w:rPr>
                <w:color w:val="000000"/>
                <w:sz w:val="16"/>
                <w:szCs w:val="16"/>
              </w:rPr>
              <w:t>77.893.212,00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0D36B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F8A2C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88C09F" w14:textId="77777777" w:rsidR="00516FCC" w:rsidRDefault="00000000">
            <w:pPr>
              <w:jc w:val="right"/>
              <w:rPr>
                <w:color w:val="000000"/>
                <w:sz w:val="16"/>
                <w:szCs w:val="16"/>
              </w:rPr>
            </w:pPr>
            <w:r>
              <w:rPr>
                <w:color w:val="000000"/>
                <w:sz w:val="16"/>
                <w:szCs w:val="16"/>
              </w:rPr>
              <w:t>77.893.212,00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526CED" w14:textId="77777777" w:rsidR="00516FCC" w:rsidRDefault="00000000">
            <w:pPr>
              <w:jc w:val="right"/>
              <w:rPr>
                <w:color w:val="000000"/>
                <w:sz w:val="16"/>
                <w:szCs w:val="16"/>
              </w:rPr>
            </w:pPr>
            <w:r>
              <w:rPr>
                <w:color w:val="000000"/>
                <w:sz w:val="16"/>
                <w:szCs w:val="16"/>
              </w:rPr>
              <w:t>19,94</w:t>
            </w:r>
          </w:p>
        </w:tc>
      </w:tr>
      <w:tr w:rsidR="00516FCC" w14:paraId="141D4BF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7E393C7"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40A8DDC9" w14:textId="77777777" w:rsidR="00516FCC" w:rsidRDefault="0000000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512D1B" w14:textId="77777777" w:rsidR="00516FCC" w:rsidRDefault="00000000">
            <w:pPr>
              <w:jc w:val="right"/>
              <w:rPr>
                <w:b/>
                <w:bCs/>
                <w:color w:val="000000"/>
                <w:sz w:val="16"/>
                <w:szCs w:val="16"/>
              </w:rPr>
            </w:pPr>
            <w:r>
              <w:rPr>
                <w:b/>
                <w:bCs/>
                <w:color w:val="000000"/>
                <w:sz w:val="16"/>
                <w:szCs w:val="16"/>
              </w:rPr>
              <w:t>77.893.212,00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3C2A6B" w14:textId="77777777" w:rsidR="00516FCC" w:rsidRDefault="00000000">
            <w:pPr>
              <w:jc w:val="right"/>
              <w:rPr>
                <w:b/>
                <w:bCs/>
                <w:color w:val="000000"/>
                <w:sz w:val="16"/>
                <w:szCs w:val="16"/>
              </w:rPr>
            </w:pPr>
            <w:r>
              <w:rPr>
                <w:b/>
                <w:bCs/>
                <w:color w:val="000000"/>
                <w:sz w:val="16"/>
                <w:szCs w:val="16"/>
              </w:rPr>
              <w:t>77.893.212,00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341AE5"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F89CBC"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A18E19" w14:textId="77777777" w:rsidR="00516FCC" w:rsidRDefault="00000000">
            <w:pPr>
              <w:jc w:val="right"/>
              <w:rPr>
                <w:b/>
                <w:bCs/>
                <w:color w:val="000000"/>
                <w:sz w:val="16"/>
                <w:szCs w:val="16"/>
              </w:rPr>
            </w:pPr>
            <w:r>
              <w:rPr>
                <w:b/>
                <w:bCs/>
                <w:color w:val="000000"/>
                <w:sz w:val="16"/>
                <w:szCs w:val="16"/>
              </w:rPr>
              <w:t>77.893.212,00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D51898" w14:textId="77777777" w:rsidR="00516FCC" w:rsidRDefault="00000000">
            <w:pPr>
              <w:jc w:val="right"/>
              <w:rPr>
                <w:b/>
                <w:bCs/>
                <w:color w:val="000000"/>
                <w:sz w:val="16"/>
                <w:szCs w:val="16"/>
              </w:rPr>
            </w:pPr>
            <w:r>
              <w:rPr>
                <w:b/>
                <w:bCs/>
                <w:color w:val="000000"/>
                <w:sz w:val="16"/>
                <w:szCs w:val="16"/>
              </w:rPr>
              <w:t>19,94</w:t>
            </w:r>
          </w:p>
        </w:tc>
      </w:tr>
      <w:bookmarkStart w:id="122" w:name="_Toc412000_СОЦИЈАЛНИ_ДОПРИНОСИ_НА_ТЕРЕТ_"/>
      <w:bookmarkEnd w:id="122"/>
      <w:tr w:rsidR="00516FCC" w14:paraId="7D5DC54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F75CC1" w14:textId="77777777" w:rsidR="00516FCC" w:rsidRDefault="00000000">
            <w:pPr>
              <w:rPr>
                <w:vanish/>
              </w:rPr>
            </w:pPr>
            <w:r>
              <w:fldChar w:fldCharType="begin"/>
            </w:r>
            <w:r>
              <w:instrText>TC "412000 СОЦИЈАЛНИ ДОПРИНОСИ НА ТЕРЕТ ПОСЛОДАВЦА" \f C \l "2"</w:instrText>
            </w:r>
            <w:r>
              <w:fldChar w:fldCharType="end"/>
            </w:r>
          </w:p>
          <w:p w14:paraId="26AE29C9"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5DD6A" w14:textId="77777777" w:rsidR="00516FCC"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BD35E" w14:textId="77777777" w:rsidR="00516FCC"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8AF44" w14:textId="77777777" w:rsidR="00516FCC" w:rsidRDefault="00000000">
            <w:pPr>
              <w:jc w:val="right"/>
              <w:rPr>
                <w:color w:val="000000"/>
                <w:sz w:val="16"/>
                <w:szCs w:val="16"/>
              </w:rPr>
            </w:pPr>
            <w:r>
              <w:rPr>
                <w:color w:val="000000"/>
                <w:sz w:val="16"/>
                <w:szCs w:val="16"/>
              </w:rPr>
              <w:t>7.791.323,00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8A6B0" w14:textId="77777777" w:rsidR="00516FCC" w:rsidRDefault="00000000">
            <w:pPr>
              <w:jc w:val="right"/>
              <w:rPr>
                <w:color w:val="000000"/>
                <w:sz w:val="16"/>
                <w:szCs w:val="16"/>
              </w:rPr>
            </w:pPr>
            <w:r>
              <w:rPr>
                <w:color w:val="000000"/>
                <w:sz w:val="16"/>
                <w:szCs w:val="16"/>
              </w:rPr>
              <w:t>7.791.323,00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F5F6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CB54A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C200D" w14:textId="77777777" w:rsidR="00516FCC" w:rsidRDefault="00000000">
            <w:pPr>
              <w:jc w:val="right"/>
              <w:rPr>
                <w:color w:val="000000"/>
                <w:sz w:val="16"/>
                <w:szCs w:val="16"/>
              </w:rPr>
            </w:pPr>
            <w:r>
              <w:rPr>
                <w:color w:val="000000"/>
                <w:sz w:val="16"/>
                <w:szCs w:val="16"/>
              </w:rPr>
              <w:t>7.791.323,00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E67D32" w14:textId="77777777" w:rsidR="00516FCC" w:rsidRDefault="00000000">
            <w:pPr>
              <w:jc w:val="right"/>
              <w:rPr>
                <w:color w:val="000000"/>
                <w:sz w:val="16"/>
                <w:szCs w:val="16"/>
              </w:rPr>
            </w:pPr>
            <w:r>
              <w:rPr>
                <w:color w:val="000000"/>
                <w:sz w:val="16"/>
                <w:szCs w:val="16"/>
              </w:rPr>
              <w:t>1,99</w:t>
            </w:r>
          </w:p>
        </w:tc>
      </w:tr>
      <w:tr w:rsidR="00516FCC" w14:paraId="68AF1E6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5EDAB"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5B6781" w14:textId="77777777" w:rsidR="00516FCC"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E840C" w14:textId="77777777" w:rsidR="00516FCC"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CA570" w14:textId="77777777" w:rsidR="00516FCC" w:rsidRDefault="00000000">
            <w:pPr>
              <w:jc w:val="right"/>
              <w:rPr>
                <w:color w:val="000000"/>
                <w:sz w:val="16"/>
                <w:szCs w:val="16"/>
              </w:rPr>
            </w:pPr>
            <w:r>
              <w:rPr>
                <w:color w:val="000000"/>
                <w:sz w:val="16"/>
                <w:szCs w:val="16"/>
              </w:rPr>
              <w:t>4.012.530,00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A394CD" w14:textId="77777777" w:rsidR="00516FCC" w:rsidRDefault="00000000">
            <w:pPr>
              <w:jc w:val="right"/>
              <w:rPr>
                <w:color w:val="000000"/>
                <w:sz w:val="16"/>
                <w:szCs w:val="16"/>
              </w:rPr>
            </w:pPr>
            <w:r>
              <w:rPr>
                <w:color w:val="000000"/>
                <w:sz w:val="16"/>
                <w:szCs w:val="16"/>
              </w:rPr>
              <w:t>4.012.530,00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90518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94150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6E8B0" w14:textId="77777777" w:rsidR="00516FCC" w:rsidRDefault="00000000">
            <w:pPr>
              <w:jc w:val="right"/>
              <w:rPr>
                <w:color w:val="000000"/>
                <w:sz w:val="16"/>
                <w:szCs w:val="16"/>
              </w:rPr>
            </w:pPr>
            <w:r>
              <w:rPr>
                <w:color w:val="000000"/>
                <w:sz w:val="16"/>
                <w:szCs w:val="16"/>
              </w:rPr>
              <w:t>4.012.530,00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495E30" w14:textId="77777777" w:rsidR="00516FCC" w:rsidRDefault="00000000">
            <w:pPr>
              <w:jc w:val="right"/>
              <w:rPr>
                <w:color w:val="000000"/>
                <w:sz w:val="16"/>
                <w:szCs w:val="16"/>
              </w:rPr>
            </w:pPr>
            <w:r>
              <w:rPr>
                <w:color w:val="000000"/>
                <w:sz w:val="16"/>
                <w:szCs w:val="16"/>
              </w:rPr>
              <w:t>1,03</w:t>
            </w:r>
          </w:p>
        </w:tc>
      </w:tr>
      <w:tr w:rsidR="00516FCC" w14:paraId="656D7AF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12DEE8F"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7A25A848" w14:textId="77777777" w:rsidR="00516FCC" w:rsidRDefault="0000000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B5C52D" w14:textId="77777777" w:rsidR="00516FCC" w:rsidRDefault="00000000">
            <w:pPr>
              <w:jc w:val="right"/>
              <w:rPr>
                <w:b/>
                <w:bCs/>
                <w:color w:val="000000"/>
                <w:sz w:val="16"/>
                <w:szCs w:val="16"/>
              </w:rPr>
            </w:pPr>
            <w:r>
              <w:rPr>
                <w:b/>
                <w:bCs/>
                <w:color w:val="000000"/>
                <w:sz w:val="16"/>
                <w:szCs w:val="16"/>
              </w:rPr>
              <w:t>11.803.853,00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59FBEF" w14:textId="77777777" w:rsidR="00516FCC" w:rsidRDefault="00000000">
            <w:pPr>
              <w:jc w:val="right"/>
              <w:rPr>
                <w:b/>
                <w:bCs/>
                <w:color w:val="000000"/>
                <w:sz w:val="16"/>
                <w:szCs w:val="16"/>
              </w:rPr>
            </w:pPr>
            <w:r>
              <w:rPr>
                <w:b/>
                <w:bCs/>
                <w:color w:val="000000"/>
                <w:sz w:val="16"/>
                <w:szCs w:val="16"/>
              </w:rPr>
              <w:t>11.803.853,00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22B638"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B57D9B"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A04F11" w14:textId="77777777" w:rsidR="00516FCC" w:rsidRDefault="00000000">
            <w:pPr>
              <w:jc w:val="right"/>
              <w:rPr>
                <w:b/>
                <w:bCs/>
                <w:color w:val="000000"/>
                <w:sz w:val="16"/>
                <w:szCs w:val="16"/>
              </w:rPr>
            </w:pPr>
            <w:r>
              <w:rPr>
                <w:b/>
                <w:bCs/>
                <w:color w:val="000000"/>
                <w:sz w:val="16"/>
                <w:szCs w:val="16"/>
              </w:rPr>
              <w:t>11.803.853,00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061C03" w14:textId="77777777" w:rsidR="00516FCC" w:rsidRDefault="00000000">
            <w:pPr>
              <w:jc w:val="right"/>
              <w:rPr>
                <w:b/>
                <w:bCs/>
                <w:color w:val="000000"/>
                <w:sz w:val="16"/>
                <w:szCs w:val="16"/>
              </w:rPr>
            </w:pPr>
            <w:r>
              <w:rPr>
                <w:b/>
                <w:bCs/>
                <w:color w:val="000000"/>
                <w:sz w:val="16"/>
                <w:szCs w:val="16"/>
              </w:rPr>
              <w:t>3,02</w:t>
            </w:r>
          </w:p>
        </w:tc>
      </w:tr>
      <w:bookmarkStart w:id="123" w:name="_Toc414000_СОЦИЈАЛНА_ДАВАЊА_ЗАПОСЛЕНИМА"/>
      <w:bookmarkEnd w:id="123"/>
      <w:tr w:rsidR="00516FCC" w14:paraId="1725256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2B0A4" w14:textId="77777777" w:rsidR="00516FCC" w:rsidRDefault="00000000">
            <w:pPr>
              <w:rPr>
                <w:vanish/>
              </w:rPr>
            </w:pPr>
            <w:r>
              <w:fldChar w:fldCharType="begin"/>
            </w:r>
            <w:r>
              <w:instrText>TC "414000 СОЦИЈАЛНА ДАВАЊА ЗАПОСЛЕНИМА" \f C \l "2"</w:instrText>
            </w:r>
            <w:r>
              <w:fldChar w:fldCharType="end"/>
            </w:r>
          </w:p>
          <w:p w14:paraId="4C0F60CA"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00FDBA" w14:textId="77777777" w:rsidR="00516FCC" w:rsidRDefault="00000000">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281F8" w14:textId="77777777" w:rsidR="00516FCC"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10BFD0" w14:textId="77777777" w:rsidR="00516FC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B7BA8" w14:textId="77777777" w:rsidR="00516FCC" w:rsidRDefault="0000000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E3C7D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6DEB9" w14:textId="77777777" w:rsidR="00516FC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4B21AB" w14:textId="77777777" w:rsidR="00516FC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577B61" w14:textId="77777777" w:rsidR="00516FCC" w:rsidRDefault="00000000">
            <w:pPr>
              <w:jc w:val="right"/>
              <w:rPr>
                <w:color w:val="000000"/>
                <w:sz w:val="16"/>
                <w:szCs w:val="16"/>
              </w:rPr>
            </w:pPr>
            <w:r>
              <w:rPr>
                <w:color w:val="000000"/>
                <w:sz w:val="16"/>
                <w:szCs w:val="16"/>
              </w:rPr>
              <w:t>0,28</w:t>
            </w:r>
          </w:p>
        </w:tc>
      </w:tr>
      <w:tr w:rsidR="00516FCC" w14:paraId="712D386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18F993"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2B3A5E" w14:textId="77777777" w:rsidR="00516FCC"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6B0A4D" w14:textId="77777777" w:rsidR="00516FCC"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772A3A" w14:textId="77777777" w:rsidR="00516FC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BCF61" w14:textId="77777777" w:rsidR="00516FC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6FB40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B1B3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F9AFF" w14:textId="77777777" w:rsidR="00516FC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59DAD6" w14:textId="77777777" w:rsidR="00516FCC" w:rsidRDefault="00000000">
            <w:pPr>
              <w:jc w:val="right"/>
              <w:rPr>
                <w:color w:val="000000"/>
                <w:sz w:val="16"/>
                <w:szCs w:val="16"/>
              </w:rPr>
            </w:pPr>
            <w:r>
              <w:rPr>
                <w:color w:val="000000"/>
                <w:sz w:val="16"/>
                <w:szCs w:val="16"/>
              </w:rPr>
              <w:t>0,28</w:t>
            </w:r>
          </w:p>
        </w:tc>
      </w:tr>
      <w:tr w:rsidR="00516FCC" w14:paraId="7CA99D8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9C093"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BDBCAB" w14:textId="77777777" w:rsidR="00516FCC"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FBA9F0" w14:textId="77777777" w:rsidR="00516FCC"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B33068" w14:textId="77777777" w:rsidR="00516FC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4E5E9" w14:textId="77777777" w:rsidR="00516FC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051D9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C42A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6E28E" w14:textId="77777777" w:rsidR="00516FC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4E373B" w14:textId="77777777" w:rsidR="00516FCC" w:rsidRDefault="00000000">
            <w:pPr>
              <w:jc w:val="right"/>
              <w:rPr>
                <w:color w:val="000000"/>
                <w:sz w:val="16"/>
                <w:szCs w:val="16"/>
              </w:rPr>
            </w:pPr>
            <w:r>
              <w:rPr>
                <w:color w:val="000000"/>
                <w:sz w:val="16"/>
                <w:szCs w:val="16"/>
              </w:rPr>
              <w:t>0,28</w:t>
            </w:r>
          </w:p>
        </w:tc>
      </w:tr>
      <w:tr w:rsidR="00516FCC" w14:paraId="2FAE562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20C8495"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05470174" w14:textId="77777777" w:rsidR="00516FCC" w:rsidRDefault="0000000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0F70E5" w14:textId="77777777" w:rsidR="00516FCC" w:rsidRDefault="00000000">
            <w:pPr>
              <w:jc w:val="right"/>
              <w:rPr>
                <w:b/>
                <w:bCs/>
                <w:color w:val="000000"/>
                <w:sz w:val="16"/>
                <w:szCs w:val="16"/>
              </w:rPr>
            </w:pPr>
            <w:r>
              <w:rPr>
                <w:b/>
                <w:bCs/>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6ACC0C" w14:textId="77777777" w:rsidR="00516FCC" w:rsidRDefault="00000000">
            <w:pPr>
              <w:jc w:val="right"/>
              <w:rPr>
                <w:b/>
                <w:bCs/>
                <w:color w:val="000000"/>
                <w:sz w:val="16"/>
                <w:szCs w:val="16"/>
              </w:rPr>
            </w:pPr>
            <w:r>
              <w:rPr>
                <w:b/>
                <w:bCs/>
                <w:color w:val="000000"/>
                <w:sz w:val="16"/>
                <w:szCs w:val="16"/>
              </w:rPr>
              <w:t>3.050.000,00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22AD72"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64B406" w14:textId="77777777" w:rsidR="00516FCC" w:rsidRDefault="00000000">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5B1A34" w14:textId="77777777" w:rsidR="00516FCC" w:rsidRDefault="00000000">
            <w:pPr>
              <w:jc w:val="right"/>
              <w:rPr>
                <w:b/>
                <w:bCs/>
                <w:color w:val="000000"/>
                <w:sz w:val="16"/>
                <w:szCs w:val="16"/>
              </w:rPr>
            </w:pPr>
            <w:r>
              <w:rPr>
                <w:b/>
                <w:bCs/>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09166F" w14:textId="77777777" w:rsidR="00516FCC" w:rsidRDefault="00000000">
            <w:pPr>
              <w:jc w:val="right"/>
              <w:rPr>
                <w:b/>
                <w:bCs/>
                <w:color w:val="000000"/>
                <w:sz w:val="16"/>
                <w:szCs w:val="16"/>
              </w:rPr>
            </w:pPr>
            <w:r>
              <w:rPr>
                <w:b/>
                <w:bCs/>
                <w:color w:val="000000"/>
                <w:sz w:val="16"/>
                <w:szCs w:val="16"/>
              </w:rPr>
              <w:t>0,84</w:t>
            </w:r>
          </w:p>
        </w:tc>
      </w:tr>
      <w:bookmarkStart w:id="124" w:name="_Toc415000_НАКНАДЕ_ТРОШКОВА_ЗА_ЗАПОСЛЕНЕ"/>
      <w:bookmarkEnd w:id="124"/>
      <w:tr w:rsidR="00516FCC" w14:paraId="2006EFD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2ACD23" w14:textId="77777777" w:rsidR="00516FCC" w:rsidRDefault="00000000">
            <w:pPr>
              <w:rPr>
                <w:vanish/>
              </w:rPr>
            </w:pPr>
            <w:r>
              <w:fldChar w:fldCharType="begin"/>
            </w:r>
            <w:r>
              <w:instrText>TC "415000 НАКНАДЕ ТРОШКОВА ЗА ЗАПОСЛЕНЕ" \f C \l "2"</w:instrText>
            </w:r>
            <w:r>
              <w:fldChar w:fldCharType="end"/>
            </w:r>
          </w:p>
          <w:p w14:paraId="5B0C8471" w14:textId="77777777" w:rsidR="00516FCC"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41BCE5" w14:textId="77777777" w:rsidR="00516FCC"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84881" w14:textId="77777777" w:rsidR="00516FCC"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22FE4" w14:textId="77777777" w:rsidR="00516FCC" w:rsidRDefault="00000000">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F40C0E" w14:textId="77777777" w:rsidR="00516FCC" w:rsidRDefault="00000000">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7F40D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7441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2BBA82" w14:textId="77777777" w:rsidR="00516FCC" w:rsidRDefault="00000000">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9F081B" w14:textId="77777777" w:rsidR="00516FCC" w:rsidRDefault="00000000">
            <w:pPr>
              <w:jc w:val="right"/>
              <w:rPr>
                <w:color w:val="000000"/>
                <w:sz w:val="16"/>
                <w:szCs w:val="16"/>
              </w:rPr>
            </w:pPr>
            <w:r>
              <w:rPr>
                <w:color w:val="000000"/>
                <w:sz w:val="16"/>
                <w:szCs w:val="16"/>
              </w:rPr>
              <w:t>0,41</w:t>
            </w:r>
          </w:p>
        </w:tc>
      </w:tr>
      <w:tr w:rsidR="00516FCC" w14:paraId="4DA4074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52AF014"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1B49103A" w14:textId="77777777" w:rsidR="00516FCC" w:rsidRDefault="00000000">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003631" w14:textId="77777777" w:rsidR="00516FCC" w:rsidRDefault="00000000">
            <w:pPr>
              <w:jc w:val="right"/>
              <w:rPr>
                <w:b/>
                <w:bCs/>
                <w:color w:val="000000"/>
                <w:sz w:val="16"/>
                <w:szCs w:val="16"/>
              </w:rPr>
            </w:pPr>
            <w:r>
              <w:rPr>
                <w:b/>
                <w:bCs/>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2BEDAF" w14:textId="77777777" w:rsidR="00516FCC" w:rsidRDefault="00000000">
            <w:pPr>
              <w:jc w:val="right"/>
              <w:rPr>
                <w:b/>
                <w:bCs/>
                <w:color w:val="000000"/>
                <w:sz w:val="16"/>
                <w:szCs w:val="16"/>
              </w:rPr>
            </w:pPr>
            <w:r>
              <w:rPr>
                <w:b/>
                <w:bCs/>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4A4463"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2E86DE"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F8EB0F" w14:textId="77777777" w:rsidR="00516FCC" w:rsidRDefault="00000000">
            <w:pPr>
              <w:jc w:val="right"/>
              <w:rPr>
                <w:b/>
                <w:bCs/>
                <w:color w:val="000000"/>
                <w:sz w:val="16"/>
                <w:szCs w:val="16"/>
              </w:rPr>
            </w:pPr>
            <w:r>
              <w:rPr>
                <w:b/>
                <w:bCs/>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5E7465" w14:textId="77777777" w:rsidR="00516FCC" w:rsidRDefault="00000000">
            <w:pPr>
              <w:jc w:val="right"/>
              <w:rPr>
                <w:b/>
                <w:bCs/>
                <w:color w:val="000000"/>
                <w:sz w:val="16"/>
                <w:szCs w:val="16"/>
              </w:rPr>
            </w:pPr>
            <w:r>
              <w:rPr>
                <w:b/>
                <w:bCs/>
                <w:color w:val="000000"/>
                <w:sz w:val="16"/>
                <w:szCs w:val="16"/>
              </w:rPr>
              <w:t>0,41</w:t>
            </w:r>
          </w:p>
        </w:tc>
      </w:tr>
      <w:bookmarkStart w:id="125" w:name="_Toc416000_НАГРАДЕ_ЗАПОСЛЕНИМА_И_ОСТАЛИ_"/>
      <w:bookmarkEnd w:id="125"/>
      <w:tr w:rsidR="00516FCC" w14:paraId="29A5335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81EAA" w14:textId="77777777" w:rsidR="00516FCC" w:rsidRDefault="00000000">
            <w:pPr>
              <w:rPr>
                <w:vanish/>
              </w:rPr>
            </w:pPr>
            <w:r>
              <w:fldChar w:fldCharType="begin"/>
            </w:r>
            <w:r>
              <w:instrText>TC "416000 НАГРАДЕ ЗАПОСЛЕНИМА И ОСТАЛИ ПОСЕБНИ РАСХОДИ" \f C \l "2"</w:instrText>
            </w:r>
            <w:r>
              <w:fldChar w:fldCharType="end"/>
            </w:r>
          </w:p>
          <w:p w14:paraId="3A7D1A81" w14:textId="77777777" w:rsidR="00516FCC"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6E89EC" w14:textId="77777777" w:rsidR="00516FCC"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E1260" w14:textId="77777777" w:rsidR="00516FCC"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3DF98"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58137"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5B014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4C187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54799B"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A156F" w14:textId="77777777" w:rsidR="00516FCC" w:rsidRDefault="00000000">
            <w:pPr>
              <w:jc w:val="right"/>
              <w:rPr>
                <w:color w:val="000000"/>
                <w:sz w:val="16"/>
                <w:szCs w:val="16"/>
              </w:rPr>
            </w:pPr>
            <w:r>
              <w:rPr>
                <w:color w:val="000000"/>
                <w:sz w:val="16"/>
                <w:szCs w:val="16"/>
              </w:rPr>
              <w:t>0,20</w:t>
            </w:r>
          </w:p>
        </w:tc>
      </w:tr>
      <w:tr w:rsidR="00516FCC" w14:paraId="15DDD4B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AF7FB9"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04C3C45C" w14:textId="77777777" w:rsidR="00516FCC" w:rsidRDefault="00000000">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50C354" w14:textId="77777777" w:rsidR="00516FCC" w:rsidRDefault="00000000">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625969" w14:textId="77777777" w:rsidR="00516FCC" w:rsidRDefault="00000000">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0D0090"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DB71FA"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B0393E" w14:textId="77777777" w:rsidR="00516FCC" w:rsidRDefault="00000000">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90ECEC" w14:textId="77777777" w:rsidR="00516FCC" w:rsidRDefault="00000000">
            <w:pPr>
              <w:jc w:val="right"/>
              <w:rPr>
                <w:b/>
                <w:bCs/>
                <w:color w:val="000000"/>
                <w:sz w:val="16"/>
                <w:szCs w:val="16"/>
              </w:rPr>
            </w:pPr>
            <w:r>
              <w:rPr>
                <w:b/>
                <w:bCs/>
                <w:color w:val="000000"/>
                <w:sz w:val="16"/>
                <w:szCs w:val="16"/>
              </w:rPr>
              <w:t>0,20</w:t>
            </w:r>
          </w:p>
        </w:tc>
      </w:tr>
      <w:bookmarkStart w:id="126" w:name="_Toc421000_СТАЛНИ_ТРОШКОВИ"/>
      <w:bookmarkEnd w:id="126"/>
      <w:tr w:rsidR="00516FCC" w14:paraId="0C17FE6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35D55A" w14:textId="77777777" w:rsidR="00516FCC" w:rsidRDefault="00000000">
            <w:pPr>
              <w:rPr>
                <w:vanish/>
              </w:rPr>
            </w:pPr>
            <w:r>
              <w:fldChar w:fldCharType="begin"/>
            </w:r>
            <w:r>
              <w:instrText>TC "421000 СТАЛНИ ТРОШКОВИ" \f C \l "2"</w:instrText>
            </w:r>
            <w:r>
              <w:fldChar w:fldCharType="end"/>
            </w:r>
          </w:p>
          <w:p w14:paraId="7E46E756"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5C203" w14:textId="77777777" w:rsidR="00516FCC" w:rsidRDefault="0000000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092A2" w14:textId="77777777" w:rsidR="00516FCC"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60467" w14:textId="77777777" w:rsidR="00516FCC"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3C790" w14:textId="77777777" w:rsidR="00516FCC"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3B9CE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FF2F9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1C6B8" w14:textId="77777777" w:rsidR="00516FCC"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C134EC" w14:textId="77777777" w:rsidR="00516FCC" w:rsidRDefault="00000000">
            <w:pPr>
              <w:jc w:val="right"/>
              <w:rPr>
                <w:color w:val="000000"/>
                <w:sz w:val="16"/>
                <w:szCs w:val="16"/>
              </w:rPr>
            </w:pPr>
            <w:r>
              <w:rPr>
                <w:color w:val="000000"/>
                <w:sz w:val="16"/>
                <w:szCs w:val="16"/>
              </w:rPr>
              <w:t>0,23</w:t>
            </w:r>
          </w:p>
        </w:tc>
      </w:tr>
      <w:tr w:rsidR="00516FCC" w14:paraId="60B84A9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87A63"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CBD2D4" w14:textId="77777777" w:rsidR="00516FCC"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63BE99"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93B42D" w14:textId="77777777" w:rsidR="00516FCC" w:rsidRDefault="00000000">
            <w:pPr>
              <w:jc w:val="right"/>
              <w:rPr>
                <w:color w:val="000000"/>
                <w:sz w:val="16"/>
                <w:szCs w:val="16"/>
              </w:rPr>
            </w:pPr>
            <w:r>
              <w:rPr>
                <w:color w:val="000000"/>
                <w:sz w:val="16"/>
                <w:szCs w:val="16"/>
              </w:rPr>
              <w:t>10.500.000,00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73DC7B" w14:textId="77777777" w:rsidR="00516FCC" w:rsidRDefault="00000000">
            <w:pPr>
              <w:jc w:val="right"/>
              <w:rPr>
                <w:color w:val="000000"/>
                <w:sz w:val="16"/>
                <w:szCs w:val="16"/>
              </w:rPr>
            </w:pPr>
            <w:r>
              <w:rPr>
                <w:color w:val="000000"/>
                <w:sz w:val="16"/>
                <w:szCs w:val="16"/>
              </w:rPr>
              <w:t>10.500.000,00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E49D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3958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4BF60A" w14:textId="77777777" w:rsidR="00516FCC" w:rsidRDefault="00000000">
            <w:pPr>
              <w:jc w:val="right"/>
              <w:rPr>
                <w:color w:val="000000"/>
                <w:sz w:val="16"/>
                <w:szCs w:val="16"/>
              </w:rPr>
            </w:pPr>
            <w:r>
              <w:rPr>
                <w:color w:val="000000"/>
                <w:sz w:val="16"/>
                <w:szCs w:val="16"/>
              </w:rPr>
              <w:t>10.500.000,00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2ADEF6" w14:textId="77777777" w:rsidR="00516FCC" w:rsidRDefault="00000000">
            <w:pPr>
              <w:jc w:val="right"/>
              <w:rPr>
                <w:color w:val="000000"/>
                <w:sz w:val="16"/>
                <w:szCs w:val="16"/>
              </w:rPr>
            </w:pPr>
            <w:r>
              <w:rPr>
                <w:color w:val="000000"/>
                <w:sz w:val="16"/>
                <w:szCs w:val="16"/>
              </w:rPr>
              <w:t>2,69</w:t>
            </w:r>
          </w:p>
        </w:tc>
      </w:tr>
      <w:tr w:rsidR="00516FCC" w14:paraId="4CC0EB4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13AC00"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BA479B" w14:textId="77777777" w:rsidR="00516FCC"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59C359"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A81676" w14:textId="77777777" w:rsidR="00516FCC" w:rsidRDefault="00000000">
            <w:pPr>
              <w:jc w:val="right"/>
              <w:rPr>
                <w:color w:val="000000"/>
                <w:sz w:val="16"/>
                <w:szCs w:val="16"/>
              </w:rPr>
            </w:pPr>
            <w:r>
              <w:rPr>
                <w:color w:val="000000"/>
                <w:sz w:val="16"/>
                <w:szCs w:val="16"/>
              </w:rPr>
              <w:t>13.300.000,00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25A45" w14:textId="77777777" w:rsidR="00516FCC" w:rsidRDefault="00000000">
            <w:pPr>
              <w:jc w:val="right"/>
              <w:rPr>
                <w:color w:val="000000"/>
                <w:sz w:val="16"/>
                <w:szCs w:val="16"/>
              </w:rPr>
            </w:pPr>
            <w:r>
              <w:rPr>
                <w:color w:val="000000"/>
                <w:sz w:val="16"/>
                <w:szCs w:val="16"/>
              </w:rPr>
              <w:t>13.300.000,00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FE0C1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3A8E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35CC5" w14:textId="77777777" w:rsidR="00516FCC" w:rsidRDefault="00000000">
            <w:pPr>
              <w:jc w:val="right"/>
              <w:rPr>
                <w:color w:val="000000"/>
                <w:sz w:val="16"/>
                <w:szCs w:val="16"/>
              </w:rPr>
            </w:pPr>
            <w:r>
              <w:rPr>
                <w:color w:val="000000"/>
                <w:sz w:val="16"/>
                <w:szCs w:val="16"/>
              </w:rPr>
              <w:t>13.300.000,00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AA38B" w14:textId="77777777" w:rsidR="00516FCC" w:rsidRDefault="00000000">
            <w:pPr>
              <w:jc w:val="right"/>
              <w:rPr>
                <w:color w:val="000000"/>
                <w:sz w:val="16"/>
                <w:szCs w:val="16"/>
              </w:rPr>
            </w:pPr>
            <w:r>
              <w:rPr>
                <w:color w:val="000000"/>
                <w:sz w:val="16"/>
                <w:szCs w:val="16"/>
              </w:rPr>
              <w:t>3,41</w:t>
            </w:r>
          </w:p>
        </w:tc>
      </w:tr>
      <w:tr w:rsidR="00516FCC" w14:paraId="2F5A749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DFBB3"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DC8C2" w14:textId="77777777" w:rsidR="00516FCC"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8BA64D"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779A0F" w14:textId="77777777" w:rsidR="00516FCC" w:rsidRDefault="00000000">
            <w:pPr>
              <w:jc w:val="right"/>
              <w:rPr>
                <w:color w:val="000000"/>
                <w:sz w:val="16"/>
                <w:szCs w:val="16"/>
              </w:rPr>
            </w:pPr>
            <w:r>
              <w:rPr>
                <w:color w:val="000000"/>
                <w:sz w:val="16"/>
                <w:szCs w:val="16"/>
              </w:rPr>
              <w:t>1.720.000,00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E133C" w14:textId="77777777" w:rsidR="00516FCC" w:rsidRDefault="00000000">
            <w:pPr>
              <w:jc w:val="right"/>
              <w:rPr>
                <w:color w:val="000000"/>
                <w:sz w:val="16"/>
                <w:szCs w:val="16"/>
              </w:rPr>
            </w:pPr>
            <w:r>
              <w:rPr>
                <w:color w:val="000000"/>
                <w:sz w:val="16"/>
                <w:szCs w:val="16"/>
              </w:rPr>
              <w:t>1.720.000,00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499D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5EE46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C798B" w14:textId="77777777" w:rsidR="00516FCC" w:rsidRDefault="00000000">
            <w:pPr>
              <w:jc w:val="right"/>
              <w:rPr>
                <w:color w:val="000000"/>
                <w:sz w:val="16"/>
                <w:szCs w:val="16"/>
              </w:rPr>
            </w:pPr>
            <w:r>
              <w:rPr>
                <w:color w:val="000000"/>
                <w:sz w:val="16"/>
                <w:szCs w:val="16"/>
              </w:rPr>
              <w:t>1.720.000,00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F793A" w14:textId="77777777" w:rsidR="00516FCC" w:rsidRDefault="00000000">
            <w:pPr>
              <w:jc w:val="right"/>
              <w:rPr>
                <w:color w:val="000000"/>
                <w:sz w:val="16"/>
                <w:szCs w:val="16"/>
              </w:rPr>
            </w:pPr>
            <w:r>
              <w:rPr>
                <w:color w:val="000000"/>
                <w:sz w:val="16"/>
                <w:szCs w:val="16"/>
              </w:rPr>
              <w:t>0,44</w:t>
            </w:r>
          </w:p>
        </w:tc>
      </w:tr>
      <w:tr w:rsidR="00516FCC" w14:paraId="123A6C7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37D2D8"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08A53" w14:textId="77777777" w:rsidR="00516FCC"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77488" w14:textId="77777777" w:rsidR="00516FCC"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6E7235"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2004D8"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67EA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6932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17427C"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5E85A9" w14:textId="77777777" w:rsidR="00516FCC" w:rsidRDefault="00000000">
            <w:pPr>
              <w:jc w:val="right"/>
              <w:rPr>
                <w:color w:val="000000"/>
                <w:sz w:val="16"/>
                <w:szCs w:val="16"/>
              </w:rPr>
            </w:pPr>
            <w:r>
              <w:rPr>
                <w:color w:val="000000"/>
                <w:sz w:val="16"/>
                <w:szCs w:val="16"/>
              </w:rPr>
              <w:t>0,20</w:t>
            </w:r>
          </w:p>
        </w:tc>
      </w:tr>
      <w:tr w:rsidR="00516FCC" w14:paraId="702B765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60541E"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87EDE6" w14:textId="77777777" w:rsidR="00516FCC" w:rsidRDefault="00000000">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BE52B8" w14:textId="77777777" w:rsidR="00516FCC"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81F3A" w14:textId="77777777" w:rsidR="00516FCC"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2F1BA" w14:textId="77777777" w:rsidR="00516FCC"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10379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0D56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873F7" w14:textId="77777777" w:rsidR="00516FCC"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059B82" w14:textId="77777777" w:rsidR="00516FCC" w:rsidRDefault="00000000">
            <w:pPr>
              <w:jc w:val="right"/>
              <w:rPr>
                <w:color w:val="000000"/>
                <w:sz w:val="16"/>
                <w:szCs w:val="16"/>
              </w:rPr>
            </w:pPr>
            <w:r>
              <w:rPr>
                <w:color w:val="000000"/>
                <w:sz w:val="16"/>
                <w:szCs w:val="16"/>
              </w:rPr>
              <w:t>0,03</w:t>
            </w:r>
          </w:p>
        </w:tc>
      </w:tr>
      <w:tr w:rsidR="00516FCC" w14:paraId="4D954F0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E6880BC"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1A1F99EB" w14:textId="77777777" w:rsidR="00516FCC" w:rsidRDefault="00000000">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609C3F" w14:textId="77777777" w:rsidR="00516FCC" w:rsidRDefault="00000000">
            <w:pPr>
              <w:jc w:val="right"/>
              <w:rPr>
                <w:b/>
                <w:bCs/>
                <w:color w:val="000000"/>
                <w:sz w:val="16"/>
                <w:szCs w:val="16"/>
              </w:rPr>
            </w:pPr>
            <w:r>
              <w:rPr>
                <w:b/>
                <w:bCs/>
                <w:color w:val="000000"/>
                <w:sz w:val="16"/>
                <w:szCs w:val="16"/>
              </w:rPr>
              <w:t>27.330.000,00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56E87E" w14:textId="77777777" w:rsidR="00516FCC" w:rsidRDefault="00000000">
            <w:pPr>
              <w:jc w:val="right"/>
              <w:rPr>
                <w:b/>
                <w:bCs/>
                <w:color w:val="000000"/>
                <w:sz w:val="16"/>
                <w:szCs w:val="16"/>
              </w:rPr>
            </w:pPr>
            <w:r>
              <w:rPr>
                <w:b/>
                <w:bCs/>
                <w:color w:val="000000"/>
                <w:sz w:val="16"/>
                <w:szCs w:val="16"/>
              </w:rPr>
              <w:t>27.330.000,00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21E7D1"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C6FFB1"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4BD6B4" w14:textId="77777777" w:rsidR="00516FCC" w:rsidRDefault="00000000">
            <w:pPr>
              <w:jc w:val="right"/>
              <w:rPr>
                <w:b/>
                <w:bCs/>
                <w:color w:val="000000"/>
                <w:sz w:val="16"/>
                <w:szCs w:val="16"/>
              </w:rPr>
            </w:pPr>
            <w:r>
              <w:rPr>
                <w:b/>
                <w:bCs/>
                <w:color w:val="000000"/>
                <w:sz w:val="16"/>
                <w:szCs w:val="16"/>
              </w:rPr>
              <w:t>27.330.000,00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78BA70" w14:textId="77777777" w:rsidR="00516FCC" w:rsidRDefault="00000000">
            <w:pPr>
              <w:jc w:val="right"/>
              <w:rPr>
                <w:b/>
                <w:bCs/>
                <w:color w:val="000000"/>
                <w:sz w:val="16"/>
                <w:szCs w:val="16"/>
              </w:rPr>
            </w:pPr>
            <w:r>
              <w:rPr>
                <w:b/>
                <w:bCs/>
                <w:color w:val="000000"/>
                <w:sz w:val="16"/>
                <w:szCs w:val="16"/>
              </w:rPr>
              <w:t>7,00</w:t>
            </w:r>
          </w:p>
        </w:tc>
      </w:tr>
      <w:bookmarkStart w:id="127" w:name="_Toc422000_ТРОШКОВИ_ПУТОВАЊА"/>
      <w:bookmarkEnd w:id="127"/>
      <w:tr w:rsidR="00516FCC" w14:paraId="24D3ABE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0682EE" w14:textId="77777777" w:rsidR="00516FCC" w:rsidRDefault="00000000">
            <w:pPr>
              <w:rPr>
                <w:vanish/>
              </w:rPr>
            </w:pPr>
            <w:r>
              <w:fldChar w:fldCharType="begin"/>
            </w:r>
            <w:r>
              <w:instrText>TC "422000 ТРОШКОВИ ПУТОВАЊА" \f C \l "2"</w:instrText>
            </w:r>
            <w:r>
              <w:fldChar w:fldCharType="end"/>
            </w:r>
          </w:p>
          <w:p w14:paraId="38D9E32A"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ECA218" w14:textId="77777777" w:rsidR="00516FCC"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133269" w14:textId="77777777" w:rsidR="00516FCC"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1A8C1" w14:textId="77777777" w:rsidR="00516FCC" w:rsidRDefault="00000000">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33E050" w14:textId="77777777" w:rsidR="00516FCC" w:rsidRDefault="00000000">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11BA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DBCA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3BA331" w14:textId="77777777" w:rsidR="00516FCC" w:rsidRDefault="00000000">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07C0D" w14:textId="77777777" w:rsidR="00516FCC" w:rsidRDefault="00000000">
            <w:pPr>
              <w:jc w:val="right"/>
              <w:rPr>
                <w:color w:val="000000"/>
                <w:sz w:val="16"/>
                <w:szCs w:val="16"/>
              </w:rPr>
            </w:pPr>
            <w:r>
              <w:rPr>
                <w:color w:val="000000"/>
                <w:sz w:val="16"/>
                <w:szCs w:val="16"/>
              </w:rPr>
              <w:t>0,09</w:t>
            </w:r>
          </w:p>
        </w:tc>
      </w:tr>
      <w:tr w:rsidR="00516FCC" w14:paraId="5E89E56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6AB10"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D6A9A" w14:textId="77777777" w:rsidR="00516FCC"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F79C0" w14:textId="77777777" w:rsidR="00516FCC"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E927D" w14:textId="77777777" w:rsidR="00516FCC" w:rsidRDefault="00000000">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B6BA26" w14:textId="77777777" w:rsidR="00516FCC" w:rsidRDefault="00000000">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101DA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4E149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9A46D" w14:textId="77777777" w:rsidR="00516FCC" w:rsidRDefault="00000000">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A5B7D3" w14:textId="77777777" w:rsidR="00516FCC" w:rsidRDefault="00000000">
            <w:pPr>
              <w:jc w:val="right"/>
              <w:rPr>
                <w:color w:val="000000"/>
                <w:sz w:val="16"/>
                <w:szCs w:val="16"/>
              </w:rPr>
            </w:pPr>
            <w:r>
              <w:rPr>
                <w:color w:val="000000"/>
                <w:sz w:val="16"/>
                <w:szCs w:val="16"/>
              </w:rPr>
              <w:t>0,09</w:t>
            </w:r>
          </w:p>
        </w:tc>
      </w:tr>
      <w:tr w:rsidR="00516FCC" w14:paraId="7A345A1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B3292C2"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0E34FD5D" w14:textId="77777777" w:rsidR="00516FCC"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E88705" w14:textId="77777777" w:rsidR="00516FCC" w:rsidRDefault="00000000">
            <w:pPr>
              <w:jc w:val="right"/>
              <w:rPr>
                <w:b/>
                <w:bCs/>
                <w:color w:val="000000"/>
                <w:sz w:val="16"/>
                <w:szCs w:val="16"/>
              </w:rPr>
            </w:pPr>
            <w:r>
              <w:rPr>
                <w:b/>
                <w:bCs/>
                <w:color w:val="000000"/>
                <w:sz w:val="16"/>
                <w:szCs w:val="16"/>
              </w:rPr>
              <w:t>740.000,00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908110" w14:textId="77777777" w:rsidR="00516FCC" w:rsidRDefault="00000000">
            <w:pPr>
              <w:jc w:val="right"/>
              <w:rPr>
                <w:b/>
                <w:bCs/>
                <w:color w:val="000000"/>
                <w:sz w:val="16"/>
                <w:szCs w:val="16"/>
              </w:rPr>
            </w:pPr>
            <w:r>
              <w:rPr>
                <w:b/>
                <w:bCs/>
                <w:color w:val="000000"/>
                <w:sz w:val="16"/>
                <w:szCs w:val="16"/>
              </w:rPr>
              <w:t>740.000,00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B43021"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A762CB"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85C284" w14:textId="77777777" w:rsidR="00516FCC" w:rsidRDefault="00000000">
            <w:pPr>
              <w:jc w:val="right"/>
              <w:rPr>
                <w:b/>
                <w:bCs/>
                <w:color w:val="000000"/>
                <w:sz w:val="16"/>
                <w:szCs w:val="16"/>
              </w:rPr>
            </w:pPr>
            <w:r>
              <w:rPr>
                <w:b/>
                <w:bCs/>
                <w:color w:val="000000"/>
                <w:sz w:val="16"/>
                <w:szCs w:val="16"/>
              </w:rPr>
              <w:t>740.000,00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840159" w14:textId="77777777" w:rsidR="00516FCC" w:rsidRDefault="00000000">
            <w:pPr>
              <w:jc w:val="right"/>
              <w:rPr>
                <w:b/>
                <w:bCs/>
                <w:color w:val="000000"/>
                <w:sz w:val="16"/>
                <w:szCs w:val="16"/>
              </w:rPr>
            </w:pPr>
            <w:r>
              <w:rPr>
                <w:b/>
                <w:bCs/>
                <w:color w:val="000000"/>
                <w:sz w:val="16"/>
                <w:szCs w:val="16"/>
              </w:rPr>
              <w:t>0,19</w:t>
            </w:r>
          </w:p>
        </w:tc>
      </w:tr>
      <w:bookmarkStart w:id="128" w:name="_Toc423000_УСЛУГЕ_ПО_УГОВОРУ"/>
      <w:bookmarkEnd w:id="128"/>
      <w:tr w:rsidR="00516FCC" w14:paraId="35BB316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0465A" w14:textId="77777777" w:rsidR="00516FCC" w:rsidRDefault="00000000">
            <w:pPr>
              <w:rPr>
                <w:vanish/>
              </w:rPr>
            </w:pPr>
            <w:r>
              <w:fldChar w:fldCharType="begin"/>
            </w:r>
            <w:r>
              <w:instrText>TC "423000 УСЛУГЕ ПО УГОВОРУ" \f C \l "2"</w:instrText>
            </w:r>
            <w:r>
              <w:fldChar w:fldCharType="end"/>
            </w:r>
          </w:p>
          <w:p w14:paraId="7F47D52A"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C9B0BC" w14:textId="77777777" w:rsidR="00516FCC"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DD52B" w14:textId="77777777" w:rsidR="00516FCC"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37A74B" w14:textId="77777777" w:rsidR="00516FCC" w:rsidRDefault="00000000">
            <w:pPr>
              <w:jc w:val="right"/>
              <w:rPr>
                <w:color w:val="000000"/>
                <w:sz w:val="16"/>
                <w:szCs w:val="16"/>
              </w:rPr>
            </w:pPr>
            <w:r>
              <w:rPr>
                <w:color w:val="000000"/>
                <w:sz w:val="16"/>
                <w:szCs w:val="16"/>
              </w:rPr>
              <w:t>1.950.000,00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9BC77" w14:textId="77777777" w:rsidR="00516FCC" w:rsidRDefault="00000000">
            <w:pPr>
              <w:jc w:val="right"/>
              <w:rPr>
                <w:color w:val="000000"/>
                <w:sz w:val="16"/>
                <w:szCs w:val="16"/>
              </w:rPr>
            </w:pPr>
            <w:r>
              <w:rPr>
                <w:color w:val="000000"/>
                <w:sz w:val="16"/>
                <w:szCs w:val="16"/>
              </w:rPr>
              <w:t>1.950.000,00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0015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1285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15B6D3" w14:textId="77777777" w:rsidR="00516FCC" w:rsidRDefault="00000000">
            <w:pPr>
              <w:jc w:val="right"/>
              <w:rPr>
                <w:color w:val="000000"/>
                <w:sz w:val="16"/>
                <w:szCs w:val="16"/>
              </w:rPr>
            </w:pPr>
            <w:r>
              <w:rPr>
                <w:color w:val="000000"/>
                <w:sz w:val="16"/>
                <w:szCs w:val="16"/>
              </w:rPr>
              <w:t>1.950.000,00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383FD" w14:textId="77777777" w:rsidR="00516FCC" w:rsidRDefault="00000000">
            <w:pPr>
              <w:jc w:val="right"/>
              <w:rPr>
                <w:color w:val="000000"/>
                <w:sz w:val="16"/>
                <w:szCs w:val="16"/>
              </w:rPr>
            </w:pPr>
            <w:r>
              <w:rPr>
                <w:color w:val="000000"/>
                <w:sz w:val="16"/>
                <w:szCs w:val="16"/>
              </w:rPr>
              <w:t>0,50</w:t>
            </w:r>
          </w:p>
        </w:tc>
      </w:tr>
      <w:tr w:rsidR="00516FCC" w14:paraId="214E1B1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6290CF"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A39FB" w14:textId="77777777" w:rsidR="00516FCC"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6F116C" w14:textId="77777777" w:rsidR="00516FCC"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FC41C3"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3B47A"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DF6F9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96B7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DA6FB"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6B955F" w14:textId="77777777" w:rsidR="00516FCC" w:rsidRDefault="00000000">
            <w:pPr>
              <w:jc w:val="right"/>
              <w:rPr>
                <w:color w:val="000000"/>
                <w:sz w:val="16"/>
                <w:szCs w:val="16"/>
              </w:rPr>
            </w:pPr>
            <w:r>
              <w:rPr>
                <w:color w:val="000000"/>
                <w:sz w:val="16"/>
                <w:szCs w:val="16"/>
              </w:rPr>
              <w:t>0,08</w:t>
            </w:r>
          </w:p>
        </w:tc>
      </w:tr>
      <w:tr w:rsidR="00516FCC" w14:paraId="3D14597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729A1F"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F83C2" w14:textId="77777777" w:rsidR="00516FCC"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E83EB" w14:textId="77777777" w:rsidR="00516FCC"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78B11" w14:textId="77777777" w:rsidR="00516FC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FEC398" w14:textId="77777777" w:rsidR="00516FC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A295C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9D5C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B1A3F" w14:textId="77777777" w:rsidR="00516FC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AAC65" w14:textId="77777777" w:rsidR="00516FCC" w:rsidRDefault="00000000">
            <w:pPr>
              <w:jc w:val="right"/>
              <w:rPr>
                <w:color w:val="000000"/>
                <w:sz w:val="16"/>
                <w:szCs w:val="16"/>
              </w:rPr>
            </w:pPr>
            <w:r>
              <w:rPr>
                <w:color w:val="000000"/>
                <w:sz w:val="16"/>
                <w:szCs w:val="16"/>
              </w:rPr>
              <w:t>0,15</w:t>
            </w:r>
          </w:p>
        </w:tc>
      </w:tr>
      <w:tr w:rsidR="00516FCC" w14:paraId="4FA86D3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7E0C0"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360609" w14:textId="77777777" w:rsidR="00516FC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24A67"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D4807" w14:textId="77777777" w:rsidR="00516FCC" w:rsidRDefault="00000000">
            <w:pPr>
              <w:jc w:val="right"/>
              <w:rPr>
                <w:color w:val="000000"/>
                <w:sz w:val="16"/>
                <w:szCs w:val="16"/>
              </w:rPr>
            </w:pPr>
            <w:r>
              <w:rPr>
                <w:color w:val="000000"/>
                <w:sz w:val="16"/>
                <w:szCs w:val="16"/>
              </w:rPr>
              <w:t>16.720.000,00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122FC" w14:textId="77777777" w:rsidR="00516FCC" w:rsidRDefault="00000000">
            <w:pPr>
              <w:jc w:val="right"/>
              <w:rPr>
                <w:color w:val="000000"/>
                <w:sz w:val="16"/>
                <w:szCs w:val="16"/>
              </w:rPr>
            </w:pPr>
            <w:r>
              <w:rPr>
                <w:color w:val="000000"/>
                <w:sz w:val="16"/>
                <w:szCs w:val="16"/>
              </w:rPr>
              <w:t>16.720.000,00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A813B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8F1D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21B26" w14:textId="77777777" w:rsidR="00516FCC" w:rsidRDefault="00000000">
            <w:pPr>
              <w:jc w:val="right"/>
              <w:rPr>
                <w:color w:val="000000"/>
                <w:sz w:val="16"/>
                <w:szCs w:val="16"/>
              </w:rPr>
            </w:pPr>
            <w:r>
              <w:rPr>
                <w:color w:val="000000"/>
                <w:sz w:val="16"/>
                <w:szCs w:val="16"/>
              </w:rPr>
              <w:t>16.720.000,00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483F12" w14:textId="77777777" w:rsidR="00516FCC" w:rsidRDefault="00000000">
            <w:pPr>
              <w:jc w:val="right"/>
              <w:rPr>
                <w:color w:val="000000"/>
                <w:sz w:val="16"/>
                <w:szCs w:val="16"/>
              </w:rPr>
            </w:pPr>
            <w:r>
              <w:rPr>
                <w:color w:val="000000"/>
                <w:sz w:val="16"/>
                <w:szCs w:val="16"/>
              </w:rPr>
              <w:t>4,28</w:t>
            </w:r>
          </w:p>
        </w:tc>
      </w:tr>
      <w:tr w:rsidR="00516FCC" w14:paraId="09A3DD6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7251AA"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B39E35" w14:textId="77777777" w:rsidR="00516FCC"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91A9D"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0EDE30" w14:textId="77777777" w:rsidR="00516FCC"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EB9AA" w14:textId="77777777" w:rsidR="00516FCC"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5B3F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667C8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40070" w14:textId="77777777" w:rsidR="00516FCC"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1A7EC" w14:textId="77777777" w:rsidR="00516FCC" w:rsidRDefault="00000000">
            <w:pPr>
              <w:jc w:val="right"/>
              <w:rPr>
                <w:color w:val="000000"/>
                <w:sz w:val="16"/>
                <w:szCs w:val="16"/>
              </w:rPr>
            </w:pPr>
            <w:r>
              <w:rPr>
                <w:color w:val="000000"/>
                <w:sz w:val="16"/>
                <w:szCs w:val="16"/>
              </w:rPr>
              <w:t>0,19</w:t>
            </w:r>
          </w:p>
        </w:tc>
      </w:tr>
      <w:tr w:rsidR="00516FCC" w14:paraId="5AA42E9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19BFF"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7A6ED7" w14:textId="77777777" w:rsidR="00516FCC"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AE27B" w14:textId="77777777" w:rsidR="00516FCC"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F6141" w14:textId="77777777" w:rsidR="00516FCC"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2A28C" w14:textId="77777777" w:rsidR="00516FCC"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B2CDF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9384C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595AE6" w14:textId="77777777" w:rsidR="00516FCC"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010185" w14:textId="77777777" w:rsidR="00516FCC" w:rsidRDefault="00000000">
            <w:pPr>
              <w:jc w:val="right"/>
              <w:rPr>
                <w:color w:val="000000"/>
                <w:sz w:val="16"/>
                <w:szCs w:val="16"/>
              </w:rPr>
            </w:pPr>
            <w:r>
              <w:rPr>
                <w:color w:val="000000"/>
                <w:sz w:val="16"/>
                <w:szCs w:val="16"/>
              </w:rPr>
              <w:t>0,31</w:t>
            </w:r>
          </w:p>
        </w:tc>
      </w:tr>
      <w:tr w:rsidR="00516FCC" w14:paraId="6B31DBA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9C70FB"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73F5F" w14:textId="77777777" w:rsidR="00516FCC"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718D2"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C00D1F" w14:textId="77777777" w:rsidR="00516FCC" w:rsidRDefault="00000000">
            <w:pPr>
              <w:jc w:val="right"/>
              <w:rPr>
                <w:color w:val="000000"/>
                <w:sz w:val="16"/>
                <w:szCs w:val="16"/>
              </w:rPr>
            </w:pPr>
            <w:r>
              <w:rPr>
                <w:color w:val="000000"/>
                <w:sz w:val="16"/>
                <w:szCs w:val="16"/>
              </w:rPr>
              <w:t>19.990.000,00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4607C" w14:textId="77777777" w:rsidR="00516FCC" w:rsidRDefault="00000000">
            <w:pPr>
              <w:jc w:val="right"/>
              <w:rPr>
                <w:color w:val="000000"/>
                <w:sz w:val="16"/>
                <w:szCs w:val="16"/>
              </w:rPr>
            </w:pPr>
            <w:r>
              <w:rPr>
                <w:color w:val="000000"/>
                <w:sz w:val="16"/>
                <w:szCs w:val="16"/>
              </w:rPr>
              <w:t>19.990.000,00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6696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F6BE5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18167" w14:textId="77777777" w:rsidR="00516FCC" w:rsidRDefault="00000000">
            <w:pPr>
              <w:jc w:val="right"/>
              <w:rPr>
                <w:color w:val="000000"/>
                <w:sz w:val="16"/>
                <w:szCs w:val="16"/>
              </w:rPr>
            </w:pPr>
            <w:r>
              <w:rPr>
                <w:color w:val="000000"/>
                <w:sz w:val="16"/>
                <w:szCs w:val="16"/>
              </w:rPr>
              <w:t>19.990.000,00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FE05D0" w14:textId="77777777" w:rsidR="00516FCC" w:rsidRDefault="00000000">
            <w:pPr>
              <w:jc w:val="right"/>
              <w:rPr>
                <w:color w:val="000000"/>
                <w:sz w:val="16"/>
                <w:szCs w:val="16"/>
              </w:rPr>
            </w:pPr>
            <w:r>
              <w:rPr>
                <w:color w:val="000000"/>
                <w:sz w:val="16"/>
                <w:szCs w:val="16"/>
              </w:rPr>
              <w:t>5,12</w:t>
            </w:r>
          </w:p>
        </w:tc>
      </w:tr>
      <w:tr w:rsidR="00516FCC" w14:paraId="7B9DDD0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2C44180"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6E11AF60" w14:textId="77777777" w:rsidR="00516FCC"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81FB06" w14:textId="77777777" w:rsidR="00516FCC" w:rsidRDefault="00000000">
            <w:pPr>
              <w:jc w:val="right"/>
              <w:rPr>
                <w:b/>
                <w:bCs/>
                <w:color w:val="000000"/>
                <w:sz w:val="16"/>
                <w:szCs w:val="16"/>
              </w:rPr>
            </w:pPr>
            <w:r>
              <w:rPr>
                <w:b/>
                <w:bCs/>
                <w:color w:val="000000"/>
                <w:sz w:val="16"/>
                <w:szCs w:val="16"/>
              </w:rPr>
              <w:t>41.510.000,00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87E67B" w14:textId="77777777" w:rsidR="00516FCC" w:rsidRDefault="00000000">
            <w:pPr>
              <w:jc w:val="right"/>
              <w:rPr>
                <w:b/>
                <w:bCs/>
                <w:color w:val="000000"/>
                <w:sz w:val="16"/>
                <w:szCs w:val="16"/>
              </w:rPr>
            </w:pPr>
            <w:r>
              <w:rPr>
                <w:b/>
                <w:bCs/>
                <w:color w:val="000000"/>
                <w:sz w:val="16"/>
                <w:szCs w:val="16"/>
              </w:rPr>
              <w:t>41.510.000,00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A1B33B"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65C143"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B41796" w14:textId="77777777" w:rsidR="00516FCC" w:rsidRDefault="00000000">
            <w:pPr>
              <w:jc w:val="right"/>
              <w:rPr>
                <w:b/>
                <w:bCs/>
                <w:color w:val="000000"/>
                <w:sz w:val="16"/>
                <w:szCs w:val="16"/>
              </w:rPr>
            </w:pPr>
            <w:r>
              <w:rPr>
                <w:b/>
                <w:bCs/>
                <w:color w:val="000000"/>
                <w:sz w:val="16"/>
                <w:szCs w:val="16"/>
              </w:rPr>
              <w:t>41.510.000,00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F98CDD" w14:textId="77777777" w:rsidR="00516FCC" w:rsidRDefault="00000000">
            <w:pPr>
              <w:jc w:val="right"/>
              <w:rPr>
                <w:b/>
                <w:bCs/>
                <w:color w:val="000000"/>
                <w:sz w:val="16"/>
                <w:szCs w:val="16"/>
              </w:rPr>
            </w:pPr>
            <w:r>
              <w:rPr>
                <w:b/>
                <w:bCs/>
                <w:color w:val="000000"/>
                <w:sz w:val="16"/>
                <w:szCs w:val="16"/>
              </w:rPr>
              <w:t>10,63</w:t>
            </w:r>
          </w:p>
        </w:tc>
      </w:tr>
      <w:bookmarkStart w:id="129" w:name="_Toc424000_СПЕЦИЈАЛИЗОВАНЕ_УСЛУГЕ"/>
      <w:bookmarkEnd w:id="129"/>
      <w:tr w:rsidR="00516FCC" w14:paraId="5F8A6B3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5B1E8" w14:textId="77777777" w:rsidR="00516FCC" w:rsidRDefault="00000000">
            <w:pPr>
              <w:rPr>
                <w:vanish/>
              </w:rPr>
            </w:pPr>
            <w:r>
              <w:fldChar w:fldCharType="begin"/>
            </w:r>
            <w:r>
              <w:instrText>TC "424000 СПЕЦИЈАЛИЗОВАНЕ УСЛУГЕ" \f C \l "2"</w:instrText>
            </w:r>
            <w:r>
              <w:fldChar w:fldCharType="end"/>
            </w:r>
          </w:p>
          <w:p w14:paraId="10F6F311" w14:textId="77777777" w:rsidR="00516FC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7884C" w14:textId="77777777" w:rsidR="00516FCC" w:rsidRDefault="00000000">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94C37F" w14:textId="77777777" w:rsidR="00516FCC"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CAA98"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93952"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A8F02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201A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541D4"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B084E" w14:textId="77777777" w:rsidR="00516FCC" w:rsidRDefault="00000000">
            <w:pPr>
              <w:jc w:val="right"/>
              <w:rPr>
                <w:color w:val="000000"/>
                <w:sz w:val="16"/>
                <w:szCs w:val="16"/>
              </w:rPr>
            </w:pPr>
            <w:r>
              <w:rPr>
                <w:color w:val="000000"/>
                <w:sz w:val="16"/>
                <w:szCs w:val="16"/>
              </w:rPr>
              <w:t>0,10</w:t>
            </w:r>
          </w:p>
        </w:tc>
      </w:tr>
      <w:tr w:rsidR="00516FCC" w14:paraId="358137F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FA60C" w14:textId="77777777" w:rsidR="00516FC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D1F361" w14:textId="77777777" w:rsidR="00516FCC" w:rsidRDefault="00000000">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727B9F" w14:textId="77777777" w:rsidR="00516FCC" w:rsidRDefault="0000000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FD631E" w14:textId="77777777" w:rsidR="00516FCC"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0665E" w14:textId="77777777" w:rsidR="00516FCC"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3F05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587C1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E796C" w14:textId="77777777" w:rsidR="00516FCC"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A4D4B7" w14:textId="77777777" w:rsidR="00516FCC" w:rsidRDefault="00000000">
            <w:pPr>
              <w:jc w:val="right"/>
              <w:rPr>
                <w:color w:val="000000"/>
                <w:sz w:val="16"/>
                <w:szCs w:val="16"/>
              </w:rPr>
            </w:pPr>
            <w:r>
              <w:rPr>
                <w:color w:val="000000"/>
                <w:sz w:val="16"/>
                <w:szCs w:val="16"/>
              </w:rPr>
              <w:t>0,36</w:t>
            </w:r>
          </w:p>
        </w:tc>
      </w:tr>
      <w:tr w:rsidR="00516FCC" w14:paraId="42C26DF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CBD25" w14:textId="77777777" w:rsidR="00516FC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011A0B" w14:textId="77777777" w:rsidR="00516FCC"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50FD86" w14:textId="77777777" w:rsidR="00516FCC"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ADC3E" w14:textId="77777777" w:rsidR="00516FCC" w:rsidRDefault="00000000">
            <w:pPr>
              <w:jc w:val="right"/>
              <w:rPr>
                <w:color w:val="000000"/>
                <w:sz w:val="16"/>
                <w:szCs w:val="16"/>
              </w:rPr>
            </w:pPr>
            <w:r>
              <w:rPr>
                <w:color w:val="000000"/>
                <w:sz w:val="16"/>
                <w:szCs w:val="16"/>
              </w:rPr>
              <w:t>8.910.000,00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7FF2D7" w14:textId="77777777" w:rsidR="00516FCC" w:rsidRDefault="00000000">
            <w:pPr>
              <w:jc w:val="right"/>
              <w:rPr>
                <w:color w:val="000000"/>
                <w:sz w:val="16"/>
                <w:szCs w:val="16"/>
              </w:rPr>
            </w:pPr>
            <w:r>
              <w:rPr>
                <w:color w:val="000000"/>
                <w:sz w:val="16"/>
                <w:szCs w:val="16"/>
              </w:rPr>
              <w:t>8.910.000,00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94046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A15F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9C587" w14:textId="77777777" w:rsidR="00516FCC" w:rsidRDefault="00000000">
            <w:pPr>
              <w:jc w:val="right"/>
              <w:rPr>
                <w:color w:val="000000"/>
                <w:sz w:val="16"/>
                <w:szCs w:val="16"/>
              </w:rPr>
            </w:pPr>
            <w:r>
              <w:rPr>
                <w:color w:val="000000"/>
                <w:sz w:val="16"/>
                <w:szCs w:val="16"/>
              </w:rPr>
              <w:t>8.910.000,00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0B9E3D" w14:textId="77777777" w:rsidR="00516FCC" w:rsidRDefault="00000000">
            <w:pPr>
              <w:jc w:val="right"/>
              <w:rPr>
                <w:color w:val="000000"/>
                <w:sz w:val="16"/>
                <w:szCs w:val="16"/>
              </w:rPr>
            </w:pPr>
            <w:r>
              <w:rPr>
                <w:color w:val="000000"/>
                <w:sz w:val="16"/>
                <w:szCs w:val="16"/>
              </w:rPr>
              <w:t>2,28</w:t>
            </w:r>
          </w:p>
        </w:tc>
      </w:tr>
      <w:tr w:rsidR="00516FCC" w14:paraId="230C803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8017479"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2ADE1455" w14:textId="77777777" w:rsidR="00516FCC" w:rsidRDefault="00000000">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BEDA92" w14:textId="77777777" w:rsidR="00516FCC" w:rsidRDefault="00000000">
            <w:pPr>
              <w:jc w:val="right"/>
              <w:rPr>
                <w:b/>
                <w:bCs/>
                <w:color w:val="000000"/>
                <w:sz w:val="16"/>
                <w:szCs w:val="16"/>
              </w:rPr>
            </w:pPr>
            <w:r>
              <w:rPr>
                <w:b/>
                <w:bCs/>
                <w:color w:val="000000"/>
                <w:sz w:val="16"/>
                <w:szCs w:val="16"/>
              </w:rPr>
              <w:t>10.710.000,00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D3D6C6" w14:textId="77777777" w:rsidR="00516FCC" w:rsidRDefault="00000000">
            <w:pPr>
              <w:jc w:val="right"/>
              <w:rPr>
                <w:b/>
                <w:bCs/>
                <w:color w:val="000000"/>
                <w:sz w:val="16"/>
                <w:szCs w:val="16"/>
              </w:rPr>
            </w:pPr>
            <w:r>
              <w:rPr>
                <w:b/>
                <w:bCs/>
                <w:color w:val="000000"/>
                <w:sz w:val="16"/>
                <w:szCs w:val="16"/>
              </w:rPr>
              <w:t>10.710.000,00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E34B91"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D6A0CB"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E3382E" w14:textId="77777777" w:rsidR="00516FCC" w:rsidRDefault="00000000">
            <w:pPr>
              <w:jc w:val="right"/>
              <w:rPr>
                <w:b/>
                <w:bCs/>
                <w:color w:val="000000"/>
                <w:sz w:val="16"/>
                <w:szCs w:val="16"/>
              </w:rPr>
            </w:pPr>
            <w:r>
              <w:rPr>
                <w:b/>
                <w:bCs/>
                <w:color w:val="000000"/>
                <w:sz w:val="16"/>
                <w:szCs w:val="16"/>
              </w:rPr>
              <w:t>10.710.000,00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EF2287" w14:textId="77777777" w:rsidR="00516FCC" w:rsidRDefault="00000000">
            <w:pPr>
              <w:jc w:val="right"/>
              <w:rPr>
                <w:b/>
                <w:bCs/>
                <w:color w:val="000000"/>
                <w:sz w:val="16"/>
                <w:szCs w:val="16"/>
              </w:rPr>
            </w:pPr>
            <w:r>
              <w:rPr>
                <w:b/>
                <w:bCs/>
                <w:color w:val="000000"/>
                <w:sz w:val="16"/>
                <w:szCs w:val="16"/>
              </w:rPr>
              <w:t>2,74</w:t>
            </w:r>
          </w:p>
        </w:tc>
      </w:tr>
      <w:bookmarkStart w:id="130" w:name="_Toc425000_ТЕКУЋЕ_ПОПРАВКЕ_И_ОДРЖАВАЊЕ"/>
      <w:bookmarkEnd w:id="130"/>
      <w:tr w:rsidR="00516FCC" w14:paraId="18385A6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9EA7E6" w14:textId="77777777" w:rsidR="00516FCC" w:rsidRDefault="00000000">
            <w:pPr>
              <w:rPr>
                <w:vanish/>
              </w:rPr>
            </w:pPr>
            <w:r>
              <w:fldChar w:fldCharType="begin"/>
            </w:r>
            <w:r>
              <w:instrText>TC "425000 ТЕКУЋЕ ПОПРАВКЕ И ОДРЖАВАЊЕ" \f C \l "2"</w:instrText>
            </w:r>
            <w:r>
              <w:fldChar w:fldCharType="end"/>
            </w:r>
          </w:p>
          <w:p w14:paraId="2E9C0310"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E54DB" w14:textId="77777777" w:rsidR="00516FCC"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A1972" w14:textId="77777777" w:rsidR="00516FCC"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EF39F" w14:textId="77777777" w:rsidR="00516FCC" w:rsidRDefault="00000000">
            <w:pPr>
              <w:jc w:val="right"/>
              <w:rPr>
                <w:color w:val="000000"/>
                <w:sz w:val="16"/>
                <w:szCs w:val="16"/>
              </w:rPr>
            </w:pPr>
            <w:r>
              <w:rPr>
                <w:color w:val="000000"/>
                <w:sz w:val="16"/>
                <w:szCs w:val="16"/>
              </w:rPr>
              <w:t>19.710.000,00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4DFFE" w14:textId="77777777" w:rsidR="00516FCC" w:rsidRDefault="00000000">
            <w:pPr>
              <w:jc w:val="right"/>
              <w:rPr>
                <w:color w:val="000000"/>
                <w:sz w:val="16"/>
                <w:szCs w:val="16"/>
              </w:rPr>
            </w:pPr>
            <w:r>
              <w:rPr>
                <w:color w:val="000000"/>
                <w:sz w:val="16"/>
                <w:szCs w:val="16"/>
              </w:rPr>
              <w:t>19.710.000,00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520D2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D08BE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50ACB" w14:textId="77777777" w:rsidR="00516FCC" w:rsidRDefault="00000000">
            <w:pPr>
              <w:jc w:val="right"/>
              <w:rPr>
                <w:color w:val="000000"/>
                <w:sz w:val="16"/>
                <w:szCs w:val="16"/>
              </w:rPr>
            </w:pPr>
            <w:r>
              <w:rPr>
                <w:color w:val="000000"/>
                <w:sz w:val="16"/>
                <w:szCs w:val="16"/>
              </w:rPr>
              <w:t>19.710.000,00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CBE5B6" w14:textId="77777777" w:rsidR="00516FCC" w:rsidRDefault="00000000">
            <w:pPr>
              <w:jc w:val="right"/>
              <w:rPr>
                <w:color w:val="000000"/>
                <w:sz w:val="16"/>
                <w:szCs w:val="16"/>
              </w:rPr>
            </w:pPr>
            <w:r>
              <w:rPr>
                <w:color w:val="000000"/>
                <w:sz w:val="16"/>
                <w:szCs w:val="16"/>
              </w:rPr>
              <w:t>5,05</w:t>
            </w:r>
          </w:p>
        </w:tc>
      </w:tr>
      <w:tr w:rsidR="00516FCC" w14:paraId="7EC3D99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F0C861"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41C75" w14:textId="77777777" w:rsidR="00516FCC"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4B1F0" w14:textId="77777777" w:rsidR="00516FCC"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2AFA35" w14:textId="77777777" w:rsidR="00516FC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CDC209" w14:textId="77777777" w:rsidR="00516FC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9993A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188D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A9808" w14:textId="77777777" w:rsidR="00516FC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977081" w14:textId="77777777" w:rsidR="00516FCC" w:rsidRDefault="00000000">
            <w:pPr>
              <w:jc w:val="right"/>
              <w:rPr>
                <w:color w:val="000000"/>
                <w:sz w:val="16"/>
                <w:szCs w:val="16"/>
              </w:rPr>
            </w:pPr>
            <w:r>
              <w:rPr>
                <w:color w:val="000000"/>
                <w:sz w:val="16"/>
                <w:szCs w:val="16"/>
              </w:rPr>
              <w:t>0,18</w:t>
            </w:r>
          </w:p>
        </w:tc>
      </w:tr>
      <w:tr w:rsidR="00516FCC" w14:paraId="2316D39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A7FF9DB"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5AA12BC9" w14:textId="77777777" w:rsidR="00516FCC" w:rsidRDefault="00000000">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19A711" w14:textId="77777777" w:rsidR="00516FCC" w:rsidRDefault="00000000">
            <w:pPr>
              <w:jc w:val="right"/>
              <w:rPr>
                <w:b/>
                <w:bCs/>
                <w:color w:val="000000"/>
                <w:sz w:val="16"/>
                <w:szCs w:val="16"/>
              </w:rPr>
            </w:pPr>
            <w:r>
              <w:rPr>
                <w:b/>
                <w:bCs/>
                <w:color w:val="000000"/>
                <w:sz w:val="16"/>
                <w:szCs w:val="16"/>
              </w:rPr>
              <w:t>20.410.000,00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2B2A58" w14:textId="77777777" w:rsidR="00516FCC" w:rsidRDefault="00000000">
            <w:pPr>
              <w:jc w:val="right"/>
              <w:rPr>
                <w:b/>
                <w:bCs/>
                <w:color w:val="000000"/>
                <w:sz w:val="16"/>
                <w:szCs w:val="16"/>
              </w:rPr>
            </w:pPr>
            <w:r>
              <w:rPr>
                <w:b/>
                <w:bCs/>
                <w:color w:val="000000"/>
                <w:sz w:val="16"/>
                <w:szCs w:val="16"/>
              </w:rPr>
              <w:t>20.410.000,00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042C7C"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2B8BEE"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A3FF1A" w14:textId="77777777" w:rsidR="00516FCC" w:rsidRDefault="00000000">
            <w:pPr>
              <w:jc w:val="right"/>
              <w:rPr>
                <w:b/>
                <w:bCs/>
                <w:color w:val="000000"/>
                <w:sz w:val="16"/>
                <w:szCs w:val="16"/>
              </w:rPr>
            </w:pPr>
            <w:r>
              <w:rPr>
                <w:b/>
                <w:bCs/>
                <w:color w:val="000000"/>
                <w:sz w:val="16"/>
                <w:szCs w:val="16"/>
              </w:rPr>
              <w:t>20.410.000,00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7E79E4" w14:textId="77777777" w:rsidR="00516FCC" w:rsidRDefault="00000000">
            <w:pPr>
              <w:jc w:val="right"/>
              <w:rPr>
                <w:b/>
                <w:bCs/>
                <w:color w:val="000000"/>
                <w:sz w:val="16"/>
                <w:szCs w:val="16"/>
              </w:rPr>
            </w:pPr>
            <w:r>
              <w:rPr>
                <w:b/>
                <w:bCs/>
                <w:color w:val="000000"/>
                <w:sz w:val="16"/>
                <w:szCs w:val="16"/>
              </w:rPr>
              <w:t>5,23</w:t>
            </w:r>
          </w:p>
        </w:tc>
      </w:tr>
      <w:bookmarkStart w:id="131" w:name="_Toc426000_МАТЕРИЈАЛ"/>
      <w:bookmarkEnd w:id="131"/>
      <w:tr w:rsidR="00516FCC" w14:paraId="79F720F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0A87E" w14:textId="77777777" w:rsidR="00516FCC" w:rsidRDefault="00000000">
            <w:pPr>
              <w:rPr>
                <w:vanish/>
              </w:rPr>
            </w:pPr>
            <w:r>
              <w:fldChar w:fldCharType="begin"/>
            </w:r>
            <w:r>
              <w:instrText>TC "426000 МАТЕРИЈАЛ" \f C \l "2"</w:instrText>
            </w:r>
            <w:r>
              <w:fldChar w:fldCharType="end"/>
            </w:r>
          </w:p>
          <w:p w14:paraId="230CB2AE"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F8CEF" w14:textId="77777777" w:rsidR="00516FCC"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E90DA"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47E7D8" w14:textId="77777777" w:rsidR="00516FCC" w:rsidRDefault="00000000">
            <w:pPr>
              <w:jc w:val="right"/>
              <w:rPr>
                <w:color w:val="000000"/>
                <w:sz w:val="16"/>
                <w:szCs w:val="16"/>
              </w:rPr>
            </w:pPr>
            <w:r>
              <w:rPr>
                <w:color w:val="000000"/>
                <w:sz w:val="16"/>
                <w:szCs w:val="16"/>
              </w:rPr>
              <w:t>1.430.000,00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960BA2" w14:textId="77777777" w:rsidR="00516FCC" w:rsidRDefault="00000000">
            <w:pPr>
              <w:jc w:val="right"/>
              <w:rPr>
                <w:color w:val="000000"/>
                <w:sz w:val="16"/>
                <w:szCs w:val="16"/>
              </w:rPr>
            </w:pPr>
            <w:r>
              <w:rPr>
                <w:color w:val="000000"/>
                <w:sz w:val="16"/>
                <w:szCs w:val="16"/>
              </w:rPr>
              <w:t>1.430.000,00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49083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CDE37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9BAF92" w14:textId="77777777" w:rsidR="00516FCC" w:rsidRDefault="00000000">
            <w:pPr>
              <w:jc w:val="right"/>
              <w:rPr>
                <w:color w:val="000000"/>
                <w:sz w:val="16"/>
                <w:szCs w:val="16"/>
              </w:rPr>
            </w:pPr>
            <w:r>
              <w:rPr>
                <w:color w:val="000000"/>
                <w:sz w:val="16"/>
                <w:szCs w:val="16"/>
              </w:rPr>
              <w:t>1.430.000,00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AB4EB4" w14:textId="77777777" w:rsidR="00516FCC" w:rsidRDefault="00000000">
            <w:pPr>
              <w:jc w:val="right"/>
              <w:rPr>
                <w:color w:val="000000"/>
                <w:sz w:val="16"/>
                <w:szCs w:val="16"/>
              </w:rPr>
            </w:pPr>
            <w:r>
              <w:rPr>
                <w:color w:val="000000"/>
                <w:sz w:val="16"/>
                <w:szCs w:val="16"/>
              </w:rPr>
              <w:t>0,37</w:t>
            </w:r>
          </w:p>
        </w:tc>
      </w:tr>
      <w:tr w:rsidR="00516FCC" w14:paraId="2BADAA0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B95C56"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17FB3A" w14:textId="77777777" w:rsidR="00516FCC"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DAB73" w14:textId="77777777" w:rsidR="00516FCC"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72A47"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9DB4EB"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326E0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376B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DBCEB"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A56201" w14:textId="77777777" w:rsidR="00516FCC" w:rsidRDefault="00000000">
            <w:pPr>
              <w:jc w:val="right"/>
              <w:rPr>
                <w:color w:val="000000"/>
                <w:sz w:val="16"/>
                <w:szCs w:val="16"/>
              </w:rPr>
            </w:pPr>
            <w:r>
              <w:rPr>
                <w:color w:val="000000"/>
                <w:sz w:val="16"/>
                <w:szCs w:val="16"/>
              </w:rPr>
              <w:t>0,05</w:t>
            </w:r>
          </w:p>
        </w:tc>
      </w:tr>
      <w:tr w:rsidR="00516FCC" w14:paraId="08AFAC5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01346"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D04AA2" w14:textId="77777777" w:rsidR="00516FCC"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BF967"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2BA202" w14:textId="77777777" w:rsidR="00516FCC" w:rsidRDefault="00000000">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F30C67" w14:textId="77777777" w:rsidR="00516FCC" w:rsidRDefault="00000000">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2FB7E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AF667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FA068B" w14:textId="77777777" w:rsidR="00516FCC" w:rsidRDefault="00000000">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D9E83F" w14:textId="77777777" w:rsidR="00516FCC" w:rsidRDefault="00000000">
            <w:pPr>
              <w:jc w:val="right"/>
              <w:rPr>
                <w:color w:val="000000"/>
                <w:sz w:val="16"/>
                <w:szCs w:val="16"/>
              </w:rPr>
            </w:pPr>
            <w:r>
              <w:rPr>
                <w:color w:val="000000"/>
                <w:sz w:val="16"/>
                <w:szCs w:val="16"/>
              </w:rPr>
              <w:t>0,41</w:t>
            </w:r>
          </w:p>
        </w:tc>
      </w:tr>
      <w:tr w:rsidR="00516FCC" w14:paraId="2BD1BBB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3CF16"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C6964" w14:textId="77777777" w:rsidR="00516FCC"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C3F879"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FF6F2" w14:textId="77777777" w:rsidR="00516FC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19C93" w14:textId="77777777" w:rsidR="00516FC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0742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A4608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7A72E" w14:textId="77777777" w:rsidR="00516FC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579E2" w14:textId="77777777" w:rsidR="00516FCC" w:rsidRDefault="00000000">
            <w:pPr>
              <w:jc w:val="right"/>
              <w:rPr>
                <w:color w:val="000000"/>
                <w:sz w:val="16"/>
                <w:szCs w:val="16"/>
              </w:rPr>
            </w:pPr>
            <w:r>
              <w:rPr>
                <w:color w:val="000000"/>
                <w:sz w:val="16"/>
                <w:szCs w:val="16"/>
              </w:rPr>
              <w:t>0,15</w:t>
            </w:r>
          </w:p>
        </w:tc>
      </w:tr>
      <w:tr w:rsidR="00516FCC" w14:paraId="6BB0C4B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1AB1BF"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21BF8F" w14:textId="77777777" w:rsidR="00516FCC"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BE9C40"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7D3226" w14:textId="77777777" w:rsidR="00516FCC" w:rsidRDefault="00000000">
            <w:pPr>
              <w:jc w:val="right"/>
              <w:rPr>
                <w:color w:val="000000"/>
                <w:sz w:val="16"/>
                <w:szCs w:val="16"/>
              </w:rPr>
            </w:pPr>
            <w:r>
              <w:rPr>
                <w:color w:val="000000"/>
                <w:sz w:val="16"/>
                <w:szCs w:val="16"/>
              </w:rPr>
              <w:t>940.000,00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F988AF" w14:textId="77777777" w:rsidR="00516FCC" w:rsidRDefault="00000000">
            <w:pPr>
              <w:jc w:val="right"/>
              <w:rPr>
                <w:color w:val="000000"/>
                <w:sz w:val="16"/>
                <w:szCs w:val="16"/>
              </w:rPr>
            </w:pPr>
            <w:r>
              <w:rPr>
                <w:color w:val="000000"/>
                <w:sz w:val="16"/>
                <w:szCs w:val="16"/>
              </w:rPr>
              <w:t>940.000,00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D9A3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1CE0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9B63C" w14:textId="77777777" w:rsidR="00516FCC" w:rsidRDefault="00000000">
            <w:pPr>
              <w:jc w:val="right"/>
              <w:rPr>
                <w:color w:val="000000"/>
                <w:sz w:val="16"/>
                <w:szCs w:val="16"/>
              </w:rPr>
            </w:pPr>
            <w:r>
              <w:rPr>
                <w:color w:val="000000"/>
                <w:sz w:val="16"/>
                <w:szCs w:val="16"/>
              </w:rPr>
              <w:t>940.000,00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7117F3" w14:textId="77777777" w:rsidR="00516FCC" w:rsidRDefault="00000000">
            <w:pPr>
              <w:jc w:val="right"/>
              <w:rPr>
                <w:color w:val="000000"/>
                <w:sz w:val="16"/>
                <w:szCs w:val="16"/>
              </w:rPr>
            </w:pPr>
            <w:r>
              <w:rPr>
                <w:color w:val="000000"/>
                <w:sz w:val="16"/>
                <w:szCs w:val="16"/>
              </w:rPr>
              <w:t>0,24</w:t>
            </w:r>
          </w:p>
        </w:tc>
      </w:tr>
      <w:tr w:rsidR="00516FCC" w14:paraId="08B3D38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77812B8" w14:textId="77777777" w:rsidR="00516FCC" w:rsidRDefault="00000000">
            <w:pPr>
              <w:rPr>
                <w:b/>
                <w:bCs/>
                <w:color w:val="000000"/>
                <w:sz w:val="16"/>
                <w:szCs w:val="16"/>
              </w:rPr>
            </w:pPr>
            <w:r>
              <w:rPr>
                <w:b/>
                <w:bCs/>
                <w:color w:val="000000"/>
                <w:sz w:val="16"/>
                <w:szCs w:val="16"/>
              </w:rPr>
              <w:lastRenderedPageBreak/>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5473267C" w14:textId="77777777" w:rsidR="00516FCC" w:rsidRDefault="0000000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9856CF" w14:textId="77777777" w:rsidR="00516FCC" w:rsidRDefault="00000000">
            <w:pPr>
              <w:jc w:val="right"/>
              <w:rPr>
                <w:b/>
                <w:bCs/>
                <w:color w:val="000000"/>
                <w:sz w:val="16"/>
                <w:szCs w:val="16"/>
              </w:rPr>
            </w:pPr>
            <w:r>
              <w:rPr>
                <w:b/>
                <w:bCs/>
                <w:color w:val="000000"/>
                <w:sz w:val="16"/>
                <w:szCs w:val="16"/>
              </w:rPr>
              <w:t>4.770.000,00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473564" w14:textId="77777777" w:rsidR="00516FCC" w:rsidRDefault="00000000">
            <w:pPr>
              <w:jc w:val="right"/>
              <w:rPr>
                <w:b/>
                <w:bCs/>
                <w:color w:val="000000"/>
                <w:sz w:val="16"/>
                <w:szCs w:val="16"/>
              </w:rPr>
            </w:pPr>
            <w:r>
              <w:rPr>
                <w:b/>
                <w:bCs/>
                <w:color w:val="000000"/>
                <w:sz w:val="16"/>
                <w:szCs w:val="16"/>
              </w:rPr>
              <w:t>4.770.000,00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D81045"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F52A30"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606ED9" w14:textId="77777777" w:rsidR="00516FCC" w:rsidRDefault="00000000">
            <w:pPr>
              <w:jc w:val="right"/>
              <w:rPr>
                <w:b/>
                <w:bCs/>
                <w:color w:val="000000"/>
                <w:sz w:val="16"/>
                <w:szCs w:val="16"/>
              </w:rPr>
            </w:pPr>
            <w:r>
              <w:rPr>
                <w:b/>
                <w:bCs/>
                <w:color w:val="000000"/>
                <w:sz w:val="16"/>
                <w:szCs w:val="16"/>
              </w:rPr>
              <w:t>4.770.000,00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893499" w14:textId="77777777" w:rsidR="00516FCC" w:rsidRDefault="00000000">
            <w:pPr>
              <w:jc w:val="right"/>
              <w:rPr>
                <w:b/>
                <w:bCs/>
                <w:color w:val="000000"/>
                <w:sz w:val="16"/>
                <w:szCs w:val="16"/>
              </w:rPr>
            </w:pPr>
            <w:r>
              <w:rPr>
                <w:b/>
                <w:bCs/>
                <w:color w:val="000000"/>
                <w:sz w:val="16"/>
                <w:szCs w:val="16"/>
              </w:rPr>
              <w:t>1,22</w:t>
            </w:r>
          </w:p>
        </w:tc>
      </w:tr>
      <w:bookmarkStart w:id="132" w:name="_Toc451000_СУБВЕНЦИЈЕ_ЈАВНИМ_НЕФИНАНСИЈС"/>
      <w:bookmarkEnd w:id="132"/>
      <w:tr w:rsidR="00516FCC" w14:paraId="212DDCD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C5FADD" w14:textId="77777777" w:rsidR="00516FCC" w:rsidRDefault="00000000">
            <w:pPr>
              <w:rPr>
                <w:vanish/>
              </w:rPr>
            </w:pPr>
            <w:r>
              <w:fldChar w:fldCharType="begin"/>
            </w:r>
            <w:r>
              <w:instrText>TC "451000 СУБВЕНЦИЈЕ ЈАВНИМ НЕФИНАНСИЈСКИМ ПРЕДУЗЕЋИМА И ОРГАНИЗАЦИЈАМА" \f C \l "2"</w:instrText>
            </w:r>
            <w:r>
              <w:fldChar w:fldCharType="end"/>
            </w:r>
          </w:p>
          <w:p w14:paraId="4735EBEB" w14:textId="77777777" w:rsidR="00516FCC"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8651E" w14:textId="77777777" w:rsidR="00516FCC" w:rsidRDefault="00000000">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3C2C6E" w14:textId="77777777" w:rsidR="00516FCC" w:rsidRDefault="0000000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814D9C" w14:textId="77777777" w:rsidR="00516FCC" w:rsidRDefault="00000000">
            <w:pPr>
              <w:jc w:val="right"/>
              <w:rPr>
                <w:color w:val="000000"/>
                <w:sz w:val="16"/>
                <w:szCs w:val="16"/>
              </w:rPr>
            </w:pPr>
            <w:r>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AFE62" w14:textId="77777777" w:rsidR="00516FCC" w:rsidRDefault="00000000">
            <w:pPr>
              <w:jc w:val="right"/>
              <w:rPr>
                <w:color w:val="000000"/>
                <w:sz w:val="16"/>
                <w:szCs w:val="16"/>
              </w:rPr>
            </w:pPr>
            <w:r>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4DF5F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E1715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55545" w14:textId="77777777" w:rsidR="00516FCC" w:rsidRDefault="00000000">
            <w:pPr>
              <w:jc w:val="right"/>
              <w:rPr>
                <w:color w:val="000000"/>
                <w:sz w:val="16"/>
                <w:szCs w:val="16"/>
              </w:rPr>
            </w:pPr>
            <w:r>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502EC" w14:textId="77777777" w:rsidR="00516FCC" w:rsidRDefault="00000000">
            <w:pPr>
              <w:jc w:val="right"/>
              <w:rPr>
                <w:color w:val="000000"/>
                <w:sz w:val="16"/>
                <w:szCs w:val="16"/>
              </w:rPr>
            </w:pPr>
            <w:r>
              <w:rPr>
                <w:color w:val="000000"/>
                <w:sz w:val="16"/>
                <w:szCs w:val="16"/>
              </w:rPr>
              <w:t>7,68</w:t>
            </w:r>
          </w:p>
        </w:tc>
      </w:tr>
      <w:tr w:rsidR="00516FCC" w14:paraId="1697E3D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7D29E5" w14:textId="77777777" w:rsidR="00516FCC"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BD2C95" w14:textId="77777777" w:rsidR="00516FCC" w:rsidRDefault="00000000">
            <w:pPr>
              <w:jc w:val="center"/>
              <w:rPr>
                <w:color w:val="000000"/>
                <w:sz w:val="16"/>
                <w:szCs w:val="16"/>
              </w:rPr>
            </w:pPr>
            <w:r>
              <w:rPr>
                <w:color w:val="000000"/>
                <w:sz w:val="16"/>
                <w:szCs w:val="16"/>
              </w:rPr>
              <w:t>451200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4034E" w14:textId="77777777" w:rsidR="00516FCC" w:rsidRDefault="00000000">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DFA37F"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902904"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224D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CB3FC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5A1F56"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711DFB" w14:textId="77777777" w:rsidR="00516FCC" w:rsidRDefault="00000000">
            <w:pPr>
              <w:jc w:val="right"/>
              <w:rPr>
                <w:color w:val="000000"/>
                <w:sz w:val="16"/>
                <w:szCs w:val="16"/>
              </w:rPr>
            </w:pPr>
            <w:r>
              <w:rPr>
                <w:color w:val="000000"/>
                <w:sz w:val="16"/>
                <w:szCs w:val="16"/>
              </w:rPr>
              <w:t>0,05</w:t>
            </w:r>
          </w:p>
        </w:tc>
      </w:tr>
      <w:tr w:rsidR="00516FCC" w14:paraId="2CE86C3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0CE87A"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763F78B1" w14:textId="77777777" w:rsidR="00516FCC" w:rsidRDefault="00000000">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061F79" w14:textId="77777777" w:rsidR="00516FCC" w:rsidRDefault="00000000">
            <w:pPr>
              <w:jc w:val="right"/>
              <w:rPr>
                <w:b/>
                <w:bCs/>
                <w:color w:val="000000"/>
                <w:sz w:val="16"/>
                <w:szCs w:val="16"/>
              </w:rPr>
            </w:pPr>
            <w:r>
              <w:rPr>
                <w:b/>
                <w:bCs/>
                <w:color w:val="000000"/>
                <w:sz w:val="16"/>
                <w:szCs w:val="16"/>
              </w:rPr>
              <w:t>30.200.000,00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F26ADB" w14:textId="77777777" w:rsidR="00516FCC" w:rsidRDefault="00000000">
            <w:pPr>
              <w:jc w:val="right"/>
              <w:rPr>
                <w:b/>
                <w:bCs/>
                <w:color w:val="000000"/>
                <w:sz w:val="16"/>
                <w:szCs w:val="16"/>
              </w:rPr>
            </w:pPr>
            <w:r>
              <w:rPr>
                <w:b/>
                <w:bCs/>
                <w:color w:val="000000"/>
                <w:sz w:val="16"/>
                <w:szCs w:val="16"/>
              </w:rPr>
              <w:t>30.200.000,00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FA1DD1"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568EA0"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AA76B4" w14:textId="77777777" w:rsidR="00516FCC" w:rsidRDefault="00000000">
            <w:pPr>
              <w:jc w:val="right"/>
              <w:rPr>
                <w:b/>
                <w:bCs/>
                <w:color w:val="000000"/>
                <w:sz w:val="16"/>
                <w:szCs w:val="16"/>
              </w:rPr>
            </w:pPr>
            <w:r>
              <w:rPr>
                <w:b/>
                <w:bCs/>
                <w:color w:val="000000"/>
                <w:sz w:val="16"/>
                <w:szCs w:val="16"/>
              </w:rPr>
              <w:t>30.200.000,00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98A46A" w14:textId="77777777" w:rsidR="00516FCC" w:rsidRDefault="00000000">
            <w:pPr>
              <w:jc w:val="right"/>
              <w:rPr>
                <w:b/>
                <w:bCs/>
                <w:color w:val="000000"/>
                <w:sz w:val="16"/>
                <w:szCs w:val="16"/>
              </w:rPr>
            </w:pPr>
            <w:r>
              <w:rPr>
                <w:b/>
                <w:bCs/>
                <w:color w:val="000000"/>
                <w:sz w:val="16"/>
                <w:szCs w:val="16"/>
              </w:rPr>
              <w:t>7,73</w:t>
            </w:r>
          </w:p>
        </w:tc>
      </w:tr>
      <w:bookmarkStart w:id="133" w:name="_Toc454000_СУБВЕНЦИЈЕ_ПРИВАТНИМ_ПРЕДУЗЕЋ"/>
      <w:bookmarkEnd w:id="133"/>
      <w:tr w:rsidR="00516FCC" w14:paraId="5C9BCDF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C87E4" w14:textId="77777777" w:rsidR="00516FCC" w:rsidRDefault="00000000">
            <w:pPr>
              <w:rPr>
                <w:vanish/>
              </w:rPr>
            </w:pPr>
            <w:r>
              <w:fldChar w:fldCharType="begin"/>
            </w:r>
            <w:r>
              <w:instrText>TC "454000 СУБВЕНЦИЈЕ ПРИВАТНИМ ПРЕДУЗЕЋИМА" \f C \l "2"</w:instrText>
            </w:r>
            <w:r>
              <w:fldChar w:fldCharType="end"/>
            </w:r>
          </w:p>
          <w:p w14:paraId="09463715" w14:textId="77777777" w:rsidR="00516FCC" w:rsidRDefault="00000000">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BBE0D7" w14:textId="77777777" w:rsidR="00516FCC" w:rsidRDefault="00000000">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AD8B7E" w14:textId="77777777" w:rsidR="00516FCC" w:rsidRDefault="00000000">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D567C" w14:textId="77777777" w:rsidR="00516FCC" w:rsidRDefault="00000000">
            <w:pPr>
              <w:jc w:val="right"/>
              <w:rPr>
                <w:color w:val="000000"/>
                <w:sz w:val="16"/>
                <w:szCs w:val="16"/>
              </w:rPr>
            </w:pPr>
            <w:r>
              <w:rPr>
                <w:color w:val="000000"/>
                <w:sz w:val="16"/>
                <w:szCs w:val="16"/>
              </w:rPr>
              <w:t>5.700.000,00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7BBAAC" w14:textId="77777777" w:rsidR="00516FCC" w:rsidRDefault="00000000">
            <w:pPr>
              <w:jc w:val="right"/>
              <w:rPr>
                <w:color w:val="000000"/>
                <w:sz w:val="16"/>
                <w:szCs w:val="16"/>
              </w:rPr>
            </w:pPr>
            <w:r>
              <w:rPr>
                <w:color w:val="000000"/>
                <w:sz w:val="16"/>
                <w:szCs w:val="16"/>
              </w:rPr>
              <w:t>3.700.000,00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53A5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8BFDFE"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9B9958" w14:textId="77777777" w:rsidR="00516FCC" w:rsidRDefault="00000000">
            <w:pPr>
              <w:jc w:val="right"/>
              <w:rPr>
                <w:color w:val="000000"/>
                <w:sz w:val="16"/>
                <w:szCs w:val="16"/>
              </w:rPr>
            </w:pPr>
            <w:r>
              <w:rPr>
                <w:color w:val="000000"/>
                <w:sz w:val="16"/>
                <w:szCs w:val="16"/>
              </w:rPr>
              <w:t>5.700.000,00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694EA" w14:textId="77777777" w:rsidR="00516FCC" w:rsidRDefault="00000000">
            <w:pPr>
              <w:jc w:val="right"/>
              <w:rPr>
                <w:color w:val="000000"/>
                <w:sz w:val="16"/>
                <w:szCs w:val="16"/>
              </w:rPr>
            </w:pPr>
            <w:r>
              <w:rPr>
                <w:color w:val="000000"/>
                <w:sz w:val="16"/>
                <w:szCs w:val="16"/>
              </w:rPr>
              <w:t>1,46</w:t>
            </w:r>
          </w:p>
        </w:tc>
      </w:tr>
      <w:tr w:rsidR="00516FCC" w14:paraId="36BD48D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03876D5"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7133B2E0" w14:textId="77777777" w:rsidR="00516FCC" w:rsidRDefault="00000000">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6231FC" w14:textId="77777777" w:rsidR="00516FCC" w:rsidRDefault="00000000">
            <w:pPr>
              <w:jc w:val="right"/>
              <w:rPr>
                <w:b/>
                <w:bCs/>
                <w:color w:val="000000"/>
                <w:sz w:val="16"/>
                <w:szCs w:val="16"/>
              </w:rPr>
            </w:pPr>
            <w:r>
              <w:rPr>
                <w:b/>
                <w:bCs/>
                <w:color w:val="000000"/>
                <w:sz w:val="16"/>
                <w:szCs w:val="16"/>
              </w:rPr>
              <w:t>5.700.000,00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247F11" w14:textId="77777777" w:rsidR="00516FCC" w:rsidRDefault="00000000">
            <w:pPr>
              <w:jc w:val="right"/>
              <w:rPr>
                <w:b/>
                <w:bCs/>
                <w:color w:val="000000"/>
                <w:sz w:val="16"/>
                <w:szCs w:val="16"/>
              </w:rPr>
            </w:pPr>
            <w:r>
              <w:rPr>
                <w:b/>
                <w:bCs/>
                <w:color w:val="000000"/>
                <w:sz w:val="16"/>
                <w:szCs w:val="16"/>
              </w:rPr>
              <w:t>3.700.000,00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2B85F1"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BE556D" w14:textId="77777777" w:rsidR="00516FCC" w:rsidRDefault="0000000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E01F7F" w14:textId="77777777" w:rsidR="00516FCC" w:rsidRDefault="00000000">
            <w:pPr>
              <w:jc w:val="right"/>
              <w:rPr>
                <w:b/>
                <w:bCs/>
                <w:color w:val="000000"/>
                <w:sz w:val="16"/>
                <w:szCs w:val="16"/>
              </w:rPr>
            </w:pPr>
            <w:r>
              <w:rPr>
                <w:b/>
                <w:bCs/>
                <w:color w:val="000000"/>
                <w:sz w:val="16"/>
                <w:szCs w:val="16"/>
              </w:rPr>
              <w:t>5.700.000,00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25305E" w14:textId="77777777" w:rsidR="00516FCC" w:rsidRDefault="00000000">
            <w:pPr>
              <w:jc w:val="right"/>
              <w:rPr>
                <w:b/>
                <w:bCs/>
                <w:color w:val="000000"/>
                <w:sz w:val="16"/>
                <w:szCs w:val="16"/>
              </w:rPr>
            </w:pPr>
            <w:r>
              <w:rPr>
                <w:b/>
                <w:bCs/>
                <w:color w:val="000000"/>
                <w:sz w:val="16"/>
                <w:szCs w:val="16"/>
              </w:rPr>
              <w:t>1,46</w:t>
            </w:r>
          </w:p>
        </w:tc>
      </w:tr>
      <w:bookmarkStart w:id="134" w:name="_Toc463000_ТРАНСФЕРИ_ОСТАЛИМ_НИВОИМА_ВЛА"/>
      <w:bookmarkEnd w:id="134"/>
      <w:tr w:rsidR="00516FCC" w14:paraId="157342E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0068C" w14:textId="77777777" w:rsidR="00516FCC" w:rsidRDefault="00000000">
            <w:pPr>
              <w:rPr>
                <w:vanish/>
              </w:rPr>
            </w:pPr>
            <w:r>
              <w:fldChar w:fldCharType="begin"/>
            </w:r>
            <w:r>
              <w:instrText>TC "463000 ТРАНСФЕРИ ОСТАЛИМ НИВОИМА ВЛАСТИ" \f C \l "2"</w:instrText>
            </w:r>
            <w:r>
              <w:fldChar w:fldCharType="end"/>
            </w:r>
          </w:p>
          <w:p w14:paraId="1427E34E"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47F4E3" w14:textId="77777777" w:rsidR="00516FCC"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8A823B" w14:textId="77777777" w:rsidR="00516FCC"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B2DC23" w14:textId="77777777" w:rsidR="00516FCC" w:rsidRDefault="00000000">
            <w:pPr>
              <w:jc w:val="right"/>
              <w:rPr>
                <w:color w:val="000000"/>
                <w:sz w:val="16"/>
                <w:szCs w:val="16"/>
              </w:rPr>
            </w:pPr>
            <w:r>
              <w:rPr>
                <w:color w:val="000000"/>
                <w:sz w:val="16"/>
                <w:szCs w:val="16"/>
              </w:rPr>
              <w:t>3.100.000,00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B4083A" w14:textId="77777777" w:rsidR="00516FCC" w:rsidRDefault="00000000">
            <w:pPr>
              <w:jc w:val="right"/>
              <w:rPr>
                <w:color w:val="000000"/>
                <w:sz w:val="16"/>
                <w:szCs w:val="16"/>
              </w:rPr>
            </w:pPr>
            <w:r>
              <w:rPr>
                <w:color w:val="000000"/>
                <w:sz w:val="16"/>
                <w:szCs w:val="16"/>
              </w:rPr>
              <w:t>3.100.000,00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AC66E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53B0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59C50" w14:textId="77777777" w:rsidR="00516FCC" w:rsidRDefault="00000000">
            <w:pPr>
              <w:jc w:val="right"/>
              <w:rPr>
                <w:color w:val="000000"/>
                <w:sz w:val="16"/>
                <w:szCs w:val="16"/>
              </w:rPr>
            </w:pPr>
            <w:r>
              <w:rPr>
                <w:color w:val="000000"/>
                <w:sz w:val="16"/>
                <w:szCs w:val="16"/>
              </w:rPr>
              <w:t>3.100.000,00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A61B6" w14:textId="77777777" w:rsidR="00516FCC" w:rsidRDefault="00000000">
            <w:pPr>
              <w:jc w:val="right"/>
              <w:rPr>
                <w:color w:val="000000"/>
                <w:sz w:val="16"/>
                <w:szCs w:val="16"/>
              </w:rPr>
            </w:pPr>
            <w:r>
              <w:rPr>
                <w:color w:val="000000"/>
                <w:sz w:val="16"/>
                <w:szCs w:val="16"/>
              </w:rPr>
              <w:t>0,79</w:t>
            </w:r>
          </w:p>
        </w:tc>
      </w:tr>
      <w:tr w:rsidR="00516FCC" w14:paraId="35A65C5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9A1AF"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C784A" w14:textId="77777777" w:rsidR="00516FCC"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F6DD4" w14:textId="77777777" w:rsidR="00516FCC"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51850" w14:textId="77777777" w:rsidR="00516FCC" w:rsidRDefault="0000000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274AD" w14:textId="77777777" w:rsidR="00516FCC" w:rsidRDefault="0000000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3013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F36CA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D423A" w14:textId="77777777" w:rsidR="00516FCC" w:rsidRDefault="0000000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27DF0" w14:textId="77777777" w:rsidR="00516FCC" w:rsidRDefault="00000000">
            <w:pPr>
              <w:jc w:val="right"/>
              <w:rPr>
                <w:color w:val="000000"/>
                <w:sz w:val="16"/>
                <w:szCs w:val="16"/>
              </w:rPr>
            </w:pPr>
            <w:r>
              <w:rPr>
                <w:color w:val="000000"/>
                <w:sz w:val="16"/>
                <w:szCs w:val="16"/>
              </w:rPr>
              <w:t>0,08</w:t>
            </w:r>
          </w:p>
        </w:tc>
      </w:tr>
      <w:tr w:rsidR="00516FCC" w14:paraId="61CC85B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1750F"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64992A" w14:textId="77777777" w:rsidR="00516FCC"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4BC7F" w14:textId="77777777" w:rsidR="00516FCC"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01E9E" w14:textId="77777777" w:rsidR="00516FCC"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35C01" w14:textId="77777777" w:rsidR="00516FCC"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D6C9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B37E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CF728" w14:textId="77777777" w:rsidR="00516FCC"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289C7" w14:textId="77777777" w:rsidR="00516FCC" w:rsidRDefault="00000000">
            <w:pPr>
              <w:jc w:val="right"/>
              <w:rPr>
                <w:color w:val="000000"/>
                <w:sz w:val="16"/>
                <w:szCs w:val="16"/>
              </w:rPr>
            </w:pPr>
            <w:r>
              <w:rPr>
                <w:color w:val="000000"/>
                <w:sz w:val="16"/>
                <w:szCs w:val="16"/>
              </w:rPr>
              <w:t>0,04</w:t>
            </w:r>
          </w:p>
        </w:tc>
      </w:tr>
      <w:tr w:rsidR="00516FCC" w14:paraId="1F39947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337375"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E13A81" w14:textId="77777777" w:rsidR="00516FCC" w:rsidRDefault="00000000">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E2906" w14:textId="77777777" w:rsidR="00516FCC"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8B3EE"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AB88C0"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A1F0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75B50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AF7537"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06904" w14:textId="77777777" w:rsidR="00516FCC" w:rsidRDefault="00000000">
            <w:pPr>
              <w:jc w:val="right"/>
              <w:rPr>
                <w:color w:val="000000"/>
                <w:sz w:val="16"/>
                <w:szCs w:val="16"/>
              </w:rPr>
            </w:pPr>
            <w:r>
              <w:rPr>
                <w:color w:val="000000"/>
                <w:sz w:val="16"/>
                <w:szCs w:val="16"/>
              </w:rPr>
              <w:t>0,04</w:t>
            </w:r>
          </w:p>
        </w:tc>
      </w:tr>
      <w:tr w:rsidR="00516FCC" w14:paraId="2256313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01AD83"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A6655" w14:textId="77777777" w:rsidR="00516FCC" w:rsidRDefault="00000000">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4D2DF" w14:textId="77777777" w:rsidR="00516FCC"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AA8ED" w14:textId="77777777" w:rsidR="00516FC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F65DD" w14:textId="77777777" w:rsidR="00516FC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399F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975C6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C16915" w14:textId="77777777" w:rsidR="00516FC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E94058" w14:textId="77777777" w:rsidR="00516FCC" w:rsidRDefault="00000000">
            <w:pPr>
              <w:jc w:val="right"/>
              <w:rPr>
                <w:color w:val="000000"/>
                <w:sz w:val="16"/>
                <w:szCs w:val="16"/>
              </w:rPr>
            </w:pPr>
            <w:r>
              <w:rPr>
                <w:color w:val="000000"/>
                <w:sz w:val="16"/>
                <w:szCs w:val="16"/>
              </w:rPr>
              <w:t>0,00</w:t>
            </w:r>
          </w:p>
        </w:tc>
      </w:tr>
      <w:tr w:rsidR="00516FCC" w14:paraId="7CC302A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B864A"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BA743" w14:textId="77777777" w:rsidR="00516FCC"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5CA223" w14:textId="77777777" w:rsidR="00516FCC"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C4E8A9" w14:textId="77777777" w:rsidR="00516FCC"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1E9453" w14:textId="77777777" w:rsidR="00516FCC"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D3AF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3B4D6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61D93" w14:textId="77777777" w:rsidR="00516FCC"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79551C" w14:textId="77777777" w:rsidR="00516FCC" w:rsidRDefault="00000000">
            <w:pPr>
              <w:jc w:val="right"/>
              <w:rPr>
                <w:color w:val="000000"/>
                <w:sz w:val="16"/>
                <w:szCs w:val="16"/>
              </w:rPr>
            </w:pPr>
            <w:r>
              <w:rPr>
                <w:color w:val="000000"/>
                <w:sz w:val="16"/>
                <w:szCs w:val="16"/>
              </w:rPr>
              <w:t>0,17</w:t>
            </w:r>
          </w:p>
        </w:tc>
      </w:tr>
      <w:tr w:rsidR="00516FCC" w14:paraId="47ACBAA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4A1863"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665B5" w14:textId="77777777" w:rsidR="00516FCC"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C89F21" w14:textId="77777777" w:rsidR="00516FCC"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D8EAE" w14:textId="77777777" w:rsidR="00516FCC" w:rsidRDefault="00000000">
            <w:pPr>
              <w:jc w:val="right"/>
              <w:rPr>
                <w:color w:val="000000"/>
                <w:sz w:val="16"/>
                <w:szCs w:val="16"/>
              </w:rPr>
            </w:pPr>
            <w:r>
              <w:rPr>
                <w:color w:val="000000"/>
                <w:sz w:val="16"/>
                <w:szCs w:val="16"/>
              </w:rPr>
              <w:t>1.102.000,00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A76CF3" w14:textId="77777777" w:rsidR="00516FCC" w:rsidRDefault="00000000">
            <w:pPr>
              <w:jc w:val="right"/>
              <w:rPr>
                <w:color w:val="000000"/>
                <w:sz w:val="16"/>
                <w:szCs w:val="16"/>
              </w:rPr>
            </w:pPr>
            <w:r>
              <w:rPr>
                <w:color w:val="000000"/>
                <w:sz w:val="16"/>
                <w:szCs w:val="16"/>
              </w:rPr>
              <w:t>1.102.000,00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B618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AA055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9B870A" w14:textId="77777777" w:rsidR="00516FCC" w:rsidRDefault="00000000">
            <w:pPr>
              <w:jc w:val="right"/>
              <w:rPr>
                <w:color w:val="000000"/>
                <w:sz w:val="16"/>
                <w:szCs w:val="16"/>
              </w:rPr>
            </w:pPr>
            <w:r>
              <w:rPr>
                <w:color w:val="000000"/>
                <w:sz w:val="16"/>
                <w:szCs w:val="16"/>
              </w:rPr>
              <w:t>1.102.000,00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85975" w14:textId="77777777" w:rsidR="00516FCC" w:rsidRDefault="00000000">
            <w:pPr>
              <w:jc w:val="right"/>
              <w:rPr>
                <w:color w:val="000000"/>
                <w:sz w:val="16"/>
                <w:szCs w:val="16"/>
              </w:rPr>
            </w:pPr>
            <w:r>
              <w:rPr>
                <w:color w:val="000000"/>
                <w:sz w:val="16"/>
                <w:szCs w:val="16"/>
              </w:rPr>
              <w:t>0,28</w:t>
            </w:r>
          </w:p>
        </w:tc>
      </w:tr>
      <w:tr w:rsidR="00516FCC" w14:paraId="0495358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0F6F3"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EAC29" w14:textId="77777777" w:rsidR="00516FCC"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6F593D" w14:textId="77777777" w:rsidR="00516FCC"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BF69C8" w14:textId="77777777" w:rsidR="00516FCC" w:rsidRDefault="00000000">
            <w:pPr>
              <w:jc w:val="right"/>
              <w:rPr>
                <w:color w:val="000000"/>
                <w:sz w:val="16"/>
                <w:szCs w:val="16"/>
              </w:rPr>
            </w:pPr>
            <w:r>
              <w:rPr>
                <w:color w:val="000000"/>
                <w:sz w:val="16"/>
                <w:szCs w:val="16"/>
              </w:rPr>
              <w:t>4.860.000,00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9D16E" w14:textId="77777777" w:rsidR="00516FCC" w:rsidRDefault="00000000">
            <w:pPr>
              <w:jc w:val="right"/>
              <w:rPr>
                <w:color w:val="000000"/>
                <w:sz w:val="16"/>
                <w:szCs w:val="16"/>
              </w:rPr>
            </w:pPr>
            <w:r>
              <w:rPr>
                <w:color w:val="000000"/>
                <w:sz w:val="16"/>
                <w:szCs w:val="16"/>
              </w:rPr>
              <w:t>4.860.000,00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F4568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7824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DE1D1" w14:textId="77777777" w:rsidR="00516FCC" w:rsidRDefault="00000000">
            <w:pPr>
              <w:jc w:val="right"/>
              <w:rPr>
                <w:color w:val="000000"/>
                <w:sz w:val="16"/>
                <w:szCs w:val="16"/>
              </w:rPr>
            </w:pPr>
            <w:r>
              <w:rPr>
                <w:color w:val="000000"/>
                <w:sz w:val="16"/>
                <w:szCs w:val="16"/>
              </w:rPr>
              <w:t>4.860.000,00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0CEAB7" w14:textId="77777777" w:rsidR="00516FCC" w:rsidRDefault="00000000">
            <w:pPr>
              <w:jc w:val="right"/>
              <w:rPr>
                <w:color w:val="000000"/>
                <w:sz w:val="16"/>
                <w:szCs w:val="16"/>
              </w:rPr>
            </w:pPr>
            <w:r>
              <w:rPr>
                <w:color w:val="000000"/>
                <w:sz w:val="16"/>
                <w:szCs w:val="16"/>
              </w:rPr>
              <w:t>1,24</w:t>
            </w:r>
          </w:p>
        </w:tc>
      </w:tr>
      <w:tr w:rsidR="00516FCC" w14:paraId="26FADFC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2C3EB"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30CB4" w14:textId="77777777" w:rsidR="00516FCC"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B1275" w14:textId="77777777" w:rsidR="00516FCC"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FEDC4" w14:textId="77777777" w:rsidR="00516FCC" w:rsidRDefault="00000000">
            <w:pPr>
              <w:jc w:val="right"/>
              <w:rPr>
                <w:color w:val="000000"/>
                <w:sz w:val="16"/>
                <w:szCs w:val="16"/>
              </w:rPr>
            </w:pPr>
            <w:r>
              <w:rPr>
                <w:color w:val="000000"/>
                <w:sz w:val="16"/>
                <w:szCs w:val="16"/>
              </w:rPr>
              <w:t>2.980.000,00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B15B30" w14:textId="77777777" w:rsidR="00516FCC" w:rsidRDefault="00000000">
            <w:pPr>
              <w:jc w:val="right"/>
              <w:rPr>
                <w:color w:val="000000"/>
                <w:sz w:val="16"/>
                <w:szCs w:val="16"/>
              </w:rPr>
            </w:pPr>
            <w:r>
              <w:rPr>
                <w:color w:val="000000"/>
                <w:sz w:val="16"/>
                <w:szCs w:val="16"/>
              </w:rPr>
              <w:t>2.980.000,00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03F1E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38D2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BA68E" w14:textId="77777777" w:rsidR="00516FCC" w:rsidRDefault="00000000">
            <w:pPr>
              <w:jc w:val="right"/>
              <w:rPr>
                <w:color w:val="000000"/>
                <w:sz w:val="16"/>
                <w:szCs w:val="16"/>
              </w:rPr>
            </w:pPr>
            <w:r>
              <w:rPr>
                <w:color w:val="000000"/>
                <w:sz w:val="16"/>
                <w:szCs w:val="16"/>
              </w:rPr>
              <w:t>2.980.000,00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159B1" w14:textId="77777777" w:rsidR="00516FCC" w:rsidRDefault="00000000">
            <w:pPr>
              <w:jc w:val="right"/>
              <w:rPr>
                <w:color w:val="000000"/>
                <w:sz w:val="16"/>
                <w:szCs w:val="16"/>
              </w:rPr>
            </w:pPr>
            <w:r>
              <w:rPr>
                <w:color w:val="000000"/>
                <w:sz w:val="16"/>
                <w:szCs w:val="16"/>
              </w:rPr>
              <w:t>0,76</w:t>
            </w:r>
          </w:p>
        </w:tc>
      </w:tr>
      <w:tr w:rsidR="00516FCC" w14:paraId="4379EF3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678E2B"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C5B5EC" w14:textId="77777777" w:rsidR="00516FCC" w:rsidRDefault="0000000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128AE" w14:textId="77777777" w:rsidR="00516FCC"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E269AA" w14:textId="77777777" w:rsidR="00516FCC" w:rsidRDefault="00000000">
            <w:pPr>
              <w:jc w:val="right"/>
              <w:rPr>
                <w:color w:val="000000"/>
                <w:sz w:val="16"/>
                <w:szCs w:val="16"/>
              </w:rPr>
            </w:pPr>
            <w:r>
              <w:rPr>
                <w:color w:val="000000"/>
                <w:sz w:val="16"/>
                <w:szCs w:val="16"/>
              </w:rPr>
              <w:t>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FC590D" w14:textId="77777777" w:rsidR="00516FCC" w:rsidRDefault="00000000">
            <w:pPr>
              <w:jc w:val="right"/>
              <w:rPr>
                <w:color w:val="000000"/>
                <w:sz w:val="16"/>
                <w:szCs w:val="16"/>
              </w:rPr>
            </w:pPr>
            <w:r>
              <w:rPr>
                <w:color w:val="000000"/>
                <w:sz w:val="16"/>
                <w:szCs w:val="16"/>
              </w:rPr>
              <w:t>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12DB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30E0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E3938" w14:textId="77777777" w:rsidR="00516FCC" w:rsidRDefault="00000000">
            <w:pPr>
              <w:jc w:val="right"/>
              <w:rPr>
                <w:color w:val="000000"/>
                <w:sz w:val="16"/>
                <w:szCs w:val="16"/>
              </w:rPr>
            </w:pPr>
            <w:r>
              <w:rPr>
                <w:color w:val="000000"/>
                <w:sz w:val="16"/>
                <w:szCs w:val="16"/>
              </w:rPr>
              <w:t>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62443" w14:textId="77777777" w:rsidR="00516FCC" w:rsidRDefault="00000000">
            <w:pPr>
              <w:jc w:val="right"/>
              <w:rPr>
                <w:color w:val="000000"/>
                <w:sz w:val="16"/>
                <w:szCs w:val="16"/>
              </w:rPr>
            </w:pPr>
            <w:r>
              <w:rPr>
                <w:color w:val="000000"/>
                <w:sz w:val="16"/>
                <w:szCs w:val="16"/>
              </w:rPr>
              <w:t>0,01</w:t>
            </w:r>
          </w:p>
        </w:tc>
      </w:tr>
      <w:tr w:rsidR="00516FCC" w14:paraId="2D7C06F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9DDE7"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2BC1D" w14:textId="77777777" w:rsidR="00516FCC"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976C2B"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D79FA" w14:textId="77777777" w:rsidR="00516FCC" w:rsidRDefault="00000000">
            <w:pPr>
              <w:jc w:val="right"/>
              <w:rPr>
                <w:color w:val="000000"/>
                <w:sz w:val="16"/>
                <w:szCs w:val="16"/>
              </w:rPr>
            </w:pPr>
            <w:r>
              <w:rPr>
                <w:color w:val="000000"/>
                <w:sz w:val="16"/>
                <w:szCs w:val="16"/>
              </w:rPr>
              <w:t>7.380.000,00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D22D1" w14:textId="77777777" w:rsidR="00516FCC" w:rsidRDefault="00000000">
            <w:pPr>
              <w:jc w:val="right"/>
              <w:rPr>
                <w:color w:val="000000"/>
                <w:sz w:val="16"/>
                <w:szCs w:val="16"/>
              </w:rPr>
            </w:pPr>
            <w:r>
              <w:rPr>
                <w:color w:val="000000"/>
                <w:sz w:val="16"/>
                <w:szCs w:val="16"/>
              </w:rPr>
              <w:t>7.380.000,00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8D923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2EAC6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98F19E" w14:textId="77777777" w:rsidR="00516FCC" w:rsidRDefault="00000000">
            <w:pPr>
              <w:jc w:val="right"/>
              <w:rPr>
                <w:color w:val="000000"/>
                <w:sz w:val="16"/>
                <w:szCs w:val="16"/>
              </w:rPr>
            </w:pPr>
            <w:r>
              <w:rPr>
                <w:color w:val="000000"/>
                <w:sz w:val="16"/>
                <w:szCs w:val="16"/>
              </w:rPr>
              <w:t>7.380.000,00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79FA16" w14:textId="77777777" w:rsidR="00516FCC" w:rsidRDefault="00000000">
            <w:pPr>
              <w:jc w:val="right"/>
              <w:rPr>
                <w:color w:val="000000"/>
                <w:sz w:val="16"/>
                <w:szCs w:val="16"/>
              </w:rPr>
            </w:pPr>
            <w:r>
              <w:rPr>
                <w:color w:val="000000"/>
                <w:sz w:val="16"/>
                <w:szCs w:val="16"/>
              </w:rPr>
              <w:t>1,89</w:t>
            </w:r>
          </w:p>
        </w:tc>
      </w:tr>
      <w:tr w:rsidR="00516FCC" w14:paraId="3F64083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241DEE"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9CF207" w14:textId="77777777" w:rsidR="00516FCC"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DC3B7"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4A4721" w14:textId="77777777" w:rsidR="00516FCC" w:rsidRDefault="00000000">
            <w:pPr>
              <w:jc w:val="right"/>
              <w:rPr>
                <w:color w:val="000000"/>
                <w:sz w:val="16"/>
                <w:szCs w:val="16"/>
              </w:rPr>
            </w:pPr>
            <w:r>
              <w:rPr>
                <w:color w:val="000000"/>
                <w:sz w:val="16"/>
                <w:szCs w:val="16"/>
              </w:rPr>
              <w:t>1.624.000,00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79C60" w14:textId="77777777" w:rsidR="00516FCC" w:rsidRDefault="00000000">
            <w:pPr>
              <w:jc w:val="right"/>
              <w:rPr>
                <w:color w:val="000000"/>
                <w:sz w:val="16"/>
                <w:szCs w:val="16"/>
              </w:rPr>
            </w:pPr>
            <w:r>
              <w:rPr>
                <w:color w:val="000000"/>
                <w:sz w:val="16"/>
                <w:szCs w:val="16"/>
              </w:rPr>
              <w:t>1.624.000,00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56CB1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BB193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3FCD2" w14:textId="77777777" w:rsidR="00516FCC" w:rsidRDefault="00000000">
            <w:pPr>
              <w:jc w:val="right"/>
              <w:rPr>
                <w:color w:val="000000"/>
                <w:sz w:val="16"/>
                <w:szCs w:val="16"/>
              </w:rPr>
            </w:pPr>
            <w:r>
              <w:rPr>
                <w:color w:val="000000"/>
                <w:sz w:val="16"/>
                <w:szCs w:val="16"/>
              </w:rPr>
              <w:t>1.624.000,00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C6DEF4" w14:textId="77777777" w:rsidR="00516FCC" w:rsidRDefault="00000000">
            <w:pPr>
              <w:jc w:val="right"/>
              <w:rPr>
                <w:color w:val="000000"/>
                <w:sz w:val="16"/>
                <w:szCs w:val="16"/>
              </w:rPr>
            </w:pPr>
            <w:r>
              <w:rPr>
                <w:color w:val="000000"/>
                <w:sz w:val="16"/>
                <w:szCs w:val="16"/>
              </w:rPr>
              <w:t>0,42</w:t>
            </w:r>
          </w:p>
        </w:tc>
      </w:tr>
      <w:tr w:rsidR="00516FCC" w14:paraId="015A3C8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CDE94"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13CC7A" w14:textId="77777777" w:rsidR="00516FCC"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982FC6"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6D9566" w14:textId="77777777" w:rsidR="00516FC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9350F" w14:textId="77777777" w:rsidR="00516FC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45537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0065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1F6EED" w14:textId="77777777" w:rsidR="00516FC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F4C99" w14:textId="77777777" w:rsidR="00516FCC" w:rsidRDefault="00000000">
            <w:pPr>
              <w:jc w:val="right"/>
              <w:rPr>
                <w:color w:val="000000"/>
                <w:sz w:val="16"/>
                <w:szCs w:val="16"/>
              </w:rPr>
            </w:pPr>
            <w:r>
              <w:rPr>
                <w:color w:val="000000"/>
                <w:sz w:val="16"/>
                <w:szCs w:val="16"/>
              </w:rPr>
              <w:t>0,06</w:t>
            </w:r>
          </w:p>
        </w:tc>
      </w:tr>
      <w:tr w:rsidR="00516FCC" w14:paraId="282B017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11B06"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6AB6B" w14:textId="77777777" w:rsidR="00516FCC"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EAFF03" w14:textId="77777777" w:rsidR="00516FCC"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5F971" w14:textId="77777777" w:rsidR="00516FCC" w:rsidRDefault="00000000">
            <w:pPr>
              <w:jc w:val="right"/>
              <w:rPr>
                <w:color w:val="000000"/>
                <w:sz w:val="16"/>
                <w:szCs w:val="16"/>
              </w:rPr>
            </w:pPr>
            <w:r>
              <w:rPr>
                <w:color w:val="000000"/>
                <w:sz w:val="16"/>
                <w:szCs w:val="16"/>
              </w:rPr>
              <w:t>704.000,00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F5EB6" w14:textId="77777777" w:rsidR="00516FCC" w:rsidRDefault="00000000">
            <w:pPr>
              <w:jc w:val="right"/>
              <w:rPr>
                <w:color w:val="000000"/>
                <w:sz w:val="16"/>
                <w:szCs w:val="16"/>
              </w:rPr>
            </w:pPr>
            <w:r>
              <w:rPr>
                <w:color w:val="000000"/>
                <w:sz w:val="16"/>
                <w:szCs w:val="16"/>
              </w:rPr>
              <w:t>704.000,00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12CE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0584D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733C1" w14:textId="77777777" w:rsidR="00516FCC" w:rsidRDefault="00000000">
            <w:pPr>
              <w:jc w:val="right"/>
              <w:rPr>
                <w:color w:val="000000"/>
                <w:sz w:val="16"/>
                <w:szCs w:val="16"/>
              </w:rPr>
            </w:pPr>
            <w:r>
              <w:rPr>
                <w:color w:val="000000"/>
                <w:sz w:val="16"/>
                <w:szCs w:val="16"/>
              </w:rPr>
              <w:t>704.000,00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95DA9" w14:textId="77777777" w:rsidR="00516FCC" w:rsidRDefault="00000000">
            <w:pPr>
              <w:jc w:val="right"/>
              <w:rPr>
                <w:color w:val="000000"/>
                <w:sz w:val="16"/>
                <w:szCs w:val="16"/>
              </w:rPr>
            </w:pPr>
            <w:r>
              <w:rPr>
                <w:color w:val="000000"/>
                <w:sz w:val="16"/>
                <w:szCs w:val="16"/>
              </w:rPr>
              <w:t>0,18</w:t>
            </w:r>
          </w:p>
        </w:tc>
      </w:tr>
      <w:tr w:rsidR="00516FCC" w14:paraId="2DB3645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45A13"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03996" w14:textId="77777777" w:rsidR="00516FCC" w:rsidRDefault="00000000">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DE92F" w14:textId="77777777" w:rsidR="00516FCC" w:rsidRDefault="00000000">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7AB09" w14:textId="77777777" w:rsidR="00516FCC" w:rsidRDefault="00000000">
            <w:pPr>
              <w:jc w:val="right"/>
              <w:rPr>
                <w:color w:val="000000"/>
                <w:sz w:val="16"/>
                <w:szCs w:val="16"/>
              </w:rPr>
            </w:pPr>
            <w:r>
              <w:rPr>
                <w:color w:val="000000"/>
                <w:sz w:val="16"/>
                <w:szCs w:val="16"/>
              </w:rPr>
              <w:t>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92E85" w14:textId="77777777" w:rsidR="00516FCC" w:rsidRDefault="00000000">
            <w:pPr>
              <w:jc w:val="right"/>
              <w:rPr>
                <w:color w:val="000000"/>
                <w:sz w:val="16"/>
                <w:szCs w:val="16"/>
              </w:rPr>
            </w:pPr>
            <w:r>
              <w:rPr>
                <w:color w:val="000000"/>
                <w:sz w:val="16"/>
                <w:szCs w:val="16"/>
              </w:rPr>
              <w:t>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6A6B4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A236C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1CE5D6" w14:textId="77777777" w:rsidR="00516FCC" w:rsidRDefault="00000000">
            <w:pPr>
              <w:jc w:val="right"/>
              <w:rPr>
                <w:color w:val="000000"/>
                <w:sz w:val="16"/>
                <w:szCs w:val="16"/>
              </w:rPr>
            </w:pPr>
            <w:r>
              <w:rPr>
                <w:color w:val="000000"/>
                <w:sz w:val="16"/>
                <w:szCs w:val="16"/>
              </w:rPr>
              <w:t>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A9FF48" w14:textId="77777777" w:rsidR="00516FCC" w:rsidRDefault="00000000">
            <w:pPr>
              <w:jc w:val="right"/>
              <w:rPr>
                <w:color w:val="000000"/>
                <w:sz w:val="16"/>
                <w:szCs w:val="16"/>
              </w:rPr>
            </w:pPr>
            <w:r>
              <w:rPr>
                <w:color w:val="000000"/>
                <w:sz w:val="16"/>
                <w:szCs w:val="16"/>
              </w:rPr>
              <w:t>0,00</w:t>
            </w:r>
          </w:p>
        </w:tc>
      </w:tr>
      <w:tr w:rsidR="00516FCC" w14:paraId="56F7BB8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1E43B0"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179319" w14:textId="77777777" w:rsidR="00516FCC" w:rsidRDefault="00000000">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30FF5" w14:textId="77777777" w:rsidR="00516FCC"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7F6BC"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013DC6"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BA69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3525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A98C4"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363C8" w14:textId="77777777" w:rsidR="00516FCC" w:rsidRDefault="00000000">
            <w:pPr>
              <w:jc w:val="right"/>
              <w:rPr>
                <w:color w:val="000000"/>
                <w:sz w:val="16"/>
                <w:szCs w:val="16"/>
              </w:rPr>
            </w:pPr>
            <w:r>
              <w:rPr>
                <w:color w:val="000000"/>
                <w:sz w:val="16"/>
                <w:szCs w:val="16"/>
              </w:rPr>
              <w:t>0,01</w:t>
            </w:r>
          </w:p>
        </w:tc>
      </w:tr>
      <w:tr w:rsidR="00516FCC" w14:paraId="66F7E89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336DC"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BC94ED" w14:textId="77777777" w:rsidR="00516FCC"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AA1D71" w14:textId="77777777" w:rsidR="00516FCC"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84D9E"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690DF"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F0991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F198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F1F1E2"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D92F49" w14:textId="77777777" w:rsidR="00516FCC" w:rsidRDefault="00000000">
            <w:pPr>
              <w:jc w:val="right"/>
              <w:rPr>
                <w:color w:val="000000"/>
                <w:sz w:val="16"/>
                <w:szCs w:val="16"/>
              </w:rPr>
            </w:pPr>
            <w:r>
              <w:rPr>
                <w:color w:val="000000"/>
                <w:sz w:val="16"/>
                <w:szCs w:val="16"/>
              </w:rPr>
              <w:t>0,02</w:t>
            </w:r>
          </w:p>
        </w:tc>
      </w:tr>
      <w:tr w:rsidR="00516FCC" w14:paraId="0D6DE0B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A310B2"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451B5" w14:textId="77777777" w:rsidR="00516FCC"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F6CD0" w14:textId="77777777" w:rsidR="00516FCC"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E3C28"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6A724"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6FD6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40C7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020D4"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843CE" w14:textId="77777777" w:rsidR="00516FCC" w:rsidRDefault="00000000">
            <w:pPr>
              <w:jc w:val="right"/>
              <w:rPr>
                <w:color w:val="000000"/>
                <w:sz w:val="16"/>
                <w:szCs w:val="16"/>
              </w:rPr>
            </w:pPr>
            <w:r>
              <w:rPr>
                <w:color w:val="000000"/>
                <w:sz w:val="16"/>
                <w:szCs w:val="16"/>
              </w:rPr>
              <w:t>0,00</w:t>
            </w:r>
          </w:p>
        </w:tc>
      </w:tr>
      <w:tr w:rsidR="00516FCC" w14:paraId="3CE45AD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1E29B"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6F3B43" w14:textId="77777777" w:rsidR="00516FCC" w:rsidRDefault="00000000">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142D9" w14:textId="77777777" w:rsidR="00516FCC" w:rsidRDefault="00000000">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AE3994"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E3A5D3"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D7F4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E952D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1AC50F"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06C5F0" w14:textId="77777777" w:rsidR="00516FCC" w:rsidRDefault="00000000">
            <w:pPr>
              <w:jc w:val="right"/>
              <w:rPr>
                <w:color w:val="000000"/>
                <w:sz w:val="16"/>
                <w:szCs w:val="16"/>
              </w:rPr>
            </w:pPr>
            <w:r>
              <w:rPr>
                <w:color w:val="000000"/>
                <w:sz w:val="16"/>
                <w:szCs w:val="16"/>
              </w:rPr>
              <w:t>0,01</w:t>
            </w:r>
          </w:p>
        </w:tc>
      </w:tr>
      <w:tr w:rsidR="00516FCC" w14:paraId="2142C41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7D84A2"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5F9DE" w14:textId="77777777" w:rsidR="00516FCC" w:rsidRDefault="0000000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5F8A45" w14:textId="77777777" w:rsidR="00516FCC"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4863FE" w14:textId="77777777" w:rsidR="00516FCC" w:rsidRDefault="00000000">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30C278" w14:textId="77777777" w:rsidR="00516FCC" w:rsidRDefault="00000000">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A13C1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8B885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FB263C" w14:textId="77777777" w:rsidR="00516FCC" w:rsidRDefault="00000000">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6AC74" w14:textId="77777777" w:rsidR="00516FCC" w:rsidRDefault="00000000">
            <w:pPr>
              <w:jc w:val="right"/>
              <w:rPr>
                <w:color w:val="000000"/>
                <w:sz w:val="16"/>
                <w:szCs w:val="16"/>
              </w:rPr>
            </w:pPr>
            <w:r>
              <w:rPr>
                <w:color w:val="000000"/>
                <w:sz w:val="16"/>
                <w:szCs w:val="16"/>
              </w:rPr>
              <w:t>0,05</w:t>
            </w:r>
          </w:p>
        </w:tc>
      </w:tr>
      <w:tr w:rsidR="00516FCC" w14:paraId="4E2A54C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A94E8"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DF523D" w14:textId="77777777" w:rsidR="00516FCC" w:rsidRDefault="00000000">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2AC5A" w14:textId="77777777" w:rsidR="00516FCC"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AC964" w14:textId="77777777" w:rsidR="00516FC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8CF338" w14:textId="77777777" w:rsidR="00516FC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5B88C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B278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8AC87" w14:textId="77777777" w:rsidR="00516FC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F9741" w14:textId="77777777" w:rsidR="00516FCC" w:rsidRDefault="00000000">
            <w:pPr>
              <w:jc w:val="right"/>
              <w:rPr>
                <w:color w:val="000000"/>
                <w:sz w:val="16"/>
                <w:szCs w:val="16"/>
              </w:rPr>
            </w:pPr>
            <w:r>
              <w:rPr>
                <w:color w:val="000000"/>
                <w:sz w:val="16"/>
                <w:szCs w:val="16"/>
              </w:rPr>
              <w:t>0,00</w:t>
            </w:r>
          </w:p>
        </w:tc>
      </w:tr>
      <w:tr w:rsidR="00516FCC" w14:paraId="03A8010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35107"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484CB7" w14:textId="77777777" w:rsidR="00516FCC"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B3D3C9" w14:textId="77777777" w:rsidR="00516FCC"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08E8E" w14:textId="77777777" w:rsidR="00516FC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98A78" w14:textId="77777777" w:rsidR="00516FC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41EFD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BDC0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55FF12" w14:textId="77777777" w:rsidR="00516FC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7244B" w14:textId="77777777" w:rsidR="00516FCC" w:rsidRDefault="00000000">
            <w:pPr>
              <w:jc w:val="right"/>
              <w:rPr>
                <w:color w:val="000000"/>
                <w:sz w:val="16"/>
                <w:szCs w:val="16"/>
              </w:rPr>
            </w:pPr>
            <w:r>
              <w:rPr>
                <w:color w:val="000000"/>
                <w:sz w:val="16"/>
                <w:szCs w:val="16"/>
              </w:rPr>
              <w:t>0,03</w:t>
            </w:r>
          </w:p>
        </w:tc>
      </w:tr>
      <w:tr w:rsidR="00516FCC" w14:paraId="650CCC6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D2537"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9927C" w14:textId="77777777" w:rsidR="00516FCC"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58148" w14:textId="77777777" w:rsidR="00516FCC"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D5FA7" w14:textId="77777777" w:rsidR="00516FC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B61DB" w14:textId="77777777" w:rsidR="00516FC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606B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AD8E5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AD8AD" w14:textId="77777777" w:rsidR="00516FC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9757B6" w14:textId="77777777" w:rsidR="00516FCC" w:rsidRDefault="00000000">
            <w:pPr>
              <w:jc w:val="right"/>
              <w:rPr>
                <w:color w:val="000000"/>
                <w:sz w:val="16"/>
                <w:szCs w:val="16"/>
              </w:rPr>
            </w:pPr>
            <w:r>
              <w:rPr>
                <w:color w:val="000000"/>
                <w:sz w:val="16"/>
                <w:szCs w:val="16"/>
              </w:rPr>
              <w:t>0,03</w:t>
            </w:r>
          </w:p>
        </w:tc>
      </w:tr>
      <w:tr w:rsidR="00516FCC" w14:paraId="3D1F2B2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0ADC8B"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BB98C3" w14:textId="77777777" w:rsidR="00516FCC"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E049A1" w14:textId="77777777" w:rsidR="00516FCC"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588B2" w14:textId="77777777" w:rsidR="00516FC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9DB05" w14:textId="77777777" w:rsidR="00516FC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43E2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181B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AF725" w14:textId="77777777" w:rsidR="00516FC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3804DB" w14:textId="77777777" w:rsidR="00516FCC" w:rsidRDefault="00000000">
            <w:pPr>
              <w:jc w:val="right"/>
              <w:rPr>
                <w:color w:val="000000"/>
                <w:sz w:val="16"/>
                <w:szCs w:val="16"/>
              </w:rPr>
            </w:pPr>
            <w:r>
              <w:rPr>
                <w:color w:val="000000"/>
                <w:sz w:val="16"/>
                <w:szCs w:val="16"/>
              </w:rPr>
              <w:t>0,03</w:t>
            </w:r>
          </w:p>
        </w:tc>
      </w:tr>
      <w:tr w:rsidR="00516FCC" w14:paraId="2861ED7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7A96B"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BB72CB" w14:textId="77777777" w:rsidR="00516FC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FB895"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C8CFA5" w14:textId="77777777" w:rsidR="00516FCC" w:rsidRDefault="00000000">
            <w:pPr>
              <w:jc w:val="right"/>
              <w:rPr>
                <w:color w:val="000000"/>
                <w:sz w:val="16"/>
                <w:szCs w:val="16"/>
              </w:rPr>
            </w:pPr>
            <w:r>
              <w:rPr>
                <w:color w:val="000000"/>
                <w:sz w:val="16"/>
                <w:szCs w:val="16"/>
              </w:rPr>
              <w:t>2.160.000,00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2CA87" w14:textId="77777777" w:rsidR="00516FCC" w:rsidRDefault="00000000">
            <w:pPr>
              <w:jc w:val="right"/>
              <w:rPr>
                <w:color w:val="000000"/>
                <w:sz w:val="16"/>
                <w:szCs w:val="16"/>
              </w:rPr>
            </w:pPr>
            <w:r>
              <w:rPr>
                <w:color w:val="000000"/>
                <w:sz w:val="16"/>
                <w:szCs w:val="16"/>
              </w:rPr>
              <w:t>2.160.000,00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B071D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CF67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707A5" w14:textId="77777777" w:rsidR="00516FCC" w:rsidRDefault="00000000">
            <w:pPr>
              <w:jc w:val="right"/>
              <w:rPr>
                <w:color w:val="000000"/>
                <w:sz w:val="16"/>
                <w:szCs w:val="16"/>
              </w:rPr>
            </w:pPr>
            <w:r>
              <w:rPr>
                <w:color w:val="000000"/>
                <w:sz w:val="16"/>
                <w:szCs w:val="16"/>
              </w:rPr>
              <w:t>2.160.000,00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CD206F" w14:textId="77777777" w:rsidR="00516FCC" w:rsidRDefault="00000000">
            <w:pPr>
              <w:jc w:val="right"/>
              <w:rPr>
                <w:color w:val="000000"/>
                <w:sz w:val="16"/>
                <w:szCs w:val="16"/>
              </w:rPr>
            </w:pPr>
            <w:r>
              <w:rPr>
                <w:color w:val="000000"/>
                <w:sz w:val="16"/>
                <w:szCs w:val="16"/>
              </w:rPr>
              <w:t>0,55</w:t>
            </w:r>
          </w:p>
        </w:tc>
      </w:tr>
      <w:tr w:rsidR="00516FCC" w14:paraId="30B2F5A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E07980"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A1F9F7" w14:textId="77777777" w:rsidR="00516FCC"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F6A18"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96142D" w14:textId="77777777" w:rsidR="00516FCC" w:rsidRDefault="00000000">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90ED1E" w14:textId="77777777" w:rsidR="00516FCC" w:rsidRDefault="00000000">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E591F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D39B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C4041" w14:textId="77777777" w:rsidR="00516FCC" w:rsidRDefault="00000000">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79D37B" w14:textId="77777777" w:rsidR="00516FCC" w:rsidRDefault="00000000">
            <w:pPr>
              <w:jc w:val="right"/>
              <w:rPr>
                <w:color w:val="000000"/>
                <w:sz w:val="16"/>
                <w:szCs w:val="16"/>
              </w:rPr>
            </w:pPr>
            <w:r>
              <w:rPr>
                <w:color w:val="000000"/>
                <w:sz w:val="16"/>
                <w:szCs w:val="16"/>
              </w:rPr>
              <w:t>0,03</w:t>
            </w:r>
          </w:p>
        </w:tc>
      </w:tr>
      <w:tr w:rsidR="00516FCC" w14:paraId="1BF3111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876EBF"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0761E" w14:textId="77777777" w:rsidR="00516FCC"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B049D8" w14:textId="77777777" w:rsidR="00516FCC"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DC15B"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F8A63"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CD8F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8D911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41345"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6417D4" w14:textId="77777777" w:rsidR="00516FCC" w:rsidRDefault="00000000">
            <w:pPr>
              <w:jc w:val="right"/>
              <w:rPr>
                <w:color w:val="000000"/>
                <w:sz w:val="16"/>
                <w:szCs w:val="16"/>
              </w:rPr>
            </w:pPr>
            <w:r>
              <w:rPr>
                <w:color w:val="000000"/>
                <w:sz w:val="16"/>
                <w:szCs w:val="16"/>
              </w:rPr>
              <w:t>0,02</w:t>
            </w:r>
          </w:p>
        </w:tc>
      </w:tr>
      <w:tr w:rsidR="00516FCC" w14:paraId="00291DE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33037"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BD82CC" w14:textId="77777777" w:rsidR="00516FCC"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4FBDA0"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A8414" w14:textId="77777777" w:rsidR="00516FCC" w:rsidRDefault="00000000">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19F51E" w14:textId="77777777" w:rsidR="00516FCC" w:rsidRDefault="00000000">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D517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C479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20B4C" w14:textId="77777777" w:rsidR="00516FCC" w:rsidRDefault="00000000">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82DFE" w14:textId="77777777" w:rsidR="00516FCC" w:rsidRDefault="00000000">
            <w:pPr>
              <w:jc w:val="right"/>
              <w:rPr>
                <w:color w:val="000000"/>
                <w:sz w:val="16"/>
                <w:szCs w:val="16"/>
              </w:rPr>
            </w:pPr>
            <w:r>
              <w:rPr>
                <w:color w:val="000000"/>
                <w:sz w:val="16"/>
                <w:szCs w:val="16"/>
              </w:rPr>
              <w:t>0,04</w:t>
            </w:r>
          </w:p>
        </w:tc>
      </w:tr>
      <w:tr w:rsidR="00516FCC" w14:paraId="0BA013F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6D516B"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D948EF" w14:textId="77777777" w:rsidR="00516FCC" w:rsidRDefault="00000000">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CFB4D8" w14:textId="77777777" w:rsidR="00516FCC"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988E7"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5D5DD"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A783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2DCA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6CFA0"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57FD60" w14:textId="77777777" w:rsidR="00516FCC" w:rsidRDefault="00000000">
            <w:pPr>
              <w:jc w:val="right"/>
              <w:rPr>
                <w:color w:val="000000"/>
                <w:sz w:val="16"/>
                <w:szCs w:val="16"/>
              </w:rPr>
            </w:pPr>
            <w:r>
              <w:rPr>
                <w:color w:val="000000"/>
                <w:sz w:val="16"/>
                <w:szCs w:val="16"/>
              </w:rPr>
              <w:t>0,05</w:t>
            </w:r>
          </w:p>
        </w:tc>
      </w:tr>
      <w:tr w:rsidR="00516FCC" w14:paraId="103E117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2A6DCE"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C33C78" w14:textId="77777777" w:rsidR="00516FCC"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F3B01E" w14:textId="77777777" w:rsidR="00516FCC"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857A6" w14:textId="77777777" w:rsidR="00516FC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75298" w14:textId="77777777" w:rsidR="00516FC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8828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B3A7A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3266F" w14:textId="77777777" w:rsidR="00516FC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561A5B" w14:textId="77777777" w:rsidR="00516FCC" w:rsidRDefault="00000000">
            <w:pPr>
              <w:jc w:val="right"/>
              <w:rPr>
                <w:color w:val="000000"/>
                <w:sz w:val="16"/>
                <w:szCs w:val="16"/>
              </w:rPr>
            </w:pPr>
            <w:r>
              <w:rPr>
                <w:color w:val="000000"/>
                <w:sz w:val="16"/>
                <w:szCs w:val="16"/>
              </w:rPr>
              <w:t>0,09</w:t>
            </w:r>
          </w:p>
        </w:tc>
      </w:tr>
      <w:tr w:rsidR="00516FCC" w14:paraId="29D5E10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2FE39C"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B9D0F" w14:textId="77777777" w:rsidR="00516FCC"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50392" w14:textId="77777777" w:rsidR="00516FCC"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6B795" w14:textId="77777777" w:rsidR="00516FCC"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9D83CF" w14:textId="77777777" w:rsidR="00516FCC"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D643E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F825D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CFE3E0" w14:textId="77777777" w:rsidR="00516FCC"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5C226" w14:textId="77777777" w:rsidR="00516FCC" w:rsidRDefault="00000000">
            <w:pPr>
              <w:jc w:val="right"/>
              <w:rPr>
                <w:color w:val="000000"/>
                <w:sz w:val="16"/>
                <w:szCs w:val="16"/>
              </w:rPr>
            </w:pPr>
            <w:r>
              <w:rPr>
                <w:color w:val="000000"/>
                <w:sz w:val="16"/>
                <w:szCs w:val="16"/>
              </w:rPr>
              <w:t>0,19</w:t>
            </w:r>
          </w:p>
        </w:tc>
      </w:tr>
      <w:tr w:rsidR="00516FCC" w14:paraId="5C25399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25BBDB"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487E3" w14:textId="77777777" w:rsidR="00516FCC"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E0CAB" w14:textId="77777777" w:rsidR="00516FCC"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38EA0B" w14:textId="77777777" w:rsidR="00516FCC" w:rsidRDefault="00000000">
            <w:pPr>
              <w:jc w:val="right"/>
              <w:rPr>
                <w:color w:val="000000"/>
                <w:sz w:val="16"/>
                <w:szCs w:val="16"/>
              </w:rPr>
            </w:pPr>
            <w:r>
              <w:rPr>
                <w:color w:val="000000"/>
                <w:sz w:val="16"/>
                <w:szCs w:val="16"/>
              </w:rPr>
              <w:t>980.000,00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776D75" w14:textId="77777777" w:rsidR="00516FCC" w:rsidRDefault="00000000">
            <w:pPr>
              <w:jc w:val="right"/>
              <w:rPr>
                <w:color w:val="000000"/>
                <w:sz w:val="16"/>
                <w:szCs w:val="16"/>
              </w:rPr>
            </w:pPr>
            <w:r>
              <w:rPr>
                <w:color w:val="000000"/>
                <w:sz w:val="16"/>
                <w:szCs w:val="16"/>
              </w:rPr>
              <w:t>980.000,00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AEE39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5DF9A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EBDA1" w14:textId="77777777" w:rsidR="00516FCC" w:rsidRDefault="00000000">
            <w:pPr>
              <w:jc w:val="right"/>
              <w:rPr>
                <w:color w:val="000000"/>
                <w:sz w:val="16"/>
                <w:szCs w:val="16"/>
              </w:rPr>
            </w:pPr>
            <w:r>
              <w:rPr>
                <w:color w:val="000000"/>
                <w:sz w:val="16"/>
                <w:szCs w:val="16"/>
              </w:rPr>
              <w:t>980.000,00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FD940B" w14:textId="77777777" w:rsidR="00516FCC" w:rsidRDefault="00000000">
            <w:pPr>
              <w:jc w:val="right"/>
              <w:rPr>
                <w:color w:val="000000"/>
                <w:sz w:val="16"/>
                <w:szCs w:val="16"/>
              </w:rPr>
            </w:pPr>
            <w:r>
              <w:rPr>
                <w:color w:val="000000"/>
                <w:sz w:val="16"/>
                <w:szCs w:val="16"/>
              </w:rPr>
              <w:t>0,25</w:t>
            </w:r>
          </w:p>
        </w:tc>
      </w:tr>
      <w:tr w:rsidR="00516FCC" w14:paraId="1160A0D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E6C22"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2722E0" w14:textId="77777777" w:rsidR="00516FCC"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1D300"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B888EE" w14:textId="77777777" w:rsidR="00516FC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9FBE3" w14:textId="77777777" w:rsidR="00516FC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F0FCB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CF79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32B47" w14:textId="77777777" w:rsidR="00516FC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03150" w14:textId="77777777" w:rsidR="00516FCC" w:rsidRDefault="00000000">
            <w:pPr>
              <w:jc w:val="right"/>
              <w:rPr>
                <w:color w:val="000000"/>
                <w:sz w:val="16"/>
                <w:szCs w:val="16"/>
              </w:rPr>
            </w:pPr>
            <w:r>
              <w:rPr>
                <w:color w:val="000000"/>
                <w:sz w:val="16"/>
                <w:szCs w:val="16"/>
              </w:rPr>
              <w:t>0,09</w:t>
            </w:r>
          </w:p>
        </w:tc>
      </w:tr>
      <w:tr w:rsidR="00516FCC" w14:paraId="5EDE48A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06CBE4"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8D2BA" w14:textId="77777777" w:rsidR="00516FCC"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490ECD" w14:textId="77777777" w:rsidR="00516FCC"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9913C"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57E91"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55D5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BB86B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BCA5B"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FF07E1" w14:textId="77777777" w:rsidR="00516FCC" w:rsidRDefault="00000000">
            <w:pPr>
              <w:jc w:val="right"/>
              <w:rPr>
                <w:color w:val="000000"/>
                <w:sz w:val="16"/>
                <w:szCs w:val="16"/>
              </w:rPr>
            </w:pPr>
            <w:r>
              <w:rPr>
                <w:color w:val="000000"/>
                <w:sz w:val="16"/>
                <w:szCs w:val="16"/>
              </w:rPr>
              <w:t>0,02</w:t>
            </w:r>
          </w:p>
        </w:tc>
      </w:tr>
      <w:tr w:rsidR="00516FCC" w14:paraId="0C89BBA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55F79"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7C58A8" w14:textId="77777777" w:rsidR="00516FCC"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620B9C"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42CB2" w14:textId="77777777" w:rsidR="00516FCC" w:rsidRDefault="00000000">
            <w:pPr>
              <w:jc w:val="right"/>
              <w:rPr>
                <w:color w:val="000000"/>
                <w:sz w:val="16"/>
                <w:szCs w:val="16"/>
              </w:rPr>
            </w:pPr>
            <w:r>
              <w:rPr>
                <w:color w:val="000000"/>
                <w:sz w:val="16"/>
                <w:szCs w:val="16"/>
              </w:rPr>
              <w:t>830.000,00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39E61" w14:textId="77777777" w:rsidR="00516FCC" w:rsidRDefault="00000000">
            <w:pPr>
              <w:jc w:val="right"/>
              <w:rPr>
                <w:color w:val="000000"/>
                <w:sz w:val="16"/>
                <w:szCs w:val="16"/>
              </w:rPr>
            </w:pPr>
            <w:r>
              <w:rPr>
                <w:color w:val="000000"/>
                <w:sz w:val="16"/>
                <w:szCs w:val="16"/>
              </w:rPr>
              <w:t>830.000,00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FB06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0207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B1B8D" w14:textId="77777777" w:rsidR="00516FCC" w:rsidRDefault="00000000">
            <w:pPr>
              <w:jc w:val="right"/>
              <w:rPr>
                <w:color w:val="000000"/>
                <w:sz w:val="16"/>
                <w:szCs w:val="16"/>
              </w:rPr>
            </w:pPr>
            <w:r>
              <w:rPr>
                <w:color w:val="000000"/>
                <w:sz w:val="16"/>
                <w:szCs w:val="16"/>
              </w:rPr>
              <w:t>830.000,00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CB647" w14:textId="77777777" w:rsidR="00516FCC" w:rsidRDefault="00000000">
            <w:pPr>
              <w:jc w:val="right"/>
              <w:rPr>
                <w:color w:val="000000"/>
                <w:sz w:val="16"/>
                <w:szCs w:val="16"/>
              </w:rPr>
            </w:pPr>
            <w:r>
              <w:rPr>
                <w:color w:val="000000"/>
                <w:sz w:val="16"/>
                <w:szCs w:val="16"/>
              </w:rPr>
              <w:t>0,21</w:t>
            </w:r>
          </w:p>
        </w:tc>
      </w:tr>
      <w:tr w:rsidR="00516FCC" w14:paraId="57FD88C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FD074"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1CB81F" w14:textId="77777777" w:rsidR="00516FCC"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07020" w14:textId="77777777" w:rsidR="00516FCC"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6A66FF"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E29A4"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904CB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DC2E5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BD258"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16005" w14:textId="77777777" w:rsidR="00516FCC" w:rsidRDefault="00000000">
            <w:pPr>
              <w:jc w:val="right"/>
              <w:rPr>
                <w:color w:val="000000"/>
                <w:sz w:val="16"/>
                <w:szCs w:val="16"/>
              </w:rPr>
            </w:pPr>
            <w:r>
              <w:rPr>
                <w:color w:val="000000"/>
                <w:sz w:val="16"/>
                <w:szCs w:val="16"/>
              </w:rPr>
              <w:t>0,04</w:t>
            </w:r>
          </w:p>
        </w:tc>
      </w:tr>
      <w:tr w:rsidR="00516FCC" w14:paraId="53A5344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759995"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1A7B2" w14:textId="77777777" w:rsidR="00516FCC" w:rsidRDefault="00000000">
            <w:pPr>
              <w:jc w:val="center"/>
              <w:rPr>
                <w:color w:val="000000"/>
                <w:sz w:val="16"/>
                <w:szCs w:val="16"/>
              </w:rPr>
            </w:pPr>
            <w:r>
              <w:rPr>
                <w:color w:val="000000"/>
                <w:sz w:val="16"/>
                <w:szCs w:val="16"/>
              </w:rPr>
              <w:t>426700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B24D7" w14:textId="77777777" w:rsidR="00516FCC" w:rsidRDefault="00000000">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212963"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DC0A2"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1408D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A472B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D23A1C"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0C3DA2" w14:textId="77777777" w:rsidR="00516FCC" w:rsidRDefault="00000000">
            <w:pPr>
              <w:jc w:val="right"/>
              <w:rPr>
                <w:color w:val="000000"/>
                <w:sz w:val="16"/>
                <w:szCs w:val="16"/>
              </w:rPr>
            </w:pPr>
            <w:r>
              <w:rPr>
                <w:color w:val="000000"/>
                <w:sz w:val="16"/>
                <w:szCs w:val="16"/>
              </w:rPr>
              <w:t>0,00</w:t>
            </w:r>
          </w:p>
        </w:tc>
      </w:tr>
      <w:tr w:rsidR="00516FCC" w14:paraId="43CBA45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2C1F7" w14:textId="77777777" w:rsidR="00516FCC" w:rsidRDefault="00000000">
            <w:pPr>
              <w:jc w:val="center"/>
              <w:rPr>
                <w:color w:val="000000"/>
                <w:sz w:val="16"/>
                <w:szCs w:val="16"/>
              </w:rPr>
            </w:pPr>
            <w:r>
              <w:rPr>
                <w:color w:val="000000"/>
                <w:sz w:val="16"/>
                <w:szCs w:val="16"/>
              </w:rPr>
              <w:lastRenderedPageBreak/>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7C91E" w14:textId="77777777" w:rsidR="00516FCC"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9B5A10"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B13AC" w14:textId="77777777" w:rsidR="00516FCC" w:rsidRDefault="00000000">
            <w:pPr>
              <w:jc w:val="right"/>
              <w:rPr>
                <w:color w:val="000000"/>
                <w:sz w:val="16"/>
                <w:szCs w:val="16"/>
              </w:rPr>
            </w:pPr>
            <w:r>
              <w:rPr>
                <w:color w:val="000000"/>
                <w:sz w:val="16"/>
                <w:szCs w:val="16"/>
              </w:rPr>
              <w:t>2.340.000,00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8E6AB3" w14:textId="77777777" w:rsidR="00516FCC" w:rsidRDefault="00000000">
            <w:pPr>
              <w:jc w:val="right"/>
              <w:rPr>
                <w:color w:val="000000"/>
                <w:sz w:val="16"/>
                <w:szCs w:val="16"/>
              </w:rPr>
            </w:pPr>
            <w:r>
              <w:rPr>
                <w:color w:val="000000"/>
                <w:sz w:val="16"/>
                <w:szCs w:val="16"/>
              </w:rPr>
              <w:t>2.340.000,00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03E3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8011C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80AD7" w14:textId="77777777" w:rsidR="00516FCC" w:rsidRDefault="00000000">
            <w:pPr>
              <w:jc w:val="right"/>
              <w:rPr>
                <w:color w:val="000000"/>
                <w:sz w:val="16"/>
                <w:szCs w:val="16"/>
              </w:rPr>
            </w:pPr>
            <w:r>
              <w:rPr>
                <w:color w:val="000000"/>
                <w:sz w:val="16"/>
                <w:szCs w:val="16"/>
              </w:rPr>
              <w:t>2.340.000,00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04AF72" w14:textId="77777777" w:rsidR="00516FCC" w:rsidRDefault="00000000">
            <w:pPr>
              <w:jc w:val="right"/>
              <w:rPr>
                <w:color w:val="000000"/>
                <w:sz w:val="16"/>
                <w:szCs w:val="16"/>
              </w:rPr>
            </w:pPr>
            <w:r>
              <w:rPr>
                <w:color w:val="000000"/>
                <w:sz w:val="16"/>
                <w:szCs w:val="16"/>
              </w:rPr>
              <w:t>0,60</w:t>
            </w:r>
          </w:p>
        </w:tc>
      </w:tr>
      <w:tr w:rsidR="00516FCC" w14:paraId="1DB7F8F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CAE97"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2C2E7" w14:textId="77777777" w:rsidR="00516FCC"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BEF0F"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EF5CE"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28B422"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33D1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9B72C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FD50C"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D1E80" w14:textId="77777777" w:rsidR="00516FCC" w:rsidRDefault="00000000">
            <w:pPr>
              <w:jc w:val="right"/>
              <w:rPr>
                <w:color w:val="000000"/>
                <w:sz w:val="16"/>
                <w:szCs w:val="16"/>
              </w:rPr>
            </w:pPr>
            <w:r>
              <w:rPr>
                <w:color w:val="000000"/>
                <w:sz w:val="16"/>
                <w:szCs w:val="16"/>
              </w:rPr>
              <w:t>0,08</w:t>
            </w:r>
          </w:p>
        </w:tc>
      </w:tr>
      <w:tr w:rsidR="00516FCC" w14:paraId="4E20AD3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D77EEA"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2CA6A9" w14:textId="77777777" w:rsidR="00516FCC" w:rsidRDefault="00000000">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25817" w14:textId="77777777" w:rsidR="00516FCC" w:rsidRDefault="00000000">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A5B20" w14:textId="77777777" w:rsidR="00516FCC"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869C57" w14:textId="77777777" w:rsidR="00516FCC"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8748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0BE88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E3D8B6" w14:textId="77777777" w:rsidR="00516FCC"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FD7FE8" w14:textId="77777777" w:rsidR="00516FCC" w:rsidRDefault="00000000">
            <w:pPr>
              <w:jc w:val="right"/>
              <w:rPr>
                <w:color w:val="000000"/>
                <w:sz w:val="16"/>
                <w:szCs w:val="16"/>
              </w:rPr>
            </w:pPr>
            <w:r>
              <w:rPr>
                <w:color w:val="000000"/>
                <w:sz w:val="16"/>
                <w:szCs w:val="16"/>
              </w:rPr>
              <w:t>0,90</w:t>
            </w:r>
          </w:p>
        </w:tc>
      </w:tr>
      <w:tr w:rsidR="00516FCC" w14:paraId="0D9CD21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A0F655"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170A4B" w14:textId="77777777" w:rsidR="00516FCC" w:rsidRDefault="00000000">
            <w:pPr>
              <w:jc w:val="center"/>
              <w:rPr>
                <w:color w:val="000000"/>
                <w:sz w:val="16"/>
                <w:szCs w:val="16"/>
              </w:rPr>
            </w:pPr>
            <w:r>
              <w:rPr>
                <w:color w:val="000000"/>
                <w:sz w:val="16"/>
                <w:szCs w:val="16"/>
              </w:rPr>
              <w:t>472600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2E346" w14:textId="77777777" w:rsidR="00516FCC" w:rsidRDefault="00000000">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5AA01"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7BD55"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073EF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0788C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8496F"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C6183E" w14:textId="77777777" w:rsidR="00516FCC" w:rsidRDefault="00000000">
            <w:pPr>
              <w:jc w:val="right"/>
              <w:rPr>
                <w:color w:val="000000"/>
                <w:sz w:val="16"/>
                <w:szCs w:val="16"/>
              </w:rPr>
            </w:pPr>
            <w:r>
              <w:rPr>
                <w:color w:val="000000"/>
                <w:sz w:val="16"/>
                <w:szCs w:val="16"/>
              </w:rPr>
              <w:t>0,08</w:t>
            </w:r>
          </w:p>
        </w:tc>
      </w:tr>
      <w:tr w:rsidR="00516FCC" w14:paraId="2EE3522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34DF2C"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28FE0" w14:textId="77777777" w:rsidR="00516FCC" w:rsidRDefault="00000000">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645A3" w14:textId="77777777" w:rsidR="00516FCC"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A6012" w14:textId="77777777" w:rsidR="00516FC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474EB" w14:textId="77777777" w:rsidR="00516FC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6482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B699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DD89D" w14:textId="77777777" w:rsidR="00516FC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BB8F5" w14:textId="77777777" w:rsidR="00516FCC" w:rsidRDefault="00000000">
            <w:pPr>
              <w:jc w:val="right"/>
              <w:rPr>
                <w:color w:val="000000"/>
                <w:sz w:val="16"/>
                <w:szCs w:val="16"/>
              </w:rPr>
            </w:pPr>
            <w:r>
              <w:rPr>
                <w:color w:val="000000"/>
                <w:sz w:val="16"/>
                <w:szCs w:val="16"/>
              </w:rPr>
              <w:t>0,26</w:t>
            </w:r>
          </w:p>
        </w:tc>
      </w:tr>
      <w:tr w:rsidR="00516FCC" w14:paraId="31FCBAB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2FF53"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A0198" w14:textId="77777777" w:rsidR="00516FCC" w:rsidRDefault="00000000">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3C1A62" w14:textId="77777777" w:rsidR="00516FCC" w:rsidRDefault="0000000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CE64F" w14:textId="77777777" w:rsidR="00516FCC" w:rsidRDefault="00000000">
            <w:pPr>
              <w:jc w:val="right"/>
              <w:rPr>
                <w:color w:val="000000"/>
                <w:sz w:val="16"/>
                <w:szCs w:val="16"/>
              </w:rPr>
            </w:pPr>
            <w:r>
              <w:rPr>
                <w:color w:val="000000"/>
                <w:sz w:val="16"/>
                <w:szCs w:val="16"/>
              </w:rPr>
              <w:t>8.700.000,00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C5432" w14:textId="77777777" w:rsidR="00516FCC" w:rsidRDefault="00000000">
            <w:pPr>
              <w:jc w:val="right"/>
              <w:rPr>
                <w:color w:val="000000"/>
                <w:sz w:val="16"/>
                <w:szCs w:val="16"/>
              </w:rPr>
            </w:pPr>
            <w:r>
              <w:rPr>
                <w:color w:val="000000"/>
                <w:sz w:val="16"/>
                <w:szCs w:val="16"/>
              </w:rPr>
              <w:t>8.700.000,00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26C06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113A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4ACEE6" w14:textId="77777777" w:rsidR="00516FCC" w:rsidRDefault="00000000">
            <w:pPr>
              <w:jc w:val="right"/>
              <w:rPr>
                <w:color w:val="000000"/>
                <w:sz w:val="16"/>
                <w:szCs w:val="16"/>
              </w:rPr>
            </w:pPr>
            <w:r>
              <w:rPr>
                <w:color w:val="000000"/>
                <w:sz w:val="16"/>
                <w:szCs w:val="16"/>
              </w:rPr>
              <w:t>8.700.000,00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F00501" w14:textId="77777777" w:rsidR="00516FCC" w:rsidRDefault="00000000">
            <w:pPr>
              <w:jc w:val="right"/>
              <w:rPr>
                <w:color w:val="000000"/>
                <w:sz w:val="16"/>
                <w:szCs w:val="16"/>
              </w:rPr>
            </w:pPr>
            <w:r>
              <w:rPr>
                <w:color w:val="000000"/>
                <w:sz w:val="16"/>
                <w:szCs w:val="16"/>
              </w:rPr>
              <w:t>2,23</w:t>
            </w:r>
          </w:p>
        </w:tc>
      </w:tr>
      <w:tr w:rsidR="00516FCC" w14:paraId="4AA0073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4305C"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01B81" w14:textId="77777777" w:rsidR="00516FCC"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BF4C9" w14:textId="77777777" w:rsidR="00516FCC"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AA375"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D6A36"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087F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DBDB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C4EAC8"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FBC85" w14:textId="77777777" w:rsidR="00516FCC" w:rsidRDefault="00000000">
            <w:pPr>
              <w:jc w:val="right"/>
              <w:rPr>
                <w:color w:val="000000"/>
                <w:sz w:val="16"/>
                <w:szCs w:val="16"/>
              </w:rPr>
            </w:pPr>
            <w:r>
              <w:rPr>
                <w:color w:val="000000"/>
                <w:sz w:val="16"/>
                <w:szCs w:val="16"/>
              </w:rPr>
              <w:t>0,02</w:t>
            </w:r>
          </w:p>
        </w:tc>
      </w:tr>
      <w:tr w:rsidR="00516FCC" w14:paraId="7D7A612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0CA93"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A85931" w14:textId="77777777" w:rsidR="00516FCC"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2AD4E" w14:textId="77777777" w:rsidR="00516FCC"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F5084"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70C738"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97A56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B250F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9E68E"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6EBDF6" w14:textId="77777777" w:rsidR="00516FCC" w:rsidRDefault="00000000">
            <w:pPr>
              <w:jc w:val="right"/>
              <w:rPr>
                <w:color w:val="000000"/>
                <w:sz w:val="16"/>
                <w:szCs w:val="16"/>
              </w:rPr>
            </w:pPr>
            <w:r>
              <w:rPr>
                <w:color w:val="000000"/>
                <w:sz w:val="16"/>
                <w:szCs w:val="16"/>
              </w:rPr>
              <w:t>0,02</w:t>
            </w:r>
          </w:p>
        </w:tc>
      </w:tr>
      <w:tr w:rsidR="00516FCC" w14:paraId="18E3CAA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EF013E"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0F9825" w14:textId="77777777" w:rsidR="00516FCC" w:rsidRDefault="00000000">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4C7724" w14:textId="77777777" w:rsidR="00516FCC" w:rsidRDefault="00000000">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8386A8"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1A80E"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2916C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C77B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6A4928"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53F8D" w14:textId="77777777" w:rsidR="00516FCC" w:rsidRDefault="00000000">
            <w:pPr>
              <w:jc w:val="right"/>
              <w:rPr>
                <w:color w:val="000000"/>
                <w:sz w:val="16"/>
                <w:szCs w:val="16"/>
              </w:rPr>
            </w:pPr>
            <w:r>
              <w:rPr>
                <w:color w:val="000000"/>
                <w:sz w:val="16"/>
                <w:szCs w:val="16"/>
              </w:rPr>
              <w:t>0,00</w:t>
            </w:r>
          </w:p>
        </w:tc>
      </w:tr>
      <w:tr w:rsidR="00516FCC" w14:paraId="148EDCA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25EFA"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295C2" w14:textId="77777777" w:rsidR="00516FCC" w:rsidRDefault="0000000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17ED8C"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00E4EF" w14:textId="77777777" w:rsidR="00516FCC"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B6CD4" w14:textId="77777777" w:rsidR="00516FCC"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AF03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E105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16F4A9" w14:textId="77777777" w:rsidR="00516FCC"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4E3AA" w14:textId="77777777" w:rsidR="00516FCC" w:rsidRDefault="00000000">
            <w:pPr>
              <w:jc w:val="right"/>
              <w:rPr>
                <w:color w:val="000000"/>
                <w:sz w:val="16"/>
                <w:szCs w:val="16"/>
              </w:rPr>
            </w:pPr>
            <w:r>
              <w:rPr>
                <w:color w:val="000000"/>
                <w:sz w:val="16"/>
                <w:szCs w:val="16"/>
              </w:rPr>
              <w:t>0,04</w:t>
            </w:r>
          </w:p>
        </w:tc>
      </w:tr>
      <w:tr w:rsidR="00516FCC" w14:paraId="6D4B097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3E216"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F543A7" w14:textId="77777777" w:rsidR="00516FCC"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313975" w14:textId="77777777" w:rsidR="00516FCC"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6048A" w14:textId="77777777" w:rsidR="00516FCC" w:rsidRDefault="00000000">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98DD19" w14:textId="77777777" w:rsidR="00516FCC" w:rsidRDefault="00000000">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67066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DCD9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745BAA" w14:textId="77777777" w:rsidR="00516FCC" w:rsidRDefault="00000000">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D6BBD" w14:textId="77777777" w:rsidR="00516FCC" w:rsidRDefault="00000000">
            <w:pPr>
              <w:jc w:val="right"/>
              <w:rPr>
                <w:color w:val="000000"/>
                <w:sz w:val="16"/>
                <w:szCs w:val="16"/>
              </w:rPr>
            </w:pPr>
            <w:r>
              <w:rPr>
                <w:color w:val="000000"/>
                <w:sz w:val="16"/>
                <w:szCs w:val="16"/>
              </w:rPr>
              <w:t>0,11</w:t>
            </w:r>
          </w:p>
        </w:tc>
      </w:tr>
      <w:tr w:rsidR="00516FCC" w14:paraId="54AAB74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B762A9"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0E968" w14:textId="77777777" w:rsidR="00516FCC" w:rsidRDefault="00000000">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16DF92" w14:textId="77777777" w:rsidR="00516FCC" w:rsidRDefault="00000000">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8BC4FF" w14:textId="77777777" w:rsidR="00516FCC"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15483" w14:textId="77777777" w:rsidR="00516FCC"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3F26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D6C72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A25745" w14:textId="77777777" w:rsidR="00516FCC"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FAA578" w14:textId="77777777" w:rsidR="00516FCC" w:rsidRDefault="00000000">
            <w:pPr>
              <w:jc w:val="right"/>
              <w:rPr>
                <w:color w:val="000000"/>
                <w:sz w:val="16"/>
                <w:szCs w:val="16"/>
              </w:rPr>
            </w:pPr>
            <w:r>
              <w:rPr>
                <w:color w:val="000000"/>
                <w:sz w:val="16"/>
                <w:szCs w:val="16"/>
              </w:rPr>
              <w:t>0,23</w:t>
            </w:r>
          </w:p>
        </w:tc>
      </w:tr>
      <w:tr w:rsidR="00516FCC" w14:paraId="6D6DD01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46BC1F"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ABBF1D" w14:textId="77777777" w:rsidR="00516FCC" w:rsidRDefault="00000000">
            <w:pPr>
              <w:jc w:val="center"/>
              <w:rPr>
                <w:color w:val="000000"/>
                <w:sz w:val="16"/>
                <w:szCs w:val="16"/>
              </w:rPr>
            </w:pPr>
            <w:r>
              <w:rPr>
                <w:color w:val="000000"/>
                <w:sz w:val="16"/>
                <w:szCs w:val="16"/>
              </w:rPr>
              <w:t>513100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F8AD0" w14:textId="77777777" w:rsidR="00516FCC" w:rsidRDefault="00000000">
            <w:pPr>
              <w:rPr>
                <w:color w:val="000000"/>
                <w:sz w:val="16"/>
                <w:szCs w:val="16"/>
              </w:rPr>
            </w:pPr>
            <w:r>
              <w:rPr>
                <w:color w:val="000000"/>
                <w:sz w:val="16"/>
                <w:szCs w:val="16"/>
              </w:rPr>
              <w:t>Остале некретнине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D07C9"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062AB"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05F9E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0430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28E511"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8C8D8" w14:textId="77777777" w:rsidR="00516FCC" w:rsidRDefault="00000000">
            <w:pPr>
              <w:jc w:val="right"/>
              <w:rPr>
                <w:color w:val="000000"/>
                <w:sz w:val="16"/>
                <w:szCs w:val="16"/>
              </w:rPr>
            </w:pPr>
            <w:r>
              <w:rPr>
                <w:color w:val="000000"/>
                <w:sz w:val="16"/>
                <w:szCs w:val="16"/>
              </w:rPr>
              <w:t>0,03</w:t>
            </w:r>
          </w:p>
        </w:tc>
      </w:tr>
      <w:tr w:rsidR="00516FCC" w14:paraId="2443966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8D6244F"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3A3BA5AB" w14:textId="77777777" w:rsidR="00516FCC"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4F6917" w14:textId="77777777" w:rsidR="00516FCC" w:rsidRDefault="00000000">
            <w:pPr>
              <w:jc w:val="right"/>
              <w:rPr>
                <w:b/>
                <w:bCs/>
                <w:color w:val="000000"/>
                <w:sz w:val="16"/>
                <w:szCs w:val="16"/>
              </w:rPr>
            </w:pPr>
            <w:r>
              <w:rPr>
                <w:b/>
                <w:bCs/>
                <w:color w:val="000000"/>
                <w:sz w:val="16"/>
                <w:szCs w:val="16"/>
              </w:rPr>
              <w:t>48.053.000,00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7F5447" w14:textId="77777777" w:rsidR="00516FCC" w:rsidRDefault="00000000">
            <w:pPr>
              <w:jc w:val="right"/>
              <w:rPr>
                <w:b/>
                <w:bCs/>
                <w:color w:val="000000"/>
                <w:sz w:val="16"/>
                <w:szCs w:val="16"/>
              </w:rPr>
            </w:pPr>
            <w:r>
              <w:rPr>
                <w:b/>
                <w:bCs/>
                <w:color w:val="000000"/>
                <w:sz w:val="16"/>
                <w:szCs w:val="16"/>
              </w:rPr>
              <w:t>48.053.000,00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D0CEC1"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98AD56"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3E934F" w14:textId="77777777" w:rsidR="00516FCC" w:rsidRDefault="00000000">
            <w:pPr>
              <w:jc w:val="right"/>
              <w:rPr>
                <w:b/>
                <w:bCs/>
                <w:color w:val="000000"/>
                <w:sz w:val="16"/>
                <w:szCs w:val="16"/>
              </w:rPr>
            </w:pPr>
            <w:r>
              <w:rPr>
                <w:b/>
                <w:bCs/>
                <w:color w:val="000000"/>
                <w:sz w:val="16"/>
                <w:szCs w:val="16"/>
              </w:rPr>
              <w:t>48.053.000,00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A61A15" w14:textId="77777777" w:rsidR="00516FCC" w:rsidRDefault="00000000">
            <w:pPr>
              <w:jc w:val="right"/>
              <w:rPr>
                <w:b/>
                <w:bCs/>
                <w:color w:val="000000"/>
                <w:sz w:val="16"/>
                <w:szCs w:val="16"/>
              </w:rPr>
            </w:pPr>
            <w:r>
              <w:rPr>
                <w:b/>
                <w:bCs/>
                <w:color w:val="000000"/>
                <w:sz w:val="16"/>
                <w:szCs w:val="16"/>
              </w:rPr>
              <w:t>12,30</w:t>
            </w:r>
          </w:p>
        </w:tc>
      </w:tr>
      <w:bookmarkStart w:id="135" w:name="_Toc464000_ДОТАЦИЈЕ_ОРГАНИЗАЦИЈАМА_ЗА_ОБ"/>
      <w:bookmarkEnd w:id="135"/>
      <w:tr w:rsidR="00516FCC" w14:paraId="655FFF6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EDFA82" w14:textId="77777777" w:rsidR="00516FCC" w:rsidRDefault="00000000">
            <w:pPr>
              <w:rPr>
                <w:vanish/>
              </w:rPr>
            </w:pPr>
            <w:r>
              <w:fldChar w:fldCharType="begin"/>
            </w:r>
            <w:r>
              <w:instrText>TC "464000 ДОТАЦИЈЕ ОРГАНИЗАЦИЈАМА ЗА ОБАВЕЗНО СОЦИЈАЛНО ОСИГУРАЊЕ" \f C \l "2"</w:instrText>
            </w:r>
            <w:r>
              <w:fldChar w:fldCharType="end"/>
            </w:r>
          </w:p>
          <w:p w14:paraId="77B02830" w14:textId="77777777" w:rsidR="00516FCC"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2A6E9" w14:textId="77777777" w:rsidR="00516FCC"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C9FAA8" w14:textId="77777777" w:rsidR="00516FCC"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1D9D7" w14:textId="77777777" w:rsidR="00516FCC" w:rsidRDefault="00000000">
            <w:pPr>
              <w:jc w:val="right"/>
              <w:rPr>
                <w:color w:val="000000"/>
                <w:sz w:val="16"/>
                <w:szCs w:val="16"/>
              </w:rPr>
            </w:pPr>
            <w:r>
              <w:rPr>
                <w:color w:val="000000"/>
                <w:sz w:val="16"/>
                <w:szCs w:val="16"/>
              </w:rPr>
              <w:t>152.500,00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2F1302" w14:textId="77777777" w:rsidR="00516FCC" w:rsidRDefault="00000000">
            <w:pPr>
              <w:jc w:val="right"/>
              <w:rPr>
                <w:color w:val="000000"/>
                <w:sz w:val="16"/>
                <w:szCs w:val="16"/>
              </w:rPr>
            </w:pPr>
            <w:r>
              <w:rPr>
                <w:color w:val="000000"/>
                <w:sz w:val="16"/>
                <w:szCs w:val="16"/>
              </w:rPr>
              <w:t>152.500,00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F8D79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74A27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896F71" w14:textId="77777777" w:rsidR="00516FCC" w:rsidRDefault="00000000">
            <w:pPr>
              <w:jc w:val="right"/>
              <w:rPr>
                <w:color w:val="000000"/>
                <w:sz w:val="16"/>
                <w:szCs w:val="16"/>
              </w:rPr>
            </w:pPr>
            <w:r>
              <w:rPr>
                <w:color w:val="000000"/>
                <w:sz w:val="16"/>
                <w:szCs w:val="16"/>
              </w:rPr>
              <w:t>152.500,00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53570" w14:textId="77777777" w:rsidR="00516FCC" w:rsidRDefault="00000000">
            <w:pPr>
              <w:jc w:val="right"/>
              <w:rPr>
                <w:color w:val="000000"/>
                <w:sz w:val="16"/>
                <w:szCs w:val="16"/>
              </w:rPr>
            </w:pPr>
            <w:r>
              <w:rPr>
                <w:color w:val="000000"/>
                <w:sz w:val="16"/>
                <w:szCs w:val="16"/>
              </w:rPr>
              <w:t>0,04</w:t>
            </w:r>
          </w:p>
        </w:tc>
      </w:tr>
      <w:tr w:rsidR="00516FCC" w14:paraId="12F7C73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5D39B" w14:textId="77777777" w:rsidR="00516FCC"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23BC32" w14:textId="77777777" w:rsidR="00516FC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7B0AA"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1562D" w14:textId="77777777" w:rsidR="00516FCC" w:rsidRDefault="00000000">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93F62E" w14:textId="77777777" w:rsidR="00516FCC" w:rsidRDefault="00000000">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582A0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51879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CC84E6" w14:textId="77777777" w:rsidR="00516FCC" w:rsidRDefault="00000000">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1356DA" w14:textId="77777777" w:rsidR="00516FCC" w:rsidRDefault="00000000">
            <w:pPr>
              <w:jc w:val="right"/>
              <w:rPr>
                <w:color w:val="000000"/>
                <w:sz w:val="16"/>
                <w:szCs w:val="16"/>
              </w:rPr>
            </w:pPr>
            <w:r>
              <w:rPr>
                <w:color w:val="000000"/>
                <w:sz w:val="16"/>
                <w:szCs w:val="16"/>
              </w:rPr>
              <w:t>0,09</w:t>
            </w:r>
          </w:p>
        </w:tc>
      </w:tr>
      <w:tr w:rsidR="00516FCC" w14:paraId="2F38FB9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A2FAB3" w14:textId="77777777" w:rsidR="00516FCC"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87DD0" w14:textId="77777777" w:rsidR="00516FCC"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F9E22"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E244B5" w14:textId="77777777" w:rsidR="00516FCC" w:rsidRDefault="00000000">
            <w:pPr>
              <w:jc w:val="right"/>
              <w:rPr>
                <w:color w:val="000000"/>
                <w:sz w:val="16"/>
                <w:szCs w:val="16"/>
              </w:rPr>
            </w:pPr>
            <w:r>
              <w:rPr>
                <w:color w:val="000000"/>
                <w:sz w:val="16"/>
                <w:szCs w:val="16"/>
              </w:rPr>
              <w:t>12.569.601,00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72C31A" w14:textId="77777777" w:rsidR="00516FCC" w:rsidRDefault="00000000">
            <w:pPr>
              <w:jc w:val="right"/>
              <w:rPr>
                <w:color w:val="000000"/>
                <w:sz w:val="16"/>
                <w:szCs w:val="16"/>
              </w:rPr>
            </w:pPr>
            <w:r>
              <w:rPr>
                <w:color w:val="000000"/>
                <w:sz w:val="16"/>
                <w:szCs w:val="16"/>
              </w:rPr>
              <w:t>12.569.601,00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36CE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66879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C1D8A" w14:textId="77777777" w:rsidR="00516FCC" w:rsidRDefault="00000000">
            <w:pPr>
              <w:jc w:val="right"/>
              <w:rPr>
                <w:color w:val="000000"/>
                <w:sz w:val="16"/>
                <w:szCs w:val="16"/>
              </w:rPr>
            </w:pPr>
            <w:r>
              <w:rPr>
                <w:color w:val="000000"/>
                <w:sz w:val="16"/>
                <w:szCs w:val="16"/>
              </w:rPr>
              <w:t>12.569.601,00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6431A" w14:textId="77777777" w:rsidR="00516FCC" w:rsidRDefault="00000000">
            <w:pPr>
              <w:jc w:val="right"/>
              <w:rPr>
                <w:color w:val="000000"/>
                <w:sz w:val="16"/>
                <w:szCs w:val="16"/>
              </w:rPr>
            </w:pPr>
            <w:r>
              <w:rPr>
                <w:color w:val="000000"/>
                <w:sz w:val="16"/>
                <w:szCs w:val="16"/>
              </w:rPr>
              <w:t>3,22</w:t>
            </w:r>
          </w:p>
        </w:tc>
      </w:tr>
      <w:tr w:rsidR="00516FCC" w14:paraId="1095F00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96E3B" w14:textId="77777777" w:rsidR="00516FCC"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A6B01D" w14:textId="77777777" w:rsidR="00516FCC"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F2AD8" w14:textId="77777777" w:rsidR="00516FCC"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B5FEF" w14:textId="77777777" w:rsidR="00516FCC" w:rsidRDefault="00000000">
            <w:pPr>
              <w:jc w:val="right"/>
              <w:rPr>
                <w:color w:val="000000"/>
                <w:sz w:val="16"/>
                <w:szCs w:val="16"/>
              </w:rPr>
            </w:pPr>
            <w:r>
              <w:rPr>
                <w:color w:val="000000"/>
                <w:sz w:val="16"/>
                <w:szCs w:val="16"/>
              </w:rPr>
              <w:t>129.630,00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FC27E6" w14:textId="77777777" w:rsidR="00516FCC" w:rsidRDefault="00000000">
            <w:pPr>
              <w:jc w:val="right"/>
              <w:rPr>
                <w:color w:val="000000"/>
                <w:sz w:val="16"/>
                <w:szCs w:val="16"/>
              </w:rPr>
            </w:pPr>
            <w:r>
              <w:rPr>
                <w:color w:val="000000"/>
                <w:sz w:val="16"/>
                <w:szCs w:val="16"/>
              </w:rPr>
              <w:t>129.630,00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934E6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30FC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0E751" w14:textId="77777777" w:rsidR="00516FCC" w:rsidRDefault="00000000">
            <w:pPr>
              <w:jc w:val="right"/>
              <w:rPr>
                <w:color w:val="000000"/>
                <w:sz w:val="16"/>
                <w:szCs w:val="16"/>
              </w:rPr>
            </w:pPr>
            <w:r>
              <w:rPr>
                <w:color w:val="000000"/>
                <w:sz w:val="16"/>
                <w:szCs w:val="16"/>
              </w:rPr>
              <w:t>129.630,00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E6AD5F" w14:textId="77777777" w:rsidR="00516FCC" w:rsidRDefault="00000000">
            <w:pPr>
              <w:jc w:val="right"/>
              <w:rPr>
                <w:color w:val="000000"/>
                <w:sz w:val="16"/>
                <w:szCs w:val="16"/>
              </w:rPr>
            </w:pPr>
            <w:r>
              <w:rPr>
                <w:color w:val="000000"/>
                <w:sz w:val="16"/>
                <w:szCs w:val="16"/>
              </w:rPr>
              <w:t>0,03</w:t>
            </w:r>
          </w:p>
        </w:tc>
      </w:tr>
      <w:tr w:rsidR="00516FCC" w14:paraId="2B592A4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260BB4" w14:textId="77777777" w:rsidR="00516FCC"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9BE1B4" w14:textId="77777777" w:rsidR="00516FCC"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E885E" w14:textId="77777777" w:rsidR="00516FCC"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3226AE" w14:textId="77777777" w:rsidR="00516FCC" w:rsidRDefault="00000000">
            <w:pPr>
              <w:jc w:val="right"/>
              <w:rPr>
                <w:color w:val="000000"/>
                <w:sz w:val="16"/>
                <w:szCs w:val="16"/>
              </w:rPr>
            </w:pPr>
            <w:r>
              <w:rPr>
                <w:color w:val="000000"/>
                <w:sz w:val="16"/>
                <w:szCs w:val="16"/>
              </w:rPr>
              <w:t>18.600,00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02EBAE" w14:textId="77777777" w:rsidR="00516FCC" w:rsidRDefault="00000000">
            <w:pPr>
              <w:jc w:val="right"/>
              <w:rPr>
                <w:color w:val="000000"/>
                <w:sz w:val="16"/>
                <w:szCs w:val="16"/>
              </w:rPr>
            </w:pPr>
            <w:r>
              <w:rPr>
                <w:color w:val="000000"/>
                <w:sz w:val="16"/>
                <w:szCs w:val="16"/>
              </w:rPr>
              <w:t>18.600,00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183F7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47761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8B5E72" w14:textId="77777777" w:rsidR="00516FCC" w:rsidRDefault="00000000">
            <w:pPr>
              <w:jc w:val="right"/>
              <w:rPr>
                <w:color w:val="000000"/>
                <w:sz w:val="16"/>
                <w:szCs w:val="16"/>
              </w:rPr>
            </w:pPr>
            <w:r>
              <w:rPr>
                <w:color w:val="000000"/>
                <w:sz w:val="16"/>
                <w:szCs w:val="16"/>
              </w:rPr>
              <w:t>18.600,00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33DDD" w14:textId="77777777" w:rsidR="00516FCC" w:rsidRDefault="00000000">
            <w:pPr>
              <w:jc w:val="right"/>
              <w:rPr>
                <w:color w:val="000000"/>
                <w:sz w:val="16"/>
                <w:szCs w:val="16"/>
              </w:rPr>
            </w:pPr>
            <w:r>
              <w:rPr>
                <w:color w:val="000000"/>
                <w:sz w:val="16"/>
                <w:szCs w:val="16"/>
              </w:rPr>
              <w:t>0,00</w:t>
            </w:r>
          </w:p>
        </w:tc>
      </w:tr>
      <w:tr w:rsidR="00516FCC" w14:paraId="781BABB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B74A86" w14:textId="77777777" w:rsidR="00516FCC"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B2A5AA" w14:textId="77777777" w:rsidR="00516FCC" w:rsidRDefault="00000000">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8A19F7" w14:textId="77777777" w:rsidR="00516FCC" w:rsidRDefault="00000000">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2DCD7" w14:textId="77777777" w:rsidR="00516FCC" w:rsidRDefault="0000000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AF0238" w14:textId="77777777" w:rsidR="00516FCC" w:rsidRDefault="0000000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4D73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12DA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11CE2" w14:textId="77777777" w:rsidR="00516FCC" w:rsidRDefault="0000000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DF34D" w14:textId="77777777" w:rsidR="00516FCC" w:rsidRDefault="00000000">
            <w:pPr>
              <w:jc w:val="right"/>
              <w:rPr>
                <w:color w:val="000000"/>
                <w:sz w:val="16"/>
                <w:szCs w:val="16"/>
              </w:rPr>
            </w:pPr>
            <w:r>
              <w:rPr>
                <w:color w:val="000000"/>
                <w:sz w:val="16"/>
                <w:szCs w:val="16"/>
              </w:rPr>
              <w:t>0,49</w:t>
            </w:r>
          </w:p>
        </w:tc>
      </w:tr>
      <w:tr w:rsidR="00516FCC" w14:paraId="4F0A034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8973DAE"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3D263106" w14:textId="77777777" w:rsidR="00516FCC" w:rsidRDefault="00000000">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3393D5" w14:textId="77777777" w:rsidR="00516FCC" w:rsidRDefault="00000000">
            <w:pPr>
              <w:jc w:val="right"/>
              <w:rPr>
                <w:b/>
                <w:bCs/>
                <w:color w:val="000000"/>
                <w:sz w:val="16"/>
                <w:szCs w:val="16"/>
              </w:rPr>
            </w:pPr>
            <w:r>
              <w:rPr>
                <w:b/>
                <w:bCs/>
                <w:color w:val="000000"/>
                <w:sz w:val="16"/>
                <w:szCs w:val="16"/>
              </w:rPr>
              <w:t>15.130.331,00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BB5EB8" w14:textId="77777777" w:rsidR="00516FCC" w:rsidRDefault="00000000">
            <w:pPr>
              <w:jc w:val="right"/>
              <w:rPr>
                <w:b/>
                <w:bCs/>
                <w:color w:val="000000"/>
                <w:sz w:val="16"/>
                <w:szCs w:val="16"/>
              </w:rPr>
            </w:pPr>
            <w:r>
              <w:rPr>
                <w:b/>
                <w:bCs/>
                <w:color w:val="000000"/>
                <w:sz w:val="16"/>
                <w:szCs w:val="16"/>
              </w:rPr>
              <w:t>15.130.331,00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2D9AED"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9D4705"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BA6B3F" w14:textId="77777777" w:rsidR="00516FCC" w:rsidRDefault="00000000">
            <w:pPr>
              <w:jc w:val="right"/>
              <w:rPr>
                <w:b/>
                <w:bCs/>
                <w:color w:val="000000"/>
                <w:sz w:val="16"/>
                <w:szCs w:val="16"/>
              </w:rPr>
            </w:pPr>
            <w:r>
              <w:rPr>
                <w:b/>
                <w:bCs/>
                <w:color w:val="000000"/>
                <w:sz w:val="16"/>
                <w:szCs w:val="16"/>
              </w:rPr>
              <w:t>15.130.331,00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B14752" w14:textId="77777777" w:rsidR="00516FCC" w:rsidRDefault="00000000">
            <w:pPr>
              <w:jc w:val="right"/>
              <w:rPr>
                <w:b/>
                <w:bCs/>
                <w:color w:val="000000"/>
                <w:sz w:val="16"/>
                <w:szCs w:val="16"/>
              </w:rPr>
            </w:pPr>
            <w:r>
              <w:rPr>
                <w:b/>
                <w:bCs/>
                <w:color w:val="000000"/>
                <w:sz w:val="16"/>
                <w:szCs w:val="16"/>
              </w:rPr>
              <w:t>3,87</w:t>
            </w:r>
          </w:p>
        </w:tc>
      </w:tr>
      <w:bookmarkStart w:id="136" w:name="_Toc465000_ОСТАЛЕ_ДОТАЦИЈЕ_И_ТРАНСФЕРИ"/>
      <w:bookmarkEnd w:id="136"/>
      <w:tr w:rsidR="00516FCC" w14:paraId="6EFDE6E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2DC48A" w14:textId="77777777" w:rsidR="00516FCC" w:rsidRDefault="00000000">
            <w:pPr>
              <w:rPr>
                <w:vanish/>
              </w:rPr>
            </w:pPr>
            <w:r>
              <w:fldChar w:fldCharType="begin"/>
            </w:r>
            <w:r>
              <w:instrText>TC "465000 ОСТАЛЕ ДОТАЦИЈЕ И ТРАНСФЕРИ" \f C \l "2"</w:instrText>
            </w:r>
            <w:r>
              <w:fldChar w:fldCharType="end"/>
            </w:r>
          </w:p>
          <w:p w14:paraId="4CD9CFFA" w14:textId="77777777" w:rsidR="00516FCC" w:rsidRDefault="00000000">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C8E99" w14:textId="77777777" w:rsidR="00516FCC" w:rsidRDefault="00000000">
            <w:pPr>
              <w:jc w:val="center"/>
              <w:rPr>
                <w:color w:val="000000"/>
                <w:sz w:val="16"/>
                <w:szCs w:val="16"/>
              </w:rPr>
            </w:pPr>
            <w:r>
              <w:rPr>
                <w:color w:val="000000"/>
                <w:sz w:val="16"/>
                <w:szCs w:val="16"/>
              </w:rPr>
              <w:t>465100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76930" w14:textId="77777777" w:rsidR="00516FCC" w:rsidRDefault="00000000">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1B1599" w14:textId="77777777" w:rsidR="00516FCC" w:rsidRDefault="00000000">
            <w:pPr>
              <w:jc w:val="right"/>
              <w:rPr>
                <w:color w:val="000000"/>
                <w:sz w:val="16"/>
                <w:szCs w:val="16"/>
              </w:rPr>
            </w:pPr>
            <w:r>
              <w:rPr>
                <w:color w:val="000000"/>
                <w:sz w:val="16"/>
                <w:szCs w:val="16"/>
              </w:rPr>
              <w:t>3.130.000,00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89381" w14:textId="77777777" w:rsidR="00516FCC" w:rsidRDefault="0000000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F9EB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D7DC8C" w14:textId="77777777" w:rsidR="00516FC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49E15" w14:textId="77777777" w:rsidR="00516FCC" w:rsidRDefault="00000000">
            <w:pPr>
              <w:jc w:val="right"/>
              <w:rPr>
                <w:color w:val="000000"/>
                <w:sz w:val="16"/>
                <w:szCs w:val="16"/>
              </w:rPr>
            </w:pPr>
            <w:r>
              <w:rPr>
                <w:color w:val="000000"/>
                <w:sz w:val="16"/>
                <w:szCs w:val="16"/>
              </w:rPr>
              <w:t>3.130.000,00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16072" w14:textId="77777777" w:rsidR="00516FCC" w:rsidRDefault="00000000">
            <w:pPr>
              <w:jc w:val="right"/>
              <w:rPr>
                <w:color w:val="000000"/>
                <w:sz w:val="16"/>
                <w:szCs w:val="16"/>
              </w:rPr>
            </w:pPr>
            <w:r>
              <w:rPr>
                <w:color w:val="000000"/>
                <w:sz w:val="16"/>
                <w:szCs w:val="16"/>
              </w:rPr>
              <w:t>0,80</w:t>
            </w:r>
          </w:p>
        </w:tc>
      </w:tr>
      <w:tr w:rsidR="00516FCC" w14:paraId="3E15DF7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D91196C"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6288F982" w14:textId="77777777" w:rsidR="00516FCC" w:rsidRDefault="00000000">
            <w:pPr>
              <w:rPr>
                <w:b/>
                <w:bCs/>
                <w:color w:val="000000"/>
                <w:sz w:val="16"/>
                <w:szCs w:val="16"/>
              </w:rPr>
            </w:pPr>
            <w:r>
              <w:rPr>
                <w:b/>
                <w:bCs/>
                <w:color w:val="000000"/>
                <w:sz w:val="16"/>
                <w:szCs w:val="16"/>
              </w:rPr>
              <w:t>465000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D8CFB0" w14:textId="77777777" w:rsidR="00516FCC" w:rsidRDefault="00000000">
            <w:pPr>
              <w:jc w:val="right"/>
              <w:rPr>
                <w:b/>
                <w:bCs/>
                <w:color w:val="000000"/>
                <w:sz w:val="16"/>
                <w:szCs w:val="16"/>
              </w:rPr>
            </w:pPr>
            <w:r>
              <w:rPr>
                <w:b/>
                <w:bCs/>
                <w:color w:val="000000"/>
                <w:sz w:val="16"/>
                <w:szCs w:val="16"/>
              </w:rPr>
              <w:t>3.130.000,00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A45627" w14:textId="77777777" w:rsidR="00516FCC" w:rsidRDefault="00000000">
            <w:pPr>
              <w:jc w:val="right"/>
              <w:rPr>
                <w:b/>
                <w:bCs/>
                <w:color w:val="000000"/>
                <w:sz w:val="16"/>
                <w:szCs w:val="16"/>
              </w:rPr>
            </w:pPr>
            <w:r>
              <w:rPr>
                <w:b/>
                <w:bCs/>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89C705"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A4F524" w14:textId="77777777" w:rsidR="00516FCC" w:rsidRDefault="00000000">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5D3641" w14:textId="77777777" w:rsidR="00516FCC" w:rsidRDefault="00000000">
            <w:pPr>
              <w:jc w:val="right"/>
              <w:rPr>
                <w:b/>
                <w:bCs/>
                <w:color w:val="000000"/>
                <w:sz w:val="16"/>
                <w:szCs w:val="16"/>
              </w:rPr>
            </w:pPr>
            <w:r>
              <w:rPr>
                <w:b/>
                <w:bCs/>
                <w:color w:val="000000"/>
                <w:sz w:val="16"/>
                <w:szCs w:val="16"/>
              </w:rPr>
              <w:t>3.130.000,00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F71CBA" w14:textId="77777777" w:rsidR="00516FCC" w:rsidRDefault="00000000">
            <w:pPr>
              <w:jc w:val="right"/>
              <w:rPr>
                <w:b/>
                <w:bCs/>
                <w:color w:val="000000"/>
                <w:sz w:val="16"/>
                <w:szCs w:val="16"/>
              </w:rPr>
            </w:pPr>
            <w:r>
              <w:rPr>
                <w:b/>
                <w:bCs/>
                <w:color w:val="000000"/>
                <w:sz w:val="16"/>
                <w:szCs w:val="16"/>
              </w:rPr>
              <w:t>0,80</w:t>
            </w:r>
          </w:p>
        </w:tc>
      </w:tr>
      <w:bookmarkStart w:id="137" w:name="_Toc472000_НАКНАДЕ_ЗА_СОЦИЈАЛНУ_ЗАШТИТУ_"/>
      <w:bookmarkEnd w:id="137"/>
      <w:tr w:rsidR="00516FCC" w14:paraId="36070B6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2BA908" w14:textId="77777777" w:rsidR="00516FCC" w:rsidRDefault="00000000">
            <w:pPr>
              <w:rPr>
                <w:vanish/>
              </w:rPr>
            </w:pPr>
            <w:r>
              <w:fldChar w:fldCharType="begin"/>
            </w:r>
            <w:r>
              <w:instrText>TC "472000 НАКНАДЕ ЗА СОЦИЈАЛНУ ЗАШТИТУ ИЗ БУЏЕТА" \f C \l "2"</w:instrText>
            </w:r>
            <w:r>
              <w:fldChar w:fldCharType="end"/>
            </w:r>
          </w:p>
          <w:p w14:paraId="6E0083F3" w14:textId="77777777" w:rsidR="00516FC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D2FEA2" w14:textId="77777777" w:rsidR="00516FCC" w:rsidRDefault="00000000">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7F6258" w14:textId="77777777" w:rsidR="00516FCC" w:rsidRDefault="00000000">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ECAD7A" w14:textId="77777777" w:rsidR="00516FCC" w:rsidRDefault="0000000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C7DD30" w14:textId="77777777" w:rsidR="00516FCC" w:rsidRDefault="0000000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D594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790C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ADA4C" w14:textId="77777777" w:rsidR="00516FCC" w:rsidRDefault="0000000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55693" w14:textId="77777777" w:rsidR="00516FCC" w:rsidRDefault="00000000">
            <w:pPr>
              <w:jc w:val="right"/>
              <w:rPr>
                <w:color w:val="000000"/>
                <w:sz w:val="16"/>
                <w:szCs w:val="16"/>
              </w:rPr>
            </w:pPr>
            <w:r>
              <w:rPr>
                <w:color w:val="000000"/>
                <w:sz w:val="16"/>
                <w:szCs w:val="16"/>
              </w:rPr>
              <w:t>1,79</w:t>
            </w:r>
          </w:p>
        </w:tc>
      </w:tr>
      <w:tr w:rsidR="00516FCC" w14:paraId="5BDC4B7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4CB878" w14:textId="77777777" w:rsidR="00516FC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4DB5D3" w14:textId="77777777" w:rsidR="00516FCC" w:rsidRDefault="00000000">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53E82" w14:textId="77777777" w:rsidR="00516FCC"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BFFC9" w14:textId="77777777" w:rsidR="00516FCC"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106D8E" w14:textId="77777777" w:rsidR="00516FCC"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7A88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18B82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E8997" w14:textId="77777777" w:rsidR="00516FCC"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12744" w14:textId="77777777" w:rsidR="00516FCC" w:rsidRDefault="00000000">
            <w:pPr>
              <w:jc w:val="right"/>
              <w:rPr>
                <w:color w:val="000000"/>
                <w:sz w:val="16"/>
                <w:szCs w:val="16"/>
              </w:rPr>
            </w:pPr>
            <w:r>
              <w:rPr>
                <w:color w:val="000000"/>
                <w:sz w:val="16"/>
                <w:szCs w:val="16"/>
              </w:rPr>
              <w:t>1,54</w:t>
            </w:r>
          </w:p>
        </w:tc>
      </w:tr>
      <w:tr w:rsidR="00516FCC" w14:paraId="161510A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92147" w14:textId="77777777" w:rsidR="00516FC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E67F9" w14:textId="77777777" w:rsidR="00516FCC" w:rsidRDefault="00000000">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7AABA" w14:textId="77777777" w:rsidR="00516FCC" w:rsidRDefault="0000000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D714B" w14:textId="77777777" w:rsidR="00516FCC" w:rsidRDefault="00000000">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102E47"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CC201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F76147" w14:textId="77777777" w:rsidR="00516FCC" w:rsidRDefault="0000000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5BBB9B" w14:textId="77777777" w:rsidR="00516FCC" w:rsidRDefault="00000000">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3908D8" w14:textId="77777777" w:rsidR="00516FCC" w:rsidRDefault="00000000">
            <w:pPr>
              <w:jc w:val="right"/>
              <w:rPr>
                <w:color w:val="000000"/>
                <w:sz w:val="16"/>
                <w:szCs w:val="16"/>
              </w:rPr>
            </w:pPr>
            <w:r>
              <w:rPr>
                <w:color w:val="000000"/>
                <w:sz w:val="16"/>
                <w:szCs w:val="16"/>
              </w:rPr>
              <w:t>0,54</w:t>
            </w:r>
          </w:p>
        </w:tc>
      </w:tr>
      <w:tr w:rsidR="00516FCC" w14:paraId="70D113E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2C8367"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63B9CAC0" w14:textId="77777777" w:rsidR="00516FCC" w:rsidRDefault="00000000">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A41AC3" w14:textId="77777777" w:rsidR="00516FCC" w:rsidRDefault="00000000">
            <w:pPr>
              <w:jc w:val="right"/>
              <w:rPr>
                <w:b/>
                <w:bCs/>
                <w:color w:val="000000"/>
                <w:sz w:val="16"/>
                <w:szCs w:val="16"/>
              </w:rPr>
            </w:pPr>
            <w:r>
              <w:rPr>
                <w:b/>
                <w:bCs/>
                <w:color w:val="000000"/>
                <w:sz w:val="16"/>
                <w:szCs w:val="16"/>
              </w:rPr>
              <w:t>15.100.000,00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A3A413" w14:textId="77777777" w:rsidR="00516FCC" w:rsidRDefault="00000000">
            <w:pPr>
              <w:jc w:val="right"/>
              <w:rPr>
                <w:b/>
                <w:bCs/>
                <w:color w:val="000000"/>
                <w:sz w:val="16"/>
                <w:szCs w:val="16"/>
              </w:rPr>
            </w:pPr>
            <w:r>
              <w:rPr>
                <w:b/>
                <w:bCs/>
                <w:color w:val="000000"/>
                <w:sz w:val="16"/>
                <w:szCs w:val="16"/>
              </w:rPr>
              <w:t>13.200.000,00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DA42B2"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3D7FAE" w14:textId="77777777" w:rsidR="00516FCC" w:rsidRDefault="00000000">
            <w:pPr>
              <w:jc w:val="right"/>
              <w:rPr>
                <w:b/>
                <w:bCs/>
                <w:color w:val="000000"/>
                <w:sz w:val="16"/>
                <w:szCs w:val="16"/>
              </w:rPr>
            </w:pPr>
            <w:r>
              <w:rPr>
                <w:b/>
                <w:bCs/>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5807F5" w14:textId="77777777" w:rsidR="00516FCC" w:rsidRDefault="00000000">
            <w:pPr>
              <w:jc w:val="right"/>
              <w:rPr>
                <w:b/>
                <w:bCs/>
                <w:color w:val="000000"/>
                <w:sz w:val="16"/>
                <w:szCs w:val="16"/>
              </w:rPr>
            </w:pPr>
            <w:r>
              <w:rPr>
                <w:b/>
                <w:bCs/>
                <w:color w:val="000000"/>
                <w:sz w:val="16"/>
                <w:szCs w:val="16"/>
              </w:rPr>
              <w:t>15.100.000,00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36225D" w14:textId="77777777" w:rsidR="00516FCC" w:rsidRDefault="00000000">
            <w:pPr>
              <w:jc w:val="right"/>
              <w:rPr>
                <w:b/>
                <w:bCs/>
                <w:color w:val="000000"/>
                <w:sz w:val="16"/>
                <w:szCs w:val="16"/>
              </w:rPr>
            </w:pPr>
            <w:r>
              <w:rPr>
                <w:b/>
                <w:bCs/>
                <w:color w:val="000000"/>
                <w:sz w:val="16"/>
                <w:szCs w:val="16"/>
              </w:rPr>
              <w:t>3,87</w:t>
            </w:r>
          </w:p>
        </w:tc>
      </w:tr>
      <w:bookmarkStart w:id="138" w:name="_Toc481000_ДОТАЦИЈЕ_НЕВЛАДИНИМ_ОРГАНИЗАЦ"/>
      <w:bookmarkEnd w:id="138"/>
      <w:tr w:rsidR="00516FCC" w14:paraId="1C111D2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4DDF5" w14:textId="77777777" w:rsidR="00516FCC" w:rsidRDefault="00000000">
            <w:pPr>
              <w:rPr>
                <w:vanish/>
              </w:rPr>
            </w:pPr>
            <w:r>
              <w:fldChar w:fldCharType="begin"/>
            </w:r>
            <w:r>
              <w:instrText>TC "481000 ДОТАЦИЈЕ НЕВЛАДИНИМ ОРГАНИЗАЦИЈАМА" \f C \l "2"</w:instrText>
            </w:r>
            <w:r>
              <w:fldChar w:fldCharType="end"/>
            </w:r>
          </w:p>
          <w:p w14:paraId="0FF3C876" w14:textId="77777777" w:rsidR="00516FC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E2326" w14:textId="77777777" w:rsidR="00516FCC" w:rsidRDefault="00000000">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7718D6" w14:textId="77777777" w:rsidR="00516FCC" w:rsidRDefault="00000000">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008DC7" w14:textId="77777777" w:rsidR="00516FCC" w:rsidRDefault="00000000">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4BE270" w14:textId="77777777" w:rsidR="00516FCC" w:rsidRDefault="00000000">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A9FA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0CAA8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5FDF7" w14:textId="77777777" w:rsidR="00516FCC" w:rsidRDefault="00000000">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CDB2E" w14:textId="77777777" w:rsidR="00516FCC" w:rsidRDefault="00000000">
            <w:pPr>
              <w:jc w:val="right"/>
              <w:rPr>
                <w:color w:val="000000"/>
                <w:sz w:val="16"/>
                <w:szCs w:val="16"/>
              </w:rPr>
            </w:pPr>
            <w:r>
              <w:rPr>
                <w:color w:val="000000"/>
                <w:sz w:val="16"/>
                <w:szCs w:val="16"/>
              </w:rPr>
              <w:t>0,72</w:t>
            </w:r>
          </w:p>
        </w:tc>
      </w:tr>
      <w:tr w:rsidR="00516FCC" w14:paraId="3AEC659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7FF70" w14:textId="77777777" w:rsidR="00516FC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2F5436" w14:textId="77777777" w:rsidR="00516FCC" w:rsidRDefault="00000000">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E845F" w14:textId="77777777" w:rsidR="00516FCC"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E8E196" w14:textId="77777777" w:rsidR="00516FCC" w:rsidRDefault="00000000">
            <w:pPr>
              <w:jc w:val="right"/>
              <w:rPr>
                <w:color w:val="000000"/>
                <w:sz w:val="16"/>
                <w:szCs w:val="16"/>
              </w:rPr>
            </w:pPr>
            <w:r>
              <w:rPr>
                <w:color w:val="000000"/>
                <w:sz w:val="16"/>
                <w:szCs w:val="16"/>
              </w:rPr>
              <w:t>12.438.762,00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336B8" w14:textId="77777777" w:rsidR="00516FCC" w:rsidRDefault="00000000">
            <w:pPr>
              <w:jc w:val="right"/>
              <w:rPr>
                <w:color w:val="000000"/>
                <w:sz w:val="16"/>
                <w:szCs w:val="16"/>
              </w:rPr>
            </w:pPr>
            <w:r>
              <w:rPr>
                <w:color w:val="000000"/>
                <w:sz w:val="16"/>
                <w:szCs w:val="16"/>
              </w:rPr>
              <w:t>12.438.762,00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71B2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A10C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32339" w14:textId="77777777" w:rsidR="00516FCC" w:rsidRDefault="00000000">
            <w:pPr>
              <w:jc w:val="right"/>
              <w:rPr>
                <w:color w:val="000000"/>
                <w:sz w:val="16"/>
                <w:szCs w:val="16"/>
              </w:rPr>
            </w:pPr>
            <w:r>
              <w:rPr>
                <w:color w:val="000000"/>
                <w:sz w:val="16"/>
                <w:szCs w:val="16"/>
              </w:rPr>
              <w:t>12.438.762,00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2B15B4" w14:textId="77777777" w:rsidR="00516FCC" w:rsidRDefault="00000000">
            <w:pPr>
              <w:jc w:val="right"/>
              <w:rPr>
                <w:color w:val="000000"/>
                <w:sz w:val="16"/>
                <w:szCs w:val="16"/>
              </w:rPr>
            </w:pPr>
            <w:r>
              <w:rPr>
                <w:color w:val="000000"/>
                <w:sz w:val="16"/>
                <w:szCs w:val="16"/>
              </w:rPr>
              <w:t>3,18</w:t>
            </w:r>
          </w:p>
        </w:tc>
      </w:tr>
      <w:tr w:rsidR="00516FCC" w14:paraId="593EACF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A034654"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0AADB586" w14:textId="77777777" w:rsidR="00516FCC" w:rsidRDefault="00000000">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198137" w14:textId="77777777" w:rsidR="00516FCC" w:rsidRDefault="00000000">
            <w:pPr>
              <w:jc w:val="right"/>
              <w:rPr>
                <w:b/>
                <w:bCs/>
                <w:color w:val="000000"/>
                <w:sz w:val="16"/>
                <w:szCs w:val="16"/>
              </w:rPr>
            </w:pPr>
            <w:r>
              <w:rPr>
                <w:b/>
                <w:bCs/>
                <w:color w:val="000000"/>
                <w:sz w:val="16"/>
                <w:szCs w:val="16"/>
              </w:rPr>
              <w:t>15.238.762,00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7EE2E8" w14:textId="77777777" w:rsidR="00516FCC" w:rsidRDefault="00000000">
            <w:pPr>
              <w:jc w:val="right"/>
              <w:rPr>
                <w:b/>
                <w:bCs/>
                <w:color w:val="000000"/>
                <w:sz w:val="16"/>
                <w:szCs w:val="16"/>
              </w:rPr>
            </w:pPr>
            <w:r>
              <w:rPr>
                <w:b/>
                <w:bCs/>
                <w:color w:val="000000"/>
                <w:sz w:val="16"/>
                <w:szCs w:val="16"/>
              </w:rPr>
              <w:t>15.238.762,00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D3ECDE"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32F3F7"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C6131D" w14:textId="77777777" w:rsidR="00516FCC" w:rsidRDefault="00000000">
            <w:pPr>
              <w:jc w:val="right"/>
              <w:rPr>
                <w:b/>
                <w:bCs/>
                <w:color w:val="000000"/>
                <w:sz w:val="16"/>
                <w:szCs w:val="16"/>
              </w:rPr>
            </w:pPr>
            <w:r>
              <w:rPr>
                <w:b/>
                <w:bCs/>
                <w:color w:val="000000"/>
                <w:sz w:val="16"/>
                <w:szCs w:val="16"/>
              </w:rPr>
              <w:t>15.238.762,00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D804D7" w14:textId="77777777" w:rsidR="00516FCC" w:rsidRDefault="00000000">
            <w:pPr>
              <w:jc w:val="right"/>
              <w:rPr>
                <w:b/>
                <w:bCs/>
                <w:color w:val="000000"/>
                <w:sz w:val="16"/>
                <w:szCs w:val="16"/>
              </w:rPr>
            </w:pPr>
            <w:r>
              <w:rPr>
                <w:b/>
                <w:bCs/>
                <w:color w:val="000000"/>
                <w:sz w:val="16"/>
                <w:szCs w:val="16"/>
              </w:rPr>
              <w:t>3,90</w:t>
            </w:r>
          </w:p>
        </w:tc>
      </w:tr>
      <w:bookmarkStart w:id="139" w:name="_Toc482000_ПОРЕЗИ,_ОБАВЕЗНЕ_ТАКСЕ,_КАЗНЕ"/>
      <w:bookmarkEnd w:id="139"/>
      <w:tr w:rsidR="00516FCC" w14:paraId="2E46C3C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F0335" w14:textId="77777777" w:rsidR="00516FCC" w:rsidRDefault="00000000">
            <w:pPr>
              <w:rPr>
                <w:vanish/>
              </w:rPr>
            </w:pPr>
            <w:r>
              <w:fldChar w:fldCharType="begin"/>
            </w:r>
            <w:r>
              <w:instrText>TC "482000 ПОРЕЗИ, ОБАВЕЗНЕ ТАКСЕ, КАЗНЕ, ПЕНАЛИ И КАМАТЕ" \f C \l "2"</w:instrText>
            </w:r>
            <w:r>
              <w:fldChar w:fldCharType="end"/>
            </w:r>
          </w:p>
          <w:p w14:paraId="27AAE2EB"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022F7" w14:textId="77777777" w:rsidR="00516FCC"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DA5685" w14:textId="77777777" w:rsidR="00516FCC"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35D84D"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7CD5A"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DC53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92DE4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68F87"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9D154C" w14:textId="77777777" w:rsidR="00516FCC" w:rsidRDefault="00000000">
            <w:pPr>
              <w:jc w:val="right"/>
              <w:rPr>
                <w:color w:val="000000"/>
                <w:sz w:val="16"/>
                <w:szCs w:val="16"/>
              </w:rPr>
            </w:pPr>
            <w:r>
              <w:rPr>
                <w:color w:val="000000"/>
                <w:sz w:val="16"/>
                <w:szCs w:val="16"/>
              </w:rPr>
              <w:t>0,02</w:t>
            </w:r>
          </w:p>
        </w:tc>
      </w:tr>
      <w:tr w:rsidR="00516FCC" w14:paraId="2DCB97D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1617D"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95DB17" w14:textId="77777777" w:rsidR="00516FCC"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02E3BD" w14:textId="77777777" w:rsidR="00516FCC"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79019" w14:textId="77777777" w:rsidR="00516FCC"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8FB8AA" w14:textId="77777777" w:rsidR="00516FCC"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AC4AB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BA489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7F65A0" w14:textId="77777777" w:rsidR="00516FCC"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6AA1BC" w14:textId="77777777" w:rsidR="00516FCC" w:rsidRDefault="00000000">
            <w:pPr>
              <w:jc w:val="right"/>
              <w:rPr>
                <w:color w:val="000000"/>
                <w:sz w:val="16"/>
                <w:szCs w:val="16"/>
              </w:rPr>
            </w:pPr>
            <w:r>
              <w:rPr>
                <w:color w:val="000000"/>
                <w:sz w:val="16"/>
                <w:szCs w:val="16"/>
              </w:rPr>
              <w:t>0,02</w:t>
            </w:r>
          </w:p>
        </w:tc>
      </w:tr>
      <w:tr w:rsidR="00516FCC" w14:paraId="6379B61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C03C4"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79640C" w14:textId="77777777" w:rsidR="00516FCC" w:rsidRDefault="00000000">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00549" w14:textId="77777777" w:rsidR="00516FCC" w:rsidRDefault="00000000">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D7B522" w14:textId="77777777" w:rsidR="00516FCC" w:rsidRDefault="00000000">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CBDAF" w14:textId="77777777" w:rsidR="00516FCC" w:rsidRDefault="00000000">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59E5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69540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9E004" w14:textId="77777777" w:rsidR="00516FCC" w:rsidRDefault="00000000">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3F84F" w14:textId="77777777" w:rsidR="00516FCC" w:rsidRDefault="00000000">
            <w:pPr>
              <w:jc w:val="right"/>
              <w:rPr>
                <w:color w:val="000000"/>
                <w:sz w:val="16"/>
                <w:szCs w:val="16"/>
              </w:rPr>
            </w:pPr>
            <w:r>
              <w:rPr>
                <w:color w:val="000000"/>
                <w:sz w:val="16"/>
                <w:szCs w:val="16"/>
              </w:rPr>
              <w:t>0,07</w:t>
            </w:r>
          </w:p>
        </w:tc>
      </w:tr>
      <w:tr w:rsidR="00516FCC" w14:paraId="4E62E15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F4C079E"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32CD2220" w14:textId="77777777" w:rsidR="00516FCC" w:rsidRDefault="00000000">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A2E46B" w14:textId="77777777" w:rsidR="00516FCC" w:rsidRDefault="00000000">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219897" w14:textId="77777777" w:rsidR="00516FCC" w:rsidRDefault="00000000">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E7A9C8"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692EBB"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3283F0" w14:textId="77777777" w:rsidR="00516FCC" w:rsidRDefault="00000000">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FC7D63" w14:textId="77777777" w:rsidR="00516FCC" w:rsidRDefault="00000000">
            <w:pPr>
              <w:jc w:val="right"/>
              <w:rPr>
                <w:b/>
                <w:bCs/>
                <w:color w:val="000000"/>
                <w:sz w:val="16"/>
                <w:szCs w:val="16"/>
              </w:rPr>
            </w:pPr>
            <w:r>
              <w:rPr>
                <w:b/>
                <w:bCs/>
                <w:color w:val="000000"/>
                <w:sz w:val="16"/>
                <w:szCs w:val="16"/>
              </w:rPr>
              <w:t>0,12</w:t>
            </w:r>
          </w:p>
        </w:tc>
      </w:tr>
      <w:bookmarkStart w:id="140" w:name="_Toc483000_НОВЧАНЕ_КАЗНЕ_И_ПЕНАЛИ_ПО_РЕШ"/>
      <w:bookmarkEnd w:id="140"/>
      <w:tr w:rsidR="00516FCC" w14:paraId="6071FA4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6C4836" w14:textId="77777777" w:rsidR="00516FCC" w:rsidRDefault="00000000">
            <w:pPr>
              <w:rPr>
                <w:vanish/>
              </w:rPr>
            </w:pPr>
            <w:r>
              <w:fldChar w:fldCharType="begin"/>
            </w:r>
            <w:r>
              <w:instrText>TC "483000 НОВЧАНЕ КАЗНЕ И ПЕНАЛИ ПО РЕШЕЊУ СУДОВА" \f C \l "2"</w:instrText>
            </w:r>
            <w:r>
              <w:fldChar w:fldCharType="end"/>
            </w:r>
          </w:p>
          <w:p w14:paraId="4F1B1C87" w14:textId="77777777" w:rsidR="00516FCC"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2249DF" w14:textId="77777777" w:rsidR="00516FCC" w:rsidRDefault="0000000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78E041"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3FFB34" w14:textId="77777777" w:rsidR="00516FCC" w:rsidRDefault="00000000">
            <w:pPr>
              <w:jc w:val="right"/>
              <w:rPr>
                <w:color w:val="000000"/>
                <w:sz w:val="16"/>
                <w:szCs w:val="16"/>
              </w:rPr>
            </w:pPr>
            <w:r>
              <w:rPr>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4A859" w14:textId="77777777" w:rsidR="00516FCC" w:rsidRDefault="00000000">
            <w:pPr>
              <w:jc w:val="right"/>
              <w:rPr>
                <w:color w:val="000000"/>
                <w:sz w:val="16"/>
                <w:szCs w:val="16"/>
              </w:rPr>
            </w:pPr>
            <w:r>
              <w:rPr>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B297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35B0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710DA" w14:textId="77777777" w:rsidR="00516FCC" w:rsidRDefault="00000000">
            <w:pPr>
              <w:jc w:val="right"/>
              <w:rPr>
                <w:color w:val="000000"/>
                <w:sz w:val="16"/>
                <w:szCs w:val="16"/>
              </w:rPr>
            </w:pPr>
            <w:r>
              <w:rPr>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1E4CB7" w14:textId="77777777" w:rsidR="00516FCC" w:rsidRDefault="00000000">
            <w:pPr>
              <w:jc w:val="right"/>
              <w:rPr>
                <w:color w:val="000000"/>
                <w:sz w:val="16"/>
                <w:szCs w:val="16"/>
              </w:rPr>
            </w:pPr>
            <w:r>
              <w:rPr>
                <w:color w:val="000000"/>
                <w:sz w:val="16"/>
                <w:szCs w:val="16"/>
              </w:rPr>
              <w:t>0,97</w:t>
            </w:r>
          </w:p>
        </w:tc>
      </w:tr>
      <w:tr w:rsidR="00516FCC" w14:paraId="3EE9B17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9C0C28"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708B0623" w14:textId="77777777" w:rsidR="00516FCC" w:rsidRDefault="00000000">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7761FB" w14:textId="77777777" w:rsidR="00516FCC" w:rsidRDefault="00000000">
            <w:pPr>
              <w:jc w:val="right"/>
              <w:rPr>
                <w:b/>
                <w:bCs/>
                <w:color w:val="000000"/>
                <w:sz w:val="16"/>
                <w:szCs w:val="16"/>
              </w:rPr>
            </w:pPr>
            <w:r>
              <w:rPr>
                <w:b/>
                <w:bCs/>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F69800" w14:textId="77777777" w:rsidR="00516FCC" w:rsidRDefault="00000000">
            <w:pPr>
              <w:jc w:val="right"/>
              <w:rPr>
                <w:b/>
                <w:bCs/>
                <w:color w:val="000000"/>
                <w:sz w:val="16"/>
                <w:szCs w:val="16"/>
              </w:rPr>
            </w:pPr>
            <w:r>
              <w:rPr>
                <w:b/>
                <w:bCs/>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320C37"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0BA07B"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1843F6" w14:textId="77777777" w:rsidR="00516FCC" w:rsidRDefault="00000000">
            <w:pPr>
              <w:jc w:val="right"/>
              <w:rPr>
                <w:b/>
                <w:bCs/>
                <w:color w:val="000000"/>
                <w:sz w:val="16"/>
                <w:szCs w:val="16"/>
              </w:rPr>
            </w:pPr>
            <w:r>
              <w:rPr>
                <w:b/>
                <w:bCs/>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F3ED77" w14:textId="77777777" w:rsidR="00516FCC" w:rsidRDefault="00000000">
            <w:pPr>
              <w:jc w:val="right"/>
              <w:rPr>
                <w:b/>
                <w:bCs/>
                <w:color w:val="000000"/>
                <w:sz w:val="16"/>
                <w:szCs w:val="16"/>
              </w:rPr>
            </w:pPr>
            <w:r>
              <w:rPr>
                <w:b/>
                <w:bCs/>
                <w:color w:val="000000"/>
                <w:sz w:val="16"/>
                <w:szCs w:val="16"/>
              </w:rPr>
              <w:t>0,97</w:t>
            </w:r>
          </w:p>
        </w:tc>
      </w:tr>
      <w:bookmarkStart w:id="141" w:name="_Toc484000_НАКНАДА_ШТЕТЕ_ЗА_ПОВРЕДЕ_ИЛИ_"/>
      <w:bookmarkEnd w:id="141"/>
      <w:tr w:rsidR="00516FCC" w14:paraId="16605D8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91345" w14:textId="77777777" w:rsidR="00516FCC" w:rsidRDefault="00000000">
            <w:pPr>
              <w:rPr>
                <w:vanish/>
              </w:rPr>
            </w:pPr>
            <w:r>
              <w:fldChar w:fldCharType="begin"/>
            </w:r>
            <w:r>
              <w:instrText>TC "484000 НАКНАДА ШТЕТЕ ЗА ПОВРЕДЕ ИЛИ ШТЕТУ НАСТАЛУ УСЛЕД ЕЛЕМЕНТАРНИХ НЕПОГОДА ИЛИ ДРУГИХ ПРИРОДНИХ УЗРОКА" \f C \l "2"</w:instrText>
            </w:r>
            <w:r>
              <w:fldChar w:fldCharType="end"/>
            </w:r>
          </w:p>
          <w:p w14:paraId="5C750206" w14:textId="77777777" w:rsidR="00516FCC" w:rsidRDefault="00000000">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DB96B8" w14:textId="77777777" w:rsidR="00516FCC" w:rsidRDefault="00000000">
            <w:pPr>
              <w:jc w:val="center"/>
              <w:rPr>
                <w:color w:val="000000"/>
                <w:sz w:val="16"/>
                <w:szCs w:val="16"/>
              </w:rPr>
            </w:pPr>
            <w:r>
              <w:rPr>
                <w:color w:val="000000"/>
                <w:sz w:val="16"/>
                <w:szCs w:val="16"/>
              </w:rPr>
              <w:t>484100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31D1F4" w14:textId="77777777" w:rsidR="00516FCC" w:rsidRDefault="00000000">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5077EC"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5835B"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D262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E90A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0E7C7"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8C092" w14:textId="77777777" w:rsidR="00516FCC" w:rsidRDefault="00000000">
            <w:pPr>
              <w:jc w:val="right"/>
              <w:rPr>
                <w:color w:val="000000"/>
                <w:sz w:val="16"/>
                <w:szCs w:val="16"/>
              </w:rPr>
            </w:pPr>
            <w:r>
              <w:rPr>
                <w:color w:val="000000"/>
                <w:sz w:val="16"/>
                <w:szCs w:val="16"/>
              </w:rPr>
              <w:t>0,08</w:t>
            </w:r>
          </w:p>
        </w:tc>
      </w:tr>
      <w:tr w:rsidR="00516FCC" w14:paraId="4993040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F00E1C" w14:textId="77777777" w:rsidR="00516FCC" w:rsidRDefault="00000000">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A0AE5" w14:textId="77777777" w:rsidR="00516FCC" w:rsidRDefault="00000000">
            <w:pPr>
              <w:jc w:val="center"/>
              <w:rPr>
                <w:color w:val="000000"/>
                <w:sz w:val="16"/>
                <w:szCs w:val="16"/>
              </w:rPr>
            </w:pPr>
            <w:r>
              <w:rPr>
                <w:color w:val="000000"/>
                <w:sz w:val="16"/>
                <w:szCs w:val="16"/>
              </w:rPr>
              <w:t>484200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60D6A8" w14:textId="77777777" w:rsidR="00516FCC" w:rsidRDefault="00000000">
            <w:pPr>
              <w:rPr>
                <w:color w:val="000000"/>
                <w:sz w:val="16"/>
                <w:szCs w:val="16"/>
              </w:rPr>
            </w:pPr>
            <w:r>
              <w:rPr>
                <w:color w:val="000000"/>
                <w:sz w:val="16"/>
                <w:szCs w:val="16"/>
              </w:rPr>
              <w:t>Накнада штете од дивљачи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7DCED"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83272B"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8289D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EFDD3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58EF2"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49B433" w14:textId="77777777" w:rsidR="00516FCC" w:rsidRDefault="00000000">
            <w:pPr>
              <w:jc w:val="right"/>
              <w:rPr>
                <w:color w:val="000000"/>
                <w:sz w:val="16"/>
                <w:szCs w:val="16"/>
              </w:rPr>
            </w:pPr>
            <w:r>
              <w:rPr>
                <w:color w:val="000000"/>
                <w:sz w:val="16"/>
                <w:szCs w:val="16"/>
              </w:rPr>
              <w:t>0,10</w:t>
            </w:r>
          </w:p>
        </w:tc>
      </w:tr>
      <w:tr w:rsidR="00516FCC" w14:paraId="244A4E0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80DA7C1"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2EE96796" w14:textId="77777777" w:rsidR="00516FCC" w:rsidRDefault="00000000">
            <w:pPr>
              <w:rPr>
                <w:b/>
                <w:bCs/>
                <w:color w:val="000000"/>
                <w:sz w:val="16"/>
                <w:szCs w:val="16"/>
              </w:rPr>
            </w:pPr>
            <w:r>
              <w:rPr>
                <w:b/>
                <w:bCs/>
                <w:color w:val="000000"/>
                <w:sz w:val="16"/>
                <w:szCs w:val="16"/>
              </w:rPr>
              <w:t>484000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37C27A" w14:textId="77777777" w:rsidR="00516FCC" w:rsidRDefault="00000000">
            <w:pPr>
              <w:jc w:val="right"/>
              <w:rPr>
                <w:b/>
                <w:bCs/>
                <w:color w:val="000000"/>
                <w:sz w:val="16"/>
                <w:szCs w:val="16"/>
              </w:rPr>
            </w:pPr>
            <w:r>
              <w:rPr>
                <w:b/>
                <w:bCs/>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2CAC1F" w14:textId="77777777" w:rsidR="00516FCC" w:rsidRDefault="00000000">
            <w:pPr>
              <w:jc w:val="right"/>
              <w:rPr>
                <w:b/>
                <w:bCs/>
                <w:color w:val="000000"/>
                <w:sz w:val="16"/>
                <w:szCs w:val="16"/>
              </w:rPr>
            </w:pPr>
            <w:r>
              <w:rPr>
                <w:b/>
                <w:bCs/>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D3E706"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5288C8"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560B98" w14:textId="77777777" w:rsidR="00516FCC" w:rsidRDefault="00000000">
            <w:pPr>
              <w:jc w:val="right"/>
              <w:rPr>
                <w:b/>
                <w:bCs/>
                <w:color w:val="000000"/>
                <w:sz w:val="16"/>
                <w:szCs w:val="16"/>
              </w:rPr>
            </w:pPr>
            <w:r>
              <w:rPr>
                <w:b/>
                <w:bCs/>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077CC4" w14:textId="77777777" w:rsidR="00516FCC" w:rsidRDefault="00000000">
            <w:pPr>
              <w:jc w:val="right"/>
              <w:rPr>
                <w:b/>
                <w:bCs/>
                <w:color w:val="000000"/>
                <w:sz w:val="16"/>
                <w:szCs w:val="16"/>
              </w:rPr>
            </w:pPr>
            <w:r>
              <w:rPr>
                <w:b/>
                <w:bCs/>
                <w:color w:val="000000"/>
                <w:sz w:val="16"/>
                <w:szCs w:val="16"/>
              </w:rPr>
              <w:t>0,18</w:t>
            </w:r>
          </w:p>
        </w:tc>
      </w:tr>
      <w:bookmarkStart w:id="142" w:name="_Toc485000_НАКНАДА_ШТЕТЕ_ЗА_ПОВРЕДЕ_ИЛИ_"/>
      <w:bookmarkEnd w:id="142"/>
      <w:tr w:rsidR="00516FCC" w14:paraId="7821A8E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07939" w14:textId="77777777" w:rsidR="00516FCC" w:rsidRDefault="00000000">
            <w:pPr>
              <w:rPr>
                <w:vanish/>
              </w:rPr>
            </w:pPr>
            <w:r>
              <w:fldChar w:fldCharType="begin"/>
            </w:r>
            <w:r>
              <w:instrText>TC "485000 НАКНАДА ШТЕТЕ ЗА ПОВРЕДЕ ИЛИ ШТЕТУ НАНЕТУ ОД СТРАНЕ ДРЖАВНИХ ОРГАНА" \f C \l "2"</w:instrText>
            </w:r>
            <w:r>
              <w:fldChar w:fldCharType="end"/>
            </w:r>
          </w:p>
          <w:p w14:paraId="14576444" w14:textId="77777777" w:rsidR="00516FCC" w:rsidRDefault="00000000">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E2F09" w14:textId="77777777" w:rsidR="00516FCC" w:rsidRDefault="00000000">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4F5E28" w14:textId="77777777" w:rsidR="00516FCC"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C2855" w14:textId="77777777" w:rsidR="00516FC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40BD6" w14:textId="77777777" w:rsidR="00516FC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6EB1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B646E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AA219" w14:textId="77777777" w:rsidR="00516FC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969EF" w14:textId="77777777" w:rsidR="00516FCC" w:rsidRDefault="00000000">
            <w:pPr>
              <w:jc w:val="right"/>
              <w:rPr>
                <w:color w:val="000000"/>
                <w:sz w:val="16"/>
                <w:szCs w:val="16"/>
              </w:rPr>
            </w:pPr>
            <w:r>
              <w:rPr>
                <w:color w:val="000000"/>
                <w:sz w:val="16"/>
                <w:szCs w:val="16"/>
              </w:rPr>
              <w:t>0,15</w:t>
            </w:r>
          </w:p>
        </w:tc>
      </w:tr>
      <w:tr w:rsidR="00516FCC" w14:paraId="4FE765D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E5A614B"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2C5341F4" w14:textId="77777777" w:rsidR="00516FCC" w:rsidRDefault="00000000">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1600F7" w14:textId="77777777" w:rsidR="00516FCC" w:rsidRDefault="00000000">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2FB69C" w14:textId="77777777" w:rsidR="00516FCC" w:rsidRDefault="00000000">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7D3EF7"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E5375D"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89B603" w14:textId="77777777" w:rsidR="00516FCC" w:rsidRDefault="00000000">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187905" w14:textId="77777777" w:rsidR="00516FCC" w:rsidRDefault="00000000">
            <w:pPr>
              <w:jc w:val="right"/>
              <w:rPr>
                <w:b/>
                <w:bCs/>
                <w:color w:val="000000"/>
                <w:sz w:val="16"/>
                <w:szCs w:val="16"/>
              </w:rPr>
            </w:pPr>
            <w:r>
              <w:rPr>
                <w:b/>
                <w:bCs/>
                <w:color w:val="000000"/>
                <w:sz w:val="16"/>
                <w:szCs w:val="16"/>
              </w:rPr>
              <w:t>0,15</w:t>
            </w:r>
          </w:p>
        </w:tc>
      </w:tr>
      <w:bookmarkStart w:id="143" w:name="_Toc499000_СРЕДСТВА_РЕЗЕРВЕ"/>
      <w:bookmarkEnd w:id="143"/>
      <w:tr w:rsidR="00516FCC" w14:paraId="393CB51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9FB2F" w14:textId="77777777" w:rsidR="00516FCC" w:rsidRDefault="00000000">
            <w:pPr>
              <w:rPr>
                <w:vanish/>
              </w:rPr>
            </w:pPr>
            <w:r>
              <w:fldChar w:fldCharType="begin"/>
            </w:r>
            <w:r>
              <w:instrText>TC "499000 СРЕДСТВА РЕЗЕРВЕ" \f C \l "2"</w:instrText>
            </w:r>
            <w:r>
              <w:fldChar w:fldCharType="end"/>
            </w:r>
          </w:p>
          <w:p w14:paraId="7A66285E" w14:textId="77777777" w:rsidR="00516FCC" w:rsidRDefault="00000000">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78660" w14:textId="77777777" w:rsidR="00516FCC" w:rsidRDefault="00000000">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5ADDD3" w14:textId="77777777" w:rsidR="00516FCC" w:rsidRDefault="00000000">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FCD665" w14:textId="77777777" w:rsidR="00516FCC"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B9CC5E" w14:textId="77777777" w:rsidR="00516FCC"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E1E64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4CDBA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2C785" w14:textId="77777777" w:rsidR="00516FCC"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FD01D9" w14:textId="77777777" w:rsidR="00516FCC" w:rsidRDefault="00000000">
            <w:pPr>
              <w:jc w:val="right"/>
              <w:rPr>
                <w:color w:val="000000"/>
                <w:sz w:val="16"/>
                <w:szCs w:val="16"/>
              </w:rPr>
            </w:pPr>
            <w:r>
              <w:rPr>
                <w:color w:val="000000"/>
                <w:sz w:val="16"/>
                <w:szCs w:val="16"/>
              </w:rPr>
              <w:t>1,28</w:t>
            </w:r>
          </w:p>
        </w:tc>
      </w:tr>
      <w:tr w:rsidR="00516FCC" w14:paraId="00A26E3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8FB9289"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16317C8C" w14:textId="77777777" w:rsidR="00516FCC" w:rsidRDefault="00000000">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83B41F" w14:textId="77777777" w:rsidR="00516FCC" w:rsidRDefault="00000000">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A1B1A5" w14:textId="77777777" w:rsidR="00516FCC" w:rsidRDefault="00000000">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290379"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770E99"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77F506" w14:textId="77777777" w:rsidR="00516FCC" w:rsidRDefault="00000000">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FFC12B" w14:textId="77777777" w:rsidR="00516FCC" w:rsidRDefault="00000000">
            <w:pPr>
              <w:jc w:val="right"/>
              <w:rPr>
                <w:b/>
                <w:bCs/>
                <w:color w:val="000000"/>
                <w:sz w:val="16"/>
                <w:szCs w:val="16"/>
              </w:rPr>
            </w:pPr>
            <w:r>
              <w:rPr>
                <w:b/>
                <w:bCs/>
                <w:color w:val="000000"/>
                <w:sz w:val="16"/>
                <w:szCs w:val="16"/>
              </w:rPr>
              <w:t>1,28</w:t>
            </w:r>
          </w:p>
        </w:tc>
      </w:tr>
      <w:bookmarkStart w:id="144" w:name="_Toc511000_ЗГРАДЕ_И_ГРАЂЕВИНСКИ_ОБЈЕКТИ"/>
      <w:bookmarkEnd w:id="144"/>
      <w:tr w:rsidR="00516FCC" w14:paraId="3E0C90E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6B9E94" w14:textId="77777777" w:rsidR="00516FCC" w:rsidRDefault="00000000">
            <w:pPr>
              <w:rPr>
                <w:vanish/>
              </w:rPr>
            </w:pPr>
            <w:r>
              <w:lastRenderedPageBreak/>
              <w:fldChar w:fldCharType="begin"/>
            </w:r>
            <w:r>
              <w:instrText>TC "511000 ЗГРАДЕ И ГРАЂЕВИНСКИ ОБЈЕКТИ" \f C \l "2"</w:instrText>
            </w:r>
            <w:r>
              <w:fldChar w:fldCharType="end"/>
            </w:r>
          </w:p>
          <w:p w14:paraId="25AF891B" w14:textId="77777777" w:rsidR="00516FC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2BA10E" w14:textId="77777777" w:rsidR="00516FCC" w:rsidRDefault="00000000">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CE8487" w14:textId="77777777" w:rsidR="00516FCC" w:rsidRDefault="00000000">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F2534"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0326E2"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F7BAF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D64B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9E5E8E"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9E5AC3" w14:textId="77777777" w:rsidR="00516FCC" w:rsidRDefault="00000000">
            <w:pPr>
              <w:jc w:val="right"/>
              <w:rPr>
                <w:color w:val="000000"/>
                <w:sz w:val="16"/>
                <w:szCs w:val="16"/>
              </w:rPr>
            </w:pPr>
            <w:r>
              <w:rPr>
                <w:color w:val="000000"/>
                <w:sz w:val="16"/>
                <w:szCs w:val="16"/>
              </w:rPr>
              <w:t>0,51</w:t>
            </w:r>
          </w:p>
        </w:tc>
      </w:tr>
      <w:tr w:rsidR="00516FCC" w14:paraId="622D303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FD240" w14:textId="77777777" w:rsidR="00516FC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19D0A" w14:textId="77777777" w:rsidR="00516FCC" w:rsidRDefault="00000000">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286E3" w14:textId="77777777" w:rsidR="00516FCC"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DA5C8" w14:textId="77777777" w:rsidR="00516FCC" w:rsidRDefault="00000000">
            <w:pPr>
              <w:jc w:val="right"/>
              <w:rPr>
                <w:color w:val="000000"/>
                <w:sz w:val="16"/>
                <w:szCs w:val="16"/>
              </w:rPr>
            </w:pPr>
            <w:r>
              <w:rPr>
                <w:color w:val="000000"/>
                <w:sz w:val="16"/>
                <w:szCs w:val="16"/>
              </w:rPr>
              <w:t>23.656.215,00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4DB20A" w14:textId="77777777" w:rsidR="00516FCC"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3EEF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E26E10" w14:textId="77777777" w:rsidR="00516FCC" w:rsidRDefault="00000000">
            <w:pPr>
              <w:jc w:val="right"/>
              <w:rPr>
                <w:color w:val="000000"/>
                <w:sz w:val="16"/>
                <w:szCs w:val="16"/>
              </w:rPr>
            </w:pPr>
            <w:r>
              <w:rPr>
                <w:color w:val="000000"/>
                <w:sz w:val="16"/>
                <w:szCs w:val="16"/>
              </w:rPr>
              <w:t>21.156.215,00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A545D6" w14:textId="77777777" w:rsidR="00516FCC" w:rsidRDefault="00000000">
            <w:pPr>
              <w:jc w:val="right"/>
              <w:rPr>
                <w:color w:val="000000"/>
                <w:sz w:val="16"/>
                <w:szCs w:val="16"/>
              </w:rPr>
            </w:pPr>
            <w:r>
              <w:rPr>
                <w:color w:val="000000"/>
                <w:sz w:val="16"/>
                <w:szCs w:val="16"/>
              </w:rPr>
              <w:t>23.656.215,00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4FD7B" w14:textId="77777777" w:rsidR="00516FCC" w:rsidRDefault="00000000">
            <w:pPr>
              <w:jc w:val="right"/>
              <w:rPr>
                <w:color w:val="000000"/>
                <w:sz w:val="16"/>
                <w:szCs w:val="16"/>
              </w:rPr>
            </w:pPr>
            <w:r>
              <w:rPr>
                <w:color w:val="000000"/>
                <w:sz w:val="16"/>
                <w:szCs w:val="16"/>
              </w:rPr>
              <w:t>6,06</w:t>
            </w:r>
          </w:p>
        </w:tc>
      </w:tr>
      <w:tr w:rsidR="00516FCC" w14:paraId="2F22698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0D58C" w14:textId="77777777" w:rsidR="00516FC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D54F3" w14:textId="77777777" w:rsidR="00516FCC" w:rsidRDefault="00000000">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08FC5" w14:textId="77777777" w:rsidR="00516FCC"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3859D4" w14:textId="77777777" w:rsidR="00516FCC" w:rsidRDefault="00000000">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AC4C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CBB7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FEF7C" w14:textId="77777777" w:rsidR="00516FCC" w:rsidRDefault="00000000">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43578B" w14:textId="77777777" w:rsidR="00516FCC" w:rsidRDefault="00000000">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22DC3" w14:textId="77777777" w:rsidR="00516FCC" w:rsidRDefault="00000000">
            <w:pPr>
              <w:jc w:val="right"/>
              <w:rPr>
                <w:color w:val="000000"/>
                <w:sz w:val="16"/>
                <w:szCs w:val="16"/>
              </w:rPr>
            </w:pPr>
            <w:r>
              <w:rPr>
                <w:color w:val="000000"/>
                <w:sz w:val="16"/>
                <w:szCs w:val="16"/>
              </w:rPr>
              <w:t>3,07</w:t>
            </w:r>
          </w:p>
        </w:tc>
      </w:tr>
      <w:tr w:rsidR="00516FCC" w14:paraId="2B9195B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63667A2"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00328FAA" w14:textId="77777777" w:rsidR="00516FCC" w:rsidRDefault="00000000">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BE301F" w14:textId="77777777" w:rsidR="00516FCC" w:rsidRDefault="00000000">
            <w:pPr>
              <w:jc w:val="right"/>
              <w:rPr>
                <w:b/>
                <w:bCs/>
                <w:color w:val="000000"/>
                <w:sz w:val="16"/>
                <w:szCs w:val="16"/>
              </w:rPr>
            </w:pPr>
            <w:r>
              <w:rPr>
                <w:b/>
                <w:bCs/>
                <w:color w:val="000000"/>
                <w:sz w:val="16"/>
                <w:szCs w:val="16"/>
              </w:rPr>
              <w:t>37.656.215,00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48D40D" w14:textId="77777777" w:rsidR="00516FCC" w:rsidRDefault="00000000">
            <w:pPr>
              <w:jc w:val="right"/>
              <w:rPr>
                <w:b/>
                <w:bCs/>
                <w:color w:val="000000"/>
                <w:sz w:val="16"/>
                <w:szCs w:val="16"/>
              </w:rPr>
            </w:pPr>
            <w:r>
              <w:rPr>
                <w:b/>
                <w:bCs/>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FBE730"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E10EED" w14:textId="77777777" w:rsidR="00516FCC" w:rsidRDefault="00000000">
            <w:pPr>
              <w:jc w:val="right"/>
              <w:rPr>
                <w:b/>
                <w:bCs/>
                <w:color w:val="000000"/>
                <w:sz w:val="16"/>
                <w:szCs w:val="16"/>
              </w:rPr>
            </w:pPr>
            <w:r>
              <w:rPr>
                <w:b/>
                <w:bCs/>
                <w:color w:val="000000"/>
                <w:sz w:val="16"/>
                <w:szCs w:val="16"/>
              </w:rPr>
              <w:t>33.156.215,00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0688EB" w14:textId="77777777" w:rsidR="00516FCC" w:rsidRDefault="00000000">
            <w:pPr>
              <w:jc w:val="right"/>
              <w:rPr>
                <w:b/>
                <w:bCs/>
                <w:color w:val="000000"/>
                <w:sz w:val="16"/>
                <w:szCs w:val="16"/>
              </w:rPr>
            </w:pPr>
            <w:r>
              <w:rPr>
                <w:b/>
                <w:bCs/>
                <w:color w:val="000000"/>
                <w:sz w:val="16"/>
                <w:szCs w:val="16"/>
              </w:rPr>
              <w:t>37.656.215,00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BF6BA6" w14:textId="77777777" w:rsidR="00516FCC" w:rsidRDefault="00000000">
            <w:pPr>
              <w:jc w:val="right"/>
              <w:rPr>
                <w:b/>
                <w:bCs/>
                <w:color w:val="000000"/>
                <w:sz w:val="16"/>
                <w:szCs w:val="16"/>
              </w:rPr>
            </w:pPr>
            <w:r>
              <w:rPr>
                <w:b/>
                <w:bCs/>
                <w:color w:val="000000"/>
                <w:sz w:val="16"/>
                <w:szCs w:val="16"/>
              </w:rPr>
              <w:t>9,64</w:t>
            </w:r>
          </w:p>
        </w:tc>
      </w:tr>
      <w:bookmarkStart w:id="145" w:name="_Toc512000_МАШИНЕ_И_ОПРЕМА"/>
      <w:bookmarkEnd w:id="145"/>
      <w:tr w:rsidR="00516FCC" w14:paraId="0A3B481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28B811" w14:textId="77777777" w:rsidR="00516FCC" w:rsidRDefault="00000000">
            <w:pPr>
              <w:rPr>
                <w:vanish/>
              </w:rPr>
            </w:pPr>
            <w:r>
              <w:fldChar w:fldCharType="begin"/>
            </w:r>
            <w:r>
              <w:instrText>TC "512000 МАШИНЕ И ОПРЕМА" \f C \l "2"</w:instrText>
            </w:r>
            <w:r>
              <w:fldChar w:fldCharType="end"/>
            </w:r>
          </w:p>
          <w:p w14:paraId="342A14F5"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72B7FF" w14:textId="77777777" w:rsidR="00516FCC" w:rsidRDefault="00000000">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985EE" w14:textId="77777777" w:rsidR="00516FCC" w:rsidRDefault="00000000">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3E291" w14:textId="77777777" w:rsidR="00516FCC" w:rsidRDefault="00000000">
            <w:pPr>
              <w:jc w:val="right"/>
              <w:rPr>
                <w:color w:val="000000"/>
                <w:sz w:val="16"/>
                <w:szCs w:val="16"/>
              </w:rPr>
            </w:pPr>
            <w:r>
              <w:rPr>
                <w:color w:val="000000"/>
                <w:sz w:val="16"/>
                <w:szCs w:val="16"/>
              </w:rPr>
              <w:t>5.783.785,00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F785C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315F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FF01FF" w14:textId="77777777" w:rsidR="00516FCC" w:rsidRDefault="00000000">
            <w:pPr>
              <w:jc w:val="right"/>
              <w:rPr>
                <w:color w:val="000000"/>
                <w:sz w:val="16"/>
                <w:szCs w:val="16"/>
              </w:rPr>
            </w:pPr>
            <w:r>
              <w:rPr>
                <w:color w:val="000000"/>
                <w:sz w:val="16"/>
                <w:szCs w:val="16"/>
              </w:rPr>
              <w:t>5.783.785,00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FC55E0" w14:textId="77777777" w:rsidR="00516FCC" w:rsidRDefault="00000000">
            <w:pPr>
              <w:jc w:val="right"/>
              <w:rPr>
                <w:color w:val="000000"/>
                <w:sz w:val="16"/>
                <w:szCs w:val="16"/>
              </w:rPr>
            </w:pPr>
            <w:r>
              <w:rPr>
                <w:color w:val="000000"/>
                <w:sz w:val="16"/>
                <w:szCs w:val="16"/>
              </w:rPr>
              <w:t>5.783.785,00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73BBB" w14:textId="77777777" w:rsidR="00516FCC" w:rsidRDefault="00000000">
            <w:pPr>
              <w:jc w:val="right"/>
              <w:rPr>
                <w:color w:val="000000"/>
                <w:sz w:val="16"/>
                <w:szCs w:val="16"/>
              </w:rPr>
            </w:pPr>
            <w:r>
              <w:rPr>
                <w:color w:val="000000"/>
                <w:sz w:val="16"/>
                <w:szCs w:val="16"/>
              </w:rPr>
              <w:t>1,48</w:t>
            </w:r>
          </w:p>
        </w:tc>
      </w:tr>
      <w:tr w:rsidR="00516FCC" w14:paraId="4CED9D9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49FF1D"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CC410" w14:textId="77777777" w:rsidR="00516FCC"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A936B" w14:textId="77777777" w:rsidR="00516FCC"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466894" w14:textId="77777777" w:rsidR="00516FC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6E796" w14:textId="77777777" w:rsidR="00516FC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8F159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C599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45A283" w14:textId="77777777" w:rsidR="00516FC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85F52" w14:textId="77777777" w:rsidR="00516FCC" w:rsidRDefault="00000000">
            <w:pPr>
              <w:jc w:val="right"/>
              <w:rPr>
                <w:color w:val="000000"/>
                <w:sz w:val="16"/>
                <w:szCs w:val="16"/>
              </w:rPr>
            </w:pPr>
            <w:r>
              <w:rPr>
                <w:color w:val="000000"/>
                <w:sz w:val="16"/>
                <w:szCs w:val="16"/>
              </w:rPr>
              <w:t>0,26</w:t>
            </w:r>
          </w:p>
        </w:tc>
      </w:tr>
      <w:tr w:rsidR="00516FCC" w14:paraId="6CE0CE0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26FCF"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483184" w14:textId="77777777" w:rsidR="00516FCC" w:rsidRDefault="00000000">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05C36" w14:textId="77777777" w:rsidR="00516FCC" w:rsidRDefault="00000000">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E537E"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5D461"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14B4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1CBE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28CA37"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283A2" w14:textId="77777777" w:rsidR="00516FCC" w:rsidRDefault="00000000">
            <w:pPr>
              <w:jc w:val="right"/>
              <w:rPr>
                <w:color w:val="000000"/>
                <w:sz w:val="16"/>
                <w:szCs w:val="16"/>
              </w:rPr>
            </w:pPr>
            <w:r>
              <w:rPr>
                <w:color w:val="000000"/>
                <w:sz w:val="16"/>
                <w:szCs w:val="16"/>
              </w:rPr>
              <w:t>0,00</w:t>
            </w:r>
          </w:p>
        </w:tc>
      </w:tr>
      <w:tr w:rsidR="00516FCC" w14:paraId="0D09414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C6C70"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E8B744" w14:textId="77777777" w:rsidR="00516FCC" w:rsidRDefault="00000000">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B767C" w14:textId="77777777" w:rsidR="00516FCC" w:rsidRDefault="00000000">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D312A"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A3E1FD"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21769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CE290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8227F"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023C7" w14:textId="77777777" w:rsidR="00516FCC" w:rsidRDefault="00000000">
            <w:pPr>
              <w:jc w:val="right"/>
              <w:rPr>
                <w:color w:val="000000"/>
                <w:sz w:val="16"/>
                <w:szCs w:val="16"/>
              </w:rPr>
            </w:pPr>
            <w:r>
              <w:rPr>
                <w:color w:val="000000"/>
                <w:sz w:val="16"/>
                <w:szCs w:val="16"/>
              </w:rPr>
              <w:t>0,08</w:t>
            </w:r>
          </w:p>
        </w:tc>
      </w:tr>
      <w:tr w:rsidR="00516FCC" w14:paraId="067BFE1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7199B7B"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6C6E85FD" w14:textId="77777777" w:rsidR="00516FCC" w:rsidRDefault="00000000">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171F9D" w14:textId="77777777" w:rsidR="00516FCC" w:rsidRDefault="00000000">
            <w:pPr>
              <w:jc w:val="right"/>
              <w:rPr>
                <w:b/>
                <w:bCs/>
                <w:color w:val="000000"/>
                <w:sz w:val="16"/>
                <w:szCs w:val="16"/>
              </w:rPr>
            </w:pPr>
            <w:r>
              <w:rPr>
                <w:b/>
                <w:bCs/>
                <w:color w:val="000000"/>
                <w:sz w:val="16"/>
                <w:szCs w:val="16"/>
              </w:rPr>
              <w:t>7.093.785,00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24A8AB" w14:textId="77777777" w:rsidR="00516FCC" w:rsidRDefault="00000000">
            <w:pPr>
              <w:jc w:val="right"/>
              <w:rPr>
                <w:b/>
                <w:bCs/>
                <w:color w:val="000000"/>
                <w:sz w:val="16"/>
                <w:szCs w:val="16"/>
              </w:rPr>
            </w:pPr>
            <w:r>
              <w:rPr>
                <w:b/>
                <w:bCs/>
                <w:color w:val="000000"/>
                <w:sz w:val="16"/>
                <w:szCs w:val="16"/>
              </w:rPr>
              <w:t>1.310.000,00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6791C6"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5010E6" w14:textId="77777777" w:rsidR="00516FCC" w:rsidRDefault="00000000">
            <w:pPr>
              <w:jc w:val="right"/>
              <w:rPr>
                <w:b/>
                <w:bCs/>
                <w:color w:val="000000"/>
                <w:sz w:val="16"/>
                <w:szCs w:val="16"/>
              </w:rPr>
            </w:pPr>
            <w:r>
              <w:rPr>
                <w:b/>
                <w:bCs/>
                <w:color w:val="000000"/>
                <w:sz w:val="16"/>
                <w:szCs w:val="16"/>
              </w:rPr>
              <w:t>5.783.785,00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A53BB2" w14:textId="77777777" w:rsidR="00516FCC" w:rsidRDefault="00000000">
            <w:pPr>
              <w:jc w:val="right"/>
              <w:rPr>
                <w:b/>
                <w:bCs/>
                <w:color w:val="000000"/>
                <w:sz w:val="16"/>
                <w:szCs w:val="16"/>
              </w:rPr>
            </w:pPr>
            <w:r>
              <w:rPr>
                <w:b/>
                <w:bCs/>
                <w:color w:val="000000"/>
                <w:sz w:val="16"/>
                <w:szCs w:val="16"/>
              </w:rPr>
              <w:t>7.093.785,00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EFFAF8" w14:textId="77777777" w:rsidR="00516FCC" w:rsidRDefault="00000000">
            <w:pPr>
              <w:jc w:val="right"/>
              <w:rPr>
                <w:b/>
                <w:bCs/>
                <w:color w:val="000000"/>
                <w:sz w:val="16"/>
                <w:szCs w:val="16"/>
              </w:rPr>
            </w:pPr>
            <w:r>
              <w:rPr>
                <w:b/>
                <w:bCs/>
                <w:color w:val="000000"/>
                <w:sz w:val="16"/>
                <w:szCs w:val="16"/>
              </w:rPr>
              <w:t>1,82</w:t>
            </w:r>
          </w:p>
        </w:tc>
      </w:tr>
      <w:bookmarkStart w:id="146" w:name="_Toc513000_ОСТАЛЕ_НЕКРЕТНИНЕ_И_ОПРЕМА"/>
      <w:bookmarkEnd w:id="146"/>
      <w:tr w:rsidR="00516FCC" w14:paraId="03B9133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FBE40" w14:textId="77777777" w:rsidR="00516FCC" w:rsidRDefault="00000000">
            <w:pPr>
              <w:rPr>
                <w:vanish/>
              </w:rPr>
            </w:pPr>
            <w:r>
              <w:fldChar w:fldCharType="begin"/>
            </w:r>
            <w:r>
              <w:instrText>TC "513000 ОСТАЛЕ НЕКРЕТНИНЕ И ОПРЕМА" \f C \l "2"</w:instrText>
            </w:r>
            <w:r>
              <w:fldChar w:fldCharType="end"/>
            </w:r>
          </w:p>
          <w:p w14:paraId="05C28DCC" w14:textId="77777777" w:rsidR="00516FCC" w:rsidRDefault="00000000">
            <w:pPr>
              <w:jc w:val="center"/>
              <w:rPr>
                <w:color w:val="000000"/>
                <w:sz w:val="16"/>
                <w:szCs w:val="16"/>
              </w:rPr>
            </w:pPr>
            <w:r>
              <w:rPr>
                <w:color w:val="000000"/>
                <w:sz w:val="16"/>
                <w:szCs w:val="16"/>
              </w:rPr>
              <w:t>513000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C677D8" w14:textId="77777777" w:rsidR="00516FCC" w:rsidRDefault="00000000">
            <w:pPr>
              <w:jc w:val="center"/>
              <w:rPr>
                <w:color w:val="000000"/>
                <w:sz w:val="16"/>
                <w:szCs w:val="16"/>
              </w:rPr>
            </w:pPr>
            <w:r>
              <w:rPr>
                <w:color w:val="000000"/>
                <w:sz w:val="16"/>
                <w:szCs w:val="16"/>
              </w:rPr>
              <w:t>513100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F05DCE" w14:textId="77777777" w:rsidR="00516FCC" w:rsidRDefault="00000000">
            <w:pPr>
              <w:rPr>
                <w:color w:val="000000"/>
                <w:sz w:val="16"/>
                <w:szCs w:val="16"/>
              </w:rPr>
            </w:pPr>
            <w:r>
              <w:rPr>
                <w:color w:val="000000"/>
                <w:sz w:val="16"/>
                <w:szCs w:val="16"/>
              </w:rPr>
              <w:t>Остале некретнине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B747E"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C0B249"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8449F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5DF4B" w14:textId="77777777" w:rsidR="00516FC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23F5D1"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A4E42" w14:textId="77777777" w:rsidR="00516FCC" w:rsidRDefault="00000000">
            <w:pPr>
              <w:jc w:val="right"/>
              <w:rPr>
                <w:color w:val="000000"/>
                <w:sz w:val="16"/>
                <w:szCs w:val="16"/>
              </w:rPr>
            </w:pPr>
            <w:r>
              <w:rPr>
                <w:color w:val="000000"/>
                <w:sz w:val="16"/>
                <w:szCs w:val="16"/>
              </w:rPr>
              <w:t>0,20</w:t>
            </w:r>
          </w:p>
        </w:tc>
      </w:tr>
      <w:tr w:rsidR="00516FCC" w14:paraId="5BC229B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E230BA1"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518219D8" w14:textId="77777777" w:rsidR="00516FCC" w:rsidRDefault="00000000">
            <w:pPr>
              <w:rPr>
                <w:b/>
                <w:bCs/>
                <w:color w:val="000000"/>
                <w:sz w:val="16"/>
                <w:szCs w:val="16"/>
              </w:rPr>
            </w:pPr>
            <w:r>
              <w:rPr>
                <w:b/>
                <w:bCs/>
                <w:color w:val="000000"/>
                <w:sz w:val="16"/>
                <w:szCs w:val="16"/>
              </w:rPr>
              <w:t>513000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266524" w14:textId="77777777" w:rsidR="00516FCC" w:rsidRDefault="00000000">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02B83E" w14:textId="77777777" w:rsidR="00516FCC"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631C21"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3B169F" w14:textId="77777777" w:rsidR="00516FCC" w:rsidRDefault="00000000">
            <w:pPr>
              <w:jc w:val="right"/>
              <w:rPr>
                <w:b/>
                <w:bCs/>
                <w:color w:val="000000"/>
                <w:sz w:val="16"/>
                <w:szCs w:val="16"/>
              </w:rPr>
            </w:pPr>
            <w:r>
              <w:rPr>
                <w:b/>
                <w:bCs/>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DFBCAF" w14:textId="77777777" w:rsidR="00516FCC" w:rsidRDefault="00000000">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566735" w14:textId="77777777" w:rsidR="00516FCC" w:rsidRDefault="00000000">
            <w:pPr>
              <w:jc w:val="right"/>
              <w:rPr>
                <w:b/>
                <w:bCs/>
                <w:color w:val="000000"/>
                <w:sz w:val="16"/>
                <w:szCs w:val="16"/>
              </w:rPr>
            </w:pPr>
            <w:r>
              <w:rPr>
                <w:b/>
                <w:bCs/>
                <w:color w:val="000000"/>
                <w:sz w:val="16"/>
                <w:szCs w:val="16"/>
              </w:rPr>
              <w:t>0,20</w:t>
            </w:r>
          </w:p>
        </w:tc>
      </w:tr>
      <w:bookmarkStart w:id="147" w:name="_Toc515000_НЕМАТЕРИЈАЛНА_ИМОВИНА"/>
      <w:bookmarkEnd w:id="147"/>
      <w:tr w:rsidR="00516FCC" w14:paraId="19A006C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7BDBB" w14:textId="77777777" w:rsidR="00516FCC" w:rsidRDefault="00000000">
            <w:pPr>
              <w:rPr>
                <w:vanish/>
              </w:rPr>
            </w:pPr>
            <w:r>
              <w:fldChar w:fldCharType="begin"/>
            </w:r>
            <w:r>
              <w:instrText>TC "515000 НЕМАТЕРИЈАЛНА ИМОВИНА" \f C \l "2"</w:instrText>
            </w:r>
            <w:r>
              <w:fldChar w:fldCharType="end"/>
            </w:r>
          </w:p>
          <w:p w14:paraId="03C67DC3" w14:textId="77777777" w:rsidR="00516FCC" w:rsidRDefault="00000000">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D3589C" w14:textId="77777777" w:rsidR="00516FCC" w:rsidRDefault="00000000">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FB5067" w14:textId="77777777" w:rsidR="00516FCC" w:rsidRDefault="0000000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889D0"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DBB6EB"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544B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9F72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FC32E4"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941D9" w14:textId="77777777" w:rsidR="00516FCC" w:rsidRDefault="00000000">
            <w:pPr>
              <w:jc w:val="right"/>
              <w:rPr>
                <w:color w:val="000000"/>
                <w:sz w:val="16"/>
                <w:szCs w:val="16"/>
              </w:rPr>
            </w:pPr>
            <w:r>
              <w:rPr>
                <w:color w:val="000000"/>
                <w:sz w:val="16"/>
                <w:szCs w:val="16"/>
              </w:rPr>
              <w:t>0,01</w:t>
            </w:r>
          </w:p>
        </w:tc>
      </w:tr>
      <w:tr w:rsidR="00516FCC" w14:paraId="27E3B6B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B303418"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734B3A9B" w14:textId="77777777" w:rsidR="00516FCC" w:rsidRDefault="00000000">
            <w:pPr>
              <w:rPr>
                <w:b/>
                <w:bCs/>
                <w:color w:val="000000"/>
                <w:sz w:val="16"/>
                <w:szCs w:val="16"/>
              </w:rPr>
            </w:pPr>
            <w:r>
              <w:rPr>
                <w:b/>
                <w:bCs/>
                <w:color w:val="000000"/>
                <w:sz w:val="16"/>
                <w:szCs w:val="16"/>
              </w:rPr>
              <w:t>515000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144DDD" w14:textId="77777777" w:rsidR="00516FCC"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FBCD03" w14:textId="77777777" w:rsidR="00516FCC"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F4A8A2"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F61FB3"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2AEF7F" w14:textId="77777777" w:rsidR="00516FCC"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3289F8" w14:textId="77777777" w:rsidR="00516FCC" w:rsidRDefault="00000000">
            <w:pPr>
              <w:jc w:val="right"/>
              <w:rPr>
                <w:b/>
                <w:bCs/>
                <w:color w:val="000000"/>
                <w:sz w:val="16"/>
                <w:szCs w:val="16"/>
              </w:rPr>
            </w:pPr>
            <w:r>
              <w:rPr>
                <w:b/>
                <w:bCs/>
                <w:color w:val="000000"/>
                <w:sz w:val="16"/>
                <w:szCs w:val="16"/>
              </w:rPr>
              <w:t>0,01</w:t>
            </w:r>
          </w:p>
        </w:tc>
      </w:tr>
      <w:bookmarkStart w:id="148" w:name="_Toc541000_ЗЕМЉИШТЕ"/>
      <w:bookmarkEnd w:id="148"/>
      <w:tr w:rsidR="00516FCC" w14:paraId="389EBAC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5C9EC" w14:textId="77777777" w:rsidR="00516FCC" w:rsidRDefault="00000000">
            <w:pPr>
              <w:rPr>
                <w:vanish/>
              </w:rPr>
            </w:pPr>
            <w:r>
              <w:fldChar w:fldCharType="begin"/>
            </w:r>
            <w:r>
              <w:instrText>TC "541000 ЗЕМЉИШТЕ" \f C \l "2"</w:instrText>
            </w:r>
            <w:r>
              <w:fldChar w:fldCharType="end"/>
            </w:r>
          </w:p>
          <w:p w14:paraId="3B804018" w14:textId="77777777" w:rsidR="00516FCC" w:rsidRDefault="00000000">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7BEFF" w14:textId="77777777" w:rsidR="00516FCC" w:rsidRDefault="00000000">
            <w:pPr>
              <w:jc w:val="center"/>
              <w:rPr>
                <w:color w:val="000000"/>
                <w:sz w:val="16"/>
                <w:szCs w:val="16"/>
              </w:rPr>
            </w:pPr>
            <w:r>
              <w:rPr>
                <w:color w:val="000000"/>
                <w:sz w:val="16"/>
                <w:szCs w:val="16"/>
              </w:rPr>
              <w:t>541100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D71428" w14:textId="77777777" w:rsidR="00516FCC" w:rsidRDefault="00000000">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CFC01" w14:textId="77777777" w:rsidR="00516FC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C720E" w14:textId="77777777" w:rsidR="00516FC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4045B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BEA9D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741D9" w14:textId="77777777" w:rsidR="00516FC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6155F" w14:textId="77777777" w:rsidR="00516FCC" w:rsidRDefault="00000000">
            <w:pPr>
              <w:jc w:val="right"/>
              <w:rPr>
                <w:color w:val="000000"/>
                <w:sz w:val="16"/>
                <w:szCs w:val="16"/>
              </w:rPr>
            </w:pPr>
            <w:r>
              <w:rPr>
                <w:color w:val="000000"/>
                <w:sz w:val="16"/>
                <w:szCs w:val="16"/>
              </w:rPr>
              <w:t>0,26</w:t>
            </w:r>
          </w:p>
        </w:tc>
      </w:tr>
      <w:tr w:rsidR="00516FCC" w14:paraId="7058097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C71036B"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569CFB82" w14:textId="77777777" w:rsidR="00516FCC" w:rsidRDefault="00000000">
            <w:pPr>
              <w:rPr>
                <w:b/>
                <w:bCs/>
                <w:color w:val="000000"/>
                <w:sz w:val="16"/>
                <w:szCs w:val="16"/>
              </w:rPr>
            </w:pPr>
            <w:r>
              <w:rPr>
                <w:b/>
                <w:bCs/>
                <w:color w:val="000000"/>
                <w:sz w:val="16"/>
                <w:szCs w:val="16"/>
              </w:rPr>
              <w:t>541000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6989AF" w14:textId="77777777" w:rsidR="00516FCC" w:rsidRDefault="0000000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D3E825" w14:textId="77777777" w:rsidR="00516FCC" w:rsidRDefault="0000000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7DD105"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C89724"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5B1041" w14:textId="77777777" w:rsidR="00516FCC" w:rsidRDefault="0000000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8B4EB9" w14:textId="77777777" w:rsidR="00516FCC" w:rsidRDefault="00000000">
            <w:pPr>
              <w:jc w:val="right"/>
              <w:rPr>
                <w:b/>
                <w:bCs/>
                <w:color w:val="000000"/>
                <w:sz w:val="16"/>
                <w:szCs w:val="16"/>
              </w:rPr>
            </w:pPr>
            <w:r>
              <w:rPr>
                <w:b/>
                <w:bCs/>
                <w:color w:val="000000"/>
                <w:sz w:val="16"/>
                <w:szCs w:val="16"/>
              </w:rPr>
              <w:t>0,26</w:t>
            </w:r>
          </w:p>
        </w:tc>
      </w:tr>
      <w:tr w:rsidR="00516FCC" w14:paraId="3A56C6F9"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C70EB08" w14:textId="77777777" w:rsidR="00516FCC" w:rsidRDefault="00000000">
            <w:pPr>
              <w:rPr>
                <w:b/>
                <w:bCs/>
                <w:color w:val="000000"/>
                <w:sz w:val="16"/>
                <w:szCs w:val="16"/>
              </w:rPr>
            </w:pPr>
            <w:r>
              <w:rPr>
                <w:b/>
                <w:bCs/>
                <w:color w:val="000000"/>
                <w:sz w:val="16"/>
                <w:szCs w:val="16"/>
              </w:rPr>
              <w:t>Укупно за БК</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F57E08" w14:textId="77777777" w:rsidR="00516FCC" w:rsidRDefault="00000000">
            <w:pPr>
              <w:jc w:val="right"/>
              <w:rPr>
                <w:b/>
                <w:bCs/>
                <w:color w:val="000000"/>
                <w:sz w:val="16"/>
                <w:szCs w:val="16"/>
              </w:rPr>
            </w:pPr>
            <w:r>
              <w:rPr>
                <w:b/>
                <w:bCs/>
                <w:color w:val="000000"/>
                <w:sz w:val="16"/>
                <w:szCs w:val="16"/>
              </w:rPr>
              <w:t>390.569.158,00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EF0B093" w14:textId="77777777" w:rsidR="00516FCC" w:rsidRDefault="00000000">
            <w:pPr>
              <w:jc w:val="right"/>
              <w:rPr>
                <w:b/>
                <w:bCs/>
                <w:color w:val="000000"/>
                <w:sz w:val="16"/>
                <w:szCs w:val="16"/>
              </w:rPr>
            </w:pPr>
            <w:r>
              <w:rPr>
                <w:b/>
                <w:bCs/>
                <w:color w:val="000000"/>
                <w:sz w:val="16"/>
                <w:szCs w:val="16"/>
              </w:rPr>
              <w:t>343.779.158,00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2B2F609"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69569D9" w14:textId="77777777" w:rsidR="00516FCC" w:rsidRDefault="00000000">
            <w:pPr>
              <w:jc w:val="right"/>
              <w:rPr>
                <w:b/>
                <w:bCs/>
                <w:color w:val="000000"/>
                <w:sz w:val="16"/>
                <w:szCs w:val="16"/>
              </w:rPr>
            </w:pPr>
            <w:r>
              <w:rPr>
                <w:b/>
                <w:bCs/>
                <w:color w:val="000000"/>
                <w:sz w:val="16"/>
                <w:szCs w:val="16"/>
              </w:rPr>
              <w:t>46.790.000,00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0A749C" w14:textId="77777777" w:rsidR="00516FCC" w:rsidRDefault="00000000">
            <w:pPr>
              <w:jc w:val="right"/>
              <w:rPr>
                <w:b/>
                <w:bCs/>
                <w:color w:val="000000"/>
                <w:sz w:val="16"/>
                <w:szCs w:val="16"/>
              </w:rPr>
            </w:pPr>
            <w:r>
              <w:rPr>
                <w:b/>
                <w:bCs/>
                <w:color w:val="000000"/>
                <w:sz w:val="16"/>
                <w:szCs w:val="16"/>
              </w:rPr>
              <w:t>390.569.158,00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5286927" w14:textId="77777777" w:rsidR="00516FCC" w:rsidRDefault="00000000">
            <w:pPr>
              <w:jc w:val="right"/>
              <w:rPr>
                <w:b/>
                <w:bCs/>
                <w:color w:val="000000"/>
                <w:sz w:val="16"/>
                <w:szCs w:val="16"/>
              </w:rPr>
            </w:pPr>
            <w:r>
              <w:rPr>
                <w:b/>
                <w:bCs/>
                <w:color w:val="000000"/>
                <w:sz w:val="16"/>
                <w:szCs w:val="16"/>
              </w:rPr>
              <w:t>100,00</w:t>
            </w:r>
          </w:p>
        </w:tc>
      </w:tr>
    </w:tbl>
    <w:p w14:paraId="2E1C1513" w14:textId="77777777" w:rsidR="00516FCC" w:rsidRDefault="00516FCC">
      <w:pPr>
        <w:sectPr w:rsidR="00516FCC">
          <w:headerReference w:type="default" r:id="rId23"/>
          <w:footerReference w:type="default" r:id="rId24"/>
          <w:pgSz w:w="16837" w:h="11905" w:orient="landscape"/>
          <w:pgMar w:top="360" w:right="360" w:bottom="360" w:left="360" w:header="360" w:footer="360" w:gutter="0"/>
          <w:cols w:space="720"/>
        </w:sectPr>
      </w:pPr>
    </w:p>
    <w:p w14:paraId="066152D9" w14:textId="77777777" w:rsidR="00516FCC" w:rsidRDefault="00516FCC">
      <w:pPr>
        <w:rPr>
          <w:vanish/>
        </w:rPr>
      </w:pPr>
      <w:bookmarkStart w:id="149" w:name="__bookmark_79"/>
      <w:bookmarkEnd w:id="149"/>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516FCC" w14:paraId="38879C5E" w14:textId="77777777">
        <w:trPr>
          <w:trHeight w:val="276"/>
          <w:tblHeader/>
        </w:trPr>
        <w:tc>
          <w:tcPr>
            <w:tcW w:w="16117" w:type="dxa"/>
            <w:gridSpan w:val="9"/>
            <w:vMerge w:val="restart"/>
            <w:tcMar>
              <w:top w:w="0" w:type="dxa"/>
              <w:left w:w="0" w:type="dxa"/>
              <w:bottom w:w="0" w:type="dxa"/>
              <w:right w:w="0" w:type="dxa"/>
            </w:tcMar>
          </w:tcPr>
          <w:p w14:paraId="5EB3F33F" w14:textId="77777777" w:rsidR="00516FCC" w:rsidRDefault="00000000">
            <w:pPr>
              <w:jc w:val="center"/>
              <w:rPr>
                <w:b/>
                <w:bCs/>
                <w:color w:val="000000"/>
                <w:sz w:val="24"/>
                <w:szCs w:val="24"/>
              </w:rPr>
            </w:pPr>
            <w:r>
              <w:rPr>
                <w:b/>
                <w:bCs/>
                <w:color w:val="000000"/>
                <w:sz w:val="24"/>
                <w:szCs w:val="24"/>
              </w:rPr>
              <w:t>ПЛАН РАСХОДА</w:t>
            </w:r>
          </w:p>
        </w:tc>
      </w:tr>
      <w:tr w:rsidR="00516FCC" w14:paraId="310792EB"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516FCC" w14:paraId="034EE108" w14:textId="77777777">
              <w:trPr>
                <w:jc w:val="center"/>
              </w:trPr>
              <w:tc>
                <w:tcPr>
                  <w:tcW w:w="16117" w:type="dxa"/>
                  <w:tcMar>
                    <w:top w:w="0" w:type="dxa"/>
                    <w:left w:w="0" w:type="dxa"/>
                    <w:bottom w:w="0" w:type="dxa"/>
                    <w:right w:w="0" w:type="dxa"/>
                  </w:tcMar>
                </w:tcPr>
                <w:p w14:paraId="55B10663" w14:textId="00CD2349" w:rsidR="00516FCC" w:rsidRDefault="00000000" w:rsidP="008366E8">
                  <w:pPr>
                    <w:jc w:val="center"/>
                    <w:divId w:val="679893217"/>
                  </w:pPr>
                  <w:r>
                    <w:rPr>
                      <w:b/>
                      <w:bCs/>
                      <w:color w:val="000000"/>
                    </w:rPr>
                    <w:t>За период: 01.01.2026-31.12.2026</w:t>
                  </w:r>
                </w:p>
              </w:tc>
            </w:tr>
          </w:tbl>
          <w:p w14:paraId="041B93F3" w14:textId="77777777" w:rsidR="00516FCC" w:rsidRDefault="00516FCC">
            <w:pPr>
              <w:spacing w:line="1" w:lineRule="auto"/>
            </w:pPr>
          </w:p>
        </w:tc>
      </w:tr>
      <w:bookmarkStart w:id="150" w:name="_Toc1_СКУПШТИНА_ОПШТИНЕ"/>
      <w:bookmarkEnd w:id="150"/>
      <w:tr w:rsidR="00516FCC" w14:paraId="5523C977" w14:textId="77777777">
        <w:tc>
          <w:tcPr>
            <w:tcW w:w="750" w:type="dxa"/>
            <w:tcMar>
              <w:top w:w="0" w:type="dxa"/>
              <w:left w:w="0" w:type="dxa"/>
              <w:bottom w:w="0" w:type="dxa"/>
              <w:right w:w="0" w:type="dxa"/>
            </w:tcMar>
          </w:tcPr>
          <w:p w14:paraId="0A9C1057" w14:textId="77777777" w:rsidR="00516FCC" w:rsidRDefault="00000000">
            <w:pPr>
              <w:rPr>
                <w:vanish/>
              </w:rPr>
            </w:pPr>
            <w:r>
              <w:fldChar w:fldCharType="begin"/>
            </w:r>
            <w:r>
              <w:instrText>TC "1 СКУПШТИНА ОПШТИНЕ" \f C \l "1"</w:instrText>
            </w:r>
            <w:r>
              <w:fldChar w:fldCharType="end"/>
            </w:r>
          </w:p>
          <w:p w14:paraId="202B8F12" w14:textId="77777777" w:rsidR="00516FCC"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421C5CE0" w14:textId="77777777" w:rsidR="00516FCC" w:rsidRDefault="00000000">
            <w:pPr>
              <w:rPr>
                <w:b/>
                <w:bCs/>
                <w:color w:val="000000"/>
                <w:sz w:val="16"/>
                <w:szCs w:val="16"/>
              </w:rPr>
            </w:pPr>
            <w:proofErr w:type="gramStart"/>
            <w:r>
              <w:rPr>
                <w:b/>
                <w:bCs/>
                <w:color w:val="000000"/>
                <w:sz w:val="16"/>
                <w:szCs w:val="16"/>
              </w:rPr>
              <w:t>БУЏЕТ  ОПШТИНЕ</w:t>
            </w:r>
            <w:proofErr w:type="gramEnd"/>
            <w:r>
              <w:rPr>
                <w:b/>
                <w:bCs/>
                <w:color w:val="000000"/>
                <w:sz w:val="16"/>
                <w:szCs w:val="16"/>
              </w:rPr>
              <w:t xml:space="preserve"> ЋИЋЕВАЦ</w:t>
            </w:r>
          </w:p>
        </w:tc>
      </w:tr>
      <w:tr w:rsidR="00516FCC" w14:paraId="2201B586" w14:textId="77777777">
        <w:tc>
          <w:tcPr>
            <w:tcW w:w="750" w:type="dxa"/>
            <w:tcBorders>
              <w:bottom w:val="single" w:sz="6" w:space="0" w:color="000000"/>
            </w:tcBorders>
            <w:tcMar>
              <w:top w:w="0" w:type="dxa"/>
              <w:left w:w="0" w:type="dxa"/>
              <w:bottom w:w="0" w:type="dxa"/>
              <w:right w:w="0" w:type="dxa"/>
            </w:tcMar>
          </w:tcPr>
          <w:p w14:paraId="58F4B258" w14:textId="77777777" w:rsidR="00516FCC" w:rsidRDefault="00000000">
            <w:pPr>
              <w:jc w:val="center"/>
              <w:rPr>
                <w:b/>
                <w:bCs/>
                <w:color w:val="000000"/>
                <w:sz w:val="16"/>
                <w:szCs w:val="16"/>
              </w:rPr>
            </w:pPr>
            <w:r>
              <w:rPr>
                <w:b/>
                <w:bCs/>
                <w:color w:val="000000"/>
                <w:sz w:val="16"/>
                <w:szCs w:val="16"/>
              </w:rPr>
              <w:t>1</w:t>
            </w:r>
          </w:p>
        </w:tc>
        <w:tc>
          <w:tcPr>
            <w:tcW w:w="15367" w:type="dxa"/>
            <w:gridSpan w:val="8"/>
            <w:vMerge w:val="restart"/>
            <w:tcBorders>
              <w:bottom w:val="single" w:sz="6" w:space="0" w:color="000000"/>
            </w:tcBorders>
            <w:tcMar>
              <w:top w:w="0" w:type="dxa"/>
              <w:left w:w="0" w:type="dxa"/>
              <w:bottom w:w="0" w:type="dxa"/>
              <w:right w:w="0" w:type="dxa"/>
            </w:tcMar>
          </w:tcPr>
          <w:p w14:paraId="3E6ACB30" w14:textId="77777777" w:rsidR="00516FCC" w:rsidRDefault="00000000">
            <w:pPr>
              <w:rPr>
                <w:b/>
                <w:bCs/>
                <w:color w:val="000000"/>
                <w:sz w:val="16"/>
                <w:szCs w:val="16"/>
              </w:rPr>
            </w:pPr>
            <w:r>
              <w:rPr>
                <w:b/>
                <w:bCs/>
                <w:color w:val="000000"/>
                <w:sz w:val="16"/>
                <w:szCs w:val="16"/>
              </w:rPr>
              <w:t>СКУПШТИНА ОПШТИНЕ</w:t>
            </w:r>
          </w:p>
        </w:tc>
      </w:tr>
      <w:tr w:rsidR="00516FCC" w14:paraId="5E0BA47B"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69D9B4A" w14:textId="77777777" w:rsidR="00516FCC"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75B35E8" w14:textId="77777777" w:rsidR="00516FCC"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12FDED2" w14:textId="77777777" w:rsidR="00516FC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83FA74" w14:textId="77777777" w:rsidR="00516FCC"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62BF7A6" w14:textId="77777777" w:rsidR="00516FCC" w:rsidRDefault="00000000">
            <w:pPr>
              <w:jc w:val="center"/>
              <w:rPr>
                <w:b/>
                <w:bCs/>
                <w:color w:val="000000"/>
                <w:sz w:val="16"/>
                <w:szCs w:val="16"/>
              </w:rPr>
            </w:pPr>
            <w:r>
              <w:rPr>
                <w:b/>
                <w:bCs/>
                <w:color w:val="000000"/>
                <w:sz w:val="16"/>
                <w:szCs w:val="16"/>
              </w:rPr>
              <w:t>Средства из буџета</w:t>
            </w:r>
          </w:p>
          <w:p w14:paraId="6FC88E64" w14:textId="77777777" w:rsidR="00516FC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C0B9287" w14:textId="77777777" w:rsidR="00516FCC"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3013D27" w14:textId="77777777" w:rsidR="00516FCC"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193E19A" w14:textId="77777777" w:rsidR="00516FCC"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142A204" w14:textId="77777777" w:rsidR="00516FCC" w:rsidRDefault="00000000">
            <w:pPr>
              <w:jc w:val="center"/>
              <w:rPr>
                <w:b/>
                <w:bCs/>
                <w:color w:val="000000"/>
                <w:sz w:val="16"/>
                <w:szCs w:val="16"/>
              </w:rPr>
            </w:pPr>
            <w:r>
              <w:rPr>
                <w:b/>
                <w:bCs/>
                <w:color w:val="000000"/>
                <w:sz w:val="16"/>
                <w:szCs w:val="16"/>
              </w:rPr>
              <w:t>Структура</w:t>
            </w:r>
          </w:p>
          <w:p w14:paraId="544E61D2" w14:textId="77777777" w:rsidR="00516FCC" w:rsidRDefault="00000000">
            <w:pPr>
              <w:jc w:val="center"/>
              <w:rPr>
                <w:b/>
                <w:bCs/>
                <w:color w:val="000000"/>
                <w:sz w:val="16"/>
                <w:szCs w:val="16"/>
              </w:rPr>
            </w:pPr>
            <w:r>
              <w:rPr>
                <w:b/>
                <w:bCs/>
                <w:color w:val="000000"/>
                <w:sz w:val="16"/>
                <w:szCs w:val="16"/>
              </w:rPr>
              <w:t>( % )</w:t>
            </w:r>
          </w:p>
        </w:tc>
      </w:tr>
      <w:tr w:rsidR="00516FCC" w14:paraId="4090BC0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B1F1CC" w14:textId="77777777" w:rsidR="00516FCC" w:rsidRDefault="00000000">
            <w:pPr>
              <w:rPr>
                <w:vanish/>
              </w:rPr>
            </w:pPr>
            <w:r>
              <w:fldChar w:fldCharType="begin"/>
            </w:r>
            <w:r>
              <w:instrText>TC "411000" \f C \l "2"</w:instrText>
            </w:r>
            <w:r>
              <w:fldChar w:fldCharType="end"/>
            </w:r>
          </w:p>
          <w:p w14:paraId="68962D9F" w14:textId="77777777" w:rsidR="00516FC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1192E" w14:textId="77777777" w:rsidR="00516FCC"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0FF38A" w14:textId="77777777" w:rsidR="00516FCC"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F02AD" w14:textId="77777777" w:rsidR="00516FCC" w:rsidRDefault="00000000">
            <w:pPr>
              <w:jc w:val="right"/>
              <w:rPr>
                <w:color w:val="000000"/>
                <w:sz w:val="16"/>
                <w:szCs w:val="16"/>
              </w:rPr>
            </w:pPr>
            <w:r>
              <w:rPr>
                <w:color w:val="000000"/>
                <w:sz w:val="16"/>
                <w:szCs w:val="16"/>
              </w:rPr>
              <w:t>4.267.895,00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65EF7" w14:textId="77777777" w:rsidR="00516FCC" w:rsidRDefault="00000000">
            <w:pPr>
              <w:jc w:val="right"/>
              <w:rPr>
                <w:color w:val="000000"/>
                <w:sz w:val="16"/>
                <w:szCs w:val="16"/>
              </w:rPr>
            </w:pPr>
            <w:r>
              <w:rPr>
                <w:color w:val="000000"/>
                <w:sz w:val="16"/>
                <w:szCs w:val="16"/>
              </w:rPr>
              <w:t>4.267.895,00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62BC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B644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243CB" w14:textId="77777777" w:rsidR="00516FCC" w:rsidRDefault="00000000">
            <w:pPr>
              <w:jc w:val="right"/>
              <w:rPr>
                <w:color w:val="000000"/>
                <w:sz w:val="16"/>
                <w:szCs w:val="16"/>
              </w:rPr>
            </w:pPr>
            <w:r>
              <w:rPr>
                <w:color w:val="000000"/>
                <w:sz w:val="16"/>
                <w:szCs w:val="16"/>
              </w:rPr>
              <w:t>4.267.895,00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BF9A56" w14:textId="77777777" w:rsidR="00516FCC" w:rsidRDefault="00000000">
            <w:pPr>
              <w:jc w:val="right"/>
              <w:rPr>
                <w:color w:val="000000"/>
                <w:sz w:val="16"/>
                <w:szCs w:val="16"/>
              </w:rPr>
            </w:pPr>
            <w:r>
              <w:rPr>
                <w:color w:val="000000"/>
                <w:sz w:val="16"/>
                <w:szCs w:val="16"/>
              </w:rPr>
              <w:t>1,09</w:t>
            </w:r>
          </w:p>
        </w:tc>
      </w:tr>
      <w:tr w:rsidR="00516FCC" w14:paraId="5E34C87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B8AD3EE"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F11472" w14:textId="77777777" w:rsidR="00516FCC" w:rsidRDefault="0000000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AA4217" w14:textId="77777777" w:rsidR="00516FCC" w:rsidRDefault="00000000">
            <w:pPr>
              <w:jc w:val="right"/>
              <w:rPr>
                <w:b/>
                <w:bCs/>
                <w:color w:val="000000"/>
                <w:sz w:val="16"/>
                <w:szCs w:val="16"/>
              </w:rPr>
            </w:pPr>
            <w:r>
              <w:rPr>
                <w:b/>
                <w:bCs/>
                <w:color w:val="000000"/>
                <w:sz w:val="16"/>
                <w:szCs w:val="16"/>
              </w:rPr>
              <w:t>4.267.895,00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B63CAD" w14:textId="77777777" w:rsidR="00516FCC" w:rsidRDefault="00000000">
            <w:pPr>
              <w:jc w:val="right"/>
              <w:rPr>
                <w:b/>
                <w:bCs/>
                <w:color w:val="000000"/>
                <w:sz w:val="16"/>
                <w:szCs w:val="16"/>
              </w:rPr>
            </w:pPr>
            <w:r>
              <w:rPr>
                <w:b/>
                <w:bCs/>
                <w:color w:val="000000"/>
                <w:sz w:val="16"/>
                <w:szCs w:val="16"/>
              </w:rPr>
              <w:t>4.267.895,00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42AE43"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240C17"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F0C0B2" w14:textId="77777777" w:rsidR="00516FCC" w:rsidRDefault="00000000">
            <w:pPr>
              <w:jc w:val="right"/>
              <w:rPr>
                <w:b/>
                <w:bCs/>
                <w:color w:val="000000"/>
                <w:sz w:val="16"/>
                <w:szCs w:val="16"/>
              </w:rPr>
            </w:pPr>
            <w:r>
              <w:rPr>
                <w:b/>
                <w:bCs/>
                <w:color w:val="000000"/>
                <w:sz w:val="16"/>
                <w:szCs w:val="16"/>
              </w:rPr>
              <w:t>4.267.895,00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1D4D8B" w14:textId="77777777" w:rsidR="00516FCC" w:rsidRDefault="00000000">
            <w:pPr>
              <w:jc w:val="right"/>
              <w:rPr>
                <w:b/>
                <w:bCs/>
                <w:color w:val="000000"/>
                <w:sz w:val="16"/>
                <w:szCs w:val="16"/>
              </w:rPr>
            </w:pPr>
            <w:r>
              <w:rPr>
                <w:b/>
                <w:bCs/>
                <w:color w:val="000000"/>
                <w:sz w:val="16"/>
                <w:szCs w:val="16"/>
              </w:rPr>
              <w:t>1,09</w:t>
            </w:r>
          </w:p>
        </w:tc>
      </w:tr>
      <w:tr w:rsidR="00516FCC" w14:paraId="5699440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AE6D4" w14:textId="77777777" w:rsidR="00516FCC" w:rsidRDefault="00000000">
            <w:pPr>
              <w:rPr>
                <w:vanish/>
              </w:rPr>
            </w:pPr>
            <w:r>
              <w:fldChar w:fldCharType="begin"/>
            </w:r>
            <w:r>
              <w:instrText>TC "412000" \f C \l "2"</w:instrText>
            </w:r>
            <w:r>
              <w:fldChar w:fldCharType="end"/>
            </w:r>
          </w:p>
          <w:p w14:paraId="197620F2"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A93CB" w14:textId="77777777" w:rsidR="00516FCC"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4AF35" w14:textId="77777777" w:rsidR="00516FCC"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A263A3" w14:textId="77777777" w:rsidR="00516FCC" w:rsidRDefault="00000000">
            <w:pPr>
              <w:jc w:val="right"/>
              <w:rPr>
                <w:color w:val="000000"/>
                <w:sz w:val="16"/>
                <w:szCs w:val="16"/>
              </w:rPr>
            </w:pPr>
            <w:r>
              <w:rPr>
                <w:color w:val="000000"/>
                <w:sz w:val="16"/>
                <w:szCs w:val="16"/>
              </w:rPr>
              <w:t>426.790,00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D546D1" w14:textId="77777777" w:rsidR="00516FCC" w:rsidRDefault="00000000">
            <w:pPr>
              <w:jc w:val="right"/>
              <w:rPr>
                <w:color w:val="000000"/>
                <w:sz w:val="16"/>
                <w:szCs w:val="16"/>
              </w:rPr>
            </w:pPr>
            <w:r>
              <w:rPr>
                <w:color w:val="000000"/>
                <w:sz w:val="16"/>
                <w:szCs w:val="16"/>
              </w:rPr>
              <w:t>426.790,00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0AC1A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B3011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D0999" w14:textId="77777777" w:rsidR="00516FCC" w:rsidRDefault="00000000">
            <w:pPr>
              <w:jc w:val="right"/>
              <w:rPr>
                <w:color w:val="000000"/>
                <w:sz w:val="16"/>
                <w:szCs w:val="16"/>
              </w:rPr>
            </w:pPr>
            <w:r>
              <w:rPr>
                <w:color w:val="000000"/>
                <w:sz w:val="16"/>
                <w:szCs w:val="16"/>
              </w:rPr>
              <w:t>426.790,00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6084D" w14:textId="77777777" w:rsidR="00516FCC" w:rsidRDefault="00000000">
            <w:pPr>
              <w:jc w:val="right"/>
              <w:rPr>
                <w:color w:val="000000"/>
                <w:sz w:val="16"/>
                <w:szCs w:val="16"/>
              </w:rPr>
            </w:pPr>
            <w:r>
              <w:rPr>
                <w:color w:val="000000"/>
                <w:sz w:val="16"/>
                <w:szCs w:val="16"/>
              </w:rPr>
              <w:t>0,11</w:t>
            </w:r>
          </w:p>
        </w:tc>
      </w:tr>
      <w:tr w:rsidR="00516FCC" w14:paraId="2B208A6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349AF"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E9E8E" w14:textId="77777777" w:rsidR="00516FCC"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5A194" w14:textId="77777777" w:rsidR="00516FCC"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A46523" w14:textId="77777777" w:rsidR="00516FCC" w:rsidRDefault="00000000">
            <w:pPr>
              <w:jc w:val="right"/>
              <w:rPr>
                <w:color w:val="000000"/>
                <w:sz w:val="16"/>
                <w:szCs w:val="16"/>
              </w:rPr>
            </w:pPr>
            <w:r>
              <w:rPr>
                <w:color w:val="000000"/>
                <w:sz w:val="16"/>
                <w:szCs w:val="16"/>
              </w:rPr>
              <w:t>219.796,00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C8B64D" w14:textId="77777777" w:rsidR="00516FCC" w:rsidRDefault="00000000">
            <w:pPr>
              <w:jc w:val="right"/>
              <w:rPr>
                <w:color w:val="000000"/>
                <w:sz w:val="16"/>
                <w:szCs w:val="16"/>
              </w:rPr>
            </w:pPr>
            <w:r>
              <w:rPr>
                <w:color w:val="000000"/>
                <w:sz w:val="16"/>
                <w:szCs w:val="16"/>
              </w:rPr>
              <w:t>219.796,00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065F7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8A557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D9743" w14:textId="77777777" w:rsidR="00516FCC" w:rsidRDefault="00000000">
            <w:pPr>
              <w:jc w:val="right"/>
              <w:rPr>
                <w:color w:val="000000"/>
                <w:sz w:val="16"/>
                <w:szCs w:val="16"/>
              </w:rPr>
            </w:pPr>
            <w:r>
              <w:rPr>
                <w:color w:val="000000"/>
                <w:sz w:val="16"/>
                <w:szCs w:val="16"/>
              </w:rPr>
              <w:t>219.796,00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A0C7DF" w14:textId="77777777" w:rsidR="00516FCC" w:rsidRDefault="00000000">
            <w:pPr>
              <w:jc w:val="right"/>
              <w:rPr>
                <w:color w:val="000000"/>
                <w:sz w:val="16"/>
                <w:szCs w:val="16"/>
              </w:rPr>
            </w:pPr>
            <w:r>
              <w:rPr>
                <w:color w:val="000000"/>
                <w:sz w:val="16"/>
                <w:szCs w:val="16"/>
              </w:rPr>
              <w:t>0,06</w:t>
            </w:r>
          </w:p>
        </w:tc>
      </w:tr>
      <w:tr w:rsidR="00516FCC" w14:paraId="01E0622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A699950"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2B3F05" w14:textId="77777777" w:rsidR="00516FCC" w:rsidRDefault="0000000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1D7C0E" w14:textId="77777777" w:rsidR="00516FCC" w:rsidRDefault="00000000">
            <w:pPr>
              <w:jc w:val="right"/>
              <w:rPr>
                <w:b/>
                <w:bCs/>
                <w:color w:val="000000"/>
                <w:sz w:val="16"/>
                <w:szCs w:val="16"/>
              </w:rPr>
            </w:pPr>
            <w:r>
              <w:rPr>
                <w:b/>
                <w:bCs/>
                <w:color w:val="000000"/>
                <w:sz w:val="16"/>
                <w:szCs w:val="16"/>
              </w:rPr>
              <w:t>646.586,00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2D0BBC" w14:textId="77777777" w:rsidR="00516FCC" w:rsidRDefault="00000000">
            <w:pPr>
              <w:jc w:val="right"/>
              <w:rPr>
                <w:b/>
                <w:bCs/>
                <w:color w:val="000000"/>
                <w:sz w:val="16"/>
                <w:szCs w:val="16"/>
              </w:rPr>
            </w:pPr>
            <w:r>
              <w:rPr>
                <w:b/>
                <w:bCs/>
                <w:color w:val="000000"/>
                <w:sz w:val="16"/>
                <w:szCs w:val="16"/>
              </w:rPr>
              <w:t>646.586,00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2825CE"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3F2900"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14C4AF" w14:textId="77777777" w:rsidR="00516FCC" w:rsidRDefault="00000000">
            <w:pPr>
              <w:jc w:val="right"/>
              <w:rPr>
                <w:b/>
                <w:bCs/>
                <w:color w:val="000000"/>
                <w:sz w:val="16"/>
                <w:szCs w:val="16"/>
              </w:rPr>
            </w:pPr>
            <w:r>
              <w:rPr>
                <w:b/>
                <w:bCs/>
                <w:color w:val="000000"/>
                <w:sz w:val="16"/>
                <w:szCs w:val="16"/>
              </w:rPr>
              <w:t>646.586,00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CA45B2" w14:textId="77777777" w:rsidR="00516FCC" w:rsidRDefault="00000000">
            <w:pPr>
              <w:jc w:val="right"/>
              <w:rPr>
                <w:b/>
                <w:bCs/>
                <w:color w:val="000000"/>
                <w:sz w:val="16"/>
                <w:szCs w:val="16"/>
              </w:rPr>
            </w:pPr>
            <w:r>
              <w:rPr>
                <w:b/>
                <w:bCs/>
                <w:color w:val="000000"/>
                <w:sz w:val="16"/>
                <w:szCs w:val="16"/>
              </w:rPr>
              <w:t>0,17</w:t>
            </w:r>
          </w:p>
        </w:tc>
      </w:tr>
      <w:tr w:rsidR="00516FCC" w14:paraId="4CED9CC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25D9E" w14:textId="77777777" w:rsidR="00516FCC" w:rsidRDefault="00000000">
            <w:pPr>
              <w:rPr>
                <w:vanish/>
              </w:rPr>
            </w:pPr>
            <w:r>
              <w:fldChar w:fldCharType="begin"/>
            </w:r>
            <w:r>
              <w:instrText>TC "414000" \f C \l "2"</w:instrText>
            </w:r>
            <w:r>
              <w:fldChar w:fldCharType="end"/>
            </w:r>
          </w:p>
          <w:p w14:paraId="796E3C02"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0FFC2" w14:textId="77777777" w:rsidR="00516FCC" w:rsidRDefault="00000000">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05FA9" w14:textId="77777777" w:rsidR="00516FCC"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2BA5A"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F3CE02"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30F3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BD82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FE692"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3D54DD" w14:textId="77777777" w:rsidR="00516FCC" w:rsidRDefault="00000000">
            <w:pPr>
              <w:jc w:val="right"/>
              <w:rPr>
                <w:color w:val="000000"/>
                <w:sz w:val="16"/>
                <w:szCs w:val="16"/>
              </w:rPr>
            </w:pPr>
            <w:r>
              <w:rPr>
                <w:color w:val="000000"/>
                <w:sz w:val="16"/>
                <w:szCs w:val="16"/>
              </w:rPr>
              <w:t>0,03</w:t>
            </w:r>
          </w:p>
        </w:tc>
      </w:tr>
      <w:tr w:rsidR="00516FCC" w14:paraId="512CF71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A4F0FC"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BDDA33" w14:textId="77777777" w:rsidR="00516FCC"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68AA86" w14:textId="77777777" w:rsidR="00516FCC"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2A1E8"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A2935"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BADA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07EA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7E154"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C1560" w14:textId="77777777" w:rsidR="00516FCC" w:rsidRDefault="00000000">
            <w:pPr>
              <w:jc w:val="right"/>
              <w:rPr>
                <w:color w:val="000000"/>
                <w:sz w:val="16"/>
                <w:szCs w:val="16"/>
              </w:rPr>
            </w:pPr>
            <w:r>
              <w:rPr>
                <w:color w:val="000000"/>
                <w:sz w:val="16"/>
                <w:szCs w:val="16"/>
              </w:rPr>
              <w:t>0,03</w:t>
            </w:r>
          </w:p>
        </w:tc>
      </w:tr>
      <w:tr w:rsidR="00516FCC" w14:paraId="194CFB4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51106DA"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40A194" w14:textId="77777777" w:rsidR="00516FCC" w:rsidRDefault="0000000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837012" w14:textId="77777777" w:rsidR="00516FCC"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6F636A" w14:textId="77777777" w:rsidR="00516FCC"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45C387"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6B1326"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CA4B14" w14:textId="77777777" w:rsidR="00516FCC"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AF39E5" w14:textId="77777777" w:rsidR="00516FCC" w:rsidRDefault="00000000">
            <w:pPr>
              <w:jc w:val="right"/>
              <w:rPr>
                <w:b/>
                <w:bCs/>
                <w:color w:val="000000"/>
                <w:sz w:val="16"/>
                <w:szCs w:val="16"/>
              </w:rPr>
            </w:pPr>
            <w:r>
              <w:rPr>
                <w:b/>
                <w:bCs/>
                <w:color w:val="000000"/>
                <w:sz w:val="16"/>
                <w:szCs w:val="16"/>
              </w:rPr>
              <w:t>0,05</w:t>
            </w:r>
          </w:p>
        </w:tc>
      </w:tr>
      <w:tr w:rsidR="00516FCC" w14:paraId="7E6B87E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51B594" w14:textId="77777777" w:rsidR="00516FCC" w:rsidRDefault="00000000">
            <w:pPr>
              <w:rPr>
                <w:vanish/>
              </w:rPr>
            </w:pPr>
            <w:r>
              <w:fldChar w:fldCharType="begin"/>
            </w:r>
            <w:r>
              <w:instrText>TC "416000" \f C \l "2"</w:instrText>
            </w:r>
            <w:r>
              <w:fldChar w:fldCharType="end"/>
            </w:r>
          </w:p>
          <w:p w14:paraId="0EAFCB3B" w14:textId="77777777" w:rsidR="00516FCC"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44F75" w14:textId="77777777" w:rsidR="00516FCC"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8F7BE" w14:textId="77777777" w:rsidR="00516FCC"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8535BA"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AE43B"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2861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9F3EA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46BA2"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1F832" w14:textId="77777777" w:rsidR="00516FCC" w:rsidRDefault="00000000">
            <w:pPr>
              <w:jc w:val="right"/>
              <w:rPr>
                <w:color w:val="000000"/>
                <w:sz w:val="16"/>
                <w:szCs w:val="16"/>
              </w:rPr>
            </w:pPr>
            <w:r>
              <w:rPr>
                <w:color w:val="000000"/>
                <w:sz w:val="16"/>
                <w:szCs w:val="16"/>
              </w:rPr>
              <w:t>0,01</w:t>
            </w:r>
          </w:p>
        </w:tc>
      </w:tr>
      <w:tr w:rsidR="00516FCC" w14:paraId="31E7D5E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E499EC7"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5D2DDA" w14:textId="77777777" w:rsidR="00516FCC" w:rsidRDefault="00000000">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B50440" w14:textId="77777777" w:rsidR="00516FCC" w:rsidRDefault="00000000">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70CEFC" w14:textId="77777777" w:rsidR="00516FCC" w:rsidRDefault="00000000">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C17B2D"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9F6130"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60413B" w14:textId="77777777" w:rsidR="00516FCC" w:rsidRDefault="00000000">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B3699F" w14:textId="77777777" w:rsidR="00516FCC" w:rsidRDefault="00000000">
            <w:pPr>
              <w:jc w:val="right"/>
              <w:rPr>
                <w:b/>
                <w:bCs/>
                <w:color w:val="000000"/>
                <w:sz w:val="16"/>
                <w:szCs w:val="16"/>
              </w:rPr>
            </w:pPr>
            <w:r>
              <w:rPr>
                <w:b/>
                <w:bCs/>
                <w:color w:val="000000"/>
                <w:sz w:val="16"/>
                <w:szCs w:val="16"/>
              </w:rPr>
              <w:t>0,01</w:t>
            </w:r>
          </w:p>
        </w:tc>
      </w:tr>
      <w:tr w:rsidR="00516FCC" w14:paraId="3540C2C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05A9EE" w14:textId="77777777" w:rsidR="00516FCC" w:rsidRDefault="00000000">
            <w:pPr>
              <w:rPr>
                <w:vanish/>
              </w:rPr>
            </w:pPr>
            <w:r>
              <w:fldChar w:fldCharType="begin"/>
            </w:r>
            <w:r>
              <w:instrText>TC "421000" \f C \l "2"</w:instrText>
            </w:r>
            <w:r>
              <w:fldChar w:fldCharType="end"/>
            </w:r>
          </w:p>
          <w:p w14:paraId="4254CCFA"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487188" w14:textId="77777777" w:rsidR="00516FCC"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838A9"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E28574" w14:textId="77777777" w:rsidR="00516FCC"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26C015" w14:textId="77777777" w:rsidR="00516FCC"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3B2B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0C863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8728AF" w14:textId="77777777" w:rsidR="00516FCC"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30768C" w14:textId="77777777" w:rsidR="00516FCC" w:rsidRDefault="00000000">
            <w:pPr>
              <w:jc w:val="right"/>
              <w:rPr>
                <w:color w:val="000000"/>
                <w:sz w:val="16"/>
                <w:szCs w:val="16"/>
              </w:rPr>
            </w:pPr>
            <w:r>
              <w:rPr>
                <w:color w:val="000000"/>
                <w:sz w:val="16"/>
                <w:szCs w:val="16"/>
              </w:rPr>
              <w:t>0,05</w:t>
            </w:r>
          </w:p>
        </w:tc>
      </w:tr>
      <w:tr w:rsidR="00516FCC" w14:paraId="4559984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07E52E6"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3EF0E8" w14:textId="77777777" w:rsidR="00516FCC" w:rsidRDefault="00000000">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ACECB1" w14:textId="77777777" w:rsidR="00516FCC" w:rsidRDefault="00000000">
            <w:pPr>
              <w:jc w:val="right"/>
              <w:rPr>
                <w:b/>
                <w:bCs/>
                <w:color w:val="000000"/>
                <w:sz w:val="16"/>
                <w:szCs w:val="16"/>
              </w:rPr>
            </w:pPr>
            <w:r>
              <w:rPr>
                <w:b/>
                <w:bCs/>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01182C" w14:textId="77777777" w:rsidR="00516FCC" w:rsidRDefault="00000000">
            <w:pPr>
              <w:jc w:val="right"/>
              <w:rPr>
                <w:b/>
                <w:bCs/>
                <w:color w:val="000000"/>
                <w:sz w:val="16"/>
                <w:szCs w:val="16"/>
              </w:rPr>
            </w:pPr>
            <w:r>
              <w:rPr>
                <w:b/>
                <w:bCs/>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09099A"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C24CEF"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0E4D8F" w14:textId="77777777" w:rsidR="00516FCC" w:rsidRDefault="00000000">
            <w:pPr>
              <w:jc w:val="right"/>
              <w:rPr>
                <w:b/>
                <w:bCs/>
                <w:color w:val="000000"/>
                <w:sz w:val="16"/>
                <w:szCs w:val="16"/>
              </w:rPr>
            </w:pPr>
            <w:r>
              <w:rPr>
                <w:b/>
                <w:bCs/>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C22D88" w14:textId="77777777" w:rsidR="00516FCC" w:rsidRDefault="00000000">
            <w:pPr>
              <w:jc w:val="right"/>
              <w:rPr>
                <w:b/>
                <w:bCs/>
                <w:color w:val="000000"/>
                <w:sz w:val="16"/>
                <w:szCs w:val="16"/>
              </w:rPr>
            </w:pPr>
            <w:r>
              <w:rPr>
                <w:b/>
                <w:bCs/>
                <w:color w:val="000000"/>
                <w:sz w:val="16"/>
                <w:szCs w:val="16"/>
              </w:rPr>
              <w:t>0,05</w:t>
            </w:r>
          </w:p>
        </w:tc>
      </w:tr>
      <w:tr w:rsidR="00516FCC" w14:paraId="2956E0D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43F94" w14:textId="77777777" w:rsidR="00516FCC" w:rsidRDefault="00000000">
            <w:pPr>
              <w:rPr>
                <w:vanish/>
              </w:rPr>
            </w:pPr>
            <w:r>
              <w:fldChar w:fldCharType="begin"/>
            </w:r>
            <w:r>
              <w:instrText>TC "422000" \f C \l "2"</w:instrText>
            </w:r>
            <w:r>
              <w:fldChar w:fldCharType="end"/>
            </w:r>
          </w:p>
          <w:p w14:paraId="0477CB70"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C443C9" w14:textId="77777777" w:rsidR="00516FCC"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691D0F" w14:textId="77777777" w:rsidR="00516FCC"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C9447"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151BD"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9B9B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69D9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76F5C"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7F24B" w14:textId="77777777" w:rsidR="00516FCC" w:rsidRDefault="00000000">
            <w:pPr>
              <w:jc w:val="right"/>
              <w:rPr>
                <w:color w:val="000000"/>
                <w:sz w:val="16"/>
                <w:szCs w:val="16"/>
              </w:rPr>
            </w:pPr>
            <w:r>
              <w:rPr>
                <w:color w:val="000000"/>
                <w:sz w:val="16"/>
                <w:szCs w:val="16"/>
              </w:rPr>
              <w:t>0,01</w:t>
            </w:r>
          </w:p>
        </w:tc>
      </w:tr>
      <w:tr w:rsidR="00516FCC" w14:paraId="6AECAD0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D7247"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15C82A" w14:textId="77777777" w:rsidR="00516FCC"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CB9D8" w14:textId="77777777" w:rsidR="00516FCC"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24AFD"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3BC9B"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C74C8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F455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4B95B"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7B739" w14:textId="77777777" w:rsidR="00516FCC" w:rsidRDefault="00000000">
            <w:pPr>
              <w:jc w:val="right"/>
              <w:rPr>
                <w:color w:val="000000"/>
                <w:sz w:val="16"/>
                <w:szCs w:val="16"/>
              </w:rPr>
            </w:pPr>
            <w:r>
              <w:rPr>
                <w:color w:val="000000"/>
                <w:sz w:val="16"/>
                <w:szCs w:val="16"/>
              </w:rPr>
              <w:t>0,01</w:t>
            </w:r>
          </w:p>
        </w:tc>
      </w:tr>
      <w:tr w:rsidR="00516FCC" w14:paraId="0FD6439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B766B3"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EBA37D" w14:textId="77777777" w:rsidR="00516FCC"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EBD0AC" w14:textId="77777777" w:rsidR="00516FCC" w:rsidRDefault="00000000">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B11D4B" w14:textId="77777777" w:rsidR="00516FCC" w:rsidRDefault="00000000">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BD92AD"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B0B4D0"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1571B8" w14:textId="77777777" w:rsidR="00516FCC" w:rsidRDefault="00000000">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B877BD" w14:textId="77777777" w:rsidR="00516FCC" w:rsidRDefault="00000000">
            <w:pPr>
              <w:jc w:val="right"/>
              <w:rPr>
                <w:b/>
                <w:bCs/>
                <w:color w:val="000000"/>
                <w:sz w:val="16"/>
                <w:szCs w:val="16"/>
              </w:rPr>
            </w:pPr>
            <w:r>
              <w:rPr>
                <w:b/>
                <w:bCs/>
                <w:color w:val="000000"/>
                <w:sz w:val="16"/>
                <w:szCs w:val="16"/>
              </w:rPr>
              <w:t>0,02</w:t>
            </w:r>
          </w:p>
        </w:tc>
      </w:tr>
      <w:tr w:rsidR="00516FCC" w14:paraId="4C2B0EE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EC891F" w14:textId="77777777" w:rsidR="00516FCC" w:rsidRDefault="00000000">
            <w:pPr>
              <w:rPr>
                <w:vanish/>
              </w:rPr>
            </w:pPr>
            <w:r>
              <w:fldChar w:fldCharType="begin"/>
            </w:r>
            <w:r>
              <w:instrText>TC "423000" \f C \l "2"</w:instrText>
            </w:r>
            <w:r>
              <w:fldChar w:fldCharType="end"/>
            </w:r>
          </w:p>
          <w:p w14:paraId="72552EBE"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F2FFA" w14:textId="77777777" w:rsidR="00516FC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05487"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877630" w14:textId="77777777" w:rsidR="00516FCC" w:rsidRDefault="0000000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CE03A7" w14:textId="77777777" w:rsidR="00516FCC" w:rsidRDefault="0000000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6EECF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4BA2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5895C" w14:textId="77777777" w:rsidR="00516FCC" w:rsidRDefault="0000000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D3748C" w14:textId="77777777" w:rsidR="00516FCC" w:rsidRDefault="00000000">
            <w:pPr>
              <w:jc w:val="right"/>
              <w:rPr>
                <w:color w:val="000000"/>
                <w:sz w:val="16"/>
                <w:szCs w:val="16"/>
              </w:rPr>
            </w:pPr>
            <w:r>
              <w:rPr>
                <w:color w:val="000000"/>
                <w:sz w:val="16"/>
                <w:szCs w:val="16"/>
              </w:rPr>
              <w:t>2,56</w:t>
            </w:r>
          </w:p>
        </w:tc>
      </w:tr>
      <w:tr w:rsidR="00516FCC" w14:paraId="75ECABB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E6967F"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2847EC" w14:textId="77777777" w:rsidR="00516FCC"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5C1503"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9EB355"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52BA44"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C09C3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36D2B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D6D73"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9CA181" w14:textId="77777777" w:rsidR="00516FCC" w:rsidRDefault="00000000">
            <w:pPr>
              <w:jc w:val="right"/>
              <w:rPr>
                <w:color w:val="000000"/>
                <w:sz w:val="16"/>
                <w:szCs w:val="16"/>
              </w:rPr>
            </w:pPr>
            <w:r>
              <w:rPr>
                <w:color w:val="000000"/>
                <w:sz w:val="16"/>
                <w:szCs w:val="16"/>
              </w:rPr>
              <w:t>0,05</w:t>
            </w:r>
          </w:p>
        </w:tc>
      </w:tr>
      <w:tr w:rsidR="00516FCC" w14:paraId="79B1A22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83EA11"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B7415A" w14:textId="77777777" w:rsidR="00516FCC"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2F5DB" w14:textId="77777777" w:rsidR="00516FCC"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AEBC6F"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FBB20"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A9B6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9BEE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CC7124"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1D3CC9" w14:textId="77777777" w:rsidR="00516FCC" w:rsidRDefault="00000000">
            <w:pPr>
              <w:jc w:val="right"/>
              <w:rPr>
                <w:color w:val="000000"/>
                <w:sz w:val="16"/>
                <w:szCs w:val="16"/>
              </w:rPr>
            </w:pPr>
            <w:r>
              <w:rPr>
                <w:color w:val="000000"/>
                <w:sz w:val="16"/>
                <w:szCs w:val="16"/>
              </w:rPr>
              <w:t>0,01</w:t>
            </w:r>
          </w:p>
        </w:tc>
      </w:tr>
      <w:tr w:rsidR="00516FCC" w14:paraId="2DCAFC5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EA71979"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89064E" w14:textId="77777777" w:rsidR="00516FCC"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C3C5E3" w14:textId="77777777" w:rsidR="00516FCC" w:rsidRDefault="00000000">
            <w:pPr>
              <w:jc w:val="right"/>
              <w:rPr>
                <w:b/>
                <w:bCs/>
                <w:color w:val="000000"/>
                <w:sz w:val="16"/>
                <w:szCs w:val="16"/>
              </w:rPr>
            </w:pPr>
            <w:r>
              <w:rPr>
                <w:b/>
                <w:bCs/>
                <w:color w:val="000000"/>
                <w:sz w:val="16"/>
                <w:szCs w:val="16"/>
              </w:rPr>
              <w:t>10.250.000,00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8B705B" w14:textId="77777777" w:rsidR="00516FCC" w:rsidRDefault="00000000">
            <w:pPr>
              <w:jc w:val="right"/>
              <w:rPr>
                <w:b/>
                <w:bCs/>
                <w:color w:val="000000"/>
                <w:sz w:val="16"/>
                <w:szCs w:val="16"/>
              </w:rPr>
            </w:pPr>
            <w:r>
              <w:rPr>
                <w:b/>
                <w:bCs/>
                <w:color w:val="000000"/>
                <w:sz w:val="16"/>
                <w:szCs w:val="16"/>
              </w:rPr>
              <w:t>10.250.000,00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621332"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875197"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51BAF6" w14:textId="77777777" w:rsidR="00516FCC" w:rsidRDefault="00000000">
            <w:pPr>
              <w:jc w:val="right"/>
              <w:rPr>
                <w:b/>
                <w:bCs/>
                <w:color w:val="000000"/>
                <w:sz w:val="16"/>
                <w:szCs w:val="16"/>
              </w:rPr>
            </w:pPr>
            <w:r>
              <w:rPr>
                <w:b/>
                <w:bCs/>
                <w:color w:val="000000"/>
                <w:sz w:val="16"/>
                <w:szCs w:val="16"/>
              </w:rPr>
              <w:t>10.250.000,00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7E568B" w14:textId="77777777" w:rsidR="00516FCC" w:rsidRDefault="00000000">
            <w:pPr>
              <w:jc w:val="right"/>
              <w:rPr>
                <w:b/>
                <w:bCs/>
                <w:color w:val="000000"/>
                <w:sz w:val="16"/>
                <w:szCs w:val="16"/>
              </w:rPr>
            </w:pPr>
            <w:r>
              <w:rPr>
                <w:b/>
                <w:bCs/>
                <w:color w:val="000000"/>
                <w:sz w:val="16"/>
                <w:szCs w:val="16"/>
              </w:rPr>
              <w:t>2,62</w:t>
            </w:r>
          </w:p>
        </w:tc>
      </w:tr>
      <w:tr w:rsidR="00516FCC" w14:paraId="0F465CD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409550" w14:textId="77777777" w:rsidR="00516FCC" w:rsidRDefault="00000000">
            <w:pPr>
              <w:rPr>
                <w:vanish/>
              </w:rPr>
            </w:pPr>
            <w:r>
              <w:fldChar w:fldCharType="begin"/>
            </w:r>
            <w:r>
              <w:instrText>TC "426000" \f C \l "2"</w:instrText>
            </w:r>
            <w:r>
              <w:fldChar w:fldCharType="end"/>
            </w:r>
          </w:p>
          <w:p w14:paraId="4BACFEDF"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BA7E90" w14:textId="77777777" w:rsidR="00516FCC"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63413"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58ADF8"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6E0AF"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B6480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F6261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1EF9DF"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64B37C" w14:textId="77777777" w:rsidR="00516FCC" w:rsidRDefault="00000000">
            <w:pPr>
              <w:jc w:val="right"/>
              <w:rPr>
                <w:color w:val="000000"/>
                <w:sz w:val="16"/>
                <w:szCs w:val="16"/>
              </w:rPr>
            </w:pPr>
            <w:r>
              <w:rPr>
                <w:color w:val="000000"/>
                <w:sz w:val="16"/>
                <w:szCs w:val="16"/>
              </w:rPr>
              <w:t>0,04</w:t>
            </w:r>
          </w:p>
        </w:tc>
      </w:tr>
      <w:tr w:rsidR="00516FCC" w14:paraId="7F6367D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54256"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AE971F" w14:textId="77777777" w:rsidR="00516FCC"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87976"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862F5"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92898"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7360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D03FB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2A6BBC"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3F3F9" w14:textId="77777777" w:rsidR="00516FCC" w:rsidRDefault="00000000">
            <w:pPr>
              <w:jc w:val="right"/>
              <w:rPr>
                <w:color w:val="000000"/>
                <w:sz w:val="16"/>
                <w:szCs w:val="16"/>
              </w:rPr>
            </w:pPr>
            <w:r>
              <w:rPr>
                <w:color w:val="000000"/>
                <w:sz w:val="16"/>
                <w:szCs w:val="16"/>
              </w:rPr>
              <w:t>0,01</w:t>
            </w:r>
          </w:p>
        </w:tc>
      </w:tr>
      <w:tr w:rsidR="00516FCC" w14:paraId="59763CF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3941294"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997F54" w14:textId="77777777" w:rsidR="00516FCC" w:rsidRDefault="0000000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B65889" w14:textId="77777777" w:rsidR="00516FCC" w:rsidRDefault="00000000">
            <w:pPr>
              <w:jc w:val="right"/>
              <w:rPr>
                <w:b/>
                <w:bCs/>
                <w:color w:val="000000"/>
                <w:sz w:val="16"/>
                <w:szCs w:val="16"/>
              </w:rPr>
            </w:pPr>
            <w:r>
              <w:rPr>
                <w:b/>
                <w:bCs/>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6F6141" w14:textId="77777777" w:rsidR="00516FCC" w:rsidRDefault="00000000">
            <w:pPr>
              <w:jc w:val="right"/>
              <w:rPr>
                <w:b/>
                <w:bCs/>
                <w:color w:val="000000"/>
                <w:sz w:val="16"/>
                <w:szCs w:val="16"/>
              </w:rPr>
            </w:pPr>
            <w:r>
              <w:rPr>
                <w:b/>
                <w:bCs/>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F2D127"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4EBD81"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C8CCEA" w14:textId="77777777" w:rsidR="00516FCC" w:rsidRDefault="00000000">
            <w:pPr>
              <w:jc w:val="right"/>
              <w:rPr>
                <w:b/>
                <w:bCs/>
                <w:color w:val="000000"/>
                <w:sz w:val="16"/>
                <w:szCs w:val="16"/>
              </w:rPr>
            </w:pPr>
            <w:r>
              <w:rPr>
                <w:b/>
                <w:bCs/>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69F8B1" w14:textId="77777777" w:rsidR="00516FCC" w:rsidRDefault="00000000">
            <w:pPr>
              <w:jc w:val="right"/>
              <w:rPr>
                <w:b/>
                <w:bCs/>
                <w:color w:val="000000"/>
                <w:sz w:val="16"/>
                <w:szCs w:val="16"/>
              </w:rPr>
            </w:pPr>
            <w:r>
              <w:rPr>
                <w:b/>
                <w:bCs/>
                <w:color w:val="000000"/>
                <w:sz w:val="16"/>
                <w:szCs w:val="16"/>
              </w:rPr>
              <w:t>0,04</w:t>
            </w:r>
          </w:p>
        </w:tc>
      </w:tr>
      <w:tr w:rsidR="00516FCC" w14:paraId="0CA960A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CF4EC" w14:textId="77777777" w:rsidR="00516FCC" w:rsidRDefault="00000000">
            <w:pPr>
              <w:rPr>
                <w:vanish/>
              </w:rPr>
            </w:pPr>
            <w:r>
              <w:fldChar w:fldCharType="begin"/>
            </w:r>
            <w:r>
              <w:instrText>TC "465000" \f C \l "2"</w:instrText>
            </w:r>
            <w:r>
              <w:fldChar w:fldCharType="end"/>
            </w:r>
          </w:p>
          <w:p w14:paraId="141CBAFC" w14:textId="77777777" w:rsidR="00516FCC" w:rsidRDefault="00000000">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E0055" w14:textId="77777777" w:rsidR="00516FCC" w:rsidRDefault="00000000">
            <w:pPr>
              <w:jc w:val="center"/>
              <w:rPr>
                <w:color w:val="000000"/>
                <w:sz w:val="16"/>
                <w:szCs w:val="16"/>
              </w:rPr>
            </w:pPr>
            <w:r>
              <w:rPr>
                <w:color w:val="000000"/>
                <w:sz w:val="16"/>
                <w:szCs w:val="16"/>
              </w:rPr>
              <w:t>465100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F8BDB" w14:textId="77777777" w:rsidR="00516FCC" w:rsidRDefault="00000000">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51545"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CDC132"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797FC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28666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DB7EA"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569D2" w14:textId="77777777" w:rsidR="00516FCC" w:rsidRDefault="00000000">
            <w:pPr>
              <w:jc w:val="right"/>
              <w:rPr>
                <w:color w:val="000000"/>
                <w:sz w:val="16"/>
                <w:szCs w:val="16"/>
              </w:rPr>
            </w:pPr>
            <w:r>
              <w:rPr>
                <w:color w:val="000000"/>
                <w:sz w:val="16"/>
                <w:szCs w:val="16"/>
              </w:rPr>
              <w:t>0,01</w:t>
            </w:r>
          </w:p>
        </w:tc>
      </w:tr>
      <w:tr w:rsidR="00516FCC" w14:paraId="4CC9199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8EDA575"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F15B96" w14:textId="77777777" w:rsidR="00516FCC" w:rsidRDefault="00000000">
            <w:pPr>
              <w:rPr>
                <w:b/>
                <w:bCs/>
                <w:color w:val="000000"/>
                <w:sz w:val="16"/>
                <w:szCs w:val="16"/>
              </w:rPr>
            </w:pPr>
            <w:r>
              <w:rPr>
                <w:b/>
                <w:bCs/>
                <w:color w:val="000000"/>
                <w:sz w:val="16"/>
                <w:szCs w:val="16"/>
              </w:rPr>
              <w:t>465000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535A6A" w14:textId="77777777" w:rsidR="00516FCC" w:rsidRDefault="00000000">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C074F0" w14:textId="77777777" w:rsidR="00516FCC" w:rsidRDefault="00000000">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5312A0"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FE4C49"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C13CED" w14:textId="77777777" w:rsidR="00516FCC" w:rsidRDefault="00000000">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4B109D" w14:textId="77777777" w:rsidR="00516FCC" w:rsidRDefault="00000000">
            <w:pPr>
              <w:jc w:val="right"/>
              <w:rPr>
                <w:b/>
                <w:bCs/>
                <w:color w:val="000000"/>
                <w:sz w:val="16"/>
                <w:szCs w:val="16"/>
              </w:rPr>
            </w:pPr>
            <w:r>
              <w:rPr>
                <w:b/>
                <w:bCs/>
                <w:color w:val="000000"/>
                <w:sz w:val="16"/>
                <w:szCs w:val="16"/>
              </w:rPr>
              <w:t>0,01</w:t>
            </w:r>
          </w:p>
        </w:tc>
      </w:tr>
      <w:tr w:rsidR="00516FCC" w14:paraId="46CB435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E6DB44" w14:textId="77777777" w:rsidR="00516FCC" w:rsidRDefault="00000000">
            <w:pPr>
              <w:rPr>
                <w:vanish/>
              </w:rPr>
            </w:pPr>
            <w:r>
              <w:fldChar w:fldCharType="begin"/>
            </w:r>
            <w:r>
              <w:instrText>TC "481000" \f C \l "2"</w:instrText>
            </w:r>
            <w:r>
              <w:fldChar w:fldCharType="end"/>
            </w:r>
          </w:p>
          <w:p w14:paraId="0876A8C2" w14:textId="77777777" w:rsidR="00516FC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4C0EA" w14:textId="77777777" w:rsidR="00516FCC" w:rsidRDefault="00000000">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9B1D1" w14:textId="77777777" w:rsidR="00516FCC"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876C7A" w14:textId="77777777" w:rsidR="00516FCC" w:rsidRDefault="00000000">
            <w:pPr>
              <w:jc w:val="right"/>
              <w:rPr>
                <w:color w:val="000000"/>
                <w:sz w:val="16"/>
                <w:szCs w:val="16"/>
              </w:rPr>
            </w:pPr>
            <w:r>
              <w:rPr>
                <w:color w:val="000000"/>
                <w:sz w:val="16"/>
                <w:szCs w:val="16"/>
              </w:rPr>
              <w:t>338.762,00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95E17" w14:textId="77777777" w:rsidR="00516FCC" w:rsidRDefault="00000000">
            <w:pPr>
              <w:jc w:val="right"/>
              <w:rPr>
                <w:color w:val="000000"/>
                <w:sz w:val="16"/>
                <w:szCs w:val="16"/>
              </w:rPr>
            </w:pPr>
            <w:r>
              <w:rPr>
                <w:color w:val="000000"/>
                <w:sz w:val="16"/>
                <w:szCs w:val="16"/>
              </w:rPr>
              <w:t>338.762,00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7B3CB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D4562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FAD5AA" w14:textId="77777777" w:rsidR="00516FCC" w:rsidRDefault="00000000">
            <w:pPr>
              <w:jc w:val="right"/>
              <w:rPr>
                <w:color w:val="000000"/>
                <w:sz w:val="16"/>
                <w:szCs w:val="16"/>
              </w:rPr>
            </w:pPr>
            <w:r>
              <w:rPr>
                <w:color w:val="000000"/>
                <w:sz w:val="16"/>
                <w:szCs w:val="16"/>
              </w:rPr>
              <w:t>338.762,00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3A203" w14:textId="77777777" w:rsidR="00516FCC" w:rsidRDefault="00000000">
            <w:pPr>
              <w:jc w:val="right"/>
              <w:rPr>
                <w:color w:val="000000"/>
                <w:sz w:val="16"/>
                <w:szCs w:val="16"/>
              </w:rPr>
            </w:pPr>
            <w:r>
              <w:rPr>
                <w:color w:val="000000"/>
                <w:sz w:val="16"/>
                <w:szCs w:val="16"/>
              </w:rPr>
              <w:t>0,09</w:t>
            </w:r>
          </w:p>
        </w:tc>
      </w:tr>
      <w:tr w:rsidR="00516FCC" w14:paraId="518F5F1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EE2B91D"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E4984D" w14:textId="77777777" w:rsidR="00516FCC" w:rsidRDefault="00000000">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B3AB1A" w14:textId="77777777" w:rsidR="00516FCC" w:rsidRDefault="00000000">
            <w:pPr>
              <w:jc w:val="right"/>
              <w:rPr>
                <w:b/>
                <w:bCs/>
                <w:color w:val="000000"/>
                <w:sz w:val="16"/>
                <w:szCs w:val="16"/>
              </w:rPr>
            </w:pPr>
            <w:r>
              <w:rPr>
                <w:b/>
                <w:bCs/>
                <w:color w:val="000000"/>
                <w:sz w:val="16"/>
                <w:szCs w:val="16"/>
              </w:rPr>
              <w:t>338.762,00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B7B1DB" w14:textId="77777777" w:rsidR="00516FCC" w:rsidRDefault="00000000">
            <w:pPr>
              <w:jc w:val="right"/>
              <w:rPr>
                <w:b/>
                <w:bCs/>
                <w:color w:val="000000"/>
                <w:sz w:val="16"/>
                <w:szCs w:val="16"/>
              </w:rPr>
            </w:pPr>
            <w:r>
              <w:rPr>
                <w:b/>
                <w:bCs/>
                <w:color w:val="000000"/>
                <w:sz w:val="16"/>
                <w:szCs w:val="16"/>
              </w:rPr>
              <w:t>338.762,00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2ED4E2"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A9B007"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D2D2CA" w14:textId="77777777" w:rsidR="00516FCC" w:rsidRDefault="00000000">
            <w:pPr>
              <w:jc w:val="right"/>
              <w:rPr>
                <w:b/>
                <w:bCs/>
                <w:color w:val="000000"/>
                <w:sz w:val="16"/>
                <w:szCs w:val="16"/>
              </w:rPr>
            </w:pPr>
            <w:r>
              <w:rPr>
                <w:b/>
                <w:bCs/>
                <w:color w:val="000000"/>
                <w:sz w:val="16"/>
                <w:szCs w:val="16"/>
              </w:rPr>
              <w:t>338.762,00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ED457B" w14:textId="77777777" w:rsidR="00516FCC" w:rsidRDefault="00000000">
            <w:pPr>
              <w:jc w:val="right"/>
              <w:rPr>
                <w:b/>
                <w:bCs/>
                <w:color w:val="000000"/>
                <w:sz w:val="16"/>
                <w:szCs w:val="16"/>
              </w:rPr>
            </w:pPr>
            <w:r>
              <w:rPr>
                <w:b/>
                <w:bCs/>
                <w:color w:val="000000"/>
                <w:sz w:val="16"/>
                <w:szCs w:val="16"/>
              </w:rPr>
              <w:t>0,09</w:t>
            </w:r>
          </w:p>
        </w:tc>
      </w:tr>
      <w:tr w:rsidR="00516FCC" w14:paraId="10ED1FF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EF1C9" w14:textId="77777777" w:rsidR="00516FCC" w:rsidRDefault="00000000">
            <w:pPr>
              <w:rPr>
                <w:vanish/>
              </w:rPr>
            </w:pPr>
            <w:r>
              <w:fldChar w:fldCharType="begin"/>
            </w:r>
            <w:r>
              <w:instrText>TC "482000" \f C \l "2"</w:instrText>
            </w:r>
            <w:r>
              <w:fldChar w:fldCharType="end"/>
            </w:r>
          </w:p>
          <w:p w14:paraId="7DCE60FE"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6BDA38" w14:textId="77777777" w:rsidR="00516FCC" w:rsidRDefault="00000000">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F908D" w14:textId="77777777" w:rsidR="00516FCC" w:rsidRDefault="00000000">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7954F3"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BCE56A"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B9E62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BF4D6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09E740"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952DF" w14:textId="77777777" w:rsidR="00516FCC" w:rsidRDefault="00000000">
            <w:pPr>
              <w:jc w:val="right"/>
              <w:rPr>
                <w:color w:val="000000"/>
                <w:sz w:val="16"/>
                <w:szCs w:val="16"/>
              </w:rPr>
            </w:pPr>
            <w:r>
              <w:rPr>
                <w:color w:val="000000"/>
                <w:sz w:val="16"/>
                <w:szCs w:val="16"/>
              </w:rPr>
              <w:t>0,01</w:t>
            </w:r>
          </w:p>
        </w:tc>
      </w:tr>
      <w:tr w:rsidR="00516FCC" w14:paraId="736941B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3EEF574"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4B56FB" w14:textId="77777777" w:rsidR="00516FCC" w:rsidRDefault="00000000">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54AE21" w14:textId="77777777" w:rsidR="00516FCC"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A904BF" w14:textId="77777777" w:rsidR="00516FCC"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280EA4"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C6A223"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46FC99" w14:textId="77777777" w:rsidR="00516FCC"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5531EE" w14:textId="77777777" w:rsidR="00516FCC" w:rsidRDefault="00000000">
            <w:pPr>
              <w:jc w:val="right"/>
              <w:rPr>
                <w:b/>
                <w:bCs/>
                <w:color w:val="000000"/>
                <w:sz w:val="16"/>
                <w:szCs w:val="16"/>
              </w:rPr>
            </w:pPr>
            <w:r>
              <w:rPr>
                <w:b/>
                <w:bCs/>
                <w:color w:val="000000"/>
                <w:sz w:val="16"/>
                <w:szCs w:val="16"/>
              </w:rPr>
              <w:t>0,01</w:t>
            </w:r>
          </w:p>
        </w:tc>
      </w:tr>
      <w:tr w:rsidR="00516FCC" w14:paraId="2153A836"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80AE38C" w14:textId="77777777" w:rsidR="00516FCC" w:rsidRDefault="00000000">
            <w:pPr>
              <w:rPr>
                <w:b/>
                <w:bCs/>
                <w:color w:val="000000"/>
                <w:sz w:val="16"/>
                <w:szCs w:val="16"/>
              </w:rPr>
            </w:pPr>
            <w:r>
              <w:rPr>
                <w:b/>
                <w:bCs/>
                <w:color w:val="000000"/>
                <w:sz w:val="16"/>
                <w:szCs w:val="16"/>
              </w:rPr>
              <w:t>Укупно за    1    СКУПШТИНА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4C83239" w14:textId="77777777" w:rsidR="00516FCC" w:rsidRDefault="00000000">
            <w:pPr>
              <w:jc w:val="right"/>
              <w:rPr>
                <w:b/>
                <w:bCs/>
                <w:color w:val="000000"/>
                <w:sz w:val="16"/>
                <w:szCs w:val="16"/>
              </w:rPr>
            </w:pPr>
            <w:r>
              <w:rPr>
                <w:b/>
                <w:bCs/>
                <w:color w:val="000000"/>
                <w:sz w:val="16"/>
                <w:szCs w:val="16"/>
              </w:rPr>
              <w:t>16.213.243,00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F3B8FAB" w14:textId="77777777" w:rsidR="00516FCC" w:rsidRDefault="00000000">
            <w:pPr>
              <w:jc w:val="right"/>
              <w:rPr>
                <w:b/>
                <w:bCs/>
                <w:color w:val="000000"/>
                <w:sz w:val="16"/>
                <w:szCs w:val="16"/>
              </w:rPr>
            </w:pPr>
            <w:r>
              <w:rPr>
                <w:b/>
                <w:bCs/>
                <w:color w:val="000000"/>
                <w:sz w:val="16"/>
                <w:szCs w:val="16"/>
              </w:rPr>
              <w:t>16.213.243,00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038098"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0690929"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8911761" w14:textId="77777777" w:rsidR="00516FCC" w:rsidRDefault="00000000">
            <w:pPr>
              <w:jc w:val="right"/>
              <w:rPr>
                <w:b/>
                <w:bCs/>
                <w:color w:val="000000"/>
                <w:sz w:val="16"/>
                <w:szCs w:val="16"/>
              </w:rPr>
            </w:pPr>
            <w:r>
              <w:rPr>
                <w:b/>
                <w:bCs/>
                <w:color w:val="000000"/>
                <w:sz w:val="16"/>
                <w:szCs w:val="16"/>
              </w:rPr>
              <w:t>16.213.243,00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13AA187" w14:textId="77777777" w:rsidR="00516FCC" w:rsidRDefault="00000000">
            <w:pPr>
              <w:jc w:val="right"/>
              <w:rPr>
                <w:b/>
                <w:bCs/>
                <w:color w:val="000000"/>
                <w:sz w:val="16"/>
                <w:szCs w:val="16"/>
              </w:rPr>
            </w:pPr>
            <w:r>
              <w:rPr>
                <w:b/>
                <w:bCs/>
                <w:color w:val="000000"/>
                <w:sz w:val="16"/>
                <w:szCs w:val="16"/>
              </w:rPr>
              <w:t>4,15</w:t>
            </w:r>
          </w:p>
        </w:tc>
      </w:tr>
    </w:tbl>
    <w:p w14:paraId="2168F63D" w14:textId="77777777" w:rsidR="00516FCC" w:rsidRDefault="00516FCC">
      <w:pPr>
        <w:sectPr w:rsidR="00516FCC">
          <w:headerReference w:type="default" r:id="rId25"/>
          <w:footerReference w:type="default" r:id="rId26"/>
          <w:pgSz w:w="16837" w:h="11905" w:orient="landscape"/>
          <w:pgMar w:top="360" w:right="360" w:bottom="360" w:left="360" w:header="360" w:footer="360" w:gutter="0"/>
          <w:cols w:space="720"/>
        </w:sectPr>
      </w:pPr>
    </w:p>
    <w:p w14:paraId="52BB34BC" w14:textId="77777777" w:rsidR="00516FCC" w:rsidRDefault="00516FC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516FCC" w14:paraId="09BB0A2C" w14:textId="77777777">
        <w:trPr>
          <w:trHeight w:val="276"/>
          <w:tblHeader/>
        </w:trPr>
        <w:tc>
          <w:tcPr>
            <w:tcW w:w="16117" w:type="dxa"/>
            <w:gridSpan w:val="9"/>
            <w:vMerge w:val="restart"/>
            <w:tcMar>
              <w:top w:w="0" w:type="dxa"/>
              <w:left w:w="0" w:type="dxa"/>
              <w:bottom w:w="0" w:type="dxa"/>
              <w:right w:w="0" w:type="dxa"/>
            </w:tcMar>
          </w:tcPr>
          <w:p w14:paraId="72E30170" w14:textId="77777777" w:rsidR="00516FCC" w:rsidRDefault="00000000">
            <w:pPr>
              <w:jc w:val="center"/>
              <w:rPr>
                <w:b/>
                <w:bCs/>
                <w:color w:val="000000"/>
                <w:sz w:val="24"/>
                <w:szCs w:val="24"/>
              </w:rPr>
            </w:pPr>
            <w:r>
              <w:rPr>
                <w:b/>
                <w:bCs/>
                <w:color w:val="000000"/>
                <w:sz w:val="24"/>
                <w:szCs w:val="24"/>
              </w:rPr>
              <w:t>ПЛАН РАСХОДА</w:t>
            </w:r>
          </w:p>
        </w:tc>
      </w:tr>
      <w:tr w:rsidR="00516FCC" w14:paraId="57407CF0"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516FCC" w14:paraId="515597EB" w14:textId="77777777">
              <w:trPr>
                <w:jc w:val="center"/>
              </w:trPr>
              <w:tc>
                <w:tcPr>
                  <w:tcW w:w="16117" w:type="dxa"/>
                  <w:tcMar>
                    <w:top w:w="0" w:type="dxa"/>
                    <w:left w:w="0" w:type="dxa"/>
                    <w:bottom w:w="0" w:type="dxa"/>
                    <w:right w:w="0" w:type="dxa"/>
                  </w:tcMar>
                </w:tcPr>
                <w:p w14:paraId="7C187536" w14:textId="58CF4A36" w:rsidR="00516FCC" w:rsidRDefault="00000000" w:rsidP="008366E8">
                  <w:pPr>
                    <w:jc w:val="center"/>
                    <w:divId w:val="1683161471"/>
                  </w:pPr>
                  <w:r>
                    <w:rPr>
                      <w:b/>
                      <w:bCs/>
                      <w:color w:val="000000"/>
                    </w:rPr>
                    <w:t>За период: 01.01.2026-31.12.2026</w:t>
                  </w:r>
                </w:p>
              </w:tc>
            </w:tr>
          </w:tbl>
          <w:p w14:paraId="5BB20396" w14:textId="77777777" w:rsidR="00516FCC" w:rsidRDefault="00516FCC">
            <w:pPr>
              <w:spacing w:line="1" w:lineRule="auto"/>
            </w:pPr>
          </w:p>
        </w:tc>
      </w:tr>
      <w:bookmarkStart w:id="151" w:name="_Toc2_ПРЕДСЕДНИК_ОПШТИНЕ"/>
      <w:bookmarkEnd w:id="151"/>
      <w:tr w:rsidR="00516FCC" w14:paraId="69E0D5CE" w14:textId="77777777">
        <w:tc>
          <w:tcPr>
            <w:tcW w:w="750" w:type="dxa"/>
            <w:tcMar>
              <w:top w:w="0" w:type="dxa"/>
              <w:left w:w="0" w:type="dxa"/>
              <w:bottom w:w="0" w:type="dxa"/>
              <w:right w:w="0" w:type="dxa"/>
            </w:tcMar>
          </w:tcPr>
          <w:p w14:paraId="6005EF28" w14:textId="77777777" w:rsidR="00516FCC" w:rsidRDefault="00000000">
            <w:pPr>
              <w:rPr>
                <w:vanish/>
              </w:rPr>
            </w:pPr>
            <w:r>
              <w:fldChar w:fldCharType="begin"/>
            </w:r>
            <w:r>
              <w:instrText>TC "2 ПРЕДСЕДНИК ОПШТИНЕ" \f C \l "1"</w:instrText>
            </w:r>
            <w:r>
              <w:fldChar w:fldCharType="end"/>
            </w:r>
          </w:p>
          <w:p w14:paraId="5EB4C7EB" w14:textId="77777777" w:rsidR="00516FCC"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58665BE9" w14:textId="77777777" w:rsidR="00516FCC" w:rsidRDefault="00000000">
            <w:pPr>
              <w:rPr>
                <w:b/>
                <w:bCs/>
                <w:color w:val="000000"/>
                <w:sz w:val="16"/>
                <w:szCs w:val="16"/>
              </w:rPr>
            </w:pPr>
            <w:proofErr w:type="gramStart"/>
            <w:r>
              <w:rPr>
                <w:b/>
                <w:bCs/>
                <w:color w:val="000000"/>
                <w:sz w:val="16"/>
                <w:szCs w:val="16"/>
              </w:rPr>
              <w:t>БУЏЕТ  ОПШТИНЕ</w:t>
            </w:r>
            <w:proofErr w:type="gramEnd"/>
            <w:r>
              <w:rPr>
                <w:b/>
                <w:bCs/>
                <w:color w:val="000000"/>
                <w:sz w:val="16"/>
                <w:szCs w:val="16"/>
              </w:rPr>
              <w:t xml:space="preserve"> ЋИЋЕВАЦ</w:t>
            </w:r>
          </w:p>
        </w:tc>
      </w:tr>
      <w:tr w:rsidR="00516FCC" w14:paraId="123BF350" w14:textId="77777777">
        <w:tc>
          <w:tcPr>
            <w:tcW w:w="750" w:type="dxa"/>
            <w:tcBorders>
              <w:bottom w:val="single" w:sz="6" w:space="0" w:color="000000"/>
            </w:tcBorders>
            <w:tcMar>
              <w:top w:w="0" w:type="dxa"/>
              <w:left w:w="0" w:type="dxa"/>
              <w:bottom w:w="0" w:type="dxa"/>
              <w:right w:w="0" w:type="dxa"/>
            </w:tcMar>
          </w:tcPr>
          <w:p w14:paraId="717729B5" w14:textId="77777777" w:rsidR="00516FCC" w:rsidRDefault="00000000">
            <w:pPr>
              <w:jc w:val="center"/>
              <w:rPr>
                <w:b/>
                <w:bCs/>
                <w:color w:val="000000"/>
                <w:sz w:val="16"/>
                <w:szCs w:val="16"/>
              </w:rPr>
            </w:pPr>
            <w:r>
              <w:rPr>
                <w:b/>
                <w:bCs/>
                <w:color w:val="000000"/>
                <w:sz w:val="16"/>
                <w:szCs w:val="16"/>
              </w:rPr>
              <w:t>2</w:t>
            </w:r>
          </w:p>
        </w:tc>
        <w:tc>
          <w:tcPr>
            <w:tcW w:w="15367" w:type="dxa"/>
            <w:gridSpan w:val="8"/>
            <w:vMerge w:val="restart"/>
            <w:tcBorders>
              <w:bottom w:val="single" w:sz="6" w:space="0" w:color="000000"/>
            </w:tcBorders>
            <w:tcMar>
              <w:top w:w="0" w:type="dxa"/>
              <w:left w:w="0" w:type="dxa"/>
              <w:bottom w:w="0" w:type="dxa"/>
              <w:right w:w="0" w:type="dxa"/>
            </w:tcMar>
          </w:tcPr>
          <w:p w14:paraId="0387F7D9" w14:textId="77777777" w:rsidR="00516FCC" w:rsidRDefault="00000000">
            <w:pPr>
              <w:rPr>
                <w:b/>
                <w:bCs/>
                <w:color w:val="000000"/>
                <w:sz w:val="16"/>
                <w:szCs w:val="16"/>
              </w:rPr>
            </w:pPr>
            <w:r>
              <w:rPr>
                <w:b/>
                <w:bCs/>
                <w:color w:val="000000"/>
                <w:sz w:val="16"/>
                <w:szCs w:val="16"/>
              </w:rPr>
              <w:t>ПРЕДСЕДНИК ОПШТИНЕ</w:t>
            </w:r>
          </w:p>
        </w:tc>
      </w:tr>
      <w:tr w:rsidR="00516FCC" w14:paraId="27F758B7"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0F1EF60" w14:textId="77777777" w:rsidR="00516FCC"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C78E8E6" w14:textId="77777777" w:rsidR="00516FCC"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58BB425" w14:textId="77777777" w:rsidR="00516FC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B8ABB32" w14:textId="77777777" w:rsidR="00516FCC"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43C3924" w14:textId="77777777" w:rsidR="00516FCC" w:rsidRDefault="00000000">
            <w:pPr>
              <w:jc w:val="center"/>
              <w:rPr>
                <w:b/>
                <w:bCs/>
                <w:color w:val="000000"/>
                <w:sz w:val="16"/>
                <w:szCs w:val="16"/>
              </w:rPr>
            </w:pPr>
            <w:r>
              <w:rPr>
                <w:b/>
                <w:bCs/>
                <w:color w:val="000000"/>
                <w:sz w:val="16"/>
                <w:szCs w:val="16"/>
              </w:rPr>
              <w:t>Средства из буџета</w:t>
            </w:r>
          </w:p>
          <w:p w14:paraId="0568FAF7" w14:textId="77777777" w:rsidR="00516FC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7083E3" w14:textId="77777777" w:rsidR="00516FCC"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280711C" w14:textId="77777777" w:rsidR="00516FCC"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4800A40" w14:textId="77777777" w:rsidR="00516FCC"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F16133E" w14:textId="77777777" w:rsidR="00516FCC" w:rsidRDefault="00000000">
            <w:pPr>
              <w:jc w:val="center"/>
              <w:rPr>
                <w:b/>
                <w:bCs/>
                <w:color w:val="000000"/>
                <w:sz w:val="16"/>
                <w:szCs w:val="16"/>
              </w:rPr>
            </w:pPr>
            <w:r>
              <w:rPr>
                <w:b/>
                <w:bCs/>
                <w:color w:val="000000"/>
                <w:sz w:val="16"/>
                <w:szCs w:val="16"/>
              </w:rPr>
              <w:t>Структура</w:t>
            </w:r>
          </w:p>
          <w:p w14:paraId="7CECEAC4" w14:textId="77777777" w:rsidR="00516FCC" w:rsidRDefault="00000000">
            <w:pPr>
              <w:jc w:val="center"/>
              <w:rPr>
                <w:b/>
                <w:bCs/>
                <w:color w:val="000000"/>
                <w:sz w:val="16"/>
                <w:szCs w:val="16"/>
              </w:rPr>
            </w:pPr>
            <w:r>
              <w:rPr>
                <w:b/>
                <w:bCs/>
                <w:color w:val="000000"/>
                <w:sz w:val="16"/>
                <w:szCs w:val="16"/>
              </w:rPr>
              <w:t>( % )</w:t>
            </w:r>
          </w:p>
        </w:tc>
      </w:tr>
      <w:tr w:rsidR="00516FCC" w14:paraId="31E3E27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33387" w14:textId="77777777" w:rsidR="00516FCC" w:rsidRDefault="00000000">
            <w:pPr>
              <w:rPr>
                <w:vanish/>
              </w:rPr>
            </w:pPr>
            <w:r>
              <w:fldChar w:fldCharType="begin"/>
            </w:r>
            <w:r>
              <w:instrText>TC "411000" \f C \l "2"</w:instrText>
            </w:r>
            <w:r>
              <w:fldChar w:fldCharType="end"/>
            </w:r>
          </w:p>
          <w:p w14:paraId="16ACB416" w14:textId="77777777" w:rsidR="00516FC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8574FF" w14:textId="77777777" w:rsidR="00516FCC"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66600" w14:textId="77777777" w:rsidR="00516FCC"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40882" w14:textId="77777777" w:rsidR="00516FCC" w:rsidRDefault="00000000">
            <w:pPr>
              <w:jc w:val="right"/>
              <w:rPr>
                <w:color w:val="000000"/>
                <w:sz w:val="16"/>
                <w:szCs w:val="16"/>
              </w:rPr>
            </w:pPr>
            <w:r>
              <w:rPr>
                <w:color w:val="000000"/>
                <w:sz w:val="16"/>
                <w:szCs w:val="16"/>
              </w:rPr>
              <w:t>4.880.447,00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273C78" w14:textId="77777777" w:rsidR="00516FCC" w:rsidRDefault="00000000">
            <w:pPr>
              <w:jc w:val="right"/>
              <w:rPr>
                <w:color w:val="000000"/>
                <w:sz w:val="16"/>
                <w:szCs w:val="16"/>
              </w:rPr>
            </w:pPr>
            <w:r>
              <w:rPr>
                <w:color w:val="000000"/>
                <w:sz w:val="16"/>
                <w:szCs w:val="16"/>
              </w:rPr>
              <w:t>4.880.447,00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787E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4BD1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47334F" w14:textId="77777777" w:rsidR="00516FCC" w:rsidRDefault="00000000">
            <w:pPr>
              <w:jc w:val="right"/>
              <w:rPr>
                <w:color w:val="000000"/>
                <w:sz w:val="16"/>
                <w:szCs w:val="16"/>
              </w:rPr>
            </w:pPr>
            <w:r>
              <w:rPr>
                <w:color w:val="000000"/>
                <w:sz w:val="16"/>
                <w:szCs w:val="16"/>
              </w:rPr>
              <w:t>4.880.447,00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8845A0" w14:textId="77777777" w:rsidR="00516FCC" w:rsidRDefault="00000000">
            <w:pPr>
              <w:jc w:val="right"/>
              <w:rPr>
                <w:color w:val="000000"/>
                <w:sz w:val="16"/>
                <w:szCs w:val="16"/>
              </w:rPr>
            </w:pPr>
            <w:r>
              <w:rPr>
                <w:color w:val="000000"/>
                <w:sz w:val="16"/>
                <w:szCs w:val="16"/>
              </w:rPr>
              <w:t>1,25</w:t>
            </w:r>
          </w:p>
        </w:tc>
      </w:tr>
      <w:tr w:rsidR="00516FCC" w14:paraId="3B7227B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E74CDAC"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03076B" w14:textId="77777777" w:rsidR="00516FCC" w:rsidRDefault="0000000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4055BC" w14:textId="77777777" w:rsidR="00516FCC" w:rsidRDefault="00000000">
            <w:pPr>
              <w:jc w:val="right"/>
              <w:rPr>
                <w:b/>
                <w:bCs/>
                <w:color w:val="000000"/>
                <w:sz w:val="16"/>
                <w:szCs w:val="16"/>
              </w:rPr>
            </w:pPr>
            <w:r>
              <w:rPr>
                <w:b/>
                <w:bCs/>
                <w:color w:val="000000"/>
                <w:sz w:val="16"/>
                <w:szCs w:val="16"/>
              </w:rPr>
              <w:t>4.880.447,00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25DA2C" w14:textId="77777777" w:rsidR="00516FCC" w:rsidRDefault="00000000">
            <w:pPr>
              <w:jc w:val="right"/>
              <w:rPr>
                <w:b/>
                <w:bCs/>
                <w:color w:val="000000"/>
                <w:sz w:val="16"/>
                <w:szCs w:val="16"/>
              </w:rPr>
            </w:pPr>
            <w:r>
              <w:rPr>
                <w:b/>
                <w:bCs/>
                <w:color w:val="000000"/>
                <w:sz w:val="16"/>
                <w:szCs w:val="16"/>
              </w:rPr>
              <w:t>4.880.447,00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2FB1C2"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C34F59"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C7C427" w14:textId="77777777" w:rsidR="00516FCC" w:rsidRDefault="00000000">
            <w:pPr>
              <w:jc w:val="right"/>
              <w:rPr>
                <w:b/>
                <w:bCs/>
                <w:color w:val="000000"/>
                <w:sz w:val="16"/>
                <w:szCs w:val="16"/>
              </w:rPr>
            </w:pPr>
            <w:r>
              <w:rPr>
                <w:b/>
                <w:bCs/>
                <w:color w:val="000000"/>
                <w:sz w:val="16"/>
                <w:szCs w:val="16"/>
              </w:rPr>
              <w:t>4.880.447,00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BCD632" w14:textId="77777777" w:rsidR="00516FCC" w:rsidRDefault="00000000">
            <w:pPr>
              <w:jc w:val="right"/>
              <w:rPr>
                <w:b/>
                <w:bCs/>
                <w:color w:val="000000"/>
                <w:sz w:val="16"/>
                <w:szCs w:val="16"/>
              </w:rPr>
            </w:pPr>
            <w:r>
              <w:rPr>
                <w:b/>
                <w:bCs/>
                <w:color w:val="000000"/>
                <w:sz w:val="16"/>
                <w:szCs w:val="16"/>
              </w:rPr>
              <w:t>1,25</w:t>
            </w:r>
          </w:p>
        </w:tc>
      </w:tr>
      <w:tr w:rsidR="00516FCC" w14:paraId="3C2DFB5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95784" w14:textId="77777777" w:rsidR="00516FCC" w:rsidRDefault="00000000">
            <w:pPr>
              <w:rPr>
                <w:vanish/>
              </w:rPr>
            </w:pPr>
            <w:r>
              <w:fldChar w:fldCharType="begin"/>
            </w:r>
            <w:r>
              <w:instrText>TC "412000" \f C \l "2"</w:instrText>
            </w:r>
            <w:r>
              <w:fldChar w:fldCharType="end"/>
            </w:r>
          </w:p>
          <w:p w14:paraId="554F2EDB"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56179" w14:textId="77777777" w:rsidR="00516FCC"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9379A" w14:textId="77777777" w:rsidR="00516FCC"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16BDDA" w14:textId="77777777" w:rsidR="00516FCC" w:rsidRDefault="00000000">
            <w:pPr>
              <w:jc w:val="right"/>
              <w:rPr>
                <w:color w:val="000000"/>
                <w:sz w:val="16"/>
                <w:szCs w:val="16"/>
              </w:rPr>
            </w:pPr>
            <w:r>
              <w:rPr>
                <w:color w:val="000000"/>
                <w:sz w:val="16"/>
                <w:szCs w:val="16"/>
              </w:rPr>
              <w:t>488.045,00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7E22CB" w14:textId="77777777" w:rsidR="00516FCC" w:rsidRDefault="00000000">
            <w:pPr>
              <w:jc w:val="right"/>
              <w:rPr>
                <w:color w:val="000000"/>
                <w:sz w:val="16"/>
                <w:szCs w:val="16"/>
              </w:rPr>
            </w:pPr>
            <w:r>
              <w:rPr>
                <w:color w:val="000000"/>
                <w:sz w:val="16"/>
                <w:szCs w:val="16"/>
              </w:rPr>
              <w:t>488.045,00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09B45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584B5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F2B5D" w14:textId="77777777" w:rsidR="00516FCC" w:rsidRDefault="00000000">
            <w:pPr>
              <w:jc w:val="right"/>
              <w:rPr>
                <w:color w:val="000000"/>
                <w:sz w:val="16"/>
                <w:szCs w:val="16"/>
              </w:rPr>
            </w:pPr>
            <w:r>
              <w:rPr>
                <w:color w:val="000000"/>
                <w:sz w:val="16"/>
                <w:szCs w:val="16"/>
              </w:rPr>
              <w:t>488.045,00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3F51B1" w14:textId="77777777" w:rsidR="00516FCC" w:rsidRDefault="00000000">
            <w:pPr>
              <w:jc w:val="right"/>
              <w:rPr>
                <w:color w:val="000000"/>
                <w:sz w:val="16"/>
                <w:szCs w:val="16"/>
              </w:rPr>
            </w:pPr>
            <w:r>
              <w:rPr>
                <w:color w:val="000000"/>
                <w:sz w:val="16"/>
                <w:szCs w:val="16"/>
              </w:rPr>
              <w:t>0,12</w:t>
            </w:r>
          </w:p>
        </w:tc>
      </w:tr>
      <w:tr w:rsidR="00516FCC" w14:paraId="773E25D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13FF5"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F68AD" w14:textId="77777777" w:rsidR="00516FCC"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EFAA6A" w14:textId="77777777" w:rsidR="00516FCC"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957D6" w14:textId="77777777" w:rsidR="00516FCC" w:rsidRDefault="00000000">
            <w:pPr>
              <w:jc w:val="right"/>
              <w:rPr>
                <w:color w:val="000000"/>
                <w:sz w:val="16"/>
                <w:szCs w:val="16"/>
              </w:rPr>
            </w:pPr>
            <w:r>
              <w:rPr>
                <w:color w:val="000000"/>
                <w:sz w:val="16"/>
                <w:szCs w:val="16"/>
              </w:rPr>
              <w:t>251.343,00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5B707B" w14:textId="77777777" w:rsidR="00516FCC" w:rsidRDefault="00000000">
            <w:pPr>
              <w:jc w:val="right"/>
              <w:rPr>
                <w:color w:val="000000"/>
                <w:sz w:val="16"/>
                <w:szCs w:val="16"/>
              </w:rPr>
            </w:pPr>
            <w:r>
              <w:rPr>
                <w:color w:val="000000"/>
                <w:sz w:val="16"/>
                <w:szCs w:val="16"/>
              </w:rPr>
              <w:t>251.343,00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6F0F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6AB6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AD521" w14:textId="77777777" w:rsidR="00516FCC" w:rsidRDefault="00000000">
            <w:pPr>
              <w:jc w:val="right"/>
              <w:rPr>
                <w:color w:val="000000"/>
                <w:sz w:val="16"/>
                <w:szCs w:val="16"/>
              </w:rPr>
            </w:pPr>
            <w:r>
              <w:rPr>
                <w:color w:val="000000"/>
                <w:sz w:val="16"/>
                <w:szCs w:val="16"/>
              </w:rPr>
              <w:t>251.343,00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7F21BE" w14:textId="77777777" w:rsidR="00516FCC" w:rsidRDefault="00000000">
            <w:pPr>
              <w:jc w:val="right"/>
              <w:rPr>
                <w:color w:val="000000"/>
                <w:sz w:val="16"/>
                <w:szCs w:val="16"/>
              </w:rPr>
            </w:pPr>
            <w:r>
              <w:rPr>
                <w:color w:val="000000"/>
                <w:sz w:val="16"/>
                <w:szCs w:val="16"/>
              </w:rPr>
              <w:t>0,06</w:t>
            </w:r>
          </w:p>
        </w:tc>
      </w:tr>
      <w:tr w:rsidR="00516FCC" w14:paraId="269A21E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63E0B83"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4C5DCF" w14:textId="77777777" w:rsidR="00516FCC" w:rsidRDefault="0000000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B79109" w14:textId="77777777" w:rsidR="00516FCC" w:rsidRDefault="00000000">
            <w:pPr>
              <w:jc w:val="right"/>
              <w:rPr>
                <w:b/>
                <w:bCs/>
                <w:color w:val="000000"/>
                <w:sz w:val="16"/>
                <w:szCs w:val="16"/>
              </w:rPr>
            </w:pPr>
            <w:r>
              <w:rPr>
                <w:b/>
                <w:bCs/>
                <w:color w:val="000000"/>
                <w:sz w:val="16"/>
                <w:szCs w:val="16"/>
              </w:rPr>
              <w:t>739.388,00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43E103" w14:textId="77777777" w:rsidR="00516FCC" w:rsidRDefault="00000000">
            <w:pPr>
              <w:jc w:val="right"/>
              <w:rPr>
                <w:b/>
                <w:bCs/>
                <w:color w:val="000000"/>
                <w:sz w:val="16"/>
                <w:szCs w:val="16"/>
              </w:rPr>
            </w:pPr>
            <w:r>
              <w:rPr>
                <w:b/>
                <w:bCs/>
                <w:color w:val="000000"/>
                <w:sz w:val="16"/>
                <w:szCs w:val="16"/>
              </w:rPr>
              <w:t>739.388,00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1BE24B"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C5258B"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3E3E94" w14:textId="77777777" w:rsidR="00516FCC" w:rsidRDefault="00000000">
            <w:pPr>
              <w:jc w:val="right"/>
              <w:rPr>
                <w:b/>
                <w:bCs/>
                <w:color w:val="000000"/>
                <w:sz w:val="16"/>
                <w:szCs w:val="16"/>
              </w:rPr>
            </w:pPr>
            <w:r>
              <w:rPr>
                <w:b/>
                <w:bCs/>
                <w:color w:val="000000"/>
                <w:sz w:val="16"/>
                <w:szCs w:val="16"/>
              </w:rPr>
              <w:t>739.388,00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F3A1FD" w14:textId="77777777" w:rsidR="00516FCC" w:rsidRDefault="00000000">
            <w:pPr>
              <w:jc w:val="right"/>
              <w:rPr>
                <w:b/>
                <w:bCs/>
                <w:color w:val="000000"/>
                <w:sz w:val="16"/>
                <w:szCs w:val="16"/>
              </w:rPr>
            </w:pPr>
            <w:r>
              <w:rPr>
                <w:b/>
                <w:bCs/>
                <w:color w:val="000000"/>
                <w:sz w:val="16"/>
                <w:szCs w:val="16"/>
              </w:rPr>
              <w:t>0,19</w:t>
            </w:r>
          </w:p>
        </w:tc>
      </w:tr>
      <w:tr w:rsidR="00516FCC" w14:paraId="398CDE0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28CB5" w14:textId="77777777" w:rsidR="00516FCC" w:rsidRDefault="00000000">
            <w:pPr>
              <w:rPr>
                <w:vanish/>
              </w:rPr>
            </w:pPr>
            <w:r>
              <w:fldChar w:fldCharType="begin"/>
            </w:r>
            <w:r>
              <w:instrText>TC "414000" \f C \l "2"</w:instrText>
            </w:r>
            <w:r>
              <w:fldChar w:fldCharType="end"/>
            </w:r>
          </w:p>
          <w:p w14:paraId="1CACB8AC"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356BD0" w14:textId="77777777" w:rsidR="00516FCC" w:rsidRDefault="00000000">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75E66E" w14:textId="77777777" w:rsidR="00516FCC"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5B19A"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B17CC"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DCAA9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892AE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F9903"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DF1AB" w14:textId="77777777" w:rsidR="00516FCC" w:rsidRDefault="00000000">
            <w:pPr>
              <w:jc w:val="right"/>
              <w:rPr>
                <w:color w:val="000000"/>
                <w:sz w:val="16"/>
                <w:szCs w:val="16"/>
              </w:rPr>
            </w:pPr>
            <w:r>
              <w:rPr>
                <w:color w:val="000000"/>
                <w:sz w:val="16"/>
                <w:szCs w:val="16"/>
              </w:rPr>
              <w:t>0,03</w:t>
            </w:r>
          </w:p>
        </w:tc>
      </w:tr>
      <w:tr w:rsidR="00516FCC" w14:paraId="6D5CD96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2F63A6"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0EC9B8" w14:textId="77777777" w:rsidR="00516FCC"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5D7FC5" w14:textId="77777777" w:rsidR="00516FCC"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B8003"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AA597"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F7C0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26013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991BE"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8FC1F" w14:textId="77777777" w:rsidR="00516FCC" w:rsidRDefault="00000000">
            <w:pPr>
              <w:jc w:val="right"/>
              <w:rPr>
                <w:color w:val="000000"/>
                <w:sz w:val="16"/>
                <w:szCs w:val="16"/>
              </w:rPr>
            </w:pPr>
            <w:r>
              <w:rPr>
                <w:color w:val="000000"/>
                <w:sz w:val="16"/>
                <w:szCs w:val="16"/>
              </w:rPr>
              <w:t>0,03</w:t>
            </w:r>
          </w:p>
        </w:tc>
      </w:tr>
      <w:tr w:rsidR="00516FCC" w14:paraId="618075A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E0DEBDD"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1E38DB" w14:textId="77777777" w:rsidR="00516FCC" w:rsidRDefault="0000000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77EC8B" w14:textId="77777777" w:rsidR="00516FCC"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BA792B" w14:textId="77777777" w:rsidR="00516FCC"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C75D63"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564EB2"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15D131" w14:textId="77777777" w:rsidR="00516FCC"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070611" w14:textId="77777777" w:rsidR="00516FCC" w:rsidRDefault="00000000">
            <w:pPr>
              <w:jc w:val="right"/>
              <w:rPr>
                <w:b/>
                <w:bCs/>
                <w:color w:val="000000"/>
                <w:sz w:val="16"/>
                <w:szCs w:val="16"/>
              </w:rPr>
            </w:pPr>
            <w:r>
              <w:rPr>
                <w:b/>
                <w:bCs/>
                <w:color w:val="000000"/>
                <w:sz w:val="16"/>
                <w:szCs w:val="16"/>
              </w:rPr>
              <w:t>0,05</w:t>
            </w:r>
          </w:p>
        </w:tc>
      </w:tr>
      <w:tr w:rsidR="00516FCC" w14:paraId="0D9A323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F0381" w14:textId="77777777" w:rsidR="00516FCC" w:rsidRDefault="00000000">
            <w:pPr>
              <w:rPr>
                <w:vanish/>
              </w:rPr>
            </w:pPr>
            <w:r>
              <w:fldChar w:fldCharType="begin"/>
            </w:r>
            <w:r>
              <w:instrText>TC "416000" \f C \l "2"</w:instrText>
            </w:r>
            <w:r>
              <w:fldChar w:fldCharType="end"/>
            </w:r>
          </w:p>
          <w:p w14:paraId="5EA6324B" w14:textId="77777777" w:rsidR="00516FCC"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E45D8F" w14:textId="77777777" w:rsidR="00516FCC"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60985" w14:textId="77777777" w:rsidR="00516FCC"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08139A"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4BE16"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CFBE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7AED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A7E3D"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09BCBC" w14:textId="77777777" w:rsidR="00516FCC" w:rsidRDefault="00000000">
            <w:pPr>
              <w:jc w:val="right"/>
              <w:rPr>
                <w:color w:val="000000"/>
                <w:sz w:val="16"/>
                <w:szCs w:val="16"/>
              </w:rPr>
            </w:pPr>
            <w:r>
              <w:rPr>
                <w:color w:val="000000"/>
                <w:sz w:val="16"/>
                <w:szCs w:val="16"/>
              </w:rPr>
              <w:t>0,01</w:t>
            </w:r>
          </w:p>
        </w:tc>
      </w:tr>
      <w:tr w:rsidR="00516FCC" w14:paraId="2F50B56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F85517A"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93ABEE" w14:textId="77777777" w:rsidR="00516FCC" w:rsidRDefault="00000000">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37B7FC" w14:textId="77777777" w:rsidR="00516FCC" w:rsidRDefault="00000000">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99EEF3" w14:textId="77777777" w:rsidR="00516FCC" w:rsidRDefault="00000000">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70C727"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950C12"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FCCD67" w14:textId="77777777" w:rsidR="00516FCC" w:rsidRDefault="00000000">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60D178" w14:textId="77777777" w:rsidR="00516FCC" w:rsidRDefault="00000000">
            <w:pPr>
              <w:jc w:val="right"/>
              <w:rPr>
                <w:b/>
                <w:bCs/>
                <w:color w:val="000000"/>
                <w:sz w:val="16"/>
                <w:szCs w:val="16"/>
              </w:rPr>
            </w:pPr>
            <w:r>
              <w:rPr>
                <w:b/>
                <w:bCs/>
                <w:color w:val="000000"/>
                <w:sz w:val="16"/>
                <w:szCs w:val="16"/>
              </w:rPr>
              <w:t>0,01</w:t>
            </w:r>
          </w:p>
        </w:tc>
      </w:tr>
      <w:tr w:rsidR="00516FCC" w14:paraId="1503753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BC480" w14:textId="77777777" w:rsidR="00516FCC" w:rsidRDefault="00000000">
            <w:pPr>
              <w:rPr>
                <w:vanish/>
              </w:rPr>
            </w:pPr>
            <w:r>
              <w:fldChar w:fldCharType="begin"/>
            </w:r>
            <w:r>
              <w:instrText>TC "421000" \f C \l "2"</w:instrText>
            </w:r>
            <w:r>
              <w:fldChar w:fldCharType="end"/>
            </w:r>
          </w:p>
          <w:p w14:paraId="63BE300D"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63C7D" w14:textId="77777777" w:rsidR="00516FCC"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8B521E"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A000C"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409A36"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68D8E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55836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9F3227"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3E84C" w14:textId="77777777" w:rsidR="00516FCC" w:rsidRDefault="00000000">
            <w:pPr>
              <w:jc w:val="right"/>
              <w:rPr>
                <w:color w:val="000000"/>
                <w:sz w:val="16"/>
                <w:szCs w:val="16"/>
              </w:rPr>
            </w:pPr>
            <w:r>
              <w:rPr>
                <w:color w:val="000000"/>
                <w:sz w:val="16"/>
                <w:szCs w:val="16"/>
              </w:rPr>
              <w:t>0,01</w:t>
            </w:r>
          </w:p>
        </w:tc>
      </w:tr>
      <w:tr w:rsidR="00516FCC" w14:paraId="0FF372A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0B39A83"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3B78E5" w14:textId="77777777" w:rsidR="00516FCC" w:rsidRDefault="00000000">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99B2D9" w14:textId="77777777" w:rsidR="00516FCC" w:rsidRDefault="00000000">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6EF783" w14:textId="77777777" w:rsidR="00516FCC" w:rsidRDefault="00000000">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1A3DC5"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C09EF6"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9F0887" w14:textId="77777777" w:rsidR="00516FCC" w:rsidRDefault="00000000">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16EF9F" w14:textId="77777777" w:rsidR="00516FCC" w:rsidRDefault="00000000">
            <w:pPr>
              <w:jc w:val="right"/>
              <w:rPr>
                <w:b/>
                <w:bCs/>
                <w:color w:val="000000"/>
                <w:sz w:val="16"/>
                <w:szCs w:val="16"/>
              </w:rPr>
            </w:pPr>
            <w:r>
              <w:rPr>
                <w:b/>
                <w:bCs/>
                <w:color w:val="000000"/>
                <w:sz w:val="16"/>
                <w:szCs w:val="16"/>
              </w:rPr>
              <w:t>0,01</w:t>
            </w:r>
          </w:p>
        </w:tc>
      </w:tr>
      <w:tr w:rsidR="00516FCC" w14:paraId="0C65FC7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82BDAD" w14:textId="77777777" w:rsidR="00516FCC" w:rsidRDefault="00000000">
            <w:pPr>
              <w:rPr>
                <w:vanish/>
              </w:rPr>
            </w:pPr>
            <w:r>
              <w:fldChar w:fldCharType="begin"/>
            </w:r>
            <w:r>
              <w:instrText>TC "422000" \f C \l "2"</w:instrText>
            </w:r>
            <w:r>
              <w:fldChar w:fldCharType="end"/>
            </w:r>
          </w:p>
          <w:p w14:paraId="77B3481F"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E2C8E5" w14:textId="77777777" w:rsidR="00516FCC"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1C7F2" w14:textId="77777777" w:rsidR="00516FCC"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A03EB8"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92EE57"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CE3CB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D4D9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78542"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E00D2A" w14:textId="77777777" w:rsidR="00516FCC" w:rsidRDefault="00000000">
            <w:pPr>
              <w:jc w:val="right"/>
              <w:rPr>
                <w:color w:val="000000"/>
                <w:sz w:val="16"/>
                <w:szCs w:val="16"/>
              </w:rPr>
            </w:pPr>
            <w:r>
              <w:rPr>
                <w:color w:val="000000"/>
                <w:sz w:val="16"/>
                <w:szCs w:val="16"/>
              </w:rPr>
              <w:t>0,01</w:t>
            </w:r>
          </w:p>
        </w:tc>
      </w:tr>
      <w:tr w:rsidR="00516FCC" w14:paraId="64B1FE0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926261"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4E938" w14:textId="77777777" w:rsidR="00516FCC"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3FC36" w14:textId="77777777" w:rsidR="00516FCC"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EF68A0"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DA720"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1712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DFE9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CCCD81"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4C838" w14:textId="77777777" w:rsidR="00516FCC" w:rsidRDefault="00000000">
            <w:pPr>
              <w:jc w:val="right"/>
              <w:rPr>
                <w:color w:val="000000"/>
                <w:sz w:val="16"/>
                <w:szCs w:val="16"/>
              </w:rPr>
            </w:pPr>
            <w:r>
              <w:rPr>
                <w:color w:val="000000"/>
                <w:sz w:val="16"/>
                <w:szCs w:val="16"/>
              </w:rPr>
              <w:t>0,01</w:t>
            </w:r>
          </w:p>
        </w:tc>
      </w:tr>
      <w:tr w:rsidR="00516FCC" w14:paraId="02FA608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B6A819F"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FB8401" w14:textId="77777777" w:rsidR="00516FCC"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0412FF" w14:textId="77777777" w:rsidR="00516FCC" w:rsidRDefault="00000000">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59AB68" w14:textId="77777777" w:rsidR="00516FCC" w:rsidRDefault="00000000">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11AEC5"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6A63F3"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895DCE" w14:textId="77777777" w:rsidR="00516FCC" w:rsidRDefault="00000000">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E0A3D7" w14:textId="77777777" w:rsidR="00516FCC" w:rsidRDefault="00000000">
            <w:pPr>
              <w:jc w:val="right"/>
              <w:rPr>
                <w:b/>
                <w:bCs/>
                <w:color w:val="000000"/>
                <w:sz w:val="16"/>
                <w:szCs w:val="16"/>
              </w:rPr>
            </w:pPr>
            <w:r>
              <w:rPr>
                <w:b/>
                <w:bCs/>
                <w:color w:val="000000"/>
                <w:sz w:val="16"/>
                <w:szCs w:val="16"/>
              </w:rPr>
              <w:t>0,02</w:t>
            </w:r>
          </w:p>
        </w:tc>
      </w:tr>
      <w:tr w:rsidR="00516FCC" w14:paraId="7B36674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6B4D9" w14:textId="77777777" w:rsidR="00516FCC" w:rsidRDefault="00000000">
            <w:pPr>
              <w:rPr>
                <w:vanish/>
              </w:rPr>
            </w:pPr>
            <w:r>
              <w:fldChar w:fldCharType="begin"/>
            </w:r>
            <w:r>
              <w:instrText>TC "423000" \f C \l "2"</w:instrText>
            </w:r>
            <w:r>
              <w:fldChar w:fldCharType="end"/>
            </w:r>
          </w:p>
          <w:p w14:paraId="4B64C871"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A7F33" w14:textId="77777777" w:rsidR="00516FC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9EB3CD"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48515" w14:textId="77777777" w:rsidR="00516FC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246A6" w14:textId="77777777" w:rsidR="00516FC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D4E3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E237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46341" w14:textId="77777777" w:rsidR="00516FC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07D5E" w14:textId="77777777" w:rsidR="00516FCC" w:rsidRDefault="00000000">
            <w:pPr>
              <w:jc w:val="right"/>
              <w:rPr>
                <w:color w:val="000000"/>
                <w:sz w:val="16"/>
                <w:szCs w:val="16"/>
              </w:rPr>
            </w:pPr>
            <w:r>
              <w:rPr>
                <w:color w:val="000000"/>
                <w:sz w:val="16"/>
                <w:szCs w:val="16"/>
              </w:rPr>
              <w:t>0,03</w:t>
            </w:r>
          </w:p>
        </w:tc>
      </w:tr>
      <w:tr w:rsidR="00516FCC" w14:paraId="1811857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5BB07"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84F573" w14:textId="77777777" w:rsidR="00516FCC"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92AFF"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8359E5" w14:textId="77777777" w:rsidR="00516FCC"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C7731" w14:textId="77777777" w:rsidR="00516FCC"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553D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E2C1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D03D4" w14:textId="77777777" w:rsidR="00516FCC"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8C7B0" w14:textId="77777777" w:rsidR="00516FCC" w:rsidRDefault="00000000">
            <w:pPr>
              <w:jc w:val="right"/>
              <w:rPr>
                <w:color w:val="000000"/>
                <w:sz w:val="16"/>
                <w:szCs w:val="16"/>
              </w:rPr>
            </w:pPr>
            <w:r>
              <w:rPr>
                <w:color w:val="000000"/>
                <w:sz w:val="16"/>
                <w:szCs w:val="16"/>
              </w:rPr>
              <w:t>0,12</w:t>
            </w:r>
          </w:p>
        </w:tc>
      </w:tr>
      <w:tr w:rsidR="00516FCC" w14:paraId="6605E08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3976CC"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F7122" w14:textId="77777777" w:rsidR="00516FCC"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F41D76" w14:textId="77777777" w:rsidR="00516FCC"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1B184D" w14:textId="77777777" w:rsidR="00516FCC"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0130C" w14:textId="77777777" w:rsidR="00516FCC"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77B5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48DF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79EF1" w14:textId="77777777" w:rsidR="00516FCC"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994556" w14:textId="77777777" w:rsidR="00516FCC" w:rsidRDefault="00000000">
            <w:pPr>
              <w:jc w:val="right"/>
              <w:rPr>
                <w:color w:val="000000"/>
                <w:sz w:val="16"/>
                <w:szCs w:val="16"/>
              </w:rPr>
            </w:pPr>
            <w:r>
              <w:rPr>
                <w:color w:val="000000"/>
                <w:sz w:val="16"/>
                <w:szCs w:val="16"/>
              </w:rPr>
              <w:t>0,23</w:t>
            </w:r>
          </w:p>
        </w:tc>
      </w:tr>
      <w:tr w:rsidR="00516FCC" w14:paraId="664E146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82ED91"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07D56" w14:textId="77777777" w:rsidR="00516FCC"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3525C8"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F745D1"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E4CCD"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5213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77B5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496D2"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ACFAE" w14:textId="77777777" w:rsidR="00516FCC" w:rsidRDefault="00000000">
            <w:pPr>
              <w:jc w:val="right"/>
              <w:rPr>
                <w:color w:val="000000"/>
                <w:sz w:val="16"/>
                <w:szCs w:val="16"/>
              </w:rPr>
            </w:pPr>
            <w:r>
              <w:rPr>
                <w:color w:val="000000"/>
                <w:sz w:val="16"/>
                <w:szCs w:val="16"/>
              </w:rPr>
              <w:t>0,02</w:t>
            </w:r>
          </w:p>
        </w:tc>
      </w:tr>
      <w:tr w:rsidR="00516FCC" w14:paraId="1E85E55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72D870"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E63307" w14:textId="77777777" w:rsidR="00516FCC"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40746C" w14:textId="77777777" w:rsidR="00516FCC" w:rsidRDefault="00000000">
            <w:pPr>
              <w:jc w:val="right"/>
              <w:rPr>
                <w:b/>
                <w:bCs/>
                <w:color w:val="000000"/>
                <w:sz w:val="16"/>
                <w:szCs w:val="16"/>
              </w:rPr>
            </w:pPr>
            <w:r>
              <w:rPr>
                <w:b/>
                <w:bCs/>
                <w:color w:val="000000"/>
                <w:sz w:val="16"/>
                <w:szCs w:val="16"/>
              </w:rPr>
              <w:t>1.530.000,00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BF4E1E" w14:textId="77777777" w:rsidR="00516FCC" w:rsidRDefault="00000000">
            <w:pPr>
              <w:jc w:val="right"/>
              <w:rPr>
                <w:b/>
                <w:bCs/>
                <w:color w:val="000000"/>
                <w:sz w:val="16"/>
                <w:szCs w:val="16"/>
              </w:rPr>
            </w:pPr>
            <w:r>
              <w:rPr>
                <w:b/>
                <w:bCs/>
                <w:color w:val="000000"/>
                <w:sz w:val="16"/>
                <w:szCs w:val="16"/>
              </w:rPr>
              <w:t>1.530.000,00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24AA8B"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AF6194"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3F1E65" w14:textId="77777777" w:rsidR="00516FCC" w:rsidRDefault="00000000">
            <w:pPr>
              <w:jc w:val="right"/>
              <w:rPr>
                <w:b/>
                <w:bCs/>
                <w:color w:val="000000"/>
                <w:sz w:val="16"/>
                <w:szCs w:val="16"/>
              </w:rPr>
            </w:pPr>
            <w:r>
              <w:rPr>
                <w:b/>
                <w:bCs/>
                <w:color w:val="000000"/>
                <w:sz w:val="16"/>
                <w:szCs w:val="16"/>
              </w:rPr>
              <w:t>1.530.000,00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7DC1F0" w14:textId="77777777" w:rsidR="00516FCC" w:rsidRDefault="00000000">
            <w:pPr>
              <w:jc w:val="right"/>
              <w:rPr>
                <w:b/>
                <w:bCs/>
                <w:color w:val="000000"/>
                <w:sz w:val="16"/>
                <w:szCs w:val="16"/>
              </w:rPr>
            </w:pPr>
            <w:r>
              <w:rPr>
                <w:b/>
                <w:bCs/>
                <w:color w:val="000000"/>
                <w:sz w:val="16"/>
                <w:szCs w:val="16"/>
              </w:rPr>
              <w:t>0,39</w:t>
            </w:r>
          </w:p>
        </w:tc>
      </w:tr>
      <w:tr w:rsidR="00516FCC" w14:paraId="6D024A4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BFA39" w14:textId="77777777" w:rsidR="00516FCC" w:rsidRDefault="00000000">
            <w:pPr>
              <w:rPr>
                <w:vanish/>
              </w:rPr>
            </w:pPr>
            <w:r>
              <w:fldChar w:fldCharType="begin"/>
            </w:r>
            <w:r>
              <w:instrText>TC "426000" \f C \l "2"</w:instrText>
            </w:r>
            <w:r>
              <w:fldChar w:fldCharType="end"/>
            </w:r>
          </w:p>
          <w:p w14:paraId="737B1859"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1FEA6" w14:textId="77777777" w:rsidR="00516FCC"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730AEF"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74A7E"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718B2E"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5418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F750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9E5DD"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1411F9" w14:textId="77777777" w:rsidR="00516FCC" w:rsidRDefault="00000000">
            <w:pPr>
              <w:jc w:val="right"/>
              <w:rPr>
                <w:color w:val="000000"/>
                <w:sz w:val="16"/>
                <w:szCs w:val="16"/>
              </w:rPr>
            </w:pPr>
            <w:r>
              <w:rPr>
                <w:color w:val="000000"/>
                <w:sz w:val="16"/>
                <w:szCs w:val="16"/>
              </w:rPr>
              <w:t>0,03</w:t>
            </w:r>
          </w:p>
        </w:tc>
      </w:tr>
      <w:tr w:rsidR="00516FCC" w14:paraId="4142782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7A6CA"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63A92" w14:textId="77777777" w:rsidR="00516FCC"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31CCCE"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AC58A"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C91CA4"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5CB3C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A421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767A57"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4063D4" w14:textId="77777777" w:rsidR="00516FCC" w:rsidRDefault="00000000">
            <w:pPr>
              <w:jc w:val="right"/>
              <w:rPr>
                <w:color w:val="000000"/>
                <w:sz w:val="16"/>
                <w:szCs w:val="16"/>
              </w:rPr>
            </w:pPr>
            <w:r>
              <w:rPr>
                <w:color w:val="000000"/>
                <w:sz w:val="16"/>
                <w:szCs w:val="16"/>
              </w:rPr>
              <w:t>0,13</w:t>
            </w:r>
          </w:p>
        </w:tc>
      </w:tr>
      <w:tr w:rsidR="00516FCC" w14:paraId="0005EDA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E097772"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382682" w14:textId="77777777" w:rsidR="00516FCC" w:rsidRDefault="0000000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2A17C0" w14:textId="77777777" w:rsidR="00516FCC" w:rsidRDefault="00000000">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DE0860" w14:textId="77777777" w:rsidR="00516FCC" w:rsidRDefault="00000000">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F42CBC"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64E451"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97BDDB" w14:textId="77777777" w:rsidR="00516FCC" w:rsidRDefault="00000000">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5B70DE" w14:textId="77777777" w:rsidR="00516FCC" w:rsidRDefault="00000000">
            <w:pPr>
              <w:jc w:val="right"/>
              <w:rPr>
                <w:b/>
                <w:bCs/>
                <w:color w:val="000000"/>
                <w:sz w:val="16"/>
                <w:szCs w:val="16"/>
              </w:rPr>
            </w:pPr>
            <w:r>
              <w:rPr>
                <w:b/>
                <w:bCs/>
                <w:color w:val="000000"/>
                <w:sz w:val="16"/>
                <w:szCs w:val="16"/>
              </w:rPr>
              <w:t>0,15</w:t>
            </w:r>
          </w:p>
        </w:tc>
      </w:tr>
      <w:tr w:rsidR="00516FCC" w14:paraId="75D5572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7B2D47" w14:textId="77777777" w:rsidR="00516FCC" w:rsidRDefault="00000000">
            <w:pPr>
              <w:rPr>
                <w:vanish/>
              </w:rPr>
            </w:pPr>
            <w:r>
              <w:fldChar w:fldCharType="begin"/>
            </w:r>
            <w:r>
              <w:instrText>TC "465000" \f C \l "2"</w:instrText>
            </w:r>
            <w:r>
              <w:fldChar w:fldCharType="end"/>
            </w:r>
          </w:p>
          <w:p w14:paraId="56850889" w14:textId="77777777" w:rsidR="00516FCC" w:rsidRDefault="00000000">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54E41" w14:textId="77777777" w:rsidR="00516FCC" w:rsidRDefault="00000000">
            <w:pPr>
              <w:jc w:val="center"/>
              <w:rPr>
                <w:color w:val="000000"/>
                <w:sz w:val="16"/>
                <w:szCs w:val="16"/>
              </w:rPr>
            </w:pPr>
            <w:r>
              <w:rPr>
                <w:color w:val="000000"/>
                <w:sz w:val="16"/>
                <w:szCs w:val="16"/>
              </w:rPr>
              <w:t>465100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7EF54" w14:textId="77777777" w:rsidR="00516FCC" w:rsidRDefault="00000000">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652995"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F8F838"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5753F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BDEA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8820E"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23C6F" w14:textId="77777777" w:rsidR="00516FCC" w:rsidRDefault="00000000">
            <w:pPr>
              <w:jc w:val="right"/>
              <w:rPr>
                <w:color w:val="000000"/>
                <w:sz w:val="16"/>
                <w:szCs w:val="16"/>
              </w:rPr>
            </w:pPr>
            <w:r>
              <w:rPr>
                <w:color w:val="000000"/>
                <w:sz w:val="16"/>
                <w:szCs w:val="16"/>
              </w:rPr>
              <w:t>0,01</w:t>
            </w:r>
          </w:p>
        </w:tc>
      </w:tr>
      <w:tr w:rsidR="00516FCC" w14:paraId="07409A1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7D2B11"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E9F223" w14:textId="77777777" w:rsidR="00516FCC" w:rsidRDefault="00000000">
            <w:pPr>
              <w:rPr>
                <w:b/>
                <w:bCs/>
                <w:color w:val="000000"/>
                <w:sz w:val="16"/>
                <w:szCs w:val="16"/>
              </w:rPr>
            </w:pPr>
            <w:r>
              <w:rPr>
                <w:b/>
                <w:bCs/>
                <w:color w:val="000000"/>
                <w:sz w:val="16"/>
                <w:szCs w:val="16"/>
              </w:rPr>
              <w:t>465000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FADCB7" w14:textId="77777777" w:rsidR="00516FCC" w:rsidRDefault="00000000">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F23491" w14:textId="77777777" w:rsidR="00516FCC" w:rsidRDefault="00000000">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D78194"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9301FB"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BFAD49" w14:textId="77777777" w:rsidR="00516FCC" w:rsidRDefault="00000000">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679EB7" w14:textId="77777777" w:rsidR="00516FCC" w:rsidRDefault="00000000">
            <w:pPr>
              <w:jc w:val="right"/>
              <w:rPr>
                <w:b/>
                <w:bCs/>
                <w:color w:val="000000"/>
                <w:sz w:val="16"/>
                <w:szCs w:val="16"/>
              </w:rPr>
            </w:pPr>
            <w:r>
              <w:rPr>
                <w:b/>
                <w:bCs/>
                <w:color w:val="000000"/>
                <w:sz w:val="16"/>
                <w:szCs w:val="16"/>
              </w:rPr>
              <w:t>0,01</w:t>
            </w:r>
          </w:p>
        </w:tc>
      </w:tr>
      <w:tr w:rsidR="00516FCC" w14:paraId="161E7B3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516E3" w14:textId="77777777" w:rsidR="00516FCC" w:rsidRDefault="00000000">
            <w:pPr>
              <w:rPr>
                <w:vanish/>
              </w:rPr>
            </w:pPr>
            <w:r>
              <w:fldChar w:fldCharType="begin"/>
            </w:r>
            <w:r>
              <w:instrText>TC "481000" \f C \l "2"</w:instrText>
            </w:r>
            <w:r>
              <w:fldChar w:fldCharType="end"/>
            </w:r>
          </w:p>
          <w:p w14:paraId="452BDFD3" w14:textId="77777777" w:rsidR="00516FC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687EE" w14:textId="77777777" w:rsidR="00516FCC" w:rsidRDefault="00000000">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98CFB" w14:textId="77777777" w:rsidR="00516FCC"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232A7"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E16B8"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8A79D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0333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68F122"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F79BBD" w14:textId="77777777" w:rsidR="00516FCC" w:rsidRDefault="00000000">
            <w:pPr>
              <w:jc w:val="right"/>
              <w:rPr>
                <w:color w:val="000000"/>
                <w:sz w:val="16"/>
                <w:szCs w:val="16"/>
              </w:rPr>
            </w:pPr>
            <w:r>
              <w:rPr>
                <w:color w:val="000000"/>
                <w:sz w:val="16"/>
                <w:szCs w:val="16"/>
              </w:rPr>
              <w:t>0,08</w:t>
            </w:r>
          </w:p>
        </w:tc>
      </w:tr>
      <w:tr w:rsidR="00516FCC" w14:paraId="7365704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A692FB1"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575CD0" w14:textId="77777777" w:rsidR="00516FCC" w:rsidRDefault="00000000">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90644A" w14:textId="77777777" w:rsidR="00516FCC" w:rsidRDefault="00000000">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6444BA" w14:textId="77777777" w:rsidR="00516FCC" w:rsidRDefault="00000000">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AD3EE2"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521720"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4E1B37" w14:textId="77777777" w:rsidR="00516FCC" w:rsidRDefault="00000000">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76D8BC" w14:textId="77777777" w:rsidR="00516FCC" w:rsidRDefault="00000000">
            <w:pPr>
              <w:jc w:val="right"/>
              <w:rPr>
                <w:b/>
                <w:bCs/>
                <w:color w:val="000000"/>
                <w:sz w:val="16"/>
                <w:szCs w:val="16"/>
              </w:rPr>
            </w:pPr>
            <w:r>
              <w:rPr>
                <w:b/>
                <w:bCs/>
                <w:color w:val="000000"/>
                <w:sz w:val="16"/>
                <w:szCs w:val="16"/>
              </w:rPr>
              <w:t>0,08</w:t>
            </w:r>
          </w:p>
        </w:tc>
      </w:tr>
      <w:tr w:rsidR="00516FCC" w14:paraId="1C80C60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10E51" w14:textId="77777777" w:rsidR="00516FCC" w:rsidRDefault="00000000">
            <w:pPr>
              <w:rPr>
                <w:vanish/>
              </w:rPr>
            </w:pPr>
            <w:r>
              <w:fldChar w:fldCharType="begin"/>
            </w:r>
            <w:r>
              <w:instrText>TC "482000" \f C \l "2"</w:instrText>
            </w:r>
            <w:r>
              <w:fldChar w:fldCharType="end"/>
            </w:r>
          </w:p>
          <w:p w14:paraId="78DEE7A7"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9F4A5" w14:textId="77777777" w:rsidR="00516FCC" w:rsidRDefault="00000000">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B24E5" w14:textId="77777777" w:rsidR="00516FCC" w:rsidRDefault="00000000">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2365EC"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9C49B"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85F2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F723C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243D26"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4A8297" w14:textId="77777777" w:rsidR="00516FCC" w:rsidRDefault="00000000">
            <w:pPr>
              <w:jc w:val="right"/>
              <w:rPr>
                <w:color w:val="000000"/>
                <w:sz w:val="16"/>
                <w:szCs w:val="16"/>
              </w:rPr>
            </w:pPr>
            <w:r>
              <w:rPr>
                <w:color w:val="000000"/>
                <w:sz w:val="16"/>
                <w:szCs w:val="16"/>
              </w:rPr>
              <w:t>0,01</w:t>
            </w:r>
          </w:p>
        </w:tc>
      </w:tr>
      <w:tr w:rsidR="00516FCC" w14:paraId="08C42CB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338FB78"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13DBAD" w14:textId="77777777" w:rsidR="00516FCC" w:rsidRDefault="00000000">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DF2E59" w14:textId="77777777" w:rsidR="00516FCC"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01F682" w14:textId="77777777" w:rsidR="00516FCC"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5A9B8B"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0DCD75"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8FD08F" w14:textId="77777777" w:rsidR="00516FCC"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40A343" w14:textId="77777777" w:rsidR="00516FCC" w:rsidRDefault="00000000">
            <w:pPr>
              <w:jc w:val="right"/>
              <w:rPr>
                <w:b/>
                <w:bCs/>
                <w:color w:val="000000"/>
                <w:sz w:val="16"/>
                <w:szCs w:val="16"/>
              </w:rPr>
            </w:pPr>
            <w:r>
              <w:rPr>
                <w:b/>
                <w:bCs/>
                <w:color w:val="000000"/>
                <w:sz w:val="16"/>
                <w:szCs w:val="16"/>
              </w:rPr>
              <w:t>0,01</w:t>
            </w:r>
          </w:p>
        </w:tc>
      </w:tr>
      <w:tr w:rsidR="00516FCC" w14:paraId="3F7867C9"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8F4271E" w14:textId="77777777" w:rsidR="00516FCC" w:rsidRDefault="00000000">
            <w:pPr>
              <w:rPr>
                <w:b/>
                <w:bCs/>
                <w:color w:val="000000"/>
                <w:sz w:val="16"/>
                <w:szCs w:val="16"/>
              </w:rPr>
            </w:pPr>
            <w:r>
              <w:rPr>
                <w:b/>
                <w:bCs/>
                <w:color w:val="000000"/>
                <w:sz w:val="16"/>
                <w:szCs w:val="16"/>
              </w:rPr>
              <w:t>Укупно за    2    ПРЕДСЕДНИК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8DA467" w14:textId="77777777" w:rsidR="00516FCC" w:rsidRDefault="00000000">
            <w:pPr>
              <w:jc w:val="right"/>
              <w:rPr>
                <w:b/>
                <w:bCs/>
                <w:color w:val="000000"/>
                <w:sz w:val="16"/>
                <w:szCs w:val="16"/>
              </w:rPr>
            </w:pPr>
            <w:r>
              <w:rPr>
                <w:b/>
                <w:bCs/>
                <w:color w:val="000000"/>
                <w:sz w:val="16"/>
                <w:szCs w:val="16"/>
              </w:rPr>
              <w:t>8.449.835,00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9E902F2" w14:textId="77777777" w:rsidR="00516FCC" w:rsidRDefault="00000000">
            <w:pPr>
              <w:jc w:val="right"/>
              <w:rPr>
                <w:b/>
                <w:bCs/>
                <w:color w:val="000000"/>
                <w:sz w:val="16"/>
                <w:szCs w:val="16"/>
              </w:rPr>
            </w:pPr>
            <w:r>
              <w:rPr>
                <w:b/>
                <w:bCs/>
                <w:color w:val="000000"/>
                <w:sz w:val="16"/>
                <w:szCs w:val="16"/>
              </w:rPr>
              <w:t>8.449.835,00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B22DDC0"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3A1CE70"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17987AB" w14:textId="77777777" w:rsidR="00516FCC" w:rsidRDefault="00000000">
            <w:pPr>
              <w:jc w:val="right"/>
              <w:rPr>
                <w:b/>
                <w:bCs/>
                <w:color w:val="000000"/>
                <w:sz w:val="16"/>
                <w:szCs w:val="16"/>
              </w:rPr>
            </w:pPr>
            <w:r>
              <w:rPr>
                <w:b/>
                <w:bCs/>
                <w:color w:val="000000"/>
                <w:sz w:val="16"/>
                <w:szCs w:val="16"/>
              </w:rPr>
              <w:t>8.449.835,00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564A98" w14:textId="77777777" w:rsidR="00516FCC" w:rsidRDefault="00000000">
            <w:pPr>
              <w:jc w:val="right"/>
              <w:rPr>
                <w:b/>
                <w:bCs/>
                <w:color w:val="000000"/>
                <w:sz w:val="16"/>
                <w:szCs w:val="16"/>
              </w:rPr>
            </w:pPr>
            <w:r>
              <w:rPr>
                <w:b/>
                <w:bCs/>
                <w:color w:val="000000"/>
                <w:sz w:val="16"/>
                <w:szCs w:val="16"/>
              </w:rPr>
              <w:t>2,16</w:t>
            </w:r>
          </w:p>
        </w:tc>
      </w:tr>
    </w:tbl>
    <w:p w14:paraId="093262B3" w14:textId="77777777" w:rsidR="00516FCC" w:rsidRDefault="00516FCC">
      <w:pPr>
        <w:sectPr w:rsidR="00516FCC">
          <w:headerReference w:type="default" r:id="rId27"/>
          <w:footerReference w:type="default" r:id="rId28"/>
          <w:pgSz w:w="16837" w:h="11905" w:orient="landscape"/>
          <w:pgMar w:top="360" w:right="360" w:bottom="360" w:left="360" w:header="360" w:footer="360" w:gutter="0"/>
          <w:cols w:space="720"/>
        </w:sectPr>
      </w:pPr>
    </w:p>
    <w:p w14:paraId="6D01328F" w14:textId="77777777" w:rsidR="00516FCC" w:rsidRDefault="00516FC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516FCC" w14:paraId="563EFEE2" w14:textId="77777777">
        <w:trPr>
          <w:trHeight w:val="276"/>
          <w:tblHeader/>
        </w:trPr>
        <w:tc>
          <w:tcPr>
            <w:tcW w:w="16117" w:type="dxa"/>
            <w:gridSpan w:val="9"/>
            <w:vMerge w:val="restart"/>
            <w:tcMar>
              <w:top w:w="0" w:type="dxa"/>
              <w:left w:w="0" w:type="dxa"/>
              <w:bottom w:w="0" w:type="dxa"/>
              <w:right w:w="0" w:type="dxa"/>
            </w:tcMar>
          </w:tcPr>
          <w:p w14:paraId="61FD875E" w14:textId="77777777" w:rsidR="00516FCC" w:rsidRDefault="00000000">
            <w:pPr>
              <w:jc w:val="center"/>
              <w:rPr>
                <w:b/>
                <w:bCs/>
                <w:color w:val="000000"/>
                <w:sz w:val="24"/>
                <w:szCs w:val="24"/>
              </w:rPr>
            </w:pPr>
            <w:r>
              <w:rPr>
                <w:b/>
                <w:bCs/>
                <w:color w:val="000000"/>
                <w:sz w:val="24"/>
                <w:szCs w:val="24"/>
              </w:rPr>
              <w:t>ПЛАН РАСХОДА</w:t>
            </w:r>
          </w:p>
        </w:tc>
      </w:tr>
      <w:tr w:rsidR="00516FCC" w14:paraId="7FB7B45C"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516FCC" w14:paraId="1F851516" w14:textId="77777777">
              <w:trPr>
                <w:jc w:val="center"/>
              </w:trPr>
              <w:tc>
                <w:tcPr>
                  <w:tcW w:w="16117" w:type="dxa"/>
                  <w:tcMar>
                    <w:top w:w="0" w:type="dxa"/>
                    <w:left w:w="0" w:type="dxa"/>
                    <w:bottom w:w="0" w:type="dxa"/>
                    <w:right w:w="0" w:type="dxa"/>
                  </w:tcMar>
                </w:tcPr>
                <w:p w14:paraId="26A4E8D6" w14:textId="235ED748" w:rsidR="00516FCC" w:rsidRDefault="00000000" w:rsidP="008366E8">
                  <w:pPr>
                    <w:jc w:val="center"/>
                    <w:divId w:val="1426731610"/>
                  </w:pPr>
                  <w:r>
                    <w:rPr>
                      <w:b/>
                      <w:bCs/>
                      <w:color w:val="000000"/>
                    </w:rPr>
                    <w:t>За период: 01.01.2026-31.12.2026</w:t>
                  </w:r>
                </w:p>
              </w:tc>
            </w:tr>
          </w:tbl>
          <w:p w14:paraId="4F86C170" w14:textId="77777777" w:rsidR="00516FCC" w:rsidRDefault="00516FCC">
            <w:pPr>
              <w:spacing w:line="1" w:lineRule="auto"/>
            </w:pPr>
          </w:p>
        </w:tc>
      </w:tr>
      <w:bookmarkStart w:id="152" w:name="_Toc3_ОПШТИНСКО_ВЕЋЕ"/>
      <w:bookmarkEnd w:id="152"/>
      <w:tr w:rsidR="00516FCC" w14:paraId="42700CD3" w14:textId="77777777">
        <w:tc>
          <w:tcPr>
            <w:tcW w:w="750" w:type="dxa"/>
            <w:tcMar>
              <w:top w:w="0" w:type="dxa"/>
              <w:left w:w="0" w:type="dxa"/>
              <w:bottom w:w="0" w:type="dxa"/>
              <w:right w:w="0" w:type="dxa"/>
            </w:tcMar>
          </w:tcPr>
          <w:p w14:paraId="458F22FC" w14:textId="77777777" w:rsidR="00516FCC" w:rsidRDefault="00000000">
            <w:pPr>
              <w:rPr>
                <w:vanish/>
              </w:rPr>
            </w:pPr>
            <w:r>
              <w:fldChar w:fldCharType="begin"/>
            </w:r>
            <w:r>
              <w:instrText>TC "3 ОПШТИНСКО ВЕЋЕ" \f C \l "1"</w:instrText>
            </w:r>
            <w:r>
              <w:fldChar w:fldCharType="end"/>
            </w:r>
          </w:p>
          <w:p w14:paraId="1F3DF73D" w14:textId="77777777" w:rsidR="00516FCC"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2742A2E6" w14:textId="77777777" w:rsidR="00516FCC" w:rsidRDefault="00000000">
            <w:pPr>
              <w:rPr>
                <w:b/>
                <w:bCs/>
                <w:color w:val="000000"/>
                <w:sz w:val="16"/>
                <w:szCs w:val="16"/>
              </w:rPr>
            </w:pPr>
            <w:proofErr w:type="gramStart"/>
            <w:r>
              <w:rPr>
                <w:b/>
                <w:bCs/>
                <w:color w:val="000000"/>
                <w:sz w:val="16"/>
                <w:szCs w:val="16"/>
              </w:rPr>
              <w:t>БУЏЕТ  ОПШТИНЕ</w:t>
            </w:r>
            <w:proofErr w:type="gramEnd"/>
            <w:r>
              <w:rPr>
                <w:b/>
                <w:bCs/>
                <w:color w:val="000000"/>
                <w:sz w:val="16"/>
                <w:szCs w:val="16"/>
              </w:rPr>
              <w:t xml:space="preserve"> ЋИЋЕВАЦ</w:t>
            </w:r>
          </w:p>
        </w:tc>
      </w:tr>
      <w:tr w:rsidR="00516FCC" w14:paraId="02E429D9" w14:textId="77777777">
        <w:tc>
          <w:tcPr>
            <w:tcW w:w="750" w:type="dxa"/>
            <w:tcBorders>
              <w:bottom w:val="single" w:sz="6" w:space="0" w:color="000000"/>
            </w:tcBorders>
            <w:tcMar>
              <w:top w:w="0" w:type="dxa"/>
              <w:left w:w="0" w:type="dxa"/>
              <w:bottom w:w="0" w:type="dxa"/>
              <w:right w:w="0" w:type="dxa"/>
            </w:tcMar>
          </w:tcPr>
          <w:p w14:paraId="5FA8C820" w14:textId="77777777" w:rsidR="00516FCC" w:rsidRDefault="00000000">
            <w:pPr>
              <w:jc w:val="center"/>
              <w:rPr>
                <w:b/>
                <w:bCs/>
                <w:color w:val="000000"/>
                <w:sz w:val="16"/>
                <w:szCs w:val="16"/>
              </w:rPr>
            </w:pPr>
            <w:r>
              <w:rPr>
                <w:b/>
                <w:bCs/>
                <w:color w:val="000000"/>
                <w:sz w:val="16"/>
                <w:szCs w:val="16"/>
              </w:rPr>
              <w:t>3</w:t>
            </w:r>
          </w:p>
        </w:tc>
        <w:tc>
          <w:tcPr>
            <w:tcW w:w="15367" w:type="dxa"/>
            <w:gridSpan w:val="8"/>
            <w:vMerge w:val="restart"/>
            <w:tcBorders>
              <w:bottom w:val="single" w:sz="6" w:space="0" w:color="000000"/>
            </w:tcBorders>
            <w:tcMar>
              <w:top w:w="0" w:type="dxa"/>
              <w:left w:w="0" w:type="dxa"/>
              <w:bottom w:w="0" w:type="dxa"/>
              <w:right w:w="0" w:type="dxa"/>
            </w:tcMar>
          </w:tcPr>
          <w:p w14:paraId="69126CC8" w14:textId="77777777" w:rsidR="00516FCC" w:rsidRDefault="00000000">
            <w:pPr>
              <w:rPr>
                <w:b/>
                <w:bCs/>
                <w:color w:val="000000"/>
                <w:sz w:val="16"/>
                <w:szCs w:val="16"/>
              </w:rPr>
            </w:pPr>
            <w:r>
              <w:rPr>
                <w:b/>
                <w:bCs/>
                <w:color w:val="000000"/>
                <w:sz w:val="16"/>
                <w:szCs w:val="16"/>
              </w:rPr>
              <w:t>ОПШТИНСКО ВЕЋЕ</w:t>
            </w:r>
          </w:p>
        </w:tc>
      </w:tr>
      <w:tr w:rsidR="00516FCC" w14:paraId="7A09A88A"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626209C" w14:textId="77777777" w:rsidR="00516FCC"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FBDABAE" w14:textId="77777777" w:rsidR="00516FCC"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A702D16" w14:textId="77777777" w:rsidR="00516FC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C7E6B80" w14:textId="77777777" w:rsidR="00516FCC"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8EEE46C" w14:textId="77777777" w:rsidR="00516FCC" w:rsidRDefault="00000000">
            <w:pPr>
              <w:jc w:val="center"/>
              <w:rPr>
                <w:b/>
                <w:bCs/>
                <w:color w:val="000000"/>
                <w:sz w:val="16"/>
                <w:szCs w:val="16"/>
              </w:rPr>
            </w:pPr>
            <w:r>
              <w:rPr>
                <w:b/>
                <w:bCs/>
                <w:color w:val="000000"/>
                <w:sz w:val="16"/>
                <w:szCs w:val="16"/>
              </w:rPr>
              <w:t>Средства из буџета</w:t>
            </w:r>
          </w:p>
          <w:p w14:paraId="4FBDAB52" w14:textId="77777777" w:rsidR="00516FC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A624972" w14:textId="77777777" w:rsidR="00516FCC"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7A88064" w14:textId="77777777" w:rsidR="00516FCC"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6525E56" w14:textId="77777777" w:rsidR="00516FCC"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0F9D332" w14:textId="77777777" w:rsidR="00516FCC" w:rsidRDefault="00000000">
            <w:pPr>
              <w:jc w:val="center"/>
              <w:rPr>
                <w:b/>
                <w:bCs/>
                <w:color w:val="000000"/>
                <w:sz w:val="16"/>
                <w:szCs w:val="16"/>
              </w:rPr>
            </w:pPr>
            <w:r>
              <w:rPr>
                <w:b/>
                <w:bCs/>
                <w:color w:val="000000"/>
                <w:sz w:val="16"/>
                <w:szCs w:val="16"/>
              </w:rPr>
              <w:t>Структура</w:t>
            </w:r>
          </w:p>
          <w:p w14:paraId="6B2809B7" w14:textId="77777777" w:rsidR="00516FCC" w:rsidRDefault="00000000">
            <w:pPr>
              <w:jc w:val="center"/>
              <w:rPr>
                <w:b/>
                <w:bCs/>
                <w:color w:val="000000"/>
                <w:sz w:val="16"/>
                <w:szCs w:val="16"/>
              </w:rPr>
            </w:pPr>
            <w:r>
              <w:rPr>
                <w:b/>
                <w:bCs/>
                <w:color w:val="000000"/>
                <w:sz w:val="16"/>
                <w:szCs w:val="16"/>
              </w:rPr>
              <w:t>( % )</w:t>
            </w:r>
          </w:p>
        </w:tc>
      </w:tr>
      <w:tr w:rsidR="00516FCC" w14:paraId="0F22332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93A819" w14:textId="77777777" w:rsidR="00516FCC" w:rsidRDefault="00000000">
            <w:pPr>
              <w:rPr>
                <w:vanish/>
              </w:rPr>
            </w:pPr>
            <w:r>
              <w:fldChar w:fldCharType="begin"/>
            </w:r>
            <w:r>
              <w:instrText>TC "411000" \f C \l "2"</w:instrText>
            </w:r>
            <w:r>
              <w:fldChar w:fldCharType="end"/>
            </w:r>
          </w:p>
          <w:p w14:paraId="3EA4AB90" w14:textId="77777777" w:rsidR="00516FC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567D0B" w14:textId="77777777" w:rsidR="00516FCC"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07DEA5" w14:textId="77777777" w:rsidR="00516FCC"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F53D01" w14:textId="77777777" w:rsidR="00516FCC" w:rsidRDefault="00000000">
            <w:pPr>
              <w:jc w:val="right"/>
              <w:rPr>
                <w:color w:val="000000"/>
                <w:sz w:val="16"/>
                <w:szCs w:val="16"/>
              </w:rPr>
            </w:pPr>
            <w:r>
              <w:rPr>
                <w:color w:val="000000"/>
                <w:sz w:val="16"/>
                <w:szCs w:val="16"/>
              </w:rPr>
              <w:t>2.453.083,00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219C4" w14:textId="77777777" w:rsidR="00516FCC" w:rsidRDefault="00000000">
            <w:pPr>
              <w:jc w:val="right"/>
              <w:rPr>
                <w:color w:val="000000"/>
                <w:sz w:val="16"/>
                <w:szCs w:val="16"/>
              </w:rPr>
            </w:pPr>
            <w:r>
              <w:rPr>
                <w:color w:val="000000"/>
                <w:sz w:val="16"/>
                <w:szCs w:val="16"/>
              </w:rPr>
              <w:t>2.453.083,00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135C3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C5153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CC1FD9" w14:textId="77777777" w:rsidR="00516FCC" w:rsidRDefault="00000000">
            <w:pPr>
              <w:jc w:val="right"/>
              <w:rPr>
                <w:color w:val="000000"/>
                <w:sz w:val="16"/>
                <w:szCs w:val="16"/>
              </w:rPr>
            </w:pPr>
            <w:r>
              <w:rPr>
                <w:color w:val="000000"/>
                <w:sz w:val="16"/>
                <w:szCs w:val="16"/>
              </w:rPr>
              <w:t>2.453.083,00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E904A" w14:textId="77777777" w:rsidR="00516FCC" w:rsidRDefault="00000000">
            <w:pPr>
              <w:jc w:val="right"/>
              <w:rPr>
                <w:color w:val="000000"/>
                <w:sz w:val="16"/>
                <w:szCs w:val="16"/>
              </w:rPr>
            </w:pPr>
            <w:r>
              <w:rPr>
                <w:color w:val="000000"/>
                <w:sz w:val="16"/>
                <w:szCs w:val="16"/>
              </w:rPr>
              <w:t>0,63</w:t>
            </w:r>
          </w:p>
        </w:tc>
      </w:tr>
      <w:tr w:rsidR="00516FCC" w14:paraId="59F777D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E11824A"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C014EA" w14:textId="77777777" w:rsidR="00516FCC" w:rsidRDefault="0000000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EF5284" w14:textId="77777777" w:rsidR="00516FCC" w:rsidRDefault="00000000">
            <w:pPr>
              <w:jc w:val="right"/>
              <w:rPr>
                <w:b/>
                <w:bCs/>
                <w:color w:val="000000"/>
                <w:sz w:val="16"/>
                <w:szCs w:val="16"/>
              </w:rPr>
            </w:pPr>
            <w:r>
              <w:rPr>
                <w:b/>
                <w:bCs/>
                <w:color w:val="000000"/>
                <w:sz w:val="16"/>
                <w:szCs w:val="16"/>
              </w:rPr>
              <w:t>2.453.083,00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3D4F05" w14:textId="77777777" w:rsidR="00516FCC" w:rsidRDefault="00000000">
            <w:pPr>
              <w:jc w:val="right"/>
              <w:rPr>
                <w:b/>
                <w:bCs/>
                <w:color w:val="000000"/>
                <w:sz w:val="16"/>
                <w:szCs w:val="16"/>
              </w:rPr>
            </w:pPr>
            <w:r>
              <w:rPr>
                <w:b/>
                <w:bCs/>
                <w:color w:val="000000"/>
                <w:sz w:val="16"/>
                <w:szCs w:val="16"/>
              </w:rPr>
              <w:t>2.453.083,00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0D4E14"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79383E"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6FA0B5" w14:textId="77777777" w:rsidR="00516FCC" w:rsidRDefault="00000000">
            <w:pPr>
              <w:jc w:val="right"/>
              <w:rPr>
                <w:b/>
                <w:bCs/>
                <w:color w:val="000000"/>
                <w:sz w:val="16"/>
                <w:szCs w:val="16"/>
              </w:rPr>
            </w:pPr>
            <w:r>
              <w:rPr>
                <w:b/>
                <w:bCs/>
                <w:color w:val="000000"/>
                <w:sz w:val="16"/>
                <w:szCs w:val="16"/>
              </w:rPr>
              <w:t>2.453.083,00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74EEBD" w14:textId="77777777" w:rsidR="00516FCC" w:rsidRDefault="00000000">
            <w:pPr>
              <w:jc w:val="right"/>
              <w:rPr>
                <w:b/>
                <w:bCs/>
                <w:color w:val="000000"/>
                <w:sz w:val="16"/>
                <w:szCs w:val="16"/>
              </w:rPr>
            </w:pPr>
            <w:r>
              <w:rPr>
                <w:b/>
                <w:bCs/>
                <w:color w:val="000000"/>
                <w:sz w:val="16"/>
                <w:szCs w:val="16"/>
              </w:rPr>
              <w:t>0,63</w:t>
            </w:r>
          </w:p>
        </w:tc>
      </w:tr>
      <w:tr w:rsidR="00516FCC" w14:paraId="46C47F3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BE43C3" w14:textId="77777777" w:rsidR="00516FCC" w:rsidRDefault="00000000">
            <w:pPr>
              <w:rPr>
                <w:vanish/>
              </w:rPr>
            </w:pPr>
            <w:r>
              <w:fldChar w:fldCharType="begin"/>
            </w:r>
            <w:r>
              <w:instrText>TC "412000" \f C \l "2"</w:instrText>
            </w:r>
            <w:r>
              <w:fldChar w:fldCharType="end"/>
            </w:r>
          </w:p>
          <w:p w14:paraId="6F3A4795"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924BA" w14:textId="77777777" w:rsidR="00516FCC"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2C851" w14:textId="77777777" w:rsidR="00516FCC"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AB8F9D" w14:textId="77777777" w:rsidR="00516FCC" w:rsidRDefault="00000000">
            <w:pPr>
              <w:jc w:val="right"/>
              <w:rPr>
                <w:color w:val="000000"/>
                <w:sz w:val="16"/>
                <w:szCs w:val="16"/>
              </w:rPr>
            </w:pPr>
            <w:r>
              <w:rPr>
                <w:color w:val="000000"/>
                <w:sz w:val="16"/>
                <w:szCs w:val="16"/>
              </w:rPr>
              <w:t>245.308,00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B138BF" w14:textId="77777777" w:rsidR="00516FCC" w:rsidRDefault="00000000">
            <w:pPr>
              <w:jc w:val="right"/>
              <w:rPr>
                <w:color w:val="000000"/>
                <w:sz w:val="16"/>
                <w:szCs w:val="16"/>
              </w:rPr>
            </w:pPr>
            <w:r>
              <w:rPr>
                <w:color w:val="000000"/>
                <w:sz w:val="16"/>
                <w:szCs w:val="16"/>
              </w:rPr>
              <w:t>245.308,00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AF8D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8A0B5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17594" w14:textId="77777777" w:rsidR="00516FCC" w:rsidRDefault="00000000">
            <w:pPr>
              <w:jc w:val="right"/>
              <w:rPr>
                <w:color w:val="000000"/>
                <w:sz w:val="16"/>
                <w:szCs w:val="16"/>
              </w:rPr>
            </w:pPr>
            <w:r>
              <w:rPr>
                <w:color w:val="000000"/>
                <w:sz w:val="16"/>
                <w:szCs w:val="16"/>
              </w:rPr>
              <w:t>245.308,00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85D00" w14:textId="77777777" w:rsidR="00516FCC" w:rsidRDefault="00000000">
            <w:pPr>
              <w:jc w:val="right"/>
              <w:rPr>
                <w:color w:val="000000"/>
                <w:sz w:val="16"/>
                <w:szCs w:val="16"/>
              </w:rPr>
            </w:pPr>
            <w:r>
              <w:rPr>
                <w:color w:val="000000"/>
                <w:sz w:val="16"/>
                <w:szCs w:val="16"/>
              </w:rPr>
              <w:t>0,06</w:t>
            </w:r>
          </w:p>
        </w:tc>
      </w:tr>
      <w:tr w:rsidR="00516FCC" w14:paraId="32A6A7B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528134"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33A89F" w14:textId="77777777" w:rsidR="00516FCC"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891A4" w14:textId="77777777" w:rsidR="00516FCC"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7E4B2" w14:textId="77777777" w:rsidR="00516FCC" w:rsidRDefault="00000000">
            <w:pPr>
              <w:jc w:val="right"/>
              <w:rPr>
                <w:color w:val="000000"/>
                <w:sz w:val="16"/>
                <w:szCs w:val="16"/>
              </w:rPr>
            </w:pPr>
            <w:r>
              <w:rPr>
                <w:color w:val="000000"/>
                <w:sz w:val="16"/>
                <w:szCs w:val="16"/>
              </w:rPr>
              <w:t>126.334,00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D4946" w14:textId="77777777" w:rsidR="00516FCC" w:rsidRDefault="00000000">
            <w:pPr>
              <w:jc w:val="right"/>
              <w:rPr>
                <w:color w:val="000000"/>
                <w:sz w:val="16"/>
                <w:szCs w:val="16"/>
              </w:rPr>
            </w:pPr>
            <w:r>
              <w:rPr>
                <w:color w:val="000000"/>
                <w:sz w:val="16"/>
                <w:szCs w:val="16"/>
              </w:rPr>
              <w:t>126.334,00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20B64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DB64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47B98F" w14:textId="77777777" w:rsidR="00516FCC" w:rsidRDefault="00000000">
            <w:pPr>
              <w:jc w:val="right"/>
              <w:rPr>
                <w:color w:val="000000"/>
                <w:sz w:val="16"/>
                <w:szCs w:val="16"/>
              </w:rPr>
            </w:pPr>
            <w:r>
              <w:rPr>
                <w:color w:val="000000"/>
                <w:sz w:val="16"/>
                <w:szCs w:val="16"/>
              </w:rPr>
              <w:t>126.334,00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67A17" w14:textId="77777777" w:rsidR="00516FCC" w:rsidRDefault="00000000">
            <w:pPr>
              <w:jc w:val="right"/>
              <w:rPr>
                <w:color w:val="000000"/>
                <w:sz w:val="16"/>
                <w:szCs w:val="16"/>
              </w:rPr>
            </w:pPr>
            <w:r>
              <w:rPr>
                <w:color w:val="000000"/>
                <w:sz w:val="16"/>
                <w:szCs w:val="16"/>
              </w:rPr>
              <w:t>0,03</w:t>
            </w:r>
          </w:p>
        </w:tc>
      </w:tr>
      <w:tr w:rsidR="00516FCC" w14:paraId="3517B37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E7CC569"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AE343F" w14:textId="77777777" w:rsidR="00516FCC" w:rsidRDefault="0000000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172C54" w14:textId="77777777" w:rsidR="00516FCC" w:rsidRDefault="00000000">
            <w:pPr>
              <w:jc w:val="right"/>
              <w:rPr>
                <w:b/>
                <w:bCs/>
                <w:color w:val="000000"/>
                <w:sz w:val="16"/>
                <w:szCs w:val="16"/>
              </w:rPr>
            </w:pPr>
            <w:r>
              <w:rPr>
                <w:b/>
                <w:bCs/>
                <w:color w:val="000000"/>
                <w:sz w:val="16"/>
                <w:szCs w:val="16"/>
              </w:rPr>
              <w:t>371.642,00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0C6B61" w14:textId="77777777" w:rsidR="00516FCC" w:rsidRDefault="00000000">
            <w:pPr>
              <w:jc w:val="right"/>
              <w:rPr>
                <w:b/>
                <w:bCs/>
                <w:color w:val="000000"/>
                <w:sz w:val="16"/>
                <w:szCs w:val="16"/>
              </w:rPr>
            </w:pPr>
            <w:r>
              <w:rPr>
                <w:b/>
                <w:bCs/>
                <w:color w:val="000000"/>
                <w:sz w:val="16"/>
                <w:szCs w:val="16"/>
              </w:rPr>
              <w:t>371.642,00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805269"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E66EBF"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335EBE" w14:textId="77777777" w:rsidR="00516FCC" w:rsidRDefault="00000000">
            <w:pPr>
              <w:jc w:val="right"/>
              <w:rPr>
                <w:b/>
                <w:bCs/>
                <w:color w:val="000000"/>
                <w:sz w:val="16"/>
                <w:szCs w:val="16"/>
              </w:rPr>
            </w:pPr>
            <w:r>
              <w:rPr>
                <w:b/>
                <w:bCs/>
                <w:color w:val="000000"/>
                <w:sz w:val="16"/>
                <w:szCs w:val="16"/>
              </w:rPr>
              <w:t>371.642,00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C67233" w14:textId="77777777" w:rsidR="00516FCC" w:rsidRDefault="00000000">
            <w:pPr>
              <w:jc w:val="right"/>
              <w:rPr>
                <w:b/>
                <w:bCs/>
                <w:color w:val="000000"/>
                <w:sz w:val="16"/>
                <w:szCs w:val="16"/>
              </w:rPr>
            </w:pPr>
            <w:r>
              <w:rPr>
                <w:b/>
                <w:bCs/>
                <w:color w:val="000000"/>
                <w:sz w:val="16"/>
                <w:szCs w:val="16"/>
              </w:rPr>
              <w:t>0,10</w:t>
            </w:r>
          </w:p>
        </w:tc>
      </w:tr>
      <w:tr w:rsidR="00516FCC" w14:paraId="61DC471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4CCB20" w14:textId="77777777" w:rsidR="00516FCC" w:rsidRDefault="00000000">
            <w:pPr>
              <w:rPr>
                <w:vanish/>
              </w:rPr>
            </w:pPr>
            <w:r>
              <w:fldChar w:fldCharType="begin"/>
            </w:r>
            <w:r>
              <w:instrText>TC "414000" \f C \l "2"</w:instrText>
            </w:r>
            <w:r>
              <w:fldChar w:fldCharType="end"/>
            </w:r>
          </w:p>
          <w:p w14:paraId="421974E0"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A57E94" w14:textId="77777777" w:rsidR="00516FCC" w:rsidRDefault="00000000">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5DF5E" w14:textId="77777777" w:rsidR="00516FCC"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86C655"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372A8"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297A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81E9C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F1F233"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E55AE2" w14:textId="77777777" w:rsidR="00516FCC" w:rsidRDefault="00000000">
            <w:pPr>
              <w:jc w:val="right"/>
              <w:rPr>
                <w:color w:val="000000"/>
                <w:sz w:val="16"/>
                <w:szCs w:val="16"/>
              </w:rPr>
            </w:pPr>
            <w:r>
              <w:rPr>
                <w:color w:val="000000"/>
                <w:sz w:val="16"/>
                <w:szCs w:val="16"/>
              </w:rPr>
              <w:t>0,01</w:t>
            </w:r>
          </w:p>
        </w:tc>
      </w:tr>
      <w:tr w:rsidR="00516FCC" w14:paraId="390EAD3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A0705C"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0350F0" w14:textId="77777777" w:rsidR="00516FCC"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4E706" w14:textId="77777777" w:rsidR="00516FCC"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5F90DE"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457DA0"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F1290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C003C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5EBEE5"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CE0E7D" w14:textId="77777777" w:rsidR="00516FCC" w:rsidRDefault="00000000">
            <w:pPr>
              <w:jc w:val="right"/>
              <w:rPr>
                <w:color w:val="000000"/>
                <w:sz w:val="16"/>
                <w:szCs w:val="16"/>
              </w:rPr>
            </w:pPr>
            <w:r>
              <w:rPr>
                <w:color w:val="000000"/>
                <w:sz w:val="16"/>
                <w:szCs w:val="16"/>
              </w:rPr>
              <w:t>0,01</w:t>
            </w:r>
          </w:p>
        </w:tc>
      </w:tr>
      <w:tr w:rsidR="00516FCC" w14:paraId="1F37C75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3174490"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AE0348" w14:textId="77777777" w:rsidR="00516FCC" w:rsidRDefault="0000000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C0B91F" w14:textId="77777777" w:rsidR="00516FCC"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8AD48B" w14:textId="77777777" w:rsidR="00516FCC"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08C31E"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3241F2"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18B80F" w14:textId="77777777" w:rsidR="00516FCC"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59D470" w14:textId="77777777" w:rsidR="00516FCC" w:rsidRDefault="00000000">
            <w:pPr>
              <w:jc w:val="right"/>
              <w:rPr>
                <w:b/>
                <w:bCs/>
                <w:color w:val="000000"/>
                <w:sz w:val="16"/>
                <w:szCs w:val="16"/>
              </w:rPr>
            </w:pPr>
            <w:r>
              <w:rPr>
                <w:b/>
                <w:bCs/>
                <w:color w:val="000000"/>
                <w:sz w:val="16"/>
                <w:szCs w:val="16"/>
              </w:rPr>
              <w:t>0,03</w:t>
            </w:r>
          </w:p>
        </w:tc>
      </w:tr>
      <w:tr w:rsidR="00516FCC" w14:paraId="0325B42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E77913" w14:textId="77777777" w:rsidR="00516FCC" w:rsidRDefault="00000000">
            <w:pPr>
              <w:rPr>
                <w:vanish/>
              </w:rPr>
            </w:pPr>
            <w:r>
              <w:fldChar w:fldCharType="begin"/>
            </w:r>
            <w:r>
              <w:instrText>TC "421000" \f C \l "2"</w:instrText>
            </w:r>
            <w:r>
              <w:fldChar w:fldCharType="end"/>
            </w:r>
          </w:p>
          <w:p w14:paraId="001C9C48"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A4297B" w14:textId="77777777" w:rsidR="00516FCC"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D83DCA"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C711AC"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DE287"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E8366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AD8E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07341"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B27455" w14:textId="77777777" w:rsidR="00516FCC" w:rsidRDefault="00000000">
            <w:pPr>
              <w:jc w:val="right"/>
              <w:rPr>
                <w:color w:val="000000"/>
                <w:sz w:val="16"/>
                <w:szCs w:val="16"/>
              </w:rPr>
            </w:pPr>
            <w:r>
              <w:rPr>
                <w:color w:val="000000"/>
                <w:sz w:val="16"/>
                <w:szCs w:val="16"/>
              </w:rPr>
              <w:t>0,00</w:t>
            </w:r>
          </w:p>
        </w:tc>
      </w:tr>
      <w:tr w:rsidR="00516FCC" w14:paraId="6CA3E61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87C01E5"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6198F8" w14:textId="77777777" w:rsidR="00516FCC" w:rsidRDefault="00000000">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36265B" w14:textId="77777777" w:rsidR="00516FC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6A36BF" w14:textId="77777777" w:rsidR="00516FC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C2EE03"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31E4DF"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261B8D" w14:textId="77777777" w:rsidR="00516FC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FBB036" w14:textId="77777777" w:rsidR="00516FCC" w:rsidRDefault="00000000">
            <w:pPr>
              <w:jc w:val="right"/>
              <w:rPr>
                <w:b/>
                <w:bCs/>
                <w:color w:val="000000"/>
                <w:sz w:val="16"/>
                <w:szCs w:val="16"/>
              </w:rPr>
            </w:pPr>
            <w:r>
              <w:rPr>
                <w:b/>
                <w:bCs/>
                <w:color w:val="000000"/>
                <w:sz w:val="16"/>
                <w:szCs w:val="16"/>
              </w:rPr>
              <w:t>0,00</w:t>
            </w:r>
          </w:p>
        </w:tc>
      </w:tr>
      <w:tr w:rsidR="00516FCC" w14:paraId="6C1B43B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BF4F28" w14:textId="77777777" w:rsidR="00516FCC" w:rsidRDefault="00000000">
            <w:pPr>
              <w:rPr>
                <w:vanish/>
              </w:rPr>
            </w:pPr>
            <w:r>
              <w:fldChar w:fldCharType="begin"/>
            </w:r>
            <w:r>
              <w:instrText>TC "422000" \f C \l "2"</w:instrText>
            </w:r>
            <w:r>
              <w:fldChar w:fldCharType="end"/>
            </w:r>
          </w:p>
          <w:p w14:paraId="544C97F5"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E7776" w14:textId="77777777" w:rsidR="00516FCC"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99B18" w14:textId="77777777" w:rsidR="00516FCC"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FCE85"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D2A640"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0A83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82EE7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03685C"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74126" w14:textId="77777777" w:rsidR="00516FCC" w:rsidRDefault="00000000">
            <w:pPr>
              <w:jc w:val="right"/>
              <w:rPr>
                <w:color w:val="000000"/>
                <w:sz w:val="16"/>
                <w:szCs w:val="16"/>
              </w:rPr>
            </w:pPr>
            <w:r>
              <w:rPr>
                <w:color w:val="000000"/>
                <w:sz w:val="16"/>
                <w:szCs w:val="16"/>
              </w:rPr>
              <w:t>0,00</w:t>
            </w:r>
          </w:p>
        </w:tc>
      </w:tr>
      <w:tr w:rsidR="00516FCC" w14:paraId="335C487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00C4ED"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8F9A07" w14:textId="77777777" w:rsidR="00516FCC"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4E7F8" w14:textId="77777777" w:rsidR="00516FCC"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3DE5F"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6D513"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92FC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A416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BE61B"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0783E8" w14:textId="77777777" w:rsidR="00516FCC" w:rsidRDefault="00000000">
            <w:pPr>
              <w:jc w:val="right"/>
              <w:rPr>
                <w:color w:val="000000"/>
                <w:sz w:val="16"/>
                <w:szCs w:val="16"/>
              </w:rPr>
            </w:pPr>
            <w:r>
              <w:rPr>
                <w:color w:val="000000"/>
                <w:sz w:val="16"/>
                <w:szCs w:val="16"/>
              </w:rPr>
              <w:t>0,01</w:t>
            </w:r>
          </w:p>
        </w:tc>
      </w:tr>
      <w:tr w:rsidR="00516FCC" w14:paraId="399265B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6545691"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89DD02" w14:textId="77777777" w:rsidR="00516FCC"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F05197" w14:textId="77777777" w:rsidR="00516FCC" w:rsidRDefault="00000000">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771313" w14:textId="77777777" w:rsidR="00516FCC" w:rsidRDefault="00000000">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23BE9C"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542024"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61EB23" w14:textId="77777777" w:rsidR="00516FCC" w:rsidRDefault="00000000">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86485A" w14:textId="77777777" w:rsidR="00516FCC" w:rsidRDefault="00000000">
            <w:pPr>
              <w:jc w:val="right"/>
              <w:rPr>
                <w:b/>
                <w:bCs/>
                <w:color w:val="000000"/>
                <w:sz w:val="16"/>
                <w:szCs w:val="16"/>
              </w:rPr>
            </w:pPr>
            <w:r>
              <w:rPr>
                <w:b/>
                <w:bCs/>
                <w:color w:val="000000"/>
                <w:sz w:val="16"/>
                <w:szCs w:val="16"/>
              </w:rPr>
              <w:t>0,01</w:t>
            </w:r>
          </w:p>
        </w:tc>
      </w:tr>
      <w:tr w:rsidR="00516FCC" w14:paraId="337DC23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5AA40" w14:textId="77777777" w:rsidR="00516FCC" w:rsidRDefault="00000000">
            <w:pPr>
              <w:rPr>
                <w:vanish/>
              </w:rPr>
            </w:pPr>
            <w:r>
              <w:fldChar w:fldCharType="begin"/>
            </w:r>
            <w:r>
              <w:instrText>TC "423000" \f C \l "2"</w:instrText>
            </w:r>
            <w:r>
              <w:fldChar w:fldCharType="end"/>
            </w:r>
          </w:p>
          <w:p w14:paraId="317121A2"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240929" w14:textId="77777777" w:rsidR="00516FC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804468"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CD33CD" w14:textId="77777777" w:rsidR="00516FCC"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494094" w14:textId="77777777" w:rsidR="00516FCC"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F200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D1B4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BCE74" w14:textId="77777777" w:rsidR="00516FCC"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BC0E4E" w14:textId="77777777" w:rsidR="00516FCC" w:rsidRDefault="00000000">
            <w:pPr>
              <w:jc w:val="right"/>
              <w:rPr>
                <w:color w:val="000000"/>
                <w:sz w:val="16"/>
                <w:szCs w:val="16"/>
              </w:rPr>
            </w:pPr>
            <w:r>
              <w:rPr>
                <w:color w:val="000000"/>
                <w:sz w:val="16"/>
                <w:szCs w:val="16"/>
              </w:rPr>
              <w:t>0,64</w:t>
            </w:r>
          </w:p>
        </w:tc>
      </w:tr>
      <w:tr w:rsidR="00516FCC" w14:paraId="625E163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8FB561"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2E336F" w14:textId="77777777" w:rsidR="00516FCC"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82A6C"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0703D"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EA96F"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16AF8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59EF8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79C3B"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1837C" w14:textId="77777777" w:rsidR="00516FCC" w:rsidRDefault="00000000">
            <w:pPr>
              <w:jc w:val="right"/>
              <w:rPr>
                <w:color w:val="000000"/>
                <w:sz w:val="16"/>
                <w:szCs w:val="16"/>
              </w:rPr>
            </w:pPr>
            <w:r>
              <w:rPr>
                <w:color w:val="000000"/>
                <w:sz w:val="16"/>
                <w:szCs w:val="16"/>
              </w:rPr>
              <w:t>0,01</w:t>
            </w:r>
          </w:p>
        </w:tc>
      </w:tr>
      <w:tr w:rsidR="00516FCC" w14:paraId="4EF44B9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74B05"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55CF24" w14:textId="77777777" w:rsidR="00516FCC"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86720" w14:textId="77777777" w:rsidR="00516FCC"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9928AA"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9ED48"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0AFB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28B3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2FD71"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51B0B0" w14:textId="77777777" w:rsidR="00516FCC" w:rsidRDefault="00000000">
            <w:pPr>
              <w:jc w:val="right"/>
              <w:rPr>
                <w:color w:val="000000"/>
                <w:sz w:val="16"/>
                <w:szCs w:val="16"/>
              </w:rPr>
            </w:pPr>
            <w:r>
              <w:rPr>
                <w:color w:val="000000"/>
                <w:sz w:val="16"/>
                <w:szCs w:val="16"/>
              </w:rPr>
              <w:t>0,05</w:t>
            </w:r>
          </w:p>
        </w:tc>
      </w:tr>
      <w:tr w:rsidR="00516FCC" w14:paraId="63DA795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3EECB"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EC918C" w14:textId="77777777" w:rsidR="00516FCC"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8A3B8"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CD870F"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333A6"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A1420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F789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70FA9D"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B2BC1" w14:textId="77777777" w:rsidR="00516FCC" w:rsidRDefault="00000000">
            <w:pPr>
              <w:jc w:val="right"/>
              <w:rPr>
                <w:color w:val="000000"/>
                <w:sz w:val="16"/>
                <w:szCs w:val="16"/>
              </w:rPr>
            </w:pPr>
            <w:r>
              <w:rPr>
                <w:color w:val="000000"/>
                <w:sz w:val="16"/>
                <w:szCs w:val="16"/>
              </w:rPr>
              <w:t>0,01</w:t>
            </w:r>
          </w:p>
        </w:tc>
      </w:tr>
      <w:tr w:rsidR="00516FCC" w14:paraId="16B7C12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F6D9323"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B276B7" w14:textId="77777777" w:rsidR="00516FCC"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810B86" w14:textId="77777777" w:rsidR="00516FCC" w:rsidRDefault="00000000">
            <w:pPr>
              <w:jc w:val="right"/>
              <w:rPr>
                <w:b/>
                <w:bCs/>
                <w:color w:val="000000"/>
                <w:sz w:val="16"/>
                <w:szCs w:val="16"/>
              </w:rPr>
            </w:pPr>
            <w:r>
              <w:rPr>
                <w:b/>
                <w:bCs/>
                <w:color w:val="000000"/>
                <w:sz w:val="16"/>
                <w:szCs w:val="16"/>
              </w:rPr>
              <w:t>2.770.000,00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A3BA46" w14:textId="77777777" w:rsidR="00516FCC" w:rsidRDefault="00000000">
            <w:pPr>
              <w:jc w:val="right"/>
              <w:rPr>
                <w:b/>
                <w:bCs/>
                <w:color w:val="000000"/>
                <w:sz w:val="16"/>
                <w:szCs w:val="16"/>
              </w:rPr>
            </w:pPr>
            <w:r>
              <w:rPr>
                <w:b/>
                <w:bCs/>
                <w:color w:val="000000"/>
                <w:sz w:val="16"/>
                <w:szCs w:val="16"/>
              </w:rPr>
              <w:t>2.770.000,00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2DB173"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FD4E17"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A97C82" w14:textId="77777777" w:rsidR="00516FCC" w:rsidRDefault="00000000">
            <w:pPr>
              <w:jc w:val="right"/>
              <w:rPr>
                <w:b/>
                <w:bCs/>
                <w:color w:val="000000"/>
                <w:sz w:val="16"/>
                <w:szCs w:val="16"/>
              </w:rPr>
            </w:pPr>
            <w:r>
              <w:rPr>
                <w:b/>
                <w:bCs/>
                <w:color w:val="000000"/>
                <w:sz w:val="16"/>
                <w:szCs w:val="16"/>
              </w:rPr>
              <w:t>2.770.000,00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1A4AE4" w14:textId="77777777" w:rsidR="00516FCC" w:rsidRDefault="00000000">
            <w:pPr>
              <w:jc w:val="right"/>
              <w:rPr>
                <w:b/>
                <w:bCs/>
                <w:color w:val="000000"/>
                <w:sz w:val="16"/>
                <w:szCs w:val="16"/>
              </w:rPr>
            </w:pPr>
            <w:r>
              <w:rPr>
                <w:b/>
                <w:bCs/>
                <w:color w:val="000000"/>
                <w:sz w:val="16"/>
                <w:szCs w:val="16"/>
              </w:rPr>
              <w:t>0,71</w:t>
            </w:r>
          </w:p>
        </w:tc>
      </w:tr>
      <w:tr w:rsidR="00516FCC" w14:paraId="370BC71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78E096" w14:textId="77777777" w:rsidR="00516FCC" w:rsidRDefault="00000000">
            <w:pPr>
              <w:rPr>
                <w:vanish/>
              </w:rPr>
            </w:pPr>
            <w:r>
              <w:fldChar w:fldCharType="begin"/>
            </w:r>
            <w:r>
              <w:instrText>TC "426000" \f C \l "2"</w:instrText>
            </w:r>
            <w:r>
              <w:fldChar w:fldCharType="end"/>
            </w:r>
          </w:p>
          <w:p w14:paraId="124CACEB"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925F5B" w14:textId="77777777" w:rsidR="00516FCC"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0F16F"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B252F"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E7191"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773F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F8654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5153FE"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1007E6" w14:textId="77777777" w:rsidR="00516FCC" w:rsidRDefault="00000000">
            <w:pPr>
              <w:jc w:val="right"/>
              <w:rPr>
                <w:color w:val="000000"/>
                <w:sz w:val="16"/>
                <w:szCs w:val="16"/>
              </w:rPr>
            </w:pPr>
            <w:r>
              <w:rPr>
                <w:color w:val="000000"/>
                <w:sz w:val="16"/>
                <w:szCs w:val="16"/>
              </w:rPr>
              <w:t>0,01</w:t>
            </w:r>
          </w:p>
        </w:tc>
      </w:tr>
      <w:tr w:rsidR="00516FCC" w14:paraId="130512F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9E28517"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18B039" w14:textId="77777777" w:rsidR="00516FCC" w:rsidRDefault="0000000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2D77FC" w14:textId="77777777" w:rsidR="00516FCC" w:rsidRDefault="00000000">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60F35C" w14:textId="77777777" w:rsidR="00516FCC" w:rsidRDefault="00000000">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64F115"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81723F"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089688" w14:textId="77777777" w:rsidR="00516FCC" w:rsidRDefault="00000000">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83A95C" w14:textId="77777777" w:rsidR="00516FCC" w:rsidRDefault="00000000">
            <w:pPr>
              <w:jc w:val="right"/>
              <w:rPr>
                <w:b/>
                <w:bCs/>
                <w:color w:val="000000"/>
                <w:sz w:val="16"/>
                <w:szCs w:val="16"/>
              </w:rPr>
            </w:pPr>
            <w:r>
              <w:rPr>
                <w:b/>
                <w:bCs/>
                <w:color w:val="000000"/>
                <w:sz w:val="16"/>
                <w:szCs w:val="16"/>
              </w:rPr>
              <w:t>0,01</w:t>
            </w:r>
          </w:p>
        </w:tc>
      </w:tr>
      <w:tr w:rsidR="00516FCC" w14:paraId="14D17AB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5D185" w14:textId="77777777" w:rsidR="00516FCC" w:rsidRDefault="00000000">
            <w:pPr>
              <w:rPr>
                <w:vanish/>
              </w:rPr>
            </w:pPr>
            <w:r>
              <w:fldChar w:fldCharType="begin"/>
            </w:r>
            <w:r>
              <w:instrText>TC "465000" \f C \l "2"</w:instrText>
            </w:r>
            <w:r>
              <w:fldChar w:fldCharType="end"/>
            </w:r>
          </w:p>
          <w:p w14:paraId="0E33A6D9" w14:textId="77777777" w:rsidR="00516FCC" w:rsidRDefault="00000000">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489E7" w14:textId="77777777" w:rsidR="00516FCC" w:rsidRDefault="00000000">
            <w:pPr>
              <w:jc w:val="center"/>
              <w:rPr>
                <w:color w:val="000000"/>
                <w:sz w:val="16"/>
                <w:szCs w:val="16"/>
              </w:rPr>
            </w:pPr>
            <w:r>
              <w:rPr>
                <w:color w:val="000000"/>
                <w:sz w:val="16"/>
                <w:szCs w:val="16"/>
              </w:rPr>
              <w:t>465100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B502A" w14:textId="77777777" w:rsidR="00516FCC" w:rsidRDefault="00000000">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F2ECE"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35C9F"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B4F3B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F57C0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A50C1E"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E8502" w14:textId="77777777" w:rsidR="00516FCC" w:rsidRDefault="00000000">
            <w:pPr>
              <w:jc w:val="right"/>
              <w:rPr>
                <w:color w:val="000000"/>
                <w:sz w:val="16"/>
                <w:szCs w:val="16"/>
              </w:rPr>
            </w:pPr>
            <w:r>
              <w:rPr>
                <w:color w:val="000000"/>
                <w:sz w:val="16"/>
                <w:szCs w:val="16"/>
              </w:rPr>
              <w:t>0,01</w:t>
            </w:r>
          </w:p>
        </w:tc>
      </w:tr>
      <w:tr w:rsidR="00516FCC" w14:paraId="0BAC847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35D8D6B"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071646" w14:textId="77777777" w:rsidR="00516FCC" w:rsidRDefault="00000000">
            <w:pPr>
              <w:rPr>
                <w:b/>
                <w:bCs/>
                <w:color w:val="000000"/>
                <w:sz w:val="16"/>
                <w:szCs w:val="16"/>
              </w:rPr>
            </w:pPr>
            <w:r>
              <w:rPr>
                <w:b/>
                <w:bCs/>
                <w:color w:val="000000"/>
                <w:sz w:val="16"/>
                <w:szCs w:val="16"/>
              </w:rPr>
              <w:t>465000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EE8033" w14:textId="77777777" w:rsidR="00516FCC" w:rsidRDefault="00000000">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B91FA3" w14:textId="77777777" w:rsidR="00516FCC" w:rsidRDefault="00000000">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FF7467"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215221"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58BD77" w14:textId="77777777" w:rsidR="00516FCC" w:rsidRDefault="00000000">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695346" w14:textId="77777777" w:rsidR="00516FCC" w:rsidRDefault="00000000">
            <w:pPr>
              <w:jc w:val="right"/>
              <w:rPr>
                <w:b/>
                <w:bCs/>
                <w:color w:val="000000"/>
                <w:sz w:val="16"/>
                <w:szCs w:val="16"/>
              </w:rPr>
            </w:pPr>
            <w:r>
              <w:rPr>
                <w:b/>
                <w:bCs/>
                <w:color w:val="000000"/>
                <w:sz w:val="16"/>
                <w:szCs w:val="16"/>
              </w:rPr>
              <w:t>0,01</w:t>
            </w:r>
          </w:p>
        </w:tc>
      </w:tr>
      <w:tr w:rsidR="00516FCC" w14:paraId="1E060F9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38400" w14:textId="77777777" w:rsidR="00516FCC" w:rsidRDefault="00000000">
            <w:pPr>
              <w:rPr>
                <w:vanish/>
              </w:rPr>
            </w:pPr>
            <w:r>
              <w:fldChar w:fldCharType="begin"/>
            </w:r>
            <w:r>
              <w:instrText>TC "482000" \f C \l "2"</w:instrText>
            </w:r>
            <w:r>
              <w:fldChar w:fldCharType="end"/>
            </w:r>
          </w:p>
          <w:p w14:paraId="28CBF6FA"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E9BC7" w14:textId="77777777" w:rsidR="00516FCC" w:rsidRDefault="00000000">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AFBA9" w14:textId="77777777" w:rsidR="00516FCC" w:rsidRDefault="00000000">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5381F"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6B9CD"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2E4B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BE71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E1FB2"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22D9B0" w14:textId="77777777" w:rsidR="00516FCC" w:rsidRDefault="00000000">
            <w:pPr>
              <w:jc w:val="right"/>
              <w:rPr>
                <w:color w:val="000000"/>
                <w:sz w:val="16"/>
                <w:szCs w:val="16"/>
              </w:rPr>
            </w:pPr>
            <w:r>
              <w:rPr>
                <w:color w:val="000000"/>
                <w:sz w:val="16"/>
                <w:szCs w:val="16"/>
              </w:rPr>
              <w:t>0,01</w:t>
            </w:r>
          </w:p>
        </w:tc>
      </w:tr>
      <w:tr w:rsidR="00516FCC" w14:paraId="01187D1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991588A"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FE9EEC" w14:textId="77777777" w:rsidR="00516FCC" w:rsidRDefault="00000000">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236FB7" w14:textId="77777777" w:rsidR="00516FCC"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81B139" w14:textId="77777777" w:rsidR="00516FCC"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78A735"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B36B62"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2B3AE3" w14:textId="77777777" w:rsidR="00516FCC"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7ED75B" w14:textId="77777777" w:rsidR="00516FCC" w:rsidRDefault="00000000">
            <w:pPr>
              <w:jc w:val="right"/>
              <w:rPr>
                <w:b/>
                <w:bCs/>
                <w:color w:val="000000"/>
                <w:sz w:val="16"/>
                <w:szCs w:val="16"/>
              </w:rPr>
            </w:pPr>
            <w:r>
              <w:rPr>
                <w:b/>
                <w:bCs/>
                <w:color w:val="000000"/>
                <w:sz w:val="16"/>
                <w:szCs w:val="16"/>
              </w:rPr>
              <w:t>0,01</w:t>
            </w:r>
          </w:p>
        </w:tc>
      </w:tr>
      <w:tr w:rsidR="00516FCC" w14:paraId="65A6DA79"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3831287" w14:textId="77777777" w:rsidR="00516FCC" w:rsidRDefault="00000000">
            <w:pPr>
              <w:rPr>
                <w:b/>
                <w:bCs/>
                <w:color w:val="000000"/>
                <w:sz w:val="16"/>
                <w:szCs w:val="16"/>
              </w:rPr>
            </w:pPr>
            <w:r>
              <w:rPr>
                <w:b/>
                <w:bCs/>
                <w:color w:val="000000"/>
                <w:sz w:val="16"/>
                <w:szCs w:val="16"/>
              </w:rPr>
              <w:t>Укупно за    3    ОПШТИНСКО ВЕЋЕ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66A899A" w14:textId="77777777" w:rsidR="00516FCC" w:rsidRDefault="00000000">
            <w:pPr>
              <w:jc w:val="right"/>
              <w:rPr>
                <w:b/>
                <w:bCs/>
                <w:color w:val="000000"/>
                <w:sz w:val="16"/>
                <w:szCs w:val="16"/>
              </w:rPr>
            </w:pPr>
            <w:r>
              <w:rPr>
                <w:b/>
                <w:bCs/>
                <w:color w:val="000000"/>
                <w:sz w:val="16"/>
                <w:szCs w:val="16"/>
              </w:rPr>
              <w:t>5.824.725,00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02DC600" w14:textId="77777777" w:rsidR="00516FCC" w:rsidRDefault="00000000">
            <w:pPr>
              <w:jc w:val="right"/>
              <w:rPr>
                <w:b/>
                <w:bCs/>
                <w:color w:val="000000"/>
                <w:sz w:val="16"/>
                <w:szCs w:val="16"/>
              </w:rPr>
            </w:pPr>
            <w:r>
              <w:rPr>
                <w:b/>
                <w:bCs/>
                <w:color w:val="000000"/>
                <w:sz w:val="16"/>
                <w:szCs w:val="16"/>
              </w:rPr>
              <w:t>5.824.725,00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11E98F"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39DAA7"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86325A" w14:textId="77777777" w:rsidR="00516FCC" w:rsidRDefault="00000000">
            <w:pPr>
              <w:jc w:val="right"/>
              <w:rPr>
                <w:b/>
                <w:bCs/>
                <w:color w:val="000000"/>
                <w:sz w:val="16"/>
                <w:szCs w:val="16"/>
              </w:rPr>
            </w:pPr>
            <w:r>
              <w:rPr>
                <w:b/>
                <w:bCs/>
                <w:color w:val="000000"/>
                <w:sz w:val="16"/>
                <w:szCs w:val="16"/>
              </w:rPr>
              <w:t>5.824.725,00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2467FF0" w14:textId="77777777" w:rsidR="00516FCC" w:rsidRDefault="00000000">
            <w:pPr>
              <w:jc w:val="right"/>
              <w:rPr>
                <w:b/>
                <w:bCs/>
                <w:color w:val="000000"/>
                <w:sz w:val="16"/>
                <w:szCs w:val="16"/>
              </w:rPr>
            </w:pPr>
            <w:r>
              <w:rPr>
                <w:b/>
                <w:bCs/>
                <w:color w:val="000000"/>
                <w:sz w:val="16"/>
                <w:szCs w:val="16"/>
              </w:rPr>
              <w:t>1,49</w:t>
            </w:r>
          </w:p>
        </w:tc>
      </w:tr>
    </w:tbl>
    <w:p w14:paraId="4D184E51" w14:textId="77777777" w:rsidR="00516FCC" w:rsidRDefault="00516FCC">
      <w:pPr>
        <w:sectPr w:rsidR="00516FCC">
          <w:headerReference w:type="default" r:id="rId29"/>
          <w:footerReference w:type="default" r:id="rId30"/>
          <w:pgSz w:w="16837" w:h="11905" w:orient="landscape"/>
          <w:pgMar w:top="360" w:right="360" w:bottom="360" w:left="360" w:header="360" w:footer="360" w:gutter="0"/>
          <w:cols w:space="720"/>
        </w:sectPr>
      </w:pPr>
    </w:p>
    <w:p w14:paraId="38815BA8" w14:textId="77777777" w:rsidR="00516FCC" w:rsidRDefault="00516FC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516FCC" w14:paraId="60627504" w14:textId="77777777">
        <w:trPr>
          <w:trHeight w:val="276"/>
          <w:tblHeader/>
        </w:trPr>
        <w:tc>
          <w:tcPr>
            <w:tcW w:w="16117" w:type="dxa"/>
            <w:gridSpan w:val="9"/>
            <w:vMerge w:val="restart"/>
            <w:tcMar>
              <w:top w:w="0" w:type="dxa"/>
              <w:left w:w="0" w:type="dxa"/>
              <w:bottom w:w="0" w:type="dxa"/>
              <w:right w:w="0" w:type="dxa"/>
            </w:tcMar>
          </w:tcPr>
          <w:p w14:paraId="55A61AE4" w14:textId="77777777" w:rsidR="00516FCC" w:rsidRDefault="00000000">
            <w:pPr>
              <w:jc w:val="center"/>
              <w:rPr>
                <w:b/>
                <w:bCs/>
                <w:color w:val="000000"/>
                <w:sz w:val="24"/>
                <w:szCs w:val="24"/>
              </w:rPr>
            </w:pPr>
            <w:r>
              <w:rPr>
                <w:b/>
                <w:bCs/>
                <w:color w:val="000000"/>
                <w:sz w:val="24"/>
                <w:szCs w:val="24"/>
              </w:rPr>
              <w:t>ПЛАН РАСХОДА</w:t>
            </w:r>
          </w:p>
        </w:tc>
      </w:tr>
      <w:tr w:rsidR="00516FCC" w14:paraId="4219A55F"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516FCC" w14:paraId="2F31407B" w14:textId="77777777">
              <w:trPr>
                <w:jc w:val="center"/>
              </w:trPr>
              <w:tc>
                <w:tcPr>
                  <w:tcW w:w="16117" w:type="dxa"/>
                  <w:tcMar>
                    <w:top w:w="0" w:type="dxa"/>
                    <w:left w:w="0" w:type="dxa"/>
                    <w:bottom w:w="0" w:type="dxa"/>
                    <w:right w:w="0" w:type="dxa"/>
                  </w:tcMar>
                </w:tcPr>
                <w:p w14:paraId="1B47DE8B" w14:textId="0875A60C" w:rsidR="00516FCC" w:rsidRDefault="00000000" w:rsidP="008366E8">
                  <w:pPr>
                    <w:jc w:val="center"/>
                    <w:divId w:val="707684283"/>
                  </w:pPr>
                  <w:r>
                    <w:rPr>
                      <w:b/>
                      <w:bCs/>
                      <w:color w:val="000000"/>
                    </w:rPr>
                    <w:t>За период: 01.01.2026-31.12.2026</w:t>
                  </w:r>
                </w:p>
              </w:tc>
            </w:tr>
          </w:tbl>
          <w:p w14:paraId="0F837B30" w14:textId="77777777" w:rsidR="00516FCC" w:rsidRDefault="00516FCC">
            <w:pPr>
              <w:spacing w:line="1" w:lineRule="auto"/>
            </w:pPr>
          </w:p>
        </w:tc>
      </w:tr>
      <w:bookmarkStart w:id="153" w:name="_Toc4_ОПШТИНСКО_ПРАВОБРАНИЛАШТВО"/>
      <w:bookmarkEnd w:id="153"/>
      <w:tr w:rsidR="00516FCC" w14:paraId="4C62FB74" w14:textId="77777777">
        <w:tc>
          <w:tcPr>
            <w:tcW w:w="750" w:type="dxa"/>
            <w:tcMar>
              <w:top w:w="0" w:type="dxa"/>
              <w:left w:w="0" w:type="dxa"/>
              <w:bottom w:w="0" w:type="dxa"/>
              <w:right w:w="0" w:type="dxa"/>
            </w:tcMar>
          </w:tcPr>
          <w:p w14:paraId="6CEA0B8B" w14:textId="77777777" w:rsidR="00516FCC" w:rsidRDefault="00000000">
            <w:pPr>
              <w:rPr>
                <w:vanish/>
              </w:rPr>
            </w:pPr>
            <w:r>
              <w:fldChar w:fldCharType="begin"/>
            </w:r>
            <w:r>
              <w:instrText>TC "4 ОПШТИНСКО ПРАВОБРАНИЛАШТВО" \f C \l "1"</w:instrText>
            </w:r>
            <w:r>
              <w:fldChar w:fldCharType="end"/>
            </w:r>
          </w:p>
          <w:p w14:paraId="69C9D21F" w14:textId="77777777" w:rsidR="00516FCC"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7E8EEE90" w14:textId="77777777" w:rsidR="00516FCC" w:rsidRDefault="00000000">
            <w:pPr>
              <w:rPr>
                <w:b/>
                <w:bCs/>
                <w:color w:val="000000"/>
                <w:sz w:val="16"/>
                <w:szCs w:val="16"/>
              </w:rPr>
            </w:pPr>
            <w:proofErr w:type="gramStart"/>
            <w:r>
              <w:rPr>
                <w:b/>
                <w:bCs/>
                <w:color w:val="000000"/>
                <w:sz w:val="16"/>
                <w:szCs w:val="16"/>
              </w:rPr>
              <w:t>БУЏЕТ  ОПШТИНЕ</w:t>
            </w:r>
            <w:proofErr w:type="gramEnd"/>
            <w:r>
              <w:rPr>
                <w:b/>
                <w:bCs/>
                <w:color w:val="000000"/>
                <w:sz w:val="16"/>
                <w:szCs w:val="16"/>
              </w:rPr>
              <w:t xml:space="preserve"> ЋИЋЕВАЦ</w:t>
            </w:r>
          </w:p>
        </w:tc>
      </w:tr>
      <w:tr w:rsidR="00516FCC" w14:paraId="54C16B34" w14:textId="77777777">
        <w:tc>
          <w:tcPr>
            <w:tcW w:w="750" w:type="dxa"/>
            <w:tcBorders>
              <w:bottom w:val="single" w:sz="6" w:space="0" w:color="000000"/>
            </w:tcBorders>
            <w:tcMar>
              <w:top w:w="0" w:type="dxa"/>
              <w:left w:w="0" w:type="dxa"/>
              <w:bottom w:w="0" w:type="dxa"/>
              <w:right w:w="0" w:type="dxa"/>
            </w:tcMar>
          </w:tcPr>
          <w:p w14:paraId="0C5575C6" w14:textId="77777777" w:rsidR="00516FCC" w:rsidRDefault="00000000">
            <w:pPr>
              <w:jc w:val="center"/>
              <w:rPr>
                <w:b/>
                <w:bCs/>
                <w:color w:val="000000"/>
                <w:sz w:val="16"/>
                <w:szCs w:val="16"/>
              </w:rPr>
            </w:pPr>
            <w:r>
              <w:rPr>
                <w:b/>
                <w:bCs/>
                <w:color w:val="000000"/>
                <w:sz w:val="16"/>
                <w:szCs w:val="16"/>
              </w:rPr>
              <w:t>4</w:t>
            </w:r>
          </w:p>
        </w:tc>
        <w:tc>
          <w:tcPr>
            <w:tcW w:w="15367" w:type="dxa"/>
            <w:gridSpan w:val="8"/>
            <w:vMerge w:val="restart"/>
            <w:tcBorders>
              <w:bottom w:val="single" w:sz="6" w:space="0" w:color="000000"/>
            </w:tcBorders>
            <w:tcMar>
              <w:top w:w="0" w:type="dxa"/>
              <w:left w:w="0" w:type="dxa"/>
              <w:bottom w:w="0" w:type="dxa"/>
              <w:right w:w="0" w:type="dxa"/>
            </w:tcMar>
          </w:tcPr>
          <w:p w14:paraId="4593DE3C" w14:textId="77777777" w:rsidR="00516FCC" w:rsidRDefault="00000000">
            <w:pPr>
              <w:rPr>
                <w:b/>
                <w:bCs/>
                <w:color w:val="000000"/>
                <w:sz w:val="16"/>
                <w:szCs w:val="16"/>
              </w:rPr>
            </w:pPr>
            <w:r>
              <w:rPr>
                <w:b/>
                <w:bCs/>
                <w:color w:val="000000"/>
                <w:sz w:val="16"/>
                <w:szCs w:val="16"/>
              </w:rPr>
              <w:t>ОПШТИНСКО ПРАВОБРАНИЛАШТВО</w:t>
            </w:r>
          </w:p>
        </w:tc>
      </w:tr>
      <w:tr w:rsidR="00516FCC" w14:paraId="72602431"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B3A87B4" w14:textId="77777777" w:rsidR="00516FCC"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F74C7C1" w14:textId="77777777" w:rsidR="00516FCC"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1FF5E8" w14:textId="77777777" w:rsidR="00516FC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B298100" w14:textId="77777777" w:rsidR="00516FCC"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246ADED" w14:textId="77777777" w:rsidR="00516FCC" w:rsidRDefault="00000000">
            <w:pPr>
              <w:jc w:val="center"/>
              <w:rPr>
                <w:b/>
                <w:bCs/>
                <w:color w:val="000000"/>
                <w:sz w:val="16"/>
                <w:szCs w:val="16"/>
              </w:rPr>
            </w:pPr>
            <w:r>
              <w:rPr>
                <w:b/>
                <w:bCs/>
                <w:color w:val="000000"/>
                <w:sz w:val="16"/>
                <w:szCs w:val="16"/>
              </w:rPr>
              <w:t>Средства из буџета</w:t>
            </w:r>
          </w:p>
          <w:p w14:paraId="0C8B172C" w14:textId="77777777" w:rsidR="00516FC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F049DB1" w14:textId="77777777" w:rsidR="00516FCC"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F227DAB" w14:textId="77777777" w:rsidR="00516FCC"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93BF850" w14:textId="77777777" w:rsidR="00516FCC"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CB2042F" w14:textId="77777777" w:rsidR="00516FCC" w:rsidRDefault="00000000">
            <w:pPr>
              <w:jc w:val="center"/>
              <w:rPr>
                <w:b/>
                <w:bCs/>
                <w:color w:val="000000"/>
                <w:sz w:val="16"/>
                <w:szCs w:val="16"/>
              </w:rPr>
            </w:pPr>
            <w:r>
              <w:rPr>
                <w:b/>
                <w:bCs/>
                <w:color w:val="000000"/>
                <w:sz w:val="16"/>
                <w:szCs w:val="16"/>
              </w:rPr>
              <w:t>Структура</w:t>
            </w:r>
          </w:p>
          <w:p w14:paraId="145740DD" w14:textId="77777777" w:rsidR="00516FCC" w:rsidRDefault="00000000">
            <w:pPr>
              <w:jc w:val="center"/>
              <w:rPr>
                <w:b/>
                <w:bCs/>
                <w:color w:val="000000"/>
                <w:sz w:val="16"/>
                <w:szCs w:val="16"/>
              </w:rPr>
            </w:pPr>
            <w:r>
              <w:rPr>
                <w:b/>
                <w:bCs/>
                <w:color w:val="000000"/>
                <w:sz w:val="16"/>
                <w:szCs w:val="16"/>
              </w:rPr>
              <w:t>( % )</w:t>
            </w:r>
          </w:p>
        </w:tc>
      </w:tr>
      <w:tr w:rsidR="00516FCC" w14:paraId="086F376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957B2" w14:textId="77777777" w:rsidR="00516FCC" w:rsidRDefault="00000000">
            <w:pPr>
              <w:rPr>
                <w:vanish/>
              </w:rPr>
            </w:pPr>
            <w:r>
              <w:fldChar w:fldCharType="begin"/>
            </w:r>
            <w:r>
              <w:instrText>TC "411000" \f C \l "2"</w:instrText>
            </w:r>
            <w:r>
              <w:fldChar w:fldCharType="end"/>
            </w:r>
          </w:p>
          <w:p w14:paraId="17863716" w14:textId="77777777" w:rsidR="00516FC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FBFE5E" w14:textId="77777777" w:rsidR="00516FCC"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A188A" w14:textId="77777777" w:rsidR="00516FCC"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C4F68" w14:textId="77777777" w:rsidR="00516FCC" w:rsidRDefault="00000000">
            <w:pPr>
              <w:jc w:val="right"/>
              <w:rPr>
                <w:color w:val="000000"/>
                <w:sz w:val="16"/>
                <w:szCs w:val="16"/>
              </w:rPr>
            </w:pPr>
            <w:r>
              <w:rPr>
                <w:color w:val="000000"/>
                <w:sz w:val="16"/>
                <w:szCs w:val="16"/>
              </w:rPr>
              <w:t>1.563.947,00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2F2A7D" w14:textId="77777777" w:rsidR="00516FCC" w:rsidRDefault="00000000">
            <w:pPr>
              <w:jc w:val="right"/>
              <w:rPr>
                <w:color w:val="000000"/>
                <w:sz w:val="16"/>
                <w:szCs w:val="16"/>
              </w:rPr>
            </w:pPr>
            <w:r>
              <w:rPr>
                <w:color w:val="000000"/>
                <w:sz w:val="16"/>
                <w:szCs w:val="16"/>
              </w:rPr>
              <w:t>1.563.947,00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DD1D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E88D3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F0600" w14:textId="77777777" w:rsidR="00516FCC" w:rsidRDefault="00000000">
            <w:pPr>
              <w:jc w:val="right"/>
              <w:rPr>
                <w:color w:val="000000"/>
                <w:sz w:val="16"/>
                <w:szCs w:val="16"/>
              </w:rPr>
            </w:pPr>
            <w:r>
              <w:rPr>
                <w:color w:val="000000"/>
                <w:sz w:val="16"/>
                <w:szCs w:val="16"/>
              </w:rPr>
              <w:t>1.563.947,00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5E140" w14:textId="77777777" w:rsidR="00516FCC" w:rsidRDefault="00000000">
            <w:pPr>
              <w:jc w:val="right"/>
              <w:rPr>
                <w:color w:val="000000"/>
                <w:sz w:val="16"/>
                <w:szCs w:val="16"/>
              </w:rPr>
            </w:pPr>
            <w:r>
              <w:rPr>
                <w:color w:val="000000"/>
                <w:sz w:val="16"/>
                <w:szCs w:val="16"/>
              </w:rPr>
              <w:t>0,40</w:t>
            </w:r>
          </w:p>
        </w:tc>
      </w:tr>
      <w:tr w:rsidR="00516FCC" w14:paraId="129A58F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DAC80FF"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DD7AAC" w14:textId="77777777" w:rsidR="00516FCC" w:rsidRDefault="0000000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B7EFA0" w14:textId="77777777" w:rsidR="00516FCC" w:rsidRDefault="00000000">
            <w:pPr>
              <w:jc w:val="right"/>
              <w:rPr>
                <w:b/>
                <w:bCs/>
                <w:color w:val="000000"/>
                <w:sz w:val="16"/>
                <w:szCs w:val="16"/>
              </w:rPr>
            </w:pPr>
            <w:r>
              <w:rPr>
                <w:b/>
                <w:bCs/>
                <w:color w:val="000000"/>
                <w:sz w:val="16"/>
                <w:szCs w:val="16"/>
              </w:rPr>
              <w:t>1.563.947,00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70B07A" w14:textId="77777777" w:rsidR="00516FCC" w:rsidRDefault="00000000">
            <w:pPr>
              <w:jc w:val="right"/>
              <w:rPr>
                <w:b/>
                <w:bCs/>
                <w:color w:val="000000"/>
                <w:sz w:val="16"/>
                <w:szCs w:val="16"/>
              </w:rPr>
            </w:pPr>
            <w:r>
              <w:rPr>
                <w:b/>
                <w:bCs/>
                <w:color w:val="000000"/>
                <w:sz w:val="16"/>
                <w:szCs w:val="16"/>
              </w:rPr>
              <w:t>1.563.947,00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2F32FB"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C387ED"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42402E" w14:textId="77777777" w:rsidR="00516FCC" w:rsidRDefault="00000000">
            <w:pPr>
              <w:jc w:val="right"/>
              <w:rPr>
                <w:b/>
                <w:bCs/>
                <w:color w:val="000000"/>
                <w:sz w:val="16"/>
                <w:szCs w:val="16"/>
              </w:rPr>
            </w:pPr>
            <w:r>
              <w:rPr>
                <w:b/>
                <w:bCs/>
                <w:color w:val="000000"/>
                <w:sz w:val="16"/>
                <w:szCs w:val="16"/>
              </w:rPr>
              <w:t>1.563.947,00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A4E2B7" w14:textId="77777777" w:rsidR="00516FCC" w:rsidRDefault="00000000">
            <w:pPr>
              <w:jc w:val="right"/>
              <w:rPr>
                <w:b/>
                <w:bCs/>
                <w:color w:val="000000"/>
                <w:sz w:val="16"/>
                <w:szCs w:val="16"/>
              </w:rPr>
            </w:pPr>
            <w:r>
              <w:rPr>
                <w:b/>
                <w:bCs/>
                <w:color w:val="000000"/>
                <w:sz w:val="16"/>
                <w:szCs w:val="16"/>
              </w:rPr>
              <w:t>0,40</w:t>
            </w:r>
          </w:p>
        </w:tc>
      </w:tr>
      <w:tr w:rsidR="00516FCC" w14:paraId="34DDBE5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52D833" w14:textId="77777777" w:rsidR="00516FCC" w:rsidRDefault="00000000">
            <w:pPr>
              <w:rPr>
                <w:vanish/>
              </w:rPr>
            </w:pPr>
            <w:r>
              <w:fldChar w:fldCharType="begin"/>
            </w:r>
            <w:r>
              <w:instrText>TC "412000" \f C \l "2"</w:instrText>
            </w:r>
            <w:r>
              <w:fldChar w:fldCharType="end"/>
            </w:r>
          </w:p>
          <w:p w14:paraId="733CF906"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A5145" w14:textId="77777777" w:rsidR="00516FCC"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C81BC" w14:textId="77777777" w:rsidR="00516FCC"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9CF95" w14:textId="77777777" w:rsidR="00516FCC" w:rsidRDefault="00000000">
            <w:pPr>
              <w:jc w:val="right"/>
              <w:rPr>
                <w:color w:val="000000"/>
                <w:sz w:val="16"/>
                <w:szCs w:val="16"/>
              </w:rPr>
            </w:pPr>
            <w:r>
              <w:rPr>
                <w:color w:val="000000"/>
                <w:sz w:val="16"/>
                <w:szCs w:val="16"/>
              </w:rPr>
              <w:t>156.395,00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ED4924" w14:textId="77777777" w:rsidR="00516FCC" w:rsidRDefault="00000000">
            <w:pPr>
              <w:jc w:val="right"/>
              <w:rPr>
                <w:color w:val="000000"/>
                <w:sz w:val="16"/>
                <w:szCs w:val="16"/>
              </w:rPr>
            </w:pPr>
            <w:r>
              <w:rPr>
                <w:color w:val="000000"/>
                <w:sz w:val="16"/>
                <w:szCs w:val="16"/>
              </w:rPr>
              <w:t>156.395,00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1BC4E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5D3E5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2E3FF7" w14:textId="77777777" w:rsidR="00516FCC" w:rsidRDefault="00000000">
            <w:pPr>
              <w:jc w:val="right"/>
              <w:rPr>
                <w:color w:val="000000"/>
                <w:sz w:val="16"/>
                <w:szCs w:val="16"/>
              </w:rPr>
            </w:pPr>
            <w:r>
              <w:rPr>
                <w:color w:val="000000"/>
                <w:sz w:val="16"/>
                <w:szCs w:val="16"/>
              </w:rPr>
              <w:t>156.395,00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8B9D4" w14:textId="77777777" w:rsidR="00516FCC" w:rsidRDefault="00000000">
            <w:pPr>
              <w:jc w:val="right"/>
              <w:rPr>
                <w:color w:val="000000"/>
                <w:sz w:val="16"/>
                <w:szCs w:val="16"/>
              </w:rPr>
            </w:pPr>
            <w:r>
              <w:rPr>
                <w:color w:val="000000"/>
                <w:sz w:val="16"/>
                <w:szCs w:val="16"/>
              </w:rPr>
              <w:t>0,04</w:t>
            </w:r>
          </w:p>
        </w:tc>
      </w:tr>
      <w:tr w:rsidR="00516FCC" w14:paraId="002F47E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C4F59"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DCDC34" w14:textId="77777777" w:rsidR="00516FCC"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F88CAF" w14:textId="77777777" w:rsidR="00516FCC"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39EE98" w14:textId="77777777" w:rsidR="00516FCC" w:rsidRDefault="00000000">
            <w:pPr>
              <w:jc w:val="right"/>
              <w:rPr>
                <w:color w:val="000000"/>
                <w:sz w:val="16"/>
                <w:szCs w:val="16"/>
              </w:rPr>
            </w:pPr>
            <w:r>
              <w:rPr>
                <w:color w:val="000000"/>
                <w:sz w:val="16"/>
                <w:szCs w:val="16"/>
              </w:rPr>
              <w:t>80.543,00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82E89B" w14:textId="77777777" w:rsidR="00516FCC" w:rsidRDefault="00000000">
            <w:pPr>
              <w:jc w:val="right"/>
              <w:rPr>
                <w:color w:val="000000"/>
                <w:sz w:val="16"/>
                <w:szCs w:val="16"/>
              </w:rPr>
            </w:pPr>
            <w:r>
              <w:rPr>
                <w:color w:val="000000"/>
                <w:sz w:val="16"/>
                <w:szCs w:val="16"/>
              </w:rPr>
              <w:t>80.543,00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223C4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70467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4B292E" w14:textId="77777777" w:rsidR="00516FCC" w:rsidRDefault="00000000">
            <w:pPr>
              <w:jc w:val="right"/>
              <w:rPr>
                <w:color w:val="000000"/>
                <w:sz w:val="16"/>
                <w:szCs w:val="16"/>
              </w:rPr>
            </w:pPr>
            <w:r>
              <w:rPr>
                <w:color w:val="000000"/>
                <w:sz w:val="16"/>
                <w:szCs w:val="16"/>
              </w:rPr>
              <w:t>80.543,00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7922B" w14:textId="77777777" w:rsidR="00516FCC" w:rsidRDefault="00000000">
            <w:pPr>
              <w:jc w:val="right"/>
              <w:rPr>
                <w:color w:val="000000"/>
                <w:sz w:val="16"/>
                <w:szCs w:val="16"/>
              </w:rPr>
            </w:pPr>
            <w:r>
              <w:rPr>
                <w:color w:val="000000"/>
                <w:sz w:val="16"/>
                <w:szCs w:val="16"/>
              </w:rPr>
              <w:t>0,02</w:t>
            </w:r>
          </w:p>
        </w:tc>
      </w:tr>
      <w:tr w:rsidR="00516FCC" w14:paraId="6CF559A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0E618F3"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57E651" w14:textId="77777777" w:rsidR="00516FCC" w:rsidRDefault="0000000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2B7096" w14:textId="77777777" w:rsidR="00516FCC" w:rsidRDefault="00000000">
            <w:pPr>
              <w:jc w:val="right"/>
              <w:rPr>
                <w:b/>
                <w:bCs/>
                <w:color w:val="000000"/>
                <w:sz w:val="16"/>
                <w:szCs w:val="16"/>
              </w:rPr>
            </w:pPr>
            <w:r>
              <w:rPr>
                <w:b/>
                <w:bCs/>
                <w:color w:val="000000"/>
                <w:sz w:val="16"/>
                <w:szCs w:val="16"/>
              </w:rPr>
              <w:t>236.938,00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8B2F6B" w14:textId="77777777" w:rsidR="00516FCC" w:rsidRDefault="00000000">
            <w:pPr>
              <w:jc w:val="right"/>
              <w:rPr>
                <w:b/>
                <w:bCs/>
                <w:color w:val="000000"/>
                <w:sz w:val="16"/>
                <w:szCs w:val="16"/>
              </w:rPr>
            </w:pPr>
            <w:r>
              <w:rPr>
                <w:b/>
                <w:bCs/>
                <w:color w:val="000000"/>
                <w:sz w:val="16"/>
                <w:szCs w:val="16"/>
              </w:rPr>
              <w:t>236.938,00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A6D856"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C64B7D"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4AB1A1" w14:textId="77777777" w:rsidR="00516FCC" w:rsidRDefault="00000000">
            <w:pPr>
              <w:jc w:val="right"/>
              <w:rPr>
                <w:b/>
                <w:bCs/>
                <w:color w:val="000000"/>
                <w:sz w:val="16"/>
                <w:szCs w:val="16"/>
              </w:rPr>
            </w:pPr>
            <w:r>
              <w:rPr>
                <w:b/>
                <w:bCs/>
                <w:color w:val="000000"/>
                <w:sz w:val="16"/>
                <w:szCs w:val="16"/>
              </w:rPr>
              <w:t>236.938,00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8D68AC" w14:textId="77777777" w:rsidR="00516FCC" w:rsidRDefault="00000000">
            <w:pPr>
              <w:jc w:val="right"/>
              <w:rPr>
                <w:b/>
                <w:bCs/>
                <w:color w:val="000000"/>
                <w:sz w:val="16"/>
                <w:szCs w:val="16"/>
              </w:rPr>
            </w:pPr>
            <w:r>
              <w:rPr>
                <w:b/>
                <w:bCs/>
                <w:color w:val="000000"/>
                <w:sz w:val="16"/>
                <w:szCs w:val="16"/>
              </w:rPr>
              <w:t>0,06</w:t>
            </w:r>
          </w:p>
        </w:tc>
      </w:tr>
      <w:tr w:rsidR="00516FCC" w14:paraId="68F6373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7CA32D" w14:textId="77777777" w:rsidR="00516FCC" w:rsidRDefault="00000000">
            <w:pPr>
              <w:rPr>
                <w:vanish/>
              </w:rPr>
            </w:pPr>
            <w:r>
              <w:fldChar w:fldCharType="begin"/>
            </w:r>
            <w:r>
              <w:instrText>TC "414000" \f C \l "2"</w:instrText>
            </w:r>
            <w:r>
              <w:fldChar w:fldCharType="end"/>
            </w:r>
          </w:p>
          <w:p w14:paraId="178CAAA0"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7A7539" w14:textId="77777777" w:rsidR="00516FCC" w:rsidRDefault="00000000">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EFCEEC" w14:textId="77777777" w:rsidR="00516FCC"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E1E497"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B38D0"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8F7A1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BF88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B59DE"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038445" w14:textId="77777777" w:rsidR="00516FCC" w:rsidRDefault="00000000">
            <w:pPr>
              <w:jc w:val="right"/>
              <w:rPr>
                <w:color w:val="000000"/>
                <w:sz w:val="16"/>
                <w:szCs w:val="16"/>
              </w:rPr>
            </w:pPr>
            <w:r>
              <w:rPr>
                <w:color w:val="000000"/>
                <w:sz w:val="16"/>
                <w:szCs w:val="16"/>
              </w:rPr>
              <w:t>0,03</w:t>
            </w:r>
          </w:p>
        </w:tc>
      </w:tr>
      <w:tr w:rsidR="00516FCC" w14:paraId="57CE1F5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00A79"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E9C39" w14:textId="77777777" w:rsidR="00516FCC"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C0F80" w14:textId="77777777" w:rsidR="00516FCC"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BB5E57"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F1C53"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8E8B9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8D3DB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4D7D0"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5833F5" w14:textId="77777777" w:rsidR="00516FCC" w:rsidRDefault="00000000">
            <w:pPr>
              <w:jc w:val="right"/>
              <w:rPr>
                <w:color w:val="000000"/>
                <w:sz w:val="16"/>
                <w:szCs w:val="16"/>
              </w:rPr>
            </w:pPr>
            <w:r>
              <w:rPr>
                <w:color w:val="000000"/>
                <w:sz w:val="16"/>
                <w:szCs w:val="16"/>
              </w:rPr>
              <w:t>0,01</w:t>
            </w:r>
          </w:p>
        </w:tc>
      </w:tr>
      <w:tr w:rsidR="00516FCC" w14:paraId="74A4B92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994FE36"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E91A8A" w14:textId="77777777" w:rsidR="00516FCC" w:rsidRDefault="0000000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ABC719" w14:textId="77777777" w:rsidR="00516FCC" w:rsidRDefault="00000000">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01CEF0" w14:textId="77777777" w:rsidR="00516FCC" w:rsidRDefault="00000000">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6CCA9E"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A5EBEF"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59162C" w14:textId="77777777" w:rsidR="00516FCC" w:rsidRDefault="00000000">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B49AD5" w14:textId="77777777" w:rsidR="00516FCC" w:rsidRDefault="00000000">
            <w:pPr>
              <w:jc w:val="right"/>
              <w:rPr>
                <w:b/>
                <w:bCs/>
                <w:color w:val="000000"/>
                <w:sz w:val="16"/>
                <w:szCs w:val="16"/>
              </w:rPr>
            </w:pPr>
            <w:r>
              <w:rPr>
                <w:b/>
                <w:bCs/>
                <w:color w:val="000000"/>
                <w:sz w:val="16"/>
                <w:szCs w:val="16"/>
              </w:rPr>
              <w:t>0,04</w:t>
            </w:r>
          </w:p>
        </w:tc>
      </w:tr>
      <w:tr w:rsidR="00516FCC" w14:paraId="61C97DB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606DA7" w14:textId="77777777" w:rsidR="00516FCC" w:rsidRDefault="00000000">
            <w:pPr>
              <w:rPr>
                <w:vanish/>
              </w:rPr>
            </w:pPr>
            <w:r>
              <w:fldChar w:fldCharType="begin"/>
            </w:r>
            <w:r>
              <w:instrText>TC "415000" \f C \l "2"</w:instrText>
            </w:r>
            <w:r>
              <w:fldChar w:fldCharType="end"/>
            </w:r>
          </w:p>
          <w:p w14:paraId="045B8101" w14:textId="77777777" w:rsidR="00516FCC"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0B50A" w14:textId="77777777" w:rsidR="00516FCC"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DE2AE2" w14:textId="77777777" w:rsidR="00516FCC"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FE94E"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4640EF"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35E45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6D84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48FAF"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90FA2" w14:textId="77777777" w:rsidR="00516FCC" w:rsidRDefault="00000000">
            <w:pPr>
              <w:jc w:val="right"/>
              <w:rPr>
                <w:color w:val="000000"/>
                <w:sz w:val="16"/>
                <w:szCs w:val="16"/>
              </w:rPr>
            </w:pPr>
            <w:r>
              <w:rPr>
                <w:color w:val="000000"/>
                <w:sz w:val="16"/>
                <w:szCs w:val="16"/>
              </w:rPr>
              <w:t>0,03</w:t>
            </w:r>
          </w:p>
        </w:tc>
      </w:tr>
      <w:tr w:rsidR="00516FCC" w14:paraId="2648318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9E984DE"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9AFDE1" w14:textId="77777777" w:rsidR="00516FCC" w:rsidRDefault="00000000">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0A9AA5" w14:textId="77777777" w:rsidR="00516FCC"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DB9A16" w14:textId="77777777" w:rsidR="00516FCC"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B3186E"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BD1704"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28D33D" w14:textId="77777777" w:rsidR="00516FCC"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3C9C61" w14:textId="77777777" w:rsidR="00516FCC" w:rsidRDefault="00000000">
            <w:pPr>
              <w:jc w:val="right"/>
              <w:rPr>
                <w:b/>
                <w:bCs/>
                <w:color w:val="000000"/>
                <w:sz w:val="16"/>
                <w:szCs w:val="16"/>
              </w:rPr>
            </w:pPr>
            <w:r>
              <w:rPr>
                <w:b/>
                <w:bCs/>
                <w:color w:val="000000"/>
                <w:sz w:val="16"/>
                <w:szCs w:val="16"/>
              </w:rPr>
              <w:t>0,03</w:t>
            </w:r>
          </w:p>
        </w:tc>
      </w:tr>
      <w:tr w:rsidR="00516FCC" w14:paraId="594EB43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A18886" w14:textId="77777777" w:rsidR="00516FCC" w:rsidRDefault="00000000">
            <w:pPr>
              <w:rPr>
                <w:vanish/>
              </w:rPr>
            </w:pPr>
            <w:r>
              <w:fldChar w:fldCharType="begin"/>
            </w:r>
            <w:r>
              <w:instrText>TC "421000" \f C \l "2"</w:instrText>
            </w:r>
            <w:r>
              <w:fldChar w:fldCharType="end"/>
            </w:r>
          </w:p>
          <w:p w14:paraId="61FF4D27"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3FAE28" w14:textId="77777777" w:rsidR="00516FCC" w:rsidRDefault="00000000">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8F7F8" w14:textId="77777777" w:rsidR="00516FCC"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1DAADB"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304B28"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C00ED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5B7E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6DE1EE"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813157" w14:textId="77777777" w:rsidR="00516FCC" w:rsidRDefault="00000000">
            <w:pPr>
              <w:jc w:val="right"/>
              <w:rPr>
                <w:color w:val="000000"/>
                <w:sz w:val="16"/>
                <w:szCs w:val="16"/>
              </w:rPr>
            </w:pPr>
            <w:r>
              <w:rPr>
                <w:color w:val="000000"/>
                <w:sz w:val="16"/>
                <w:szCs w:val="16"/>
              </w:rPr>
              <w:t>0,00</w:t>
            </w:r>
          </w:p>
        </w:tc>
      </w:tr>
      <w:tr w:rsidR="00516FCC" w14:paraId="6A5BC97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B63909F"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AFEEE9" w14:textId="77777777" w:rsidR="00516FCC" w:rsidRDefault="00000000">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6D67F6" w14:textId="77777777" w:rsidR="00516FC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3A4A5D" w14:textId="77777777" w:rsidR="00516FC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43D7AE"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B61ED4"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C98515" w14:textId="77777777" w:rsidR="00516FC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0336D7" w14:textId="77777777" w:rsidR="00516FCC" w:rsidRDefault="00000000">
            <w:pPr>
              <w:jc w:val="right"/>
              <w:rPr>
                <w:b/>
                <w:bCs/>
                <w:color w:val="000000"/>
                <w:sz w:val="16"/>
                <w:szCs w:val="16"/>
              </w:rPr>
            </w:pPr>
            <w:r>
              <w:rPr>
                <w:b/>
                <w:bCs/>
                <w:color w:val="000000"/>
                <w:sz w:val="16"/>
                <w:szCs w:val="16"/>
              </w:rPr>
              <w:t>0,00</w:t>
            </w:r>
          </w:p>
        </w:tc>
      </w:tr>
      <w:tr w:rsidR="00516FCC" w14:paraId="3241557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4DDC7C" w14:textId="77777777" w:rsidR="00516FCC" w:rsidRDefault="00000000">
            <w:pPr>
              <w:rPr>
                <w:vanish/>
              </w:rPr>
            </w:pPr>
            <w:r>
              <w:fldChar w:fldCharType="begin"/>
            </w:r>
            <w:r>
              <w:instrText>TC "422000" \f C \l "2"</w:instrText>
            </w:r>
            <w:r>
              <w:fldChar w:fldCharType="end"/>
            </w:r>
          </w:p>
          <w:p w14:paraId="6C106898"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99078" w14:textId="77777777" w:rsidR="00516FCC"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8322B" w14:textId="77777777" w:rsidR="00516FCC"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98F03"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603571"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EEF13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A98C0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6E8EDE"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6B7A58" w14:textId="77777777" w:rsidR="00516FCC" w:rsidRDefault="00000000">
            <w:pPr>
              <w:jc w:val="right"/>
              <w:rPr>
                <w:color w:val="000000"/>
                <w:sz w:val="16"/>
                <w:szCs w:val="16"/>
              </w:rPr>
            </w:pPr>
            <w:r>
              <w:rPr>
                <w:color w:val="000000"/>
                <w:sz w:val="16"/>
                <w:szCs w:val="16"/>
              </w:rPr>
              <w:t>0,00</w:t>
            </w:r>
          </w:p>
        </w:tc>
      </w:tr>
      <w:tr w:rsidR="00516FCC" w14:paraId="0B025AA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779C5E"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B688D7" w14:textId="77777777" w:rsidR="00516FCC"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AC9BA0" w14:textId="77777777" w:rsidR="00516FC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DB2091" w14:textId="77777777" w:rsidR="00516FC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7D338A"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2F1F4F"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D0DBEF" w14:textId="77777777" w:rsidR="00516FC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924F8A" w14:textId="77777777" w:rsidR="00516FCC" w:rsidRDefault="00000000">
            <w:pPr>
              <w:jc w:val="right"/>
              <w:rPr>
                <w:b/>
                <w:bCs/>
                <w:color w:val="000000"/>
                <w:sz w:val="16"/>
                <w:szCs w:val="16"/>
              </w:rPr>
            </w:pPr>
            <w:r>
              <w:rPr>
                <w:b/>
                <w:bCs/>
                <w:color w:val="000000"/>
                <w:sz w:val="16"/>
                <w:szCs w:val="16"/>
              </w:rPr>
              <w:t>0,00</w:t>
            </w:r>
          </w:p>
        </w:tc>
      </w:tr>
      <w:tr w:rsidR="00516FCC" w14:paraId="4A07B1B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D1D6C" w14:textId="77777777" w:rsidR="00516FCC" w:rsidRDefault="00000000">
            <w:pPr>
              <w:rPr>
                <w:vanish/>
              </w:rPr>
            </w:pPr>
            <w:r>
              <w:fldChar w:fldCharType="begin"/>
            </w:r>
            <w:r>
              <w:instrText>TC "423000" \f C \l "2"</w:instrText>
            </w:r>
            <w:r>
              <w:fldChar w:fldCharType="end"/>
            </w:r>
          </w:p>
          <w:p w14:paraId="333EA721"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E703D" w14:textId="77777777" w:rsidR="00516FC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448012"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1F6F3"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B9BE5"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8954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4A79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DDB53A"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7E5174" w14:textId="77777777" w:rsidR="00516FCC" w:rsidRDefault="00000000">
            <w:pPr>
              <w:jc w:val="right"/>
              <w:rPr>
                <w:color w:val="000000"/>
                <w:sz w:val="16"/>
                <w:szCs w:val="16"/>
              </w:rPr>
            </w:pPr>
            <w:r>
              <w:rPr>
                <w:color w:val="000000"/>
                <w:sz w:val="16"/>
                <w:szCs w:val="16"/>
              </w:rPr>
              <w:t>0,03</w:t>
            </w:r>
          </w:p>
        </w:tc>
      </w:tr>
      <w:tr w:rsidR="00516FCC" w14:paraId="6E1495C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43AC7BA"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0CEE27" w14:textId="77777777" w:rsidR="00516FCC"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19483A" w14:textId="77777777" w:rsidR="00516FCC"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F4AEDD" w14:textId="77777777" w:rsidR="00516FCC"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E52D4D"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07B4B9"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ACD733" w14:textId="77777777" w:rsidR="00516FCC"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C8AFFF" w14:textId="77777777" w:rsidR="00516FCC" w:rsidRDefault="00000000">
            <w:pPr>
              <w:jc w:val="right"/>
              <w:rPr>
                <w:b/>
                <w:bCs/>
                <w:color w:val="000000"/>
                <w:sz w:val="16"/>
                <w:szCs w:val="16"/>
              </w:rPr>
            </w:pPr>
            <w:r>
              <w:rPr>
                <w:b/>
                <w:bCs/>
                <w:color w:val="000000"/>
                <w:sz w:val="16"/>
                <w:szCs w:val="16"/>
              </w:rPr>
              <w:t>0,03</w:t>
            </w:r>
          </w:p>
        </w:tc>
      </w:tr>
      <w:tr w:rsidR="00516FCC" w14:paraId="2EADCD6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248A9" w14:textId="77777777" w:rsidR="00516FCC" w:rsidRDefault="00000000">
            <w:pPr>
              <w:rPr>
                <w:vanish/>
              </w:rPr>
            </w:pPr>
            <w:r>
              <w:fldChar w:fldCharType="begin"/>
            </w:r>
            <w:r>
              <w:instrText>TC "426000" \f C \l "2"</w:instrText>
            </w:r>
            <w:r>
              <w:fldChar w:fldCharType="end"/>
            </w:r>
          </w:p>
          <w:p w14:paraId="066A47C0"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F47C0" w14:textId="77777777" w:rsidR="00516FCC"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050AB"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36146"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79A43"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45E26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0AFF4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1192C"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5F6B8C" w14:textId="77777777" w:rsidR="00516FCC" w:rsidRDefault="00000000">
            <w:pPr>
              <w:jc w:val="right"/>
              <w:rPr>
                <w:color w:val="000000"/>
                <w:sz w:val="16"/>
                <w:szCs w:val="16"/>
              </w:rPr>
            </w:pPr>
            <w:r>
              <w:rPr>
                <w:color w:val="000000"/>
                <w:sz w:val="16"/>
                <w:szCs w:val="16"/>
              </w:rPr>
              <w:t>0,00</w:t>
            </w:r>
          </w:p>
        </w:tc>
      </w:tr>
      <w:tr w:rsidR="00516FCC" w14:paraId="31CB1DB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AD9F7D"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CC6BA9" w14:textId="77777777" w:rsidR="00516FCC" w:rsidRDefault="0000000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4ADF6D" w14:textId="77777777" w:rsidR="00516FC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6A38CF" w14:textId="77777777" w:rsidR="00516FC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12195E"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63FF84"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4E5906" w14:textId="77777777" w:rsidR="00516FC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BA0E80" w14:textId="77777777" w:rsidR="00516FCC" w:rsidRDefault="00000000">
            <w:pPr>
              <w:jc w:val="right"/>
              <w:rPr>
                <w:b/>
                <w:bCs/>
                <w:color w:val="000000"/>
                <w:sz w:val="16"/>
                <w:szCs w:val="16"/>
              </w:rPr>
            </w:pPr>
            <w:r>
              <w:rPr>
                <w:b/>
                <w:bCs/>
                <w:color w:val="000000"/>
                <w:sz w:val="16"/>
                <w:szCs w:val="16"/>
              </w:rPr>
              <w:t>0,00</w:t>
            </w:r>
          </w:p>
        </w:tc>
      </w:tr>
      <w:tr w:rsidR="00516FCC" w14:paraId="69DA507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40C250" w14:textId="77777777" w:rsidR="00516FCC" w:rsidRDefault="00000000">
            <w:pPr>
              <w:rPr>
                <w:vanish/>
              </w:rPr>
            </w:pPr>
            <w:r>
              <w:fldChar w:fldCharType="begin"/>
            </w:r>
            <w:r>
              <w:instrText>TC "465000" \f C \l "2"</w:instrText>
            </w:r>
            <w:r>
              <w:fldChar w:fldCharType="end"/>
            </w:r>
          </w:p>
          <w:p w14:paraId="476B4B0F" w14:textId="77777777" w:rsidR="00516FCC" w:rsidRDefault="00000000">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B49AD" w14:textId="77777777" w:rsidR="00516FCC" w:rsidRDefault="00000000">
            <w:pPr>
              <w:jc w:val="center"/>
              <w:rPr>
                <w:color w:val="000000"/>
                <w:sz w:val="16"/>
                <w:szCs w:val="16"/>
              </w:rPr>
            </w:pPr>
            <w:r>
              <w:rPr>
                <w:color w:val="000000"/>
                <w:sz w:val="16"/>
                <w:szCs w:val="16"/>
              </w:rPr>
              <w:t>465100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B659C5" w14:textId="77777777" w:rsidR="00516FCC" w:rsidRDefault="00000000">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ED860"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F8D60"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3F860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0662F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F40B8"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2CC73" w14:textId="77777777" w:rsidR="00516FCC" w:rsidRDefault="00000000">
            <w:pPr>
              <w:jc w:val="right"/>
              <w:rPr>
                <w:color w:val="000000"/>
                <w:sz w:val="16"/>
                <w:szCs w:val="16"/>
              </w:rPr>
            </w:pPr>
            <w:r>
              <w:rPr>
                <w:color w:val="000000"/>
                <w:sz w:val="16"/>
                <w:szCs w:val="16"/>
              </w:rPr>
              <w:t>0,01</w:t>
            </w:r>
          </w:p>
        </w:tc>
      </w:tr>
      <w:tr w:rsidR="00516FCC" w14:paraId="223A32D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74E96C9"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FB92E2" w14:textId="77777777" w:rsidR="00516FCC" w:rsidRDefault="00000000">
            <w:pPr>
              <w:rPr>
                <w:b/>
                <w:bCs/>
                <w:color w:val="000000"/>
                <w:sz w:val="16"/>
                <w:szCs w:val="16"/>
              </w:rPr>
            </w:pPr>
            <w:r>
              <w:rPr>
                <w:b/>
                <w:bCs/>
                <w:color w:val="000000"/>
                <w:sz w:val="16"/>
                <w:szCs w:val="16"/>
              </w:rPr>
              <w:t>465000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3EB74C" w14:textId="77777777" w:rsidR="00516FCC" w:rsidRDefault="00000000">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0ADE96" w14:textId="77777777" w:rsidR="00516FCC" w:rsidRDefault="00000000">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0A039F"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39D084"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01250E" w14:textId="77777777" w:rsidR="00516FCC" w:rsidRDefault="00000000">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F76066" w14:textId="77777777" w:rsidR="00516FCC" w:rsidRDefault="00000000">
            <w:pPr>
              <w:jc w:val="right"/>
              <w:rPr>
                <w:b/>
                <w:bCs/>
                <w:color w:val="000000"/>
                <w:sz w:val="16"/>
                <w:szCs w:val="16"/>
              </w:rPr>
            </w:pPr>
            <w:r>
              <w:rPr>
                <w:b/>
                <w:bCs/>
                <w:color w:val="000000"/>
                <w:sz w:val="16"/>
                <w:szCs w:val="16"/>
              </w:rPr>
              <w:t>0,01</w:t>
            </w:r>
          </w:p>
        </w:tc>
      </w:tr>
      <w:tr w:rsidR="00516FCC" w14:paraId="323E918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BD8A2C" w14:textId="77777777" w:rsidR="00516FCC" w:rsidRDefault="00000000">
            <w:pPr>
              <w:rPr>
                <w:vanish/>
              </w:rPr>
            </w:pPr>
            <w:r>
              <w:fldChar w:fldCharType="begin"/>
            </w:r>
            <w:r>
              <w:instrText>TC "482000" \f C \l "2"</w:instrText>
            </w:r>
            <w:r>
              <w:fldChar w:fldCharType="end"/>
            </w:r>
          </w:p>
          <w:p w14:paraId="5B6A7D91"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601DBC" w14:textId="77777777" w:rsidR="00516FCC"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618B04" w14:textId="77777777" w:rsidR="00516FCC"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1EEA80"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7065F"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5C242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2F9F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CCC8D"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602A2C" w14:textId="77777777" w:rsidR="00516FCC" w:rsidRDefault="00000000">
            <w:pPr>
              <w:jc w:val="right"/>
              <w:rPr>
                <w:color w:val="000000"/>
                <w:sz w:val="16"/>
                <w:szCs w:val="16"/>
              </w:rPr>
            </w:pPr>
            <w:r>
              <w:rPr>
                <w:color w:val="000000"/>
                <w:sz w:val="16"/>
                <w:szCs w:val="16"/>
              </w:rPr>
              <w:t>0,00</w:t>
            </w:r>
          </w:p>
        </w:tc>
      </w:tr>
      <w:tr w:rsidR="00516FCC" w14:paraId="68595ED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0F28F"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46129F" w14:textId="77777777" w:rsidR="00516FCC" w:rsidRDefault="00000000">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4519DC" w14:textId="77777777" w:rsidR="00516FCC" w:rsidRDefault="00000000">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DB3F6"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DB033"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D581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7A243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CCC127"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AC737" w14:textId="77777777" w:rsidR="00516FCC" w:rsidRDefault="00000000">
            <w:pPr>
              <w:jc w:val="right"/>
              <w:rPr>
                <w:color w:val="000000"/>
                <w:sz w:val="16"/>
                <w:szCs w:val="16"/>
              </w:rPr>
            </w:pPr>
            <w:r>
              <w:rPr>
                <w:color w:val="000000"/>
                <w:sz w:val="16"/>
                <w:szCs w:val="16"/>
              </w:rPr>
              <w:t>0,01</w:t>
            </w:r>
          </w:p>
        </w:tc>
      </w:tr>
      <w:tr w:rsidR="00516FCC" w14:paraId="6674F02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7988AD1"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12418D" w14:textId="77777777" w:rsidR="00516FCC" w:rsidRDefault="00000000">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699EF4" w14:textId="77777777" w:rsidR="00516FCC" w:rsidRDefault="00000000">
            <w:pPr>
              <w:jc w:val="right"/>
              <w:rPr>
                <w:b/>
                <w:bCs/>
                <w:color w:val="000000"/>
                <w:sz w:val="16"/>
                <w:szCs w:val="16"/>
              </w:rPr>
            </w:pPr>
            <w:r>
              <w:rPr>
                <w:b/>
                <w:bCs/>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03E396" w14:textId="77777777" w:rsidR="00516FCC" w:rsidRDefault="00000000">
            <w:pPr>
              <w:jc w:val="right"/>
              <w:rPr>
                <w:b/>
                <w:bCs/>
                <w:color w:val="000000"/>
                <w:sz w:val="16"/>
                <w:szCs w:val="16"/>
              </w:rPr>
            </w:pPr>
            <w:r>
              <w:rPr>
                <w:b/>
                <w:bCs/>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3ECF61"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A68692"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8549B4" w14:textId="77777777" w:rsidR="00516FCC" w:rsidRDefault="00000000">
            <w:pPr>
              <w:jc w:val="right"/>
              <w:rPr>
                <w:b/>
                <w:bCs/>
                <w:color w:val="000000"/>
                <w:sz w:val="16"/>
                <w:szCs w:val="16"/>
              </w:rPr>
            </w:pPr>
            <w:r>
              <w:rPr>
                <w:b/>
                <w:bCs/>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698736" w14:textId="77777777" w:rsidR="00516FCC" w:rsidRDefault="00000000">
            <w:pPr>
              <w:jc w:val="right"/>
              <w:rPr>
                <w:b/>
                <w:bCs/>
                <w:color w:val="000000"/>
                <w:sz w:val="16"/>
                <w:szCs w:val="16"/>
              </w:rPr>
            </w:pPr>
            <w:r>
              <w:rPr>
                <w:b/>
                <w:bCs/>
                <w:color w:val="000000"/>
                <w:sz w:val="16"/>
                <w:szCs w:val="16"/>
              </w:rPr>
              <w:t>0,01</w:t>
            </w:r>
          </w:p>
        </w:tc>
      </w:tr>
      <w:tr w:rsidR="00516FCC" w14:paraId="56C1974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E7B63" w14:textId="77777777" w:rsidR="00516FCC" w:rsidRDefault="00000000">
            <w:pPr>
              <w:rPr>
                <w:vanish/>
              </w:rPr>
            </w:pPr>
            <w:r>
              <w:fldChar w:fldCharType="begin"/>
            </w:r>
            <w:r>
              <w:instrText>TC "483000" \f C \l "2"</w:instrText>
            </w:r>
            <w:r>
              <w:fldChar w:fldCharType="end"/>
            </w:r>
          </w:p>
          <w:p w14:paraId="25404FAC" w14:textId="77777777" w:rsidR="00516FCC"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3D30A2" w14:textId="77777777" w:rsidR="00516FCC" w:rsidRDefault="0000000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F84B3"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2BCAB" w14:textId="77777777" w:rsidR="00516FCC" w:rsidRDefault="00000000">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DCA657" w14:textId="77777777" w:rsidR="00516FCC" w:rsidRDefault="00000000">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6369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A0B2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B13D6" w14:textId="77777777" w:rsidR="00516FCC" w:rsidRDefault="00000000">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D4E0D1" w14:textId="77777777" w:rsidR="00516FCC" w:rsidRDefault="00000000">
            <w:pPr>
              <w:jc w:val="right"/>
              <w:rPr>
                <w:color w:val="000000"/>
                <w:sz w:val="16"/>
                <w:szCs w:val="16"/>
              </w:rPr>
            </w:pPr>
            <w:r>
              <w:rPr>
                <w:color w:val="000000"/>
                <w:sz w:val="16"/>
                <w:szCs w:val="16"/>
              </w:rPr>
              <w:t>0,46</w:t>
            </w:r>
          </w:p>
        </w:tc>
      </w:tr>
      <w:tr w:rsidR="00516FCC" w14:paraId="0040F49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BD65BF5"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92B0ED" w14:textId="77777777" w:rsidR="00516FCC" w:rsidRDefault="00000000">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9A55A8" w14:textId="77777777" w:rsidR="00516FCC" w:rsidRDefault="00000000">
            <w:pPr>
              <w:jc w:val="right"/>
              <w:rPr>
                <w:b/>
                <w:bCs/>
                <w:color w:val="000000"/>
                <w:sz w:val="16"/>
                <w:szCs w:val="16"/>
              </w:rPr>
            </w:pPr>
            <w:r>
              <w:rPr>
                <w:b/>
                <w:bCs/>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D4D48B" w14:textId="77777777" w:rsidR="00516FCC" w:rsidRDefault="00000000">
            <w:pPr>
              <w:jc w:val="right"/>
              <w:rPr>
                <w:b/>
                <w:bCs/>
                <w:color w:val="000000"/>
                <w:sz w:val="16"/>
                <w:szCs w:val="16"/>
              </w:rPr>
            </w:pPr>
            <w:r>
              <w:rPr>
                <w:b/>
                <w:bCs/>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EA890D"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98862C"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6026A5" w14:textId="77777777" w:rsidR="00516FCC" w:rsidRDefault="00000000">
            <w:pPr>
              <w:jc w:val="right"/>
              <w:rPr>
                <w:b/>
                <w:bCs/>
                <w:color w:val="000000"/>
                <w:sz w:val="16"/>
                <w:szCs w:val="16"/>
              </w:rPr>
            </w:pPr>
            <w:r>
              <w:rPr>
                <w:b/>
                <w:bCs/>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B7478E" w14:textId="77777777" w:rsidR="00516FCC" w:rsidRDefault="00000000">
            <w:pPr>
              <w:jc w:val="right"/>
              <w:rPr>
                <w:b/>
                <w:bCs/>
                <w:color w:val="000000"/>
                <w:sz w:val="16"/>
                <w:szCs w:val="16"/>
              </w:rPr>
            </w:pPr>
            <w:r>
              <w:rPr>
                <w:b/>
                <w:bCs/>
                <w:color w:val="000000"/>
                <w:sz w:val="16"/>
                <w:szCs w:val="16"/>
              </w:rPr>
              <w:t>0,46</w:t>
            </w:r>
          </w:p>
        </w:tc>
      </w:tr>
      <w:tr w:rsidR="00516FCC" w14:paraId="252985F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F4352C" w14:textId="77777777" w:rsidR="00516FCC" w:rsidRDefault="00000000">
            <w:pPr>
              <w:rPr>
                <w:vanish/>
              </w:rPr>
            </w:pPr>
            <w:r>
              <w:fldChar w:fldCharType="begin"/>
            </w:r>
            <w:r>
              <w:instrText>TC "484000" \f C \l "2"</w:instrText>
            </w:r>
            <w:r>
              <w:fldChar w:fldCharType="end"/>
            </w:r>
          </w:p>
          <w:p w14:paraId="71A8BD89" w14:textId="77777777" w:rsidR="00516FCC" w:rsidRDefault="00000000">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7C3637" w14:textId="77777777" w:rsidR="00516FCC" w:rsidRDefault="00000000">
            <w:pPr>
              <w:jc w:val="center"/>
              <w:rPr>
                <w:color w:val="000000"/>
                <w:sz w:val="16"/>
                <w:szCs w:val="16"/>
              </w:rPr>
            </w:pPr>
            <w:r>
              <w:rPr>
                <w:color w:val="000000"/>
                <w:sz w:val="16"/>
                <w:szCs w:val="16"/>
              </w:rPr>
              <w:t>484100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38C927" w14:textId="77777777" w:rsidR="00516FCC" w:rsidRDefault="00000000">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89A9AC"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EF06A"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9A16E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D9A9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1A597"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A9E59" w14:textId="77777777" w:rsidR="00516FCC" w:rsidRDefault="00000000">
            <w:pPr>
              <w:jc w:val="right"/>
              <w:rPr>
                <w:color w:val="000000"/>
                <w:sz w:val="16"/>
                <w:szCs w:val="16"/>
              </w:rPr>
            </w:pPr>
            <w:r>
              <w:rPr>
                <w:color w:val="000000"/>
                <w:sz w:val="16"/>
                <w:szCs w:val="16"/>
              </w:rPr>
              <w:t>0,03</w:t>
            </w:r>
          </w:p>
        </w:tc>
      </w:tr>
      <w:tr w:rsidR="00516FCC" w14:paraId="2256DDC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60397" w14:textId="77777777" w:rsidR="00516FCC" w:rsidRDefault="00000000">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C4990A" w14:textId="77777777" w:rsidR="00516FCC" w:rsidRDefault="00000000">
            <w:pPr>
              <w:jc w:val="center"/>
              <w:rPr>
                <w:color w:val="000000"/>
                <w:sz w:val="16"/>
                <w:szCs w:val="16"/>
              </w:rPr>
            </w:pPr>
            <w:r>
              <w:rPr>
                <w:color w:val="000000"/>
                <w:sz w:val="16"/>
                <w:szCs w:val="16"/>
              </w:rPr>
              <w:t>484200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FDEAA" w14:textId="77777777" w:rsidR="00516FCC" w:rsidRDefault="00000000">
            <w:pPr>
              <w:rPr>
                <w:color w:val="000000"/>
                <w:sz w:val="16"/>
                <w:szCs w:val="16"/>
              </w:rPr>
            </w:pPr>
            <w:r>
              <w:rPr>
                <w:color w:val="000000"/>
                <w:sz w:val="16"/>
                <w:szCs w:val="16"/>
              </w:rPr>
              <w:t>Накнада штете од дивљачи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DE4EB"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3D7F2"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0512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72BB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D451A2"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CAB5E" w14:textId="77777777" w:rsidR="00516FCC" w:rsidRDefault="00000000">
            <w:pPr>
              <w:jc w:val="right"/>
              <w:rPr>
                <w:color w:val="000000"/>
                <w:sz w:val="16"/>
                <w:szCs w:val="16"/>
              </w:rPr>
            </w:pPr>
            <w:r>
              <w:rPr>
                <w:color w:val="000000"/>
                <w:sz w:val="16"/>
                <w:szCs w:val="16"/>
              </w:rPr>
              <w:t>0,10</w:t>
            </w:r>
          </w:p>
        </w:tc>
      </w:tr>
      <w:tr w:rsidR="00516FCC" w14:paraId="540E19D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986468C"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4D585B" w14:textId="77777777" w:rsidR="00516FCC" w:rsidRDefault="00000000">
            <w:pPr>
              <w:rPr>
                <w:b/>
                <w:bCs/>
                <w:color w:val="000000"/>
                <w:sz w:val="16"/>
                <w:szCs w:val="16"/>
              </w:rPr>
            </w:pPr>
            <w:r>
              <w:rPr>
                <w:b/>
                <w:bCs/>
                <w:color w:val="000000"/>
                <w:sz w:val="16"/>
                <w:szCs w:val="16"/>
              </w:rPr>
              <w:t>484000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435953" w14:textId="77777777" w:rsidR="00516FCC" w:rsidRDefault="00000000">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C69CD2" w14:textId="77777777" w:rsidR="00516FCC" w:rsidRDefault="00000000">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7AEBB2"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B0E979"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F9B0AE" w14:textId="77777777" w:rsidR="00516FCC" w:rsidRDefault="00000000">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FBE85D" w14:textId="77777777" w:rsidR="00516FCC" w:rsidRDefault="00000000">
            <w:pPr>
              <w:jc w:val="right"/>
              <w:rPr>
                <w:b/>
                <w:bCs/>
                <w:color w:val="000000"/>
                <w:sz w:val="16"/>
                <w:szCs w:val="16"/>
              </w:rPr>
            </w:pPr>
            <w:r>
              <w:rPr>
                <w:b/>
                <w:bCs/>
                <w:color w:val="000000"/>
                <w:sz w:val="16"/>
                <w:szCs w:val="16"/>
              </w:rPr>
              <w:t>0,13</w:t>
            </w:r>
          </w:p>
        </w:tc>
      </w:tr>
      <w:tr w:rsidR="00516FCC" w14:paraId="382CB06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32A92" w14:textId="77777777" w:rsidR="00516FCC" w:rsidRDefault="00000000">
            <w:pPr>
              <w:rPr>
                <w:vanish/>
              </w:rPr>
            </w:pPr>
            <w:r>
              <w:fldChar w:fldCharType="begin"/>
            </w:r>
            <w:r>
              <w:instrText>TC "485000" \f C \l "2"</w:instrText>
            </w:r>
            <w:r>
              <w:fldChar w:fldCharType="end"/>
            </w:r>
          </w:p>
          <w:p w14:paraId="60850378" w14:textId="77777777" w:rsidR="00516FCC" w:rsidRDefault="00000000">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30A07" w14:textId="77777777" w:rsidR="00516FCC" w:rsidRDefault="00000000">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049CEA" w14:textId="77777777" w:rsidR="00516FCC"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0485D7"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F51DC"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444D1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D97D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5CC19"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3A423" w14:textId="77777777" w:rsidR="00516FCC" w:rsidRDefault="00000000">
            <w:pPr>
              <w:jc w:val="right"/>
              <w:rPr>
                <w:color w:val="000000"/>
                <w:sz w:val="16"/>
                <w:szCs w:val="16"/>
              </w:rPr>
            </w:pPr>
            <w:r>
              <w:rPr>
                <w:color w:val="000000"/>
                <w:sz w:val="16"/>
                <w:szCs w:val="16"/>
              </w:rPr>
              <w:t>0,13</w:t>
            </w:r>
          </w:p>
        </w:tc>
      </w:tr>
      <w:tr w:rsidR="00516FCC" w14:paraId="2B595C5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5772EAA"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45F6CA" w14:textId="77777777" w:rsidR="00516FCC" w:rsidRDefault="00000000">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1984B7" w14:textId="77777777" w:rsidR="00516FCC" w:rsidRDefault="00000000">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053872" w14:textId="77777777" w:rsidR="00516FCC" w:rsidRDefault="00000000">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5350B1"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4B8A11"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FC7A14" w14:textId="77777777" w:rsidR="00516FCC" w:rsidRDefault="00000000">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E42B2D" w14:textId="77777777" w:rsidR="00516FCC" w:rsidRDefault="00000000">
            <w:pPr>
              <w:jc w:val="right"/>
              <w:rPr>
                <w:b/>
                <w:bCs/>
                <w:color w:val="000000"/>
                <w:sz w:val="16"/>
                <w:szCs w:val="16"/>
              </w:rPr>
            </w:pPr>
            <w:r>
              <w:rPr>
                <w:b/>
                <w:bCs/>
                <w:color w:val="000000"/>
                <w:sz w:val="16"/>
                <w:szCs w:val="16"/>
              </w:rPr>
              <w:t>0,13</w:t>
            </w:r>
          </w:p>
        </w:tc>
      </w:tr>
      <w:tr w:rsidR="00516FCC" w14:paraId="6E4477B6"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E38BE0B" w14:textId="77777777" w:rsidR="00516FCC" w:rsidRDefault="00000000">
            <w:pPr>
              <w:rPr>
                <w:b/>
                <w:bCs/>
                <w:color w:val="000000"/>
                <w:sz w:val="16"/>
                <w:szCs w:val="16"/>
              </w:rPr>
            </w:pPr>
            <w:r>
              <w:rPr>
                <w:b/>
                <w:bCs/>
                <w:color w:val="000000"/>
                <w:sz w:val="16"/>
                <w:szCs w:val="16"/>
              </w:rPr>
              <w:t>Укупно за    4    ОПШТИНСКО ПРАВОБРАНИЛАШТВО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1DF5B34" w14:textId="77777777" w:rsidR="00516FCC" w:rsidRDefault="00000000">
            <w:pPr>
              <w:jc w:val="right"/>
              <w:rPr>
                <w:b/>
                <w:bCs/>
                <w:color w:val="000000"/>
                <w:sz w:val="16"/>
                <w:szCs w:val="16"/>
              </w:rPr>
            </w:pPr>
            <w:r>
              <w:rPr>
                <w:b/>
                <w:bCs/>
                <w:color w:val="000000"/>
                <w:sz w:val="16"/>
                <w:szCs w:val="16"/>
              </w:rPr>
              <w:t>5.040.885,00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0BA9DFF" w14:textId="77777777" w:rsidR="00516FCC" w:rsidRDefault="00000000">
            <w:pPr>
              <w:jc w:val="right"/>
              <w:rPr>
                <w:b/>
                <w:bCs/>
                <w:color w:val="000000"/>
                <w:sz w:val="16"/>
                <w:szCs w:val="16"/>
              </w:rPr>
            </w:pPr>
            <w:r>
              <w:rPr>
                <w:b/>
                <w:bCs/>
                <w:color w:val="000000"/>
                <w:sz w:val="16"/>
                <w:szCs w:val="16"/>
              </w:rPr>
              <w:t>5.040.885,00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4C441D"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2DDDC7D"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460539F" w14:textId="77777777" w:rsidR="00516FCC" w:rsidRDefault="00000000">
            <w:pPr>
              <w:jc w:val="right"/>
              <w:rPr>
                <w:b/>
                <w:bCs/>
                <w:color w:val="000000"/>
                <w:sz w:val="16"/>
                <w:szCs w:val="16"/>
              </w:rPr>
            </w:pPr>
            <w:r>
              <w:rPr>
                <w:b/>
                <w:bCs/>
                <w:color w:val="000000"/>
                <w:sz w:val="16"/>
                <w:szCs w:val="16"/>
              </w:rPr>
              <w:t>5.040.885,00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E74B4AF" w14:textId="77777777" w:rsidR="00516FCC" w:rsidRDefault="00000000">
            <w:pPr>
              <w:jc w:val="right"/>
              <w:rPr>
                <w:b/>
                <w:bCs/>
                <w:color w:val="000000"/>
                <w:sz w:val="16"/>
                <w:szCs w:val="16"/>
              </w:rPr>
            </w:pPr>
            <w:r>
              <w:rPr>
                <w:b/>
                <w:bCs/>
                <w:color w:val="000000"/>
                <w:sz w:val="16"/>
                <w:szCs w:val="16"/>
              </w:rPr>
              <w:t>1,29</w:t>
            </w:r>
          </w:p>
        </w:tc>
      </w:tr>
    </w:tbl>
    <w:p w14:paraId="53B16EA9" w14:textId="77777777" w:rsidR="00516FCC" w:rsidRDefault="00516FCC">
      <w:pPr>
        <w:sectPr w:rsidR="00516FCC">
          <w:headerReference w:type="default" r:id="rId31"/>
          <w:footerReference w:type="default" r:id="rId32"/>
          <w:pgSz w:w="16837" w:h="11905" w:orient="landscape"/>
          <w:pgMar w:top="360" w:right="360" w:bottom="360" w:left="360" w:header="360" w:footer="360" w:gutter="0"/>
          <w:cols w:space="720"/>
        </w:sectPr>
      </w:pPr>
    </w:p>
    <w:p w14:paraId="58EF38D0" w14:textId="77777777" w:rsidR="00516FCC" w:rsidRDefault="00516FC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516FCC" w14:paraId="3B95A37F" w14:textId="77777777">
        <w:trPr>
          <w:trHeight w:val="276"/>
          <w:tblHeader/>
        </w:trPr>
        <w:tc>
          <w:tcPr>
            <w:tcW w:w="16117" w:type="dxa"/>
            <w:gridSpan w:val="9"/>
            <w:vMerge w:val="restart"/>
            <w:tcMar>
              <w:top w:w="0" w:type="dxa"/>
              <w:left w:w="0" w:type="dxa"/>
              <w:bottom w:w="0" w:type="dxa"/>
              <w:right w:w="0" w:type="dxa"/>
            </w:tcMar>
          </w:tcPr>
          <w:p w14:paraId="6C636138" w14:textId="77777777" w:rsidR="00516FCC" w:rsidRDefault="00000000">
            <w:pPr>
              <w:jc w:val="center"/>
              <w:rPr>
                <w:b/>
                <w:bCs/>
                <w:color w:val="000000"/>
                <w:sz w:val="24"/>
                <w:szCs w:val="24"/>
              </w:rPr>
            </w:pPr>
            <w:r>
              <w:rPr>
                <w:b/>
                <w:bCs/>
                <w:color w:val="000000"/>
                <w:sz w:val="24"/>
                <w:szCs w:val="24"/>
              </w:rPr>
              <w:t>ПЛАН РАСХОДА</w:t>
            </w:r>
          </w:p>
        </w:tc>
      </w:tr>
      <w:tr w:rsidR="00516FCC" w14:paraId="23B0F68D"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516FCC" w14:paraId="60B9527F" w14:textId="77777777">
              <w:trPr>
                <w:jc w:val="center"/>
              </w:trPr>
              <w:tc>
                <w:tcPr>
                  <w:tcW w:w="16117" w:type="dxa"/>
                  <w:tcMar>
                    <w:top w:w="0" w:type="dxa"/>
                    <w:left w:w="0" w:type="dxa"/>
                    <w:bottom w:w="0" w:type="dxa"/>
                    <w:right w:w="0" w:type="dxa"/>
                  </w:tcMar>
                </w:tcPr>
                <w:p w14:paraId="0D3260D4" w14:textId="246FD960" w:rsidR="00516FCC" w:rsidRDefault="00000000" w:rsidP="008366E8">
                  <w:pPr>
                    <w:jc w:val="center"/>
                    <w:divId w:val="1466511443"/>
                  </w:pPr>
                  <w:r>
                    <w:rPr>
                      <w:b/>
                      <w:bCs/>
                      <w:color w:val="000000"/>
                    </w:rPr>
                    <w:t>За период: 01.01.2026-31.12.2026</w:t>
                  </w:r>
                </w:p>
              </w:tc>
            </w:tr>
          </w:tbl>
          <w:p w14:paraId="409EB5CB" w14:textId="77777777" w:rsidR="00516FCC" w:rsidRDefault="00516FCC">
            <w:pPr>
              <w:spacing w:line="1" w:lineRule="auto"/>
            </w:pPr>
          </w:p>
        </w:tc>
      </w:tr>
      <w:tr w:rsidR="00516FCC" w14:paraId="20CD0032" w14:textId="77777777">
        <w:tc>
          <w:tcPr>
            <w:tcW w:w="750" w:type="dxa"/>
            <w:tcMar>
              <w:top w:w="0" w:type="dxa"/>
              <w:left w:w="0" w:type="dxa"/>
              <w:bottom w:w="0" w:type="dxa"/>
              <w:right w:w="0" w:type="dxa"/>
            </w:tcMar>
          </w:tcPr>
          <w:p w14:paraId="56EF55D7" w14:textId="77777777" w:rsidR="00516FCC" w:rsidRDefault="00000000">
            <w:pPr>
              <w:rPr>
                <w:vanish/>
              </w:rPr>
            </w:pPr>
            <w:r>
              <w:fldChar w:fldCharType="begin"/>
            </w:r>
            <w:r>
              <w:instrText>TC "5 ОПШТИНСКА УПРАВА" \f C \l "1"</w:instrText>
            </w:r>
            <w:r>
              <w:fldChar w:fldCharType="end"/>
            </w:r>
          </w:p>
          <w:p w14:paraId="36BCF20C" w14:textId="77777777" w:rsidR="00516FCC"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099E8124" w14:textId="77777777" w:rsidR="00516FCC" w:rsidRDefault="00000000">
            <w:pPr>
              <w:rPr>
                <w:b/>
                <w:bCs/>
                <w:color w:val="000000"/>
                <w:sz w:val="16"/>
                <w:szCs w:val="16"/>
              </w:rPr>
            </w:pPr>
            <w:proofErr w:type="gramStart"/>
            <w:r>
              <w:rPr>
                <w:b/>
                <w:bCs/>
                <w:color w:val="000000"/>
                <w:sz w:val="16"/>
                <w:szCs w:val="16"/>
              </w:rPr>
              <w:t>БУЏЕТ  ОПШТИНЕ</w:t>
            </w:r>
            <w:proofErr w:type="gramEnd"/>
            <w:r>
              <w:rPr>
                <w:b/>
                <w:bCs/>
                <w:color w:val="000000"/>
                <w:sz w:val="16"/>
                <w:szCs w:val="16"/>
              </w:rPr>
              <w:t xml:space="preserve"> ЋИЋЕВАЦ</w:t>
            </w:r>
          </w:p>
        </w:tc>
      </w:tr>
      <w:tr w:rsidR="00516FCC" w14:paraId="7A63743D" w14:textId="77777777">
        <w:tc>
          <w:tcPr>
            <w:tcW w:w="750" w:type="dxa"/>
            <w:tcBorders>
              <w:bottom w:val="single" w:sz="6" w:space="0" w:color="000000"/>
            </w:tcBorders>
            <w:tcMar>
              <w:top w:w="0" w:type="dxa"/>
              <w:left w:w="0" w:type="dxa"/>
              <w:bottom w:w="0" w:type="dxa"/>
              <w:right w:w="0" w:type="dxa"/>
            </w:tcMar>
          </w:tcPr>
          <w:p w14:paraId="738D47E4" w14:textId="77777777" w:rsidR="00516FCC" w:rsidRDefault="00000000">
            <w:pPr>
              <w:jc w:val="center"/>
              <w:rPr>
                <w:b/>
                <w:bCs/>
                <w:color w:val="000000"/>
                <w:sz w:val="16"/>
                <w:szCs w:val="16"/>
              </w:rPr>
            </w:pPr>
            <w:r>
              <w:rPr>
                <w:b/>
                <w:bCs/>
                <w:color w:val="000000"/>
                <w:sz w:val="16"/>
                <w:szCs w:val="16"/>
              </w:rPr>
              <w:t>5</w:t>
            </w:r>
          </w:p>
        </w:tc>
        <w:tc>
          <w:tcPr>
            <w:tcW w:w="15367" w:type="dxa"/>
            <w:gridSpan w:val="8"/>
            <w:vMerge w:val="restart"/>
            <w:tcBorders>
              <w:bottom w:val="single" w:sz="6" w:space="0" w:color="000000"/>
            </w:tcBorders>
            <w:tcMar>
              <w:top w:w="0" w:type="dxa"/>
              <w:left w:w="0" w:type="dxa"/>
              <w:bottom w:w="0" w:type="dxa"/>
              <w:right w:w="0" w:type="dxa"/>
            </w:tcMar>
          </w:tcPr>
          <w:p w14:paraId="0E0BEBD8" w14:textId="77777777" w:rsidR="00516FCC" w:rsidRDefault="00000000">
            <w:pPr>
              <w:rPr>
                <w:b/>
                <w:bCs/>
                <w:color w:val="000000"/>
                <w:sz w:val="16"/>
                <w:szCs w:val="16"/>
              </w:rPr>
            </w:pPr>
            <w:r>
              <w:rPr>
                <w:b/>
                <w:bCs/>
                <w:color w:val="000000"/>
                <w:sz w:val="16"/>
                <w:szCs w:val="16"/>
              </w:rPr>
              <w:t>ОПШТИНСКА УПРАВА</w:t>
            </w:r>
          </w:p>
        </w:tc>
      </w:tr>
      <w:tr w:rsidR="00516FCC" w14:paraId="7BBC99DF"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46F3FE5" w14:textId="77777777" w:rsidR="00516FCC"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AF31838" w14:textId="77777777" w:rsidR="00516FCC"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AF508FD" w14:textId="77777777" w:rsidR="00516FC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566BA49" w14:textId="77777777" w:rsidR="00516FCC"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1055D68" w14:textId="77777777" w:rsidR="00516FCC" w:rsidRDefault="00000000">
            <w:pPr>
              <w:jc w:val="center"/>
              <w:rPr>
                <w:b/>
                <w:bCs/>
                <w:color w:val="000000"/>
                <w:sz w:val="16"/>
                <w:szCs w:val="16"/>
              </w:rPr>
            </w:pPr>
            <w:r>
              <w:rPr>
                <w:b/>
                <w:bCs/>
                <w:color w:val="000000"/>
                <w:sz w:val="16"/>
                <w:szCs w:val="16"/>
              </w:rPr>
              <w:t>Средства из буџета</w:t>
            </w:r>
          </w:p>
          <w:p w14:paraId="25DD4549" w14:textId="77777777" w:rsidR="00516FC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4B7C794" w14:textId="77777777" w:rsidR="00516FCC"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9704C3D" w14:textId="77777777" w:rsidR="00516FCC"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42980F9" w14:textId="77777777" w:rsidR="00516FCC"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45AEDE" w14:textId="77777777" w:rsidR="00516FCC" w:rsidRDefault="00000000">
            <w:pPr>
              <w:jc w:val="center"/>
              <w:rPr>
                <w:b/>
                <w:bCs/>
                <w:color w:val="000000"/>
                <w:sz w:val="16"/>
                <w:szCs w:val="16"/>
              </w:rPr>
            </w:pPr>
            <w:r>
              <w:rPr>
                <w:b/>
                <w:bCs/>
                <w:color w:val="000000"/>
                <w:sz w:val="16"/>
                <w:szCs w:val="16"/>
              </w:rPr>
              <w:t>Структура</w:t>
            </w:r>
          </w:p>
          <w:p w14:paraId="07524F65" w14:textId="77777777" w:rsidR="00516FCC" w:rsidRDefault="00000000">
            <w:pPr>
              <w:jc w:val="center"/>
              <w:rPr>
                <w:b/>
                <w:bCs/>
                <w:color w:val="000000"/>
                <w:sz w:val="16"/>
                <w:szCs w:val="16"/>
              </w:rPr>
            </w:pPr>
            <w:r>
              <w:rPr>
                <w:b/>
                <w:bCs/>
                <w:color w:val="000000"/>
                <w:sz w:val="16"/>
                <w:szCs w:val="16"/>
              </w:rPr>
              <w:t>( % )</w:t>
            </w:r>
          </w:p>
        </w:tc>
      </w:tr>
      <w:bookmarkStart w:id="154" w:name="_Toc411000"/>
      <w:bookmarkEnd w:id="154"/>
      <w:tr w:rsidR="00516FCC" w14:paraId="65948CE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680B75" w14:textId="77777777" w:rsidR="00516FCC" w:rsidRDefault="00000000">
            <w:pPr>
              <w:rPr>
                <w:vanish/>
              </w:rPr>
            </w:pPr>
            <w:r>
              <w:fldChar w:fldCharType="begin"/>
            </w:r>
            <w:r>
              <w:instrText>TC "411000" \f C \l "2"</w:instrText>
            </w:r>
            <w:r>
              <w:fldChar w:fldCharType="end"/>
            </w:r>
          </w:p>
          <w:p w14:paraId="6B8C3C53" w14:textId="77777777" w:rsidR="00516FC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F33E86" w14:textId="77777777" w:rsidR="00516FCC"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B29CFA" w14:textId="77777777" w:rsidR="00516FCC"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3D1E3B" w14:textId="77777777" w:rsidR="00516FCC" w:rsidRDefault="00000000">
            <w:pPr>
              <w:jc w:val="right"/>
              <w:rPr>
                <w:color w:val="000000"/>
                <w:sz w:val="16"/>
                <w:szCs w:val="16"/>
              </w:rPr>
            </w:pPr>
            <w:r>
              <w:rPr>
                <w:color w:val="000000"/>
                <w:sz w:val="16"/>
                <w:szCs w:val="16"/>
              </w:rPr>
              <w:t>64.727.840,00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D7734" w14:textId="77777777" w:rsidR="00516FCC" w:rsidRDefault="00000000">
            <w:pPr>
              <w:jc w:val="right"/>
              <w:rPr>
                <w:color w:val="000000"/>
                <w:sz w:val="16"/>
                <w:szCs w:val="16"/>
              </w:rPr>
            </w:pPr>
            <w:r>
              <w:rPr>
                <w:color w:val="000000"/>
                <w:sz w:val="16"/>
                <w:szCs w:val="16"/>
              </w:rPr>
              <w:t>64.727.840,00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2E17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FF7A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2BC92E" w14:textId="77777777" w:rsidR="00516FCC" w:rsidRDefault="00000000">
            <w:pPr>
              <w:jc w:val="right"/>
              <w:rPr>
                <w:color w:val="000000"/>
                <w:sz w:val="16"/>
                <w:szCs w:val="16"/>
              </w:rPr>
            </w:pPr>
            <w:r>
              <w:rPr>
                <w:color w:val="000000"/>
                <w:sz w:val="16"/>
                <w:szCs w:val="16"/>
              </w:rPr>
              <w:t>64.727.840,00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1E6EA" w14:textId="77777777" w:rsidR="00516FCC" w:rsidRDefault="00000000">
            <w:pPr>
              <w:jc w:val="right"/>
              <w:rPr>
                <w:color w:val="000000"/>
                <w:sz w:val="16"/>
                <w:szCs w:val="16"/>
              </w:rPr>
            </w:pPr>
            <w:r>
              <w:rPr>
                <w:color w:val="000000"/>
                <w:sz w:val="16"/>
                <w:szCs w:val="16"/>
              </w:rPr>
              <w:t>16,57</w:t>
            </w:r>
          </w:p>
        </w:tc>
      </w:tr>
      <w:tr w:rsidR="00516FCC" w14:paraId="0CD1A7F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EEF4BD9"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3D7EF4" w14:textId="77777777" w:rsidR="00516FCC" w:rsidRDefault="0000000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3C162F" w14:textId="77777777" w:rsidR="00516FCC" w:rsidRDefault="00000000">
            <w:pPr>
              <w:jc w:val="right"/>
              <w:rPr>
                <w:b/>
                <w:bCs/>
                <w:color w:val="000000"/>
                <w:sz w:val="16"/>
                <w:szCs w:val="16"/>
              </w:rPr>
            </w:pPr>
            <w:r>
              <w:rPr>
                <w:b/>
                <w:bCs/>
                <w:color w:val="000000"/>
                <w:sz w:val="16"/>
                <w:szCs w:val="16"/>
              </w:rPr>
              <w:t>64.727.840,00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2BBDC0" w14:textId="77777777" w:rsidR="00516FCC" w:rsidRDefault="00000000">
            <w:pPr>
              <w:jc w:val="right"/>
              <w:rPr>
                <w:b/>
                <w:bCs/>
                <w:color w:val="000000"/>
                <w:sz w:val="16"/>
                <w:szCs w:val="16"/>
              </w:rPr>
            </w:pPr>
            <w:r>
              <w:rPr>
                <w:b/>
                <w:bCs/>
                <w:color w:val="000000"/>
                <w:sz w:val="16"/>
                <w:szCs w:val="16"/>
              </w:rPr>
              <w:t>64.727.840,00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1B3CD2"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F94ED5"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5215AC" w14:textId="77777777" w:rsidR="00516FCC" w:rsidRDefault="00000000">
            <w:pPr>
              <w:jc w:val="right"/>
              <w:rPr>
                <w:b/>
                <w:bCs/>
                <w:color w:val="000000"/>
                <w:sz w:val="16"/>
                <w:szCs w:val="16"/>
              </w:rPr>
            </w:pPr>
            <w:r>
              <w:rPr>
                <w:b/>
                <w:bCs/>
                <w:color w:val="000000"/>
                <w:sz w:val="16"/>
                <w:szCs w:val="16"/>
              </w:rPr>
              <w:t>64.727.840,00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164E95" w14:textId="77777777" w:rsidR="00516FCC" w:rsidRDefault="00000000">
            <w:pPr>
              <w:jc w:val="right"/>
              <w:rPr>
                <w:b/>
                <w:bCs/>
                <w:color w:val="000000"/>
                <w:sz w:val="16"/>
                <w:szCs w:val="16"/>
              </w:rPr>
            </w:pPr>
            <w:r>
              <w:rPr>
                <w:b/>
                <w:bCs/>
                <w:color w:val="000000"/>
                <w:sz w:val="16"/>
                <w:szCs w:val="16"/>
              </w:rPr>
              <w:t>16,57</w:t>
            </w:r>
          </w:p>
        </w:tc>
      </w:tr>
      <w:bookmarkStart w:id="155" w:name="_Toc412000"/>
      <w:bookmarkEnd w:id="155"/>
      <w:tr w:rsidR="00516FCC" w14:paraId="76DB5BE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454B0" w14:textId="77777777" w:rsidR="00516FCC" w:rsidRDefault="00000000">
            <w:pPr>
              <w:rPr>
                <w:vanish/>
              </w:rPr>
            </w:pPr>
            <w:r>
              <w:fldChar w:fldCharType="begin"/>
            </w:r>
            <w:r>
              <w:instrText>TC "412000" \f C \l "2"</w:instrText>
            </w:r>
            <w:r>
              <w:fldChar w:fldCharType="end"/>
            </w:r>
          </w:p>
          <w:p w14:paraId="26D1CE1D"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DCF0C5" w14:textId="77777777" w:rsidR="00516FCC"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0DA54A" w14:textId="77777777" w:rsidR="00516FCC"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AB4B2" w14:textId="77777777" w:rsidR="00516FCC" w:rsidRDefault="00000000">
            <w:pPr>
              <w:jc w:val="right"/>
              <w:rPr>
                <w:color w:val="000000"/>
                <w:sz w:val="16"/>
                <w:szCs w:val="16"/>
              </w:rPr>
            </w:pPr>
            <w:r>
              <w:rPr>
                <w:color w:val="000000"/>
                <w:sz w:val="16"/>
                <w:szCs w:val="16"/>
              </w:rPr>
              <w:t>6.474.785,00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2B59B" w14:textId="77777777" w:rsidR="00516FCC" w:rsidRDefault="00000000">
            <w:pPr>
              <w:jc w:val="right"/>
              <w:rPr>
                <w:color w:val="000000"/>
                <w:sz w:val="16"/>
                <w:szCs w:val="16"/>
              </w:rPr>
            </w:pPr>
            <w:r>
              <w:rPr>
                <w:color w:val="000000"/>
                <w:sz w:val="16"/>
                <w:szCs w:val="16"/>
              </w:rPr>
              <w:t>6.474.785,00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DC3D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8EF95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00E143" w14:textId="77777777" w:rsidR="00516FCC" w:rsidRDefault="00000000">
            <w:pPr>
              <w:jc w:val="right"/>
              <w:rPr>
                <w:color w:val="000000"/>
                <w:sz w:val="16"/>
                <w:szCs w:val="16"/>
              </w:rPr>
            </w:pPr>
            <w:r>
              <w:rPr>
                <w:color w:val="000000"/>
                <w:sz w:val="16"/>
                <w:szCs w:val="16"/>
              </w:rPr>
              <w:t>6.474.785,00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EC152" w14:textId="77777777" w:rsidR="00516FCC" w:rsidRDefault="00000000">
            <w:pPr>
              <w:jc w:val="right"/>
              <w:rPr>
                <w:color w:val="000000"/>
                <w:sz w:val="16"/>
                <w:szCs w:val="16"/>
              </w:rPr>
            </w:pPr>
            <w:r>
              <w:rPr>
                <w:color w:val="000000"/>
                <w:sz w:val="16"/>
                <w:szCs w:val="16"/>
              </w:rPr>
              <w:t>1,66</w:t>
            </w:r>
          </w:p>
        </w:tc>
      </w:tr>
      <w:tr w:rsidR="00516FCC" w14:paraId="67A43C9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18316"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EEB8A3" w14:textId="77777777" w:rsidR="00516FCC"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2E104A" w14:textId="77777777" w:rsidR="00516FCC"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3E73D" w14:textId="77777777" w:rsidR="00516FCC" w:rsidRDefault="00000000">
            <w:pPr>
              <w:jc w:val="right"/>
              <w:rPr>
                <w:color w:val="000000"/>
                <w:sz w:val="16"/>
                <w:szCs w:val="16"/>
              </w:rPr>
            </w:pPr>
            <w:r>
              <w:rPr>
                <w:color w:val="000000"/>
                <w:sz w:val="16"/>
                <w:szCs w:val="16"/>
              </w:rPr>
              <w:t>3.334.514,00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3AC87B" w14:textId="77777777" w:rsidR="00516FCC" w:rsidRDefault="00000000">
            <w:pPr>
              <w:jc w:val="right"/>
              <w:rPr>
                <w:color w:val="000000"/>
                <w:sz w:val="16"/>
                <w:szCs w:val="16"/>
              </w:rPr>
            </w:pPr>
            <w:r>
              <w:rPr>
                <w:color w:val="000000"/>
                <w:sz w:val="16"/>
                <w:szCs w:val="16"/>
              </w:rPr>
              <w:t>3.334.514,00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29EEC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BAF95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BD09A" w14:textId="77777777" w:rsidR="00516FCC" w:rsidRDefault="00000000">
            <w:pPr>
              <w:jc w:val="right"/>
              <w:rPr>
                <w:color w:val="000000"/>
                <w:sz w:val="16"/>
                <w:szCs w:val="16"/>
              </w:rPr>
            </w:pPr>
            <w:r>
              <w:rPr>
                <w:color w:val="000000"/>
                <w:sz w:val="16"/>
                <w:szCs w:val="16"/>
              </w:rPr>
              <w:t>3.334.514,00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7E698E" w14:textId="77777777" w:rsidR="00516FCC" w:rsidRDefault="00000000">
            <w:pPr>
              <w:jc w:val="right"/>
              <w:rPr>
                <w:color w:val="000000"/>
                <w:sz w:val="16"/>
                <w:szCs w:val="16"/>
              </w:rPr>
            </w:pPr>
            <w:r>
              <w:rPr>
                <w:color w:val="000000"/>
                <w:sz w:val="16"/>
                <w:szCs w:val="16"/>
              </w:rPr>
              <w:t>0,85</w:t>
            </w:r>
          </w:p>
        </w:tc>
      </w:tr>
      <w:tr w:rsidR="00516FCC" w14:paraId="73A7A16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2B60637"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1921C8" w14:textId="77777777" w:rsidR="00516FCC" w:rsidRDefault="0000000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31B92B" w14:textId="77777777" w:rsidR="00516FCC" w:rsidRDefault="00000000">
            <w:pPr>
              <w:jc w:val="right"/>
              <w:rPr>
                <w:b/>
                <w:bCs/>
                <w:color w:val="000000"/>
                <w:sz w:val="16"/>
                <w:szCs w:val="16"/>
              </w:rPr>
            </w:pPr>
            <w:r>
              <w:rPr>
                <w:b/>
                <w:bCs/>
                <w:color w:val="000000"/>
                <w:sz w:val="16"/>
                <w:szCs w:val="16"/>
              </w:rPr>
              <w:t>9.809.299,00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997359" w14:textId="77777777" w:rsidR="00516FCC" w:rsidRDefault="00000000">
            <w:pPr>
              <w:jc w:val="right"/>
              <w:rPr>
                <w:b/>
                <w:bCs/>
                <w:color w:val="000000"/>
                <w:sz w:val="16"/>
                <w:szCs w:val="16"/>
              </w:rPr>
            </w:pPr>
            <w:r>
              <w:rPr>
                <w:b/>
                <w:bCs/>
                <w:color w:val="000000"/>
                <w:sz w:val="16"/>
                <w:szCs w:val="16"/>
              </w:rPr>
              <w:t>9.809.299,00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EAF72B"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1924A8"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A01A92" w14:textId="77777777" w:rsidR="00516FCC" w:rsidRDefault="00000000">
            <w:pPr>
              <w:jc w:val="right"/>
              <w:rPr>
                <w:b/>
                <w:bCs/>
                <w:color w:val="000000"/>
                <w:sz w:val="16"/>
                <w:szCs w:val="16"/>
              </w:rPr>
            </w:pPr>
            <w:r>
              <w:rPr>
                <w:b/>
                <w:bCs/>
                <w:color w:val="000000"/>
                <w:sz w:val="16"/>
                <w:szCs w:val="16"/>
              </w:rPr>
              <w:t>9.809.299,00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282F33" w14:textId="77777777" w:rsidR="00516FCC" w:rsidRDefault="00000000">
            <w:pPr>
              <w:jc w:val="right"/>
              <w:rPr>
                <w:b/>
                <w:bCs/>
                <w:color w:val="000000"/>
                <w:sz w:val="16"/>
                <w:szCs w:val="16"/>
              </w:rPr>
            </w:pPr>
            <w:r>
              <w:rPr>
                <w:b/>
                <w:bCs/>
                <w:color w:val="000000"/>
                <w:sz w:val="16"/>
                <w:szCs w:val="16"/>
              </w:rPr>
              <w:t>2,51</w:t>
            </w:r>
          </w:p>
        </w:tc>
      </w:tr>
      <w:bookmarkStart w:id="156" w:name="_Toc414000"/>
      <w:bookmarkEnd w:id="156"/>
      <w:tr w:rsidR="00516FCC" w14:paraId="7D67E8B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E7B939" w14:textId="77777777" w:rsidR="00516FCC" w:rsidRDefault="00000000">
            <w:pPr>
              <w:rPr>
                <w:vanish/>
              </w:rPr>
            </w:pPr>
            <w:r>
              <w:fldChar w:fldCharType="begin"/>
            </w:r>
            <w:r>
              <w:instrText>TC "414000" \f C \l "2"</w:instrText>
            </w:r>
            <w:r>
              <w:fldChar w:fldCharType="end"/>
            </w:r>
          </w:p>
          <w:p w14:paraId="54B97A3A"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92D797" w14:textId="77777777" w:rsidR="00516FCC" w:rsidRDefault="00000000">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59CF7" w14:textId="77777777" w:rsidR="00516FCC"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4372CB" w14:textId="77777777" w:rsidR="00516FCC"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79F07"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C9BB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AFBDD0" w14:textId="77777777" w:rsidR="00516FC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19CB7" w14:textId="77777777" w:rsidR="00516FCC"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B6159C" w14:textId="77777777" w:rsidR="00516FCC" w:rsidRDefault="00000000">
            <w:pPr>
              <w:jc w:val="right"/>
              <w:rPr>
                <w:color w:val="000000"/>
                <w:sz w:val="16"/>
                <w:szCs w:val="16"/>
              </w:rPr>
            </w:pPr>
            <w:r>
              <w:rPr>
                <w:color w:val="000000"/>
                <w:sz w:val="16"/>
                <w:szCs w:val="16"/>
              </w:rPr>
              <w:t>0,19</w:t>
            </w:r>
          </w:p>
        </w:tc>
      </w:tr>
      <w:tr w:rsidR="00516FCC" w14:paraId="4A588C5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6EB94"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84A6F" w14:textId="77777777" w:rsidR="00516FCC"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6C4A9C" w14:textId="77777777" w:rsidR="00516FCC"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704AF" w14:textId="77777777" w:rsidR="00516FC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FB8864" w14:textId="77777777" w:rsidR="00516FC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AC1D8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F481A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1FDA50" w14:textId="77777777" w:rsidR="00516FC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6EA54" w14:textId="77777777" w:rsidR="00516FCC" w:rsidRDefault="00000000">
            <w:pPr>
              <w:jc w:val="right"/>
              <w:rPr>
                <w:color w:val="000000"/>
                <w:sz w:val="16"/>
                <w:szCs w:val="16"/>
              </w:rPr>
            </w:pPr>
            <w:r>
              <w:rPr>
                <w:color w:val="000000"/>
                <w:sz w:val="16"/>
                <w:szCs w:val="16"/>
              </w:rPr>
              <w:t>0,28</w:t>
            </w:r>
          </w:p>
        </w:tc>
      </w:tr>
      <w:tr w:rsidR="00516FCC" w14:paraId="6518384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0D51DB"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A0D63" w14:textId="77777777" w:rsidR="00516FCC"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B045BC" w14:textId="77777777" w:rsidR="00516FCC"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03508"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AF57CA"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C798B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B083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B5F381"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B5C15" w14:textId="77777777" w:rsidR="00516FCC" w:rsidRDefault="00000000">
            <w:pPr>
              <w:jc w:val="right"/>
              <w:rPr>
                <w:color w:val="000000"/>
                <w:sz w:val="16"/>
                <w:szCs w:val="16"/>
              </w:rPr>
            </w:pPr>
            <w:r>
              <w:rPr>
                <w:color w:val="000000"/>
                <w:sz w:val="16"/>
                <w:szCs w:val="16"/>
              </w:rPr>
              <w:t>0,20</w:t>
            </w:r>
          </w:p>
        </w:tc>
      </w:tr>
      <w:tr w:rsidR="00516FCC" w14:paraId="45C3E5D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D346498"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0402C6" w14:textId="77777777" w:rsidR="00516FCC" w:rsidRDefault="0000000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EB1A9B" w14:textId="77777777" w:rsidR="00516FCC" w:rsidRDefault="00000000">
            <w:pPr>
              <w:jc w:val="right"/>
              <w:rPr>
                <w:b/>
                <w:bCs/>
                <w:color w:val="000000"/>
                <w:sz w:val="16"/>
                <w:szCs w:val="16"/>
              </w:rPr>
            </w:pPr>
            <w:r>
              <w:rPr>
                <w:b/>
                <w:bCs/>
                <w:color w:val="000000"/>
                <w:sz w:val="16"/>
                <w:szCs w:val="16"/>
              </w:rPr>
              <w:t>2.650.000,00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687A62" w14:textId="77777777" w:rsidR="00516FCC" w:rsidRDefault="00000000">
            <w:pPr>
              <w:jc w:val="right"/>
              <w:rPr>
                <w:b/>
                <w:bCs/>
                <w:color w:val="000000"/>
                <w:sz w:val="16"/>
                <w:szCs w:val="16"/>
              </w:rPr>
            </w:pPr>
            <w:r>
              <w:rPr>
                <w:b/>
                <w:bCs/>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2BE5C9"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1AFDDF" w14:textId="77777777" w:rsidR="00516FCC" w:rsidRDefault="00000000">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8A5A81" w14:textId="77777777" w:rsidR="00516FCC" w:rsidRDefault="00000000">
            <w:pPr>
              <w:jc w:val="right"/>
              <w:rPr>
                <w:b/>
                <w:bCs/>
                <w:color w:val="000000"/>
                <w:sz w:val="16"/>
                <w:szCs w:val="16"/>
              </w:rPr>
            </w:pPr>
            <w:r>
              <w:rPr>
                <w:b/>
                <w:bCs/>
                <w:color w:val="000000"/>
                <w:sz w:val="16"/>
                <w:szCs w:val="16"/>
              </w:rPr>
              <w:t>2.650.000,00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BF08DE" w14:textId="77777777" w:rsidR="00516FCC" w:rsidRDefault="00000000">
            <w:pPr>
              <w:jc w:val="right"/>
              <w:rPr>
                <w:b/>
                <w:bCs/>
                <w:color w:val="000000"/>
                <w:sz w:val="16"/>
                <w:szCs w:val="16"/>
              </w:rPr>
            </w:pPr>
            <w:r>
              <w:rPr>
                <w:b/>
                <w:bCs/>
                <w:color w:val="000000"/>
                <w:sz w:val="16"/>
                <w:szCs w:val="16"/>
              </w:rPr>
              <w:t>0,68</w:t>
            </w:r>
          </w:p>
        </w:tc>
      </w:tr>
      <w:bookmarkStart w:id="157" w:name="_Toc415000"/>
      <w:bookmarkEnd w:id="157"/>
      <w:tr w:rsidR="00516FCC" w14:paraId="3A33290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47379" w14:textId="77777777" w:rsidR="00516FCC" w:rsidRDefault="00000000">
            <w:pPr>
              <w:rPr>
                <w:vanish/>
              </w:rPr>
            </w:pPr>
            <w:r>
              <w:fldChar w:fldCharType="begin"/>
            </w:r>
            <w:r>
              <w:instrText>TC "415000" \f C \l "2"</w:instrText>
            </w:r>
            <w:r>
              <w:fldChar w:fldCharType="end"/>
            </w:r>
          </w:p>
          <w:p w14:paraId="4DDE95B0" w14:textId="77777777" w:rsidR="00516FCC"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16BA2" w14:textId="77777777" w:rsidR="00516FCC"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2B18DD" w14:textId="77777777" w:rsidR="00516FCC"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5CF98" w14:textId="77777777" w:rsidR="00516FC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9D70F" w14:textId="77777777" w:rsidR="00516FC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C0FF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CAB4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3A015" w14:textId="77777777" w:rsidR="00516FC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00FE93" w14:textId="77777777" w:rsidR="00516FCC" w:rsidRDefault="00000000">
            <w:pPr>
              <w:jc w:val="right"/>
              <w:rPr>
                <w:color w:val="000000"/>
                <w:sz w:val="16"/>
                <w:szCs w:val="16"/>
              </w:rPr>
            </w:pPr>
            <w:r>
              <w:rPr>
                <w:color w:val="000000"/>
                <w:sz w:val="16"/>
                <w:szCs w:val="16"/>
              </w:rPr>
              <w:t>0,38</w:t>
            </w:r>
          </w:p>
        </w:tc>
      </w:tr>
      <w:tr w:rsidR="00516FCC" w14:paraId="4B3DC91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7BA4417"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D30FEF" w14:textId="77777777" w:rsidR="00516FCC" w:rsidRDefault="00000000">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16F4AD" w14:textId="77777777" w:rsidR="00516FCC" w:rsidRDefault="00000000">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B57B2C" w14:textId="77777777" w:rsidR="00516FCC" w:rsidRDefault="00000000">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43173D"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DF20E1"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FD2789" w14:textId="77777777" w:rsidR="00516FCC" w:rsidRDefault="00000000">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E2B4C6" w14:textId="77777777" w:rsidR="00516FCC" w:rsidRDefault="00000000">
            <w:pPr>
              <w:jc w:val="right"/>
              <w:rPr>
                <w:b/>
                <w:bCs/>
                <w:color w:val="000000"/>
                <w:sz w:val="16"/>
                <w:szCs w:val="16"/>
              </w:rPr>
            </w:pPr>
            <w:r>
              <w:rPr>
                <w:b/>
                <w:bCs/>
                <w:color w:val="000000"/>
                <w:sz w:val="16"/>
                <w:szCs w:val="16"/>
              </w:rPr>
              <w:t>0,38</w:t>
            </w:r>
          </w:p>
        </w:tc>
      </w:tr>
      <w:bookmarkStart w:id="158" w:name="_Toc416000"/>
      <w:bookmarkEnd w:id="158"/>
      <w:tr w:rsidR="00516FCC" w14:paraId="73DE2DA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8B4A0" w14:textId="77777777" w:rsidR="00516FCC" w:rsidRDefault="00000000">
            <w:pPr>
              <w:rPr>
                <w:vanish/>
              </w:rPr>
            </w:pPr>
            <w:r>
              <w:fldChar w:fldCharType="begin"/>
            </w:r>
            <w:r>
              <w:instrText>TC "416000" \f C \l "2"</w:instrText>
            </w:r>
            <w:r>
              <w:fldChar w:fldCharType="end"/>
            </w:r>
          </w:p>
          <w:p w14:paraId="12163139" w14:textId="77777777" w:rsidR="00516FCC"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6B1C0A" w14:textId="77777777" w:rsidR="00516FCC"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F9EA6" w14:textId="77777777" w:rsidR="00516FCC"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161941" w14:textId="77777777" w:rsidR="00516FCC"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38903" w14:textId="77777777" w:rsidR="00516FCC"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C0CF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AF1A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609F5" w14:textId="77777777" w:rsidR="00516FCC"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8D7DE" w14:textId="77777777" w:rsidR="00516FCC" w:rsidRDefault="00000000">
            <w:pPr>
              <w:jc w:val="right"/>
              <w:rPr>
                <w:color w:val="000000"/>
                <w:sz w:val="16"/>
                <w:szCs w:val="16"/>
              </w:rPr>
            </w:pPr>
            <w:r>
              <w:rPr>
                <w:color w:val="000000"/>
                <w:sz w:val="16"/>
                <w:szCs w:val="16"/>
              </w:rPr>
              <w:t>0,19</w:t>
            </w:r>
          </w:p>
        </w:tc>
      </w:tr>
      <w:tr w:rsidR="00516FCC" w14:paraId="03DA42F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D8A1684"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8E9E4C" w14:textId="77777777" w:rsidR="00516FCC" w:rsidRDefault="00000000">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5B8301" w14:textId="77777777" w:rsidR="00516FCC" w:rsidRDefault="00000000">
            <w:pPr>
              <w:jc w:val="right"/>
              <w:rPr>
                <w:b/>
                <w:bCs/>
                <w:color w:val="000000"/>
                <w:sz w:val="16"/>
                <w:szCs w:val="16"/>
              </w:rPr>
            </w:pPr>
            <w:r>
              <w:rPr>
                <w:b/>
                <w:bCs/>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BD9C73" w14:textId="77777777" w:rsidR="00516FCC" w:rsidRDefault="00000000">
            <w:pPr>
              <w:jc w:val="right"/>
              <w:rPr>
                <w:b/>
                <w:bCs/>
                <w:color w:val="000000"/>
                <w:sz w:val="16"/>
                <w:szCs w:val="16"/>
              </w:rPr>
            </w:pPr>
            <w:r>
              <w:rPr>
                <w:b/>
                <w:bCs/>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27AE95"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617CEC"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0227B3" w14:textId="77777777" w:rsidR="00516FCC" w:rsidRDefault="00000000">
            <w:pPr>
              <w:jc w:val="right"/>
              <w:rPr>
                <w:b/>
                <w:bCs/>
                <w:color w:val="000000"/>
                <w:sz w:val="16"/>
                <w:szCs w:val="16"/>
              </w:rPr>
            </w:pPr>
            <w:r>
              <w:rPr>
                <w:b/>
                <w:bCs/>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B9E02E" w14:textId="77777777" w:rsidR="00516FCC" w:rsidRDefault="00000000">
            <w:pPr>
              <w:jc w:val="right"/>
              <w:rPr>
                <w:b/>
                <w:bCs/>
                <w:color w:val="000000"/>
                <w:sz w:val="16"/>
                <w:szCs w:val="16"/>
              </w:rPr>
            </w:pPr>
            <w:r>
              <w:rPr>
                <w:b/>
                <w:bCs/>
                <w:color w:val="000000"/>
                <w:sz w:val="16"/>
                <w:szCs w:val="16"/>
              </w:rPr>
              <w:t>0,19</w:t>
            </w:r>
          </w:p>
        </w:tc>
      </w:tr>
      <w:bookmarkStart w:id="159" w:name="_Toc421000"/>
      <w:bookmarkEnd w:id="159"/>
      <w:tr w:rsidR="00516FCC" w14:paraId="5508C4E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7DA0A" w14:textId="77777777" w:rsidR="00516FCC" w:rsidRDefault="00000000">
            <w:pPr>
              <w:rPr>
                <w:vanish/>
              </w:rPr>
            </w:pPr>
            <w:r>
              <w:fldChar w:fldCharType="begin"/>
            </w:r>
            <w:r>
              <w:instrText>TC "421000" \f C \l "2"</w:instrText>
            </w:r>
            <w:r>
              <w:fldChar w:fldCharType="end"/>
            </w:r>
          </w:p>
          <w:p w14:paraId="4A84A971"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53EE6" w14:textId="77777777" w:rsidR="00516FCC" w:rsidRDefault="0000000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AD824" w14:textId="77777777" w:rsidR="00516FCC"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B2CE13" w14:textId="77777777" w:rsidR="00516FCC"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85F15" w14:textId="77777777" w:rsidR="00516FCC"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47A9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034D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D82693" w14:textId="77777777" w:rsidR="00516FCC"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4CA2A7" w14:textId="77777777" w:rsidR="00516FCC" w:rsidRDefault="00000000">
            <w:pPr>
              <w:jc w:val="right"/>
              <w:rPr>
                <w:color w:val="000000"/>
                <w:sz w:val="16"/>
                <w:szCs w:val="16"/>
              </w:rPr>
            </w:pPr>
            <w:r>
              <w:rPr>
                <w:color w:val="000000"/>
                <w:sz w:val="16"/>
                <w:szCs w:val="16"/>
              </w:rPr>
              <w:t>0,23</w:t>
            </w:r>
          </w:p>
        </w:tc>
      </w:tr>
      <w:tr w:rsidR="00516FCC" w14:paraId="0B1F09D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776CEC"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A75C0" w14:textId="77777777" w:rsidR="00516FCC"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3FC52"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13D11E" w14:textId="77777777" w:rsidR="00516FCC" w:rsidRDefault="00000000">
            <w:pPr>
              <w:jc w:val="right"/>
              <w:rPr>
                <w:color w:val="000000"/>
                <w:sz w:val="16"/>
                <w:szCs w:val="16"/>
              </w:rPr>
            </w:pPr>
            <w:r>
              <w:rPr>
                <w:color w:val="000000"/>
                <w:sz w:val="16"/>
                <w:szCs w:val="16"/>
              </w:rPr>
              <w:t>10.500.000,00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4A6B81" w14:textId="77777777" w:rsidR="00516FCC" w:rsidRDefault="00000000">
            <w:pPr>
              <w:jc w:val="right"/>
              <w:rPr>
                <w:color w:val="000000"/>
                <w:sz w:val="16"/>
                <w:szCs w:val="16"/>
              </w:rPr>
            </w:pPr>
            <w:r>
              <w:rPr>
                <w:color w:val="000000"/>
                <w:sz w:val="16"/>
                <w:szCs w:val="16"/>
              </w:rPr>
              <w:t>10.500.000,00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AF42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5502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21267D" w14:textId="77777777" w:rsidR="00516FCC" w:rsidRDefault="00000000">
            <w:pPr>
              <w:jc w:val="right"/>
              <w:rPr>
                <w:color w:val="000000"/>
                <w:sz w:val="16"/>
                <w:szCs w:val="16"/>
              </w:rPr>
            </w:pPr>
            <w:r>
              <w:rPr>
                <w:color w:val="000000"/>
                <w:sz w:val="16"/>
                <w:szCs w:val="16"/>
              </w:rPr>
              <w:t>10.500.000,00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E4AF9" w14:textId="77777777" w:rsidR="00516FCC" w:rsidRDefault="00000000">
            <w:pPr>
              <w:jc w:val="right"/>
              <w:rPr>
                <w:color w:val="000000"/>
                <w:sz w:val="16"/>
                <w:szCs w:val="16"/>
              </w:rPr>
            </w:pPr>
            <w:r>
              <w:rPr>
                <w:color w:val="000000"/>
                <w:sz w:val="16"/>
                <w:szCs w:val="16"/>
              </w:rPr>
              <w:t>2,69</w:t>
            </w:r>
          </w:p>
        </w:tc>
      </w:tr>
      <w:tr w:rsidR="00516FCC" w14:paraId="73A1CC7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C8B58D"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9AA27" w14:textId="77777777" w:rsidR="00516FCC"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18265"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6429A5" w14:textId="77777777" w:rsidR="00516FCC" w:rsidRDefault="00000000">
            <w:pPr>
              <w:jc w:val="right"/>
              <w:rPr>
                <w:color w:val="000000"/>
                <w:sz w:val="16"/>
                <w:szCs w:val="16"/>
              </w:rPr>
            </w:pPr>
            <w:r>
              <w:rPr>
                <w:color w:val="000000"/>
                <w:sz w:val="16"/>
                <w:szCs w:val="16"/>
              </w:rPr>
              <w:t>13.300.000,00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E6752" w14:textId="77777777" w:rsidR="00516FCC" w:rsidRDefault="00000000">
            <w:pPr>
              <w:jc w:val="right"/>
              <w:rPr>
                <w:color w:val="000000"/>
                <w:sz w:val="16"/>
                <w:szCs w:val="16"/>
              </w:rPr>
            </w:pPr>
            <w:r>
              <w:rPr>
                <w:color w:val="000000"/>
                <w:sz w:val="16"/>
                <w:szCs w:val="16"/>
              </w:rPr>
              <w:t>13.300.000,00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EEA07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EA96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04D842" w14:textId="77777777" w:rsidR="00516FCC" w:rsidRDefault="00000000">
            <w:pPr>
              <w:jc w:val="right"/>
              <w:rPr>
                <w:color w:val="000000"/>
                <w:sz w:val="16"/>
                <w:szCs w:val="16"/>
              </w:rPr>
            </w:pPr>
            <w:r>
              <w:rPr>
                <w:color w:val="000000"/>
                <w:sz w:val="16"/>
                <w:szCs w:val="16"/>
              </w:rPr>
              <w:t>13.300.000,00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95D01" w14:textId="77777777" w:rsidR="00516FCC" w:rsidRDefault="00000000">
            <w:pPr>
              <w:jc w:val="right"/>
              <w:rPr>
                <w:color w:val="000000"/>
                <w:sz w:val="16"/>
                <w:szCs w:val="16"/>
              </w:rPr>
            </w:pPr>
            <w:r>
              <w:rPr>
                <w:color w:val="000000"/>
                <w:sz w:val="16"/>
                <w:szCs w:val="16"/>
              </w:rPr>
              <w:t>3,41</w:t>
            </w:r>
          </w:p>
        </w:tc>
      </w:tr>
      <w:tr w:rsidR="00516FCC" w14:paraId="6C68450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2F1BE0"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4D1E0B" w14:textId="77777777" w:rsidR="00516FCC"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865247"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0F562B" w14:textId="77777777" w:rsidR="00516FC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698A70" w14:textId="77777777" w:rsidR="00516FC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0A3D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CAF91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C32D8B" w14:textId="77777777" w:rsidR="00516FC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6F1D5" w14:textId="77777777" w:rsidR="00516FCC" w:rsidRDefault="00000000">
            <w:pPr>
              <w:jc w:val="right"/>
              <w:rPr>
                <w:color w:val="000000"/>
                <w:sz w:val="16"/>
                <w:szCs w:val="16"/>
              </w:rPr>
            </w:pPr>
            <w:r>
              <w:rPr>
                <w:color w:val="000000"/>
                <w:sz w:val="16"/>
                <w:szCs w:val="16"/>
              </w:rPr>
              <w:t>0,38</w:t>
            </w:r>
          </w:p>
        </w:tc>
      </w:tr>
      <w:tr w:rsidR="00516FCC" w14:paraId="3B347ED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D16C6"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FA63D" w14:textId="77777777" w:rsidR="00516FCC"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2932D4" w14:textId="77777777" w:rsidR="00516FCC"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F9921"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23D9D"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32737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4AEB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2F8070"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F405A" w14:textId="77777777" w:rsidR="00516FCC" w:rsidRDefault="00000000">
            <w:pPr>
              <w:jc w:val="right"/>
              <w:rPr>
                <w:color w:val="000000"/>
                <w:sz w:val="16"/>
                <w:szCs w:val="16"/>
              </w:rPr>
            </w:pPr>
            <w:r>
              <w:rPr>
                <w:color w:val="000000"/>
                <w:sz w:val="16"/>
                <w:szCs w:val="16"/>
              </w:rPr>
              <w:t>0,20</w:t>
            </w:r>
          </w:p>
        </w:tc>
      </w:tr>
      <w:tr w:rsidR="00516FCC" w14:paraId="732FED8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F3804E"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8E2DFF" w14:textId="77777777" w:rsidR="00516FCC" w:rsidRDefault="00000000">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73435" w14:textId="77777777" w:rsidR="00516FCC"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A7AF1"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7B5768"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4E64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93262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2BA9BE"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1BB65D" w14:textId="77777777" w:rsidR="00516FCC" w:rsidRDefault="00000000">
            <w:pPr>
              <w:jc w:val="right"/>
              <w:rPr>
                <w:color w:val="000000"/>
                <w:sz w:val="16"/>
                <w:szCs w:val="16"/>
              </w:rPr>
            </w:pPr>
            <w:r>
              <w:rPr>
                <w:color w:val="000000"/>
                <w:sz w:val="16"/>
                <w:szCs w:val="16"/>
              </w:rPr>
              <w:t>0,03</w:t>
            </w:r>
          </w:p>
        </w:tc>
      </w:tr>
      <w:tr w:rsidR="00516FCC" w14:paraId="0C6E0BA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0B8CC95"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8D36F0" w14:textId="77777777" w:rsidR="00516FCC" w:rsidRDefault="00000000">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81619D" w14:textId="77777777" w:rsidR="00516FCC" w:rsidRDefault="00000000">
            <w:pPr>
              <w:jc w:val="right"/>
              <w:rPr>
                <w:b/>
                <w:bCs/>
                <w:color w:val="000000"/>
                <w:sz w:val="16"/>
                <w:szCs w:val="16"/>
              </w:rPr>
            </w:pPr>
            <w:r>
              <w:rPr>
                <w:b/>
                <w:bCs/>
                <w:color w:val="000000"/>
                <w:sz w:val="16"/>
                <w:szCs w:val="16"/>
              </w:rPr>
              <w:t>27.100.000,00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8AA85E" w14:textId="77777777" w:rsidR="00516FCC" w:rsidRDefault="00000000">
            <w:pPr>
              <w:jc w:val="right"/>
              <w:rPr>
                <w:b/>
                <w:bCs/>
                <w:color w:val="000000"/>
                <w:sz w:val="16"/>
                <w:szCs w:val="16"/>
              </w:rPr>
            </w:pPr>
            <w:r>
              <w:rPr>
                <w:b/>
                <w:bCs/>
                <w:color w:val="000000"/>
                <w:sz w:val="16"/>
                <w:szCs w:val="16"/>
              </w:rPr>
              <w:t>27.100.000,00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69DA05"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DDAA50"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DB9740" w14:textId="77777777" w:rsidR="00516FCC" w:rsidRDefault="00000000">
            <w:pPr>
              <w:jc w:val="right"/>
              <w:rPr>
                <w:b/>
                <w:bCs/>
                <w:color w:val="000000"/>
                <w:sz w:val="16"/>
                <w:szCs w:val="16"/>
              </w:rPr>
            </w:pPr>
            <w:r>
              <w:rPr>
                <w:b/>
                <w:bCs/>
                <w:color w:val="000000"/>
                <w:sz w:val="16"/>
                <w:szCs w:val="16"/>
              </w:rPr>
              <w:t>27.100.000,00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466A70" w14:textId="77777777" w:rsidR="00516FCC" w:rsidRDefault="00000000">
            <w:pPr>
              <w:jc w:val="right"/>
              <w:rPr>
                <w:b/>
                <w:bCs/>
                <w:color w:val="000000"/>
                <w:sz w:val="16"/>
                <w:szCs w:val="16"/>
              </w:rPr>
            </w:pPr>
            <w:r>
              <w:rPr>
                <w:b/>
                <w:bCs/>
                <w:color w:val="000000"/>
                <w:sz w:val="16"/>
                <w:szCs w:val="16"/>
              </w:rPr>
              <w:t>6,94</w:t>
            </w:r>
          </w:p>
        </w:tc>
      </w:tr>
      <w:bookmarkStart w:id="160" w:name="_Toc422000"/>
      <w:bookmarkEnd w:id="160"/>
      <w:tr w:rsidR="00516FCC" w14:paraId="2562CD2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1CBA6" w14:textId="77777777" w:rsidR="00516FCC" w:rsidRDefault="00000000">
            <w:pPr>
              <w:rPr>
                <w:vanish/>
              </w:rPr>
            </w:pPr>
            <w:r>
              <w:fldChar w:fldCharType="begin"/>
            </w:r>
            <w:r>
              <w:instrText>TC "422000" \f C \l "2"</w:instrText>
            </w:r>
            <w:r>
              <w:fldChar w:fldCharType="end"/>
            </w:r>
          </w:p>
          <w:p w14:paraId="49AE922B"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2A66FE" w14:textId="77777777" w:rsidR="00516FCC"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BE0346" w14:textId="77777777" w:rsidR="00516FCC"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08EEF" w14:textId="77777777" w:rsidR="00516FCC" w:rsidRDefault="0000000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8666D" w14:textId="77777777" w:rsidR="00516FCC" w:rsidRDefault="0000000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0E4A3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434D3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73531" w14:textId="77777777" w:rsidR="00516FCC" w:rsidRDefault="0000000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06155" w14:textId="77777777" w:rsidR="00516FCC" w:rsidRDefault="00000000">
            <w:pPr>
              <w:jc w:val="right"/>
              <w:rPr>
                <w:color w:val="000000"/>
                <w:sz w:val="16"/>
                <w:szCs w:val="16"/>
              </w:rPr>
            </w:pPr>
            <w:r>
              <w:rPr>
                <w:color w:val="000000"/>
                <w:sz w:val="16"/>
                <w:szCs w:val="16"/>
              </w:rPr>
              <w:t>0,08</w:t>
            </w:r>
          </w:p>
        </w:tc>
      </w:tr>
      <w:tr w:rsidR="00516FCC" w14:paraId="44C010A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416E5"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CF39F7" w14:textId="77777777" w:rsidR="00516FCC"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F8C5A" w14:textId="77777777" w:rsidR="00516FCC"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E82772" w14:textId="77777777" w:rsidR="00516FC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3E1695" w14:textId="77777777" w:rsidR="00516FC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5279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FDE24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E2CEF" w14:textId="77777777" w:rsidR="00516FC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EABC3" w14:textId="77777777" w:rsidR="00516FCC" w:rsidRDefault="00000000">
            <w:pPr>
              <w:jc w:val="right"/>
              <w:rPr>
                <w:color w:val="000000"/>
                <w:sz w:val="16"/>
                <w:szCs w:val="16"/>
              </w:rPr>
            </w:pPr>
            <w:r>
              <w:rPr>
                <w:color w:val="000000"/>
                <w:sz w:val="16"/>
                <w:szCs w:val="16"/>
              </w:rPr>
              <w:t>0,06</w:t>
            </w:r>
          </w:p>
        </w:tc>
      </w:tr>
      <w:tr w:rsidR="00516FCC" w14:paraId="3ACF88D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74B0AEB"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EE9AB6" w14:textId="77777777" w:rsidR="00516FCC"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B1FA94" w14:textId="77777777" w:rsidR="00516FCC" w:rsidRDefault="00000000">
            <w:pPr>
              <w:jc w:val="right"/>
              <w:rPr>
                <w:b/>
                <w:bCs/>
                <w:color w:val="000000"/>
                <w:sz w:val="16"/>
                <w:szCs w:val="16"/>
              </w:rPr>
            </w:pPr>
            <w:r>
              <w:rPr>
                <w:b/>
                <w:bCs/>
                <w:color w:val="000000"/>
                <w:sz w:val="16"/>
                <w:szCs w:val="16"/>
              </w:rPr>
              <w:t>560.000,00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E6DE07" w14:textId="77777777" w:rsidR="00516FCC" w:rsidRDefault="00000000">
            <w:pPr>
              <w:jc w:val="right"/>
              <w:rPr>
                <w:b/>
                <w:bCs/>
                <w:color w:val="000000"/>
                <w:sz w:val="16"/>
                <w:szCs w:val="16"/>
              </w:rPr>
            </w:pPr>
            <w:r>
              <w:rPr>
                <w:b/>
                <w:bCs/>
                <w:color w:val="000000"/>
                <w:sz w:val="16"/>
                <w:szCs w:val="16"/>
              </w:rPr>
              <w:t>560.000,00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E07959"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9C3E1E"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080F97" w14:textId="77777777" w:rsidR="00516FCC" w:rsidRDefault="00000000">
            <w:pPr>
              <w:jc w:val="right"/>
              <w:rPr>
                <w:b/>
                <w:bCs/>
                <w:color w:val="000000"/>
                <w:sz w:val="16"/>
                <w:szCs w:val="16"/>
              </w:rPr>
            </w:pPr>
            <w:r>
              <w:rPr>
                <w:b/>
                <w:bCs/>
                <w:color w:val="000000"/>
                <w:sz w:val="16"/>
                <w:szCs w:val="16"/>
              </w:rPr>
              <w:t>560.000,00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4AF616" w14:textId="77777777" w:rsidR="00516FCC" w:rsidRDefault="00000000">
            <w:pPr>
              <w:jc w:val="right"/>
              <w:rPr>
                <w:b/>
                <w:bCs/>
                <w:color w:val="000000"/>
                <w:sz w:val="16"/>
                <w:szCs w:val="16"/>
              </w:rPr>
            </w:pPr>
            <w:r>
              <w:rPr>
                <w:b/>
                <w:bCs/>
                <w:color w:val="000000"/>
                <w:sz w:val="16"/>
                <w:szCs w:val="16"/>
              </w:rPr>
              <w:t>0,14</w:t>
            </w:r>
          </w:p>
        </w:tc>
      </w:tr>
      <w:bookmarkStart w:id="161" w:name="_Toc423000"/>
      <w:bookmarkEnd w:id="161"/>
      <w:tr w:rsidR="00516FCC" w14:paraId="4767CF9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1EB63" w14:textId="77777777" w:rsidR="00516FCC" w:rsidRDefault="00000000">
            <w:pPr>
              <w:rPr>
                <w:vanish/>
              </w:rPr>
            </w:pPr>
            <w:r>
              <w:fldChar w:fldCharType="begin"/>
            </w:r>
            <w:r>
              <w:instrText>TC "423000" \f C \l "2"</w:instrText>
            </w:r>
            <w:r>
              <w:fldChar w:fldCharType="end"/>
            </w:r>
          </w:p>
          <w:p w14:paraId="187006CA"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13459" w14:textId="77777777" w:rsidR="00516FCC"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20051" w14:textId="77777777" w:rsidR="00516FCC"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2EFED" w14:textId="77777777" w:rsidR="00516FCC" w:rsidRDefault="00000000">
            <w:pPr>
              <w:jc w:val="right"/>
              <w:rPr>
                <w:color w:val="000000"/>
                <w:sz w:val="16"/>
                <w:szCs w:val="16"/>
              </w:rPr>
            </w:pPr>
            <w:r>
              <w:rPr>
                <w:color w:val="000000"/>
                <w:sz w:val="16"/>
                <w:szCs w:val="16"/>
              </w:rPr>
              <w:t>1.950.000,00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B4264" w14:textId="77777777" w:rsidR="00516FCC" w:rsidRDefault="00000000">
            <w:pPr>
              <w:jc w:val="right"/>
              <w:rPr>
                <w:color w:val="000000"/>
                <w:sz w:val="16"/>
                <w:szCs w:val="16"/>
              </w:rPr>
            </w:pPr>
            <w:r>
              <w:rPr>
                <w:color w:val="000000"/>
                <w:sz w:val="16"/>
                <w:szCs w:val="16"/>
              </w:rPr>
              <w:t>1.950.000,00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EFAB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2589E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88F66" w14:textId="77777777" w:rsidR="00516FCC" w:rsidRDefault="00000000">
            <w:pPr>
              <w:jc w:val="right"/>
              <w:rPr>
                <w:color w:val="000000"/>
                <w:sz w:val="16"/>
                <w:szCs w:val="16"/>
              </w:rPr>
            </w:pPr>
            <w:r>
              <w:rPr>
                <w:color w:val="000000"/>
                <w:sz w:val="16"/>
                <w:szCs w:val="16"/>
              </w:rPr>
              <w:t>1.950.000,00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124181" w14:textId="77777777" w:rsidR="00516FCC" w:rsidRDefault="00000000">
            <w:pPr>
              <w:jc w:val="right"/>
              <w:rPr>
                <w:color w:val="000000"/>
                <w:sz w:val="16"/>
                <w:szCs w:val="16"/>
              </w:rPr>
            </w:pPr>
            <w:r>
              <w:rPr>
                <w:color w:val="000000"/>
                <w:sz w:val="16"/>
                <w:szCs w:val="16"/>
              </w:rPr>
              <w:t>0,50</w:t>
            </w:r>
          </w:p>
        </w:tc>
      </w:tr>
      <w:tr w:rsidR="00516FCC" w14:paraId="0B50854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940356"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0E384" w14:textId="77777777" w:rsidR="00516FCC"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520BC" w14:textId="77777777" w:rsidR="00516FCC"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5A7C9"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729B8A"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C5EEF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6CB6D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E6843"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2A13D" w14:textId="77777777" w:rsidR="00516FCC" w:rsidRDefault="00000000">
            <w:pPr>
              <w:jc w:val="right"/>
              <w:rPr>
                <w:color w:val="000000"/>
                <w:sz w:val="16"/>
                <w:szCs w:val="16"/>
              </w:rPr>
            </w:pPr>
            <w:r>
              <w:rPr>
                <w:color w:val="000000"/>
                <w:sz w:val="16"/>
                <w:szCs w:val="16"/>
              </w:rPr>
              <w:t>0,08</w:t>
            </w:r>
          </w:p>
        </w:tc>
      </w:tr>
      <w:tr w:rsidR="00516FCC" w14:paraId="62F61FD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154EF5"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2CAE4" w14:textId="77777777" w:rsidR="00516FCC"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AE8E62" w14:textId="77777777" w:rsidR="00516FCC"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98FB54" w14:textId="77777777" w:rsidR="00516FC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E820F" w14:textId="77777777" w:rsidR="00516FC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04A4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2F1F1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7F119" w14:textId="77777777" w:rsidR="00516FC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913B6" w14:textId="77777777" w:rsidR="00516FCC" w:rsidRDefault="00000000">
            <w:pPr>
              <w:jc w:val="right"/>
              <w:rPr>
                <w:color w:val="000000"/>
                <w:sz w:val="16"/>
                <w:szCs w:val="16"/>
              </w:rPr>
            </w:pPr>
            <w:r>
              <w:rPr>
                <w:color w:val="000000"/>
                <w:sz w:val="16"/>
                <w:szCs w:val="16"/>
              </w:rPr>
              <w:t>0,15</w:t>
            </w:r>
          </w:p>
        </w:tc>
      </w:tr>
      <w:tr w:rsidR="00516FCC" w14:paraId="7985CB2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00BD1"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217CF" w14:textId="77777777" w:rsidR="00516FC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983398"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02E6D" w14:textId="77777777" w:rsidR="00516FCC"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01EE22" w14:textId="77777777" w:rsidR="00516FCC"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193C5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D5D2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AA550" w14:textId="77777777" w:rsidR="00516FCC"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84BE50" w14:textId="77777777" w:rsidR="00516FCC" w:rsidRDefault="00000000">
            <w:pPr>
              <w:jc w:val="right"/>
              <w:rPr>
                <w:color w:val="000000"/>
                <w:sz w:val="16"/>
                <w:szCs w:val="16"/>
              </w:rPr>
            </w:pPr>
            <w:r>
              <w:rPr>
                <w:color w:val="000000"/>
                <w:sz w:val="16"/>
                <w:szCs w:val="16"/>
              </w:rPr>
              <w:t>1,02</w:t>
            </w:r>
          </w:p>
        </w:tc>
      </w:tr>
      <w:tr w:rsidR="00516FCC" w14:paraId="6081FA2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F1A3E"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E813B" w14:textId="77777777" w:rsidR="00516FCC"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20A3EE"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3D9FBA"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57A3C"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CF3D9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79C18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37BA5"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B239D" w14:textId="77777777" w:rsidR="00516FCC" w:rsidRDefault="00000000">
            <w:pPr>
              <w:jc w:val="right"/>
              <w:rPr>
                <w:color w:val="000000"/>
                <w:sz w:val="16"/>
                <w:szCs w:val="16"/>
              </w:rPr>
            </w:pPr>
            <w:r>
              <w:rPr>
                <w:color w:val="000000"/>
                <w:sz w:val="16"/>
                <w:szCs w:val="16"/>
              </w:rPr>
              <w:t>0,01</w:t>
            </w:r>
          </w:p>
        </w:tc>
      </w:tr>
      <w:tr w:rsidR="00516FCC" w14:paraId="12E732A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659F36"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99CD42" w14:textId="77777777" w:rsidR="00516FCC"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43384" w14:textId="77777777" w:rsidR="00516FCC"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19474A"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D0B0C8"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1ACCC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2E221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EB09C"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2A2C02" w14:textId="77777777" w:rsidR="00516FCC" w:rsidRDefault="00000000">
            <w:pPr>
              <w:jc w:val="right"/>
              <w:rPr>
                <w:color w:val="000000"/>
                <w:sz w:val="16"/>
                <w:szCs w:val="16"/>
              </w:rPr>
            </w:pPr>
            <w:r>
              <w:rPr>
                <w:color w:val="000000"/>
                <w:sz w:val="16"/>
                <w:szCs w:val="16"/>
              </w:rPr>
              <w:t>0,01</w:t>
            </w:r>
          </w:p>
        </w:tc>
      </w:tr>
      <w:tr w:rsidR="00516FCC" w14:paraId="1C77DBA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8FEA8B"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5AC38" w14:textId="77777777" w:rsidR="00516FCC"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4C8C07"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4BE69" w14:textId="77777777" w:rsidR="00516FCC" w:rsidRDefault="00000000">
            <w:pPr>
              <w:jc w:val="right"/>
              <w:rPr>
                <w:color w:val="000000"/>
                <w:sz w:val="16"/>
                <w:szCs w:val="16"/>
              </w:rPr>
            </w:pPr>
            <w:r>
              <w:rPr>
                <w:color w:val="000000"/>
                <w:sz w:val="16"/>
                <w:szCs w:val="16"/>
              </w:rPr>
              <w:t>19.910.000,00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29A221" w14:textId="77777777" w:rsidR="00516FCC" w:rsidRDefault="00000000">
            <w:pPr>
              <w:jc w:val="right"/>
              <w:rPr>
                <w:color w:val="000000"/>
                <w:sz w:val="16"/>
                <w:szCs w:val="16"/>
              </w:rPr>
            </w:pPr>
            <w:r>
              <w:rPr>
                <w:color w:val="000000"/>
                <w:sz w:val="16"/>
                <w:szCs w:val="16"/>
              </w:rPr>
              <w:t>19.910.000,00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3D999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3AFCC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FFD826" w14:textId="77777777" w:rsidR="00516FCC" w:rsidRDefault="00000000">
            <w:pPr>
              <w:jc w:val="right"/>
              <w:rPr>
                <w:color w:val="000000"/>
                <w:sz w:val="16"/>
                <w:szCs w:val="16"/>
              </w:rPr>
            </w:pPr>
            <w:r>
              <w:rPr>
                <w:color w:val="000000"/>
                <w:sz w:val="16"/>
                <w:szCs w:val="16"/>
              </w:rPr>
              <w:t>19.910.000,00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407B0" w14:textId="77777777" w:rsidR="00516FCC" w:rsidRDefault="00000000">
            <w:pPr>
              <w:jc w:val="right"/>
              <w:rPr>
                <w:color w:val="000000"/>
                <w:sz w:val="16"/>
                <w:szCs w:val="16"/>
              </w:rPr>
            </w:pPr>
            <w:r>
              <w:rPr>
                <w:color w:val="000000"/>
                <w:sz w:val="16"/>
                <w:szCs w:val="16"/>
              </w:rPr>
              <w:t>5,10</w:t>
            </w:r>
          </w:p>
        </w:tc>
      </w:tr>
      <w:tr w:rsidR="00516FCC" w14:paraId="431B2ED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319085"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8220C6" w14:textId="77777777" w:rsidR="00516FCC"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301954" w14:textId="77777777" w:rsidR="00516FCC" w:rsidRDefault="00000000">
            <w:pPr>
              <w:jc w:val="right"/>
              <w:rPr>
                <w:b/>
                <w:bCs/>
                <w:color w:val="000000"/>
                <w:sz w:val="16"/>
                <w:szCs w:val="16"/>
              </w:rPr>
            </w:pPr>
            <w:r>
              <w:rPr>
                <w:b/>
                <w:bCs/>
                <w:color w:val="000000"/>
                <w:sz w:val="16"/>
                <w:szCs w:val="16"/>
              </w:rPr>
              <w:t>26.860.000,00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489DB6" w14:textId="77777777" w:rsidR="00516FCC" w:rsidRDefault="00000000">
            <w:pPr>
              <w:jc w:val="right"/>
              <w:rPr>
                <w:b/>
                <w:bCs/>
                <w:color w:val="000000"/>
                <w:sz w:val="16"/>
                <w:szCs w:val="16"/>
              </w:rPr>
            </w:pPr>
            <w:r>
              <w:rPr>
                <w:b/>
                <w:bCs/>
                <w:color w:val="000000"/>
                <w:sz w:val="16"/>
                <w:szCs w:val="16"/>
              </w:rPr>
              <w:t>26.860.000,00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D6FBB3"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82DECA"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A9C047" w14:textId="77777777" w:rsidR="00516FCC" w:rsidRDefault="00000000">
            <w:pPr>
              <w:jc w:val="right"/>
              <w:rPr>
                <w:b/>
                <w:bCs/>
                <w:color w:val="000000"/>
                <w:sz w:val="16"/>
                <w:szCs w:val="16"/>
              </w:rPr>
            </w:pPr>
            <w:r>
              <w:rPr>
                <w:b/>
                <w:bCs/>
                <w:color w:val="000000"/>
                <w:sz w:val="16"/>
                <w:szCs w:val="16"/>
              </w:rPr>
              <w:t>26.860.000,00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4235E9" w14:textId="77777777" w:rsidR="00516FCC" w:rsidRDefault="00000000">
            <w:pPr>
              <w:jc w:val="right"/>
              <w:rPr>
                <w:b/>
                <w:bCs/>
                <w:color w:val="000000"/>
                <w:sz w:val="16"/>
                <w:szCs w:val="16"/>
              </w:rPr>
            </w:pPr>
            <w:r>
              <w:rPr>
                <w:b/>
                <w:bCs/>
                <w:color w:val="000000"/>
                <w:sz w:val="16"/>
                <w:szCs w:val="16"/>
              </w:rPr>
              <w:t>6,88</w:t>
            </w:r>
          </w:p>
        </w:tc>
      </w:tr>
      <w:bookmarkStart w:id="162" w:name="_Toc424000"/>
      <w:bookmarkEnd w:id="162"/>
      <w:tr w:rsidR="00516FCC" w14:paraId="209FC26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E0F069" w14:textId="77777777" w:rsidR="00516FCC" w:rsidRDefault="00000000">
            <w:pPr>
              <w:rPr>
                <w:vanish/>
              </w:rPr>
            </w:pPr>
            <w:r>
              <w:fldChar w:fldCharType="begin"/>
            </w:r>
            <w:r>
              <w:instrText>TC "424000" \f C \l "2"</w:instrText>
            </w:r>
            <w:r>
              <w:fldChar w:fldCharType="end"/>
            </w:r>
          </w:p>
          <w:p w14:paraId="44739AC0" w14:textId="77777777" w:rsidR="00516FC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0490D8" w14:textId="77777777" w:rsidR="00516FCC" w:rsidRDefault="00000000">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3560D3" w14:textId="77777777" w:rsidR="00516FCC"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03487"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BE987"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BA824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504B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36E72"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20F690" w14:textId="77777777" w:rsidR="00516FCC" w:rsidRDefault="00000000">
            <w:pPr>
              <w:jc w:val="right"/>
              <w:rPr>
                <w:color w:val="000000"/>
                <w:sz w:val="16"/>
                <w:szCs w:val="16"/>
              </w:rPr>
            </w:pPr>
            <w:r>
              <w:rPr>
                <w:color w:val="000000"/>
                <w:sz w:val="16"/>
                <w:szCs w:val="16"/>
              </w:rPr>
              <w:t>0,10</w:t>
            </w:r>
          </w:p>
        </w:tc>
      </w:tr>
      <w:tr w:rsidR="00516FCC" w14:paraId="68CD8CF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F216A7" w14:textId="77777777" w:rsidR="00516FC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BDCB6" w14:textId="77777777" w:rsidR="00516FCC" w:rsidRDefault="00000000">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EF601" w14:textId="77777777" w:rsidR="00516FCC" w:rsidRDefault="0000000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04D91" w14:textId="77777777" w:rsidR="00516FCC"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CCAABC" w14:textId="77777777" w:rsidR="00516FCC"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BEE04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AE4EB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FB827" w14:textId="77777777" w:rsidR="00516FCC"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185DA6" w14:textId="77777777" w:rsidR="00516FCC" w:rsidRDefault="00000000">
            <w:pPr>
              <w:jc w:val="right"/>
              <w:rPr>
                <w:color w:val="000000"/>
                <w:sz w:val="16"/>
                <w:szCs w:val="16"/>
              </w:rPr>
            </w:pPr>
            <w:r>
              <w:rPr>
                <w:color w:val="000000"/>
                <w:sz w:val="16"/>
                <w:szCs w:val="16"/>
              </w:rPr>
              <w:t>0,36</w:t>
            </w:r>
          </w:p>
        </w:tc>
      </w:tr>
      <w:tr w:rsidR="00516FCC" w14:paraId="3B05F48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58EA3" w14:textId="77777777" w:rsidR="00516FC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DD1D0" w14:textId="77777777" w:rsidR="00516FCC"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70728" w14:textId="77777777" w:rsidR="00516FCC"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A6745" w14:textId="77777777" w:rsidR="00516FCC" w:rsidRDefault="00000000">
            <w:pPr>
              <w:jc w:val="right"/>
              <w:rPr>
                <w:color w:val="000000"/>
                <w:sz w:val="16"/>
                <w:szCs w:val="16"/>
              </w:rPr>
            </w:pPr>
            <w:r>
              <w:rPr>
                <w:color w:val="000000"/>
                <w:sz w:val="16"/>
                <w:szCs w:val="16"/>
              </w:rPr>
              <w:t>8.910.000,00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87E75" w14:textId="77777777" w:rsidR="00516FCC" w:rsidRDefault="00000000">
            <w:pPr>
              <w:jc w:val="right"/>
              <w:rPr>
                <w:color w:val="000000"/>
                <w:sz w:val="16"/>
                <w:szCs w:val="16"/>
              </w:rPr>
            </w:pPr>
            <w:r>
              <w:rPr>
                <w:color w:val="000000"/>
                <w:sz w:val="16"/>
                <w:szCs w:val="16"/>
              </w:rPr>
              <w:t>8.910.000,00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837C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0AF0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66772" w14:textId="77777777" w:rsidR="00516FCC" w:rsidRDefault="00000000">
            <w:pPr>
              <w:jc w:val="right"/>
              <w:rPr>
                <w:color w:val="000000"/>
                <w:sz w:val="16"/>
                <w:szCs w:val="16"/>
              </w:rPr>
            </w:pPr>
            <w:r>
              <w:rPr>
                <w:color w:val="000000"/>
                <w:sz w:val="16"/>
                <w:szCs w:val="16"/>
              </w:rPr>
              <w:t>8.910.000,00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AB4F18" w14:textId="77777777" w:rsidR="00516FCC" w:rsidRDefault="00000000">
            <w:pPr>
              <w:jc w:val="right"/>
              <w:rPr>
                <w:color w:val="000000"/>
                <w:sz w:val="16"/>
                <w:szCs w:val="16"/>
              </w:rPr>
            </w:pPr>
            <w:r>
              <w:rPr>
                <w:color w:val="000000"/>
                <w:sz w:val="16"/>
                <w:szCs w:val="16"/>
              </w:rPr>
              <w:t>2,28</w:t>
            </w:r>
          </w:p>
        </w:tc>
      </w:tr>
      <w:tr w:rsidR="00516FCC" w14:paraId="2563D49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E83C533"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3118A8" w14:textId="77777777" w:rsidR="00516FCC" w:rsidRDefault="00000000">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8BCADD" w14:textId="77777777" w:rsidR="00516FCC" w:rsidRDefault="00000000">
            <w:pPr>
              <w:jc w:val="right"/>
              <w:rPr>
                <w:b/>
                <w:bCs/>
                <w:color w:val="000000"/>
                <w:sz w:val="16"/>
                <w:szCs w:val="16"/>
              </w:rPr>
            </w:pPr>
            <w:r>
              <w:rPr>
                <w:b/>
                <w:bCs/>
                <w:color w:val="000000"/>
                <w:sz w:val="16"/>
                <w:szCs w:val="16"/>
              </w:rPr>
              <w:t>10.710.000,00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F22DFE" w14:textId="77777777" w:rsidR="00516FCC" w:rsidRDefault="00000000">
            <w:pPr>
              <w:jc w:val="right"/>
              <w:rPr>
                <w:b/>
                <w:bCs/>
                <w:color w:val="000000"/>
                <w:sz w:val="16"/>
                <w:szCs w:val="16"/>
              </w:rPr>
            </w:pPr>
            <w:r>
              <w:rPr>
                <w:b/>
                <w:bCs/>
                <w:color w:val="000000"/>
                <w:sz w:val="16"/>
                <w:szCs w:val="16"/>
              </w:rPr>
              <w:t>10.710.000,00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DB3B78"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854E65"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1D76CD" w14:textId="77777777" w:rsidR="00516FCC" w:rsidRDefault="00000000">
            <w:pPr>
              <w:jc w:val="right"/>
              <w:rPr>
                <w:b/>
                <w:bCs/>
                <w:color w:val="000000"/>
                <w:sz w:val="16"/>
                <w:szCs w:val="16"/>
              </w:rPr>
            </w:pPr>
            <w:r>
              <w:rPr>
                <w:b/>
                <w:bCs/>
                <w:color w:val="000000"/>
                <w:sz w:val="16"/>
                <w:szCs w:val="16"/>
              </w:rPr>
              <w:t>10.710.000,00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633E90" w14:textId="77777777" w:rsidR="00516FCC" w:rsidRDefault="00000000">
            <w:pPr>
              <w:jc w:val="right"/>
              <w:rPr>
                <w:b/>
                <w:bCs/>
                <w:color w:val="000000"/>
                <w:sz w:val="16"/>
                <w:szCs w:val="16"/>
              </w:rPr>
            </w:pPr>
            <w:r>
              <w:rPr>
                <w:b/>
                <w:bCs/>
                <w:color w:val="000000"/>
                <w:sz w:val="16"/>
                <w:szCs w:val="16"/>
              </w:rPr>
              <w:t>2,74</w:t>
            </w:r>
          </w:p>
        </w:tc>
      </w:tr>
      <w:bookmarkStart w:id="163" w:name="_Toc425000"/>
      <w:bookmarkEnd w:id="163"/>
      <w:tr w:rsidR="00516FCC" w14:paraId="2B53F6E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0244A" w14:textId="77777777" w:rsidR="00516FCC" w:rsidRDefault="00000000">
            <w:pPr>
              <w:rPr>
                <w:vanish/>
              </w:rPr>
            </w:pPr>
            <w:r>
              <w:fldChar w:fldCharType="begin"/>
            </w:r>
            <w:r>
              <w:instrText>TC "425000" \f C \l "2"</w:instrText>
            </w:r>
            <w:r>
              <w:fldChar w:fldCharType="end"/>
            </w:r>
          </w:p>
          <w:p w14:paraId="0EDCE687"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849300" w14:textId="77777777" w:rsidR="00516FCC"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083C32" w14:textId="77777777" w:rsidR="00516FCC"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FA11CC" w14:textId="77777777" w:rsidR="00516FCC" w:rsidRDefault="00000000">
            <w:pPr>
              <w:jc w:val="right"/>
              <w:rPr>
                <w:color w:val="000000"/>
                <w:sz w:val="16"/>
                <w:szCs w:val="16"/>
              </w:rPr>
            </w:pPr>
            <w:r>
              <w:rPr>
                <w:color w:val="000000"/>
                <w:sz w:val="16"/>
                <w:szCs w:val="16"/>
              </w:rPr>
              <w:t>19.710.000,00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898B76" w14:textId="77777777" w:rsidR="00516FCC" w:rsidRDefault="00000000">
            <w:pPr>
              <w:jc w:val="right"/>
              <w:rPr>
                <w:color w:val="000000"/>
                <w:sz w:val="16"/>
                <w:szCs w:val="16"/>
              </w:rPr>
            </w:pPr>
            <w:r>
              <w:rPr>
                <w:color w:val="000000"/>
                <w:sz w:val="16"/>
                <w:szCs w:val="16"/>
              </w:rPr>
              <w:t>19.710.000,00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B80B3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93965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BABD9" w14:textId="77777777" w:rsidR="00516FCC" w:rsidRDefault="00000000">
            <w:pPr>
              <w:jc w:val="right"/>
              <w:rPr>
                <w:color w:val="000000"/>
                <w:sz w:val="16"/>
                <w:szCs w:val="16"/>
              </w:rPr>
            </w:pPr>
            <w:r>
              <w:rPr>
                <w:color w:val="000000"/>
                <w:sz w:val="16"/>
                <w:szCs w:val="16"/>
              </w:rPr>
              <w:t>19.710.000,00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C83AB" w14:textId="77777777" w:rsidR="00516FCC" w:rsidRDefault="00000000">
            <w:pPr>
              <w:jc w:val="right"/>
              <w:rPr>
                <w:color w:val="000000"/>
                <w:sz w:val="16"/>
                <w:szCs w:val="16"/>
              </w:rPr>
            </w:pPr>
            <w:r>
              <w:rPr>
                <w:color w:val="000000"/>
                <w:sz w:val="16"/>
                <w:szCs w:val="16"/>
              </w:rPr>
              <w:t>5,05</w:t>
            </w:r>
          </w:p>
        </w:tc>
      </w:tr>
      <w:tr w:rsidR="00516FCC" w14:paraId="1DBC725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32C0B"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2D8A11" w14:textId="77777777" w:rsidR="00516FCC"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16B9D7" w14:textId="77777777" w:rsidR="00516FCC"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45D1F" w14:textId="77777777" w:rsidR="00516FC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D55D4E" w14:textId="77777777" w:rsidR="00516FC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95AA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C82A1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37147" w14:textId="77777777" w:rsidR="00516FC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1D57C2" w14:textId="77777777" w:rsidR="00516FCC" w:rsidRDefault="00000000">
            <w:pPr>
              <w:jc w:val="right"/>
              <w:rPr>
                <w:color w:val="000000"/>
                <w:sz w:val="16"/>
                <w:szCs w:val="16"/>
              </w:rPr>
            </w:pPr>
            <w:r>
              <w:rPr>
                <w:color w:val="000000"/>
                <w:sz w:val="16"/>
                <w:szCs w:val="16"/>
              </w:rPr>
              <w:t>0,18</w:t>
            </w:r>
          </w:p>
        </w:tc>
      </w:tr>
      <w:tr w:rsidR="00516FCC" w14:paraId="47FB916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7B244F"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2CC716" w14:textId="77777777" w:rsidR="00516FCC" w:rsidRDefault="00000000">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DE6F68" w14:textId="77777777" w:rsidR="00516FCC" w:rsidRDefault="00000000">
            <w:pPr>
              <w:jc w:val="right"/>
              <w:rPr>
                <w:b/>
                <w:bCs/>
                <w:color w:val="000000"/>
                <w:sz w:val="16"/>
                <w:szCs w:val="16"/>
              </w:rPr>
            </w:pPr>
            <w:r>
              <w:rPr>
                <w:b/>
                <w:bCs/>
                <w:color w:val="000000"/>
                <w:sz w:val="16"/>
                <w:szCs w:val="16"/>
              </w:rPr>
              <w:t>20.410.000,00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64CF82" w14:textId="77777777" w:rsidR="00516FCC" w:rsidRDefault="00000000">
            <w:pPr>
              <w:jc w:val="right"/>
              <w:rPr>
                <w:b/>
                <w:bCs/>
                <w:color w:val="000000"/>
                <w:sz w:val="16"/>
                <w:szCs w:val="16"/>
              </w:rPr>
            </w:pPr>
            <w:r>
              <w:rPr>
                <w:b/>
                <w:bCs/>
                <w:color w:val="000000"/>
                <w:sz w:val="16"/>
                <w:szCs w:val="16"/>
              </w:rPr>
              <w:t>20.410.000,00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798944"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93C3C6"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CA8D78" w14:textId="77777777" w:rsidR="00516FCC" w:rsidRDefault="00000000">
            <w:pPr>
              <w:jc w:val="right"/>
              <w:rPr>
                <w:b/>
                <w:bCs/>
                <w:color w:val="000000"/>
                <w:sz w:val="16"/>
                <w:szCs w:val="16"/>
              </w:rPr>
            </w:pPr>
            <w:r>
              <w:rPr>
                <w:b/>
                <w:bCs/>
                <w:color w:val="000000"/>
                <w:sz w:val="16"/>
                <w:szCs w:val="16"/>
              </w:rPr>
              <w:t>20.410.000,00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A22F40" w14:textId="77777777" w:rsidR="00516FCC" w:rsidRDefault="00000000">
            <w:pPr>
              <w:jc w:val="right"/>
              <w:rPr>
                <w:b/>
                <w:bCs/>
                <w:color w:val="000000"/>
                <w:sz w:val="16"/>
                <w:szCs w:val="16"/>
              </w:rPr>
            </w:pPr>
            <w:r>
              <w:rPr>
                <w:b/>
                <w:bCs/>
                <w:color w:val="000000"/>
                <w:sz w:val="16"/>
                <w:szCs w:val="16"/>
              </w:rPr>
              <w:t>5,23</w:t>
            </w:r>
          </w:p>
        </w:tc>
      </w:tr>
      <w:bookmarkStart w:id="164" w:name="_Toc426000"/>
      <w:bookmarkEnd w:id="164"/>
      <w:tr w:rsidR="00516FCC" w14:paraId="5D07D60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6E116" w14:textId="77777777" w:rsidR="00516FCC" w:rsidRDefault="00000000">
            <w:pPr>
              <w:rPr>
                <w:vanish/>
              </w:rPr>
            </w:pPr>
            <w:r>
              <w:fldChar w:fldCharType="begin"/>
            </w:r>
            <w:r>
              <w:instrText>TC "426000" \f C \l "2"</w:instrText>
            </w:r>
            <w:r>
              <w:fldChar w:fldCharType="end"/>
            </w:r>
          </w:p>
          <w:p w14:paraId="37F5BE58"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3F608" w14:textId="77777777" w:rsidR="00516FCC"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52765B"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937F04" w14:textId="77777777" w:rsidR="00516FCC" w:rsidRDefault="00000000">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7C7CF7" w14:textId="77777777" w:rsidR="00516FCC" w:rsidRDefault="00000000">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D2F8A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991DB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5DE88" w14:textId="77777777" w:rsidR="00516FCC" w:rsidRDefault="00000000">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06D435" w14:textId="77777777" w:rsidR="00516FCC" w:rsidRDefault="00000000">
            <w:pPr>
              <w:jc w:val="right"/>
              <w:rPr>
                <w:color w:val="000000"/>
                <w:sz w:val="16"/>
                <w:szCs w:val="16"/>
              </w:rPr>
            </w:pPr>
            <w:r>
              <w:rPr>
                <w:color w:val="000000"/>
                <w:sz w:val="16"/>
                <w:szCs w:val="16"/>
              </w:rPr>
              <w:t>0,29</w:t>
            </w:r>
          </w:p>
        </w:tc>
      </w:tr>
      <w:tr w:rsidR="00516FCC" w14:paraId="4A52594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BF15E"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7568D" w14:textId="77777777" w:rsidR="00516FCC"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029ED" w14:textId="77777777" w:rsidR="00516FCC"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75469C"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229C85"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B8FF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2E643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7BDB7"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C5FB9B" w14:textId="77777777" w:rsidR="00516FCC" w:rsidRDefault="00000000">
            <w:pPr>
              <w:jc w:val="right"/>
              <w:rPr>
                <w:color w:val="000000"/>
                <w:sz w:val="16"/>
                <w:szCs w:val="16"/>
              </w:rPr>
            </w:pPr>
            <w:r>
              <w:rPr>
                <w:color w:val="000000"/>
                <w:sz w:val="16"/>
                <w:szCs w:val="16"/>
              </w:rPr>
              <w:t>0,05</w:t>
            </w:r>
          </w:p>
        </w:tc>
      </w:tr>
      <w:tr w:rsidR="00516FCC" w14:paraId="33A5FE0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36D453"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C5974" w14:textId="77777777" w:rsidR="00516FCC"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80A728"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99894" w14:textId="77777777" w:rsidR="00516FC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7F20BC" w14:textId="77777777" w:rsidR="00516FC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7A44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5819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4A7E17" w14:textId="77777777" w:rsidR="00516FC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3FD36" w14:textId="77777777" w:rsidR="00516FCC" w:rsidRDefault="00000000">
            <w:pPr>
              <w:jc w:val="right"/>
              <w:rPr>
                <w:color w:val="000000"/>
                <w:sz w:val="16"/>
                <w:szCs w:val="16"/>
              </w:rPr>
            </w:pPr>
            <w:r>
              <w:rPr>
                <w:color w:val="000000"/>
                <w:sz w:val="16"/>
                <w:szCs w:val="16"/>
              </w:rPr>
              <w:t>0,28</w:t>
            </w:r>
          </w:p>
        </w:tc>
      </w:tr>
      <w:tr w:rsidR="00516FCC" w14:paraId="28AA690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0FEEC0"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46EDCE" w14:textId="77777777" w:rsidR="00516FCC"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DB834"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06E7E" w14:textId="77777777" w:rsidR="00516FC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0BBC2E" w14:textId="77777777" w:rsidR="00516FC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3EF37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F3CB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98842" w14:textId="77777777" w:rsidR="00516FC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0D19FB" w14:textId="77777777" w:rsidR="00516FCC" w:rsidRDefault="00000000">
            <w:pPr>
              <w:jc w:val="right"/>
              <w:rPr>
                <w:color w:val="000000"/>
                <w:sz w:val="16"/>
                <w:szCs w:val="16"/>
              </w:rPr>
            </w:pPr>
            <w:r>
              <w:rPr>
                <w:color w:val="000000"/>
                <w:sz w:val="16"/>
                <w:szCs w:val="16"/>
              </w:rPr>
              <w:t>0,15</w:t>
            </w:r>
          </w:p>
        </w:tc>
      </w:tr>
      <w:tr w:rsidR="00516FCC" w14:paraId="0FCCA18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8C3040"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23D7A7" w14:textId="77777777" w:rsidR="00516FCC"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14D153"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AF24B6" w14:textId="77777777" w:rsidR="00516FCC" w:rsidRDefault="00000000">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201F80" w14:textId="77777777" w:rsidR="00516FCC" w:rsidRDefault="00000000">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6552F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D4D1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32007" w14:textId="77777777" w:rsidR="00516FCC" w:rsidRDefault="00000000">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0A0FB" w14:textId="77777777" w:rsidR="00516FCC" w:rsidRDefault="00000000">
            <w:pPr>
              <w:jc w:val="right"/>
              <w:rPr>
                <w:color w:val="000000"/>
                <w:sz w:val="16"/>
                <w:szCs w:val="16"/>
              </w:rPr>
            </w:pPr>
            <w:r>
              <w:rPr>
                <w:color w:val="000000"/>
                <w:sz w:val="16"/>
                <w:szCs w:val="16"/>
              </w:rPr>
              <w:t>0,24</w:t>
            </w:r>
          </w:p>
        </w:tc>
      </w:tr>
      <w:tr w:rsidR="00516FCC" w14:paraId="1AF8C1A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85D00BF"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F27747" w14:textId="77777777" w:rsidR="00516FCC" w:rsidRDefault="0000000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D6BB1C" w14:textId="77777777" w:rsidR="00516FCC" w:rsidRDefault="00000000">
            <w:pPr>
              <w:jc w:val="right"/>
              <w:rPr>
                <w:b/>
                <w:bCs/>
                <w:color w:val="000000"/>
                <w:sz w:val="16"/>
                <w:szCs w:val="16"/>
              </w:rPr>
            </w:pPr>
            <w:r>
              <w:rPr>
                <w:b/>
                <w:bCs/>
                <w:color w:val="000000"/>
                <w:sz w:val="16"/>
                <w:szCs w:val="16"/>
              </w:rPr>
              <w:t>3.970.000,00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D4CC41" w14:textId="77777777" w:rsidR="00516FCC" w:rsidRDefault="00000000">
            <w:pPr>
              <w:jc w:val="right"/>
              <w:rPr>
                <w:b/>
                <w:bCs/>
                <w:color w:val="000000"/>
                <w:sz w:val="16"/>
                <w:szCs w:val="16"/>
              </w:rPr>
            </w:pPr>
            <w:r>
              <w:rPr>
                <w:b/>
                <w:bCs/>
                <w:color w:val="000000"/>
                <w:sz w:val="16"/>
                <w:szCs w:val="16"/>
              </w:rPr>
              <w:t>3.970.000,00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ACC477"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F9BD9A"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EBBBE0" w14:textId="77777777" w:rsidR="00516FCC" w:rsidRDefault="00000000">
            <w:pPr>
              <w:jc w:val="right"/>
              <w:rPr>
                <w:b/>
                <w:bCs/>
                <w:color w:val="000000"/>
                <w:sz w:val="16"/>
                <w:szCs w:val="16"/>
              </w:rPr>
            </w:pPr>
            <w:r>
              <w:rPr>
                <w:b/>
                <w:bCs/>
                <w:color w:val="000000"/>
                <w:sz w:val="16"/>
                <w:szCs w:val="16"/>
              </w:rPr>
              <w:t>3.970.000,00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935A36" w14:textId="77777777" w:rsidR="00516FCC" w:rsidRDefault="00000000">
            <w:pPr>
              <w:jc w:val="right"/>
              <w:rPr>
                <w:b/>
                <w:bCs/>
                <w:color w:val="000000"/>
                <w:sz w:val="16"/>
                <w:szCs w:val="16"/>
              </w:rPr>
            </w:pPr>
            <w:r>
              <w:rPr>
                <w:b/>
                <w:bCs/>
                <w:color w:val="000000"/>
                <w:sz w:val="16"/>
                <w:szCs w:val="16"/>
              </w:rPr>
              <w:t>1,02</w:t>
            </w:r>
          </w:p>
        </w:tc>
      </w:tr>
      <w:bookmarkStart w:id="165" w:name="_Toc451000"/>
      <w:bookmarkEnd w:id="165"/>
      <w:tr w:rsidR="00516FCC" w14:paraId="06633B4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9FD0E" w14:textId="77777777" w:rsidR="00516FCC" w:rsidRDefault="00000000">
            <w:pPr>
              <w:rPr>
                <w:vanish/>
              </w:rPr>
            </w:pPr>
            <w:r>
              <w:lastRenderedPageBreak/>
              <w:fldChar w:fldCharType="begin"/>
            </w:r>
            <w:r>
              <w:instrText>TC "451000" \f C \l "2"</w:instrText>
            </w:r>
            <w:r>
              <w:fldChar w:fldCharType="end"/>
            </w:r>
          </w:p>
          <w:p w14:paraId="69DDF6AC" w14:textId="77777777" w:rsidR="00516FCC"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D169B" w14:textId="77777777" w:rsidR="00516FCC" w:rsidRDefault="00000000">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8DDEC" w14:textId="77777777" w:rsidR="00516FCC" w:rsidRDefault="0000000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6879F" w14:textId="77777777" w:rsidR="00516FCC" w:rsidRDefault="00000000">
            <w:pPr>
              <w:jc w:val="right"/>
              <w:rPr>
                <w:color w:val="000000"/>
                <w:sz w:val="16"/>
                <w:szCs w:val="16"/>
              </w:rPr>
            </w:pPr>
            <w:r>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DA3EC" w14:textId="77777777" w:rsidR="00516FCC" w:rsidRDefault="00000000">
            <w:pPr>
              <w:jc w:val="right"/>
              <w:rPr>
                <w:color w:val="000000"/>
                <w:sz w:val="16"/>
                <w:szCs w:val="16"/>
              </w:rPr>
            </w:pPr>
            <w:r>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6614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005F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E1AEB9" w14:textId="77777777" w:rsidR="00516FCC" w:rsidRDefault="00000000">
            <w:pPr>
              <w:jc w:val="right"/>
              <w:rPr>
                <w:color w:val="000000"/>
                <w:sz w:val="16"/>
                <w:szCs w:val="16"/>
              </w:rPr>
            </w:pPr>
            <w:r>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F8A874" w14:textId="77777777" w:rsidR="00516FCC" w:rsidRDefault="00000000">
            <w:pPr>
              <w:jc w:val="right"/>
              <w:rPr>
                <w:color w:val="000000"/>
                <w:sz w:val="16"/>
                <w:szCs w:val="16"/>
              </w:rPr>
            </w:pPr>
            <w:r>
              <w:rPr>
                <w:color w:val="000000"/>
                <w:sz w:val="16"/>
                <w:szCs w:val="16"/>
              </w:rPr>
              <w:t>7,68</w:t>
            </w:r>
          </w:p>
        </w:tc>
      </w:tr>
      <w:tr w:rsidR="00516FCC" w14:paraId="3F17915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E654DC" w14:textId="77777777" w:rsidR="00516FCC"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5240A1" w14:textId="77777777" w:rsidR="00516FCC" w:rsidRDefault="00000000">
            <w:pPr>
              <w:jc w:val="center"/>
              <w:rPr>
                <w:color w:val="000000"/>
                <w:sz w:val="16"/>
                <w:szCs w:val="16"/>
              </w:rPr>
            </w:pPr>
            <w:r>
              <w:rPr>
                <w:color w:val="000000"/>
                <w:sz w:val="16"/>
                <w:szCs w:val="16"/>
              </w:rPr>
              <w:t>451200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64FFB" w14:textId="77777777" w:rsidR="00516FCC" w:rsidRDefault="00000000">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734D0"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71E73A"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C089D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4DAE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F2CBC"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3FE17" w14:textId="77777777" w:rsidR="00516FCC" w:rsidRDefault="00000000">
            <w:pPr>
              <w:jc w:val="right"/>
              <w:rPr>
                <w:color w:val="000000"/>
                <w:sz w:val="16"/>
                <w:szCs w:val="16"/>
              </w:rPr>
            </w:pPr>
            <w:r>
              <w:rPr>
                <w:color w:val="000000"/>
                <w:sz w:val="16"/>
                <w:szCs w:val="16"/>
              </w:rPr>
              <w:t>0,05</w:t>
            </w:r>
          </w:p>
        </w:tc>
      </w:tr>
      <w:tr w:rsidR="00516FCC" w14:paraId="00A57DB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630BB43"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8CB356" w14:textId="77777777" w:rsidR="00516FCC" w:rsidRDefault="00000000">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C8B459" w14:textId="77777777" w:rsidR="00516FCC" w:rsidRDefault="00000000">
            <w:pPr>
              <w:jc w:val="right"/>
              <w:rPr>
                <w:b/>
                <w:bCs/>
                <w:color w:val="000000"/>
                <w:sz w:val="16"/>
                <w:szCs w:val="16"/>
              </w:rPr>
            </w:pPr>
            <w:r>
              <w:rPr>
                <w:b/>
                <w:bCs/>
                <w:color w:val="000000"/>
                <w:sz w:val="16"/>
                <w:szCs w:val="16"/>
              </w:rPr>
              <w:t>30.200.000,00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BB8675" w14:textId="77777777" w:rsidR="00516FCC" w:rsidRDefault="00000000">
            <w:pPr>
              <w:jc w:val="right"/>
              <w:rPr>
                <w:b/>
                <w:bCs/>
                <w:color w:val="000000"/>
                <w:sz w:val="16"/>
                <w:szCs w:val="16"/>
              </w:rPr>
            </w:pPr>
            <w:r>
              <w:rPr>
                <w:b/>
                <w:bCs/>
                <w:color w:val="000000"/>
                <w:sz w:val="16"/>
                <w:szCs w:val="16"/>
              </w:rPr>
              <w:t>30.200.000,00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222554"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FEAD6D"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502B5B" w14:textId="77777777" w:rsidR="00516FCC" w:rsidRDefault="00000000">
            <w:pPr>
              <w:jc w:val="right"/>
              <w:rPr>
                <w:b/>
                <w:bCs/>
                <w:color w:val="000000"/>
                <w:sz w:val="16"/>
                <w:szCs w:val="16"/>
              </w:rPr>
            </w:pPr>
            <w:r>
              <w:rPr>
                <w:b/>
                <w:bCs/>
                <w:color w:val="000000"/>
                <w:sz w:val="16"/>
                <w:szCs w:val="16"/>
              </w:rPr>
              <w:t>30.200.000,00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9C062B" w14:textId="77777777" w:rsidR="00516FCC" w:rsidRDefault="00000000">
            <w:pPr>
              <w:jc w:val="right"/>
              <w:rPr>
                <w:b/>
                <w:bCs/>
                <w:color w:val="000000"/>
                <w:sz w:val="16"/>
                <w:szCs w:val="16"/>
              </w:rPr>
            </w:pPr>
            <w:r>
              <w:rPr>
                <w:b/>
                <w:bCs/>
                <w:color w:val="000000"/>
                <w:sz w:val="16"/>
                <w:szCs w:val="16"/>
              </w:rPr>
              <w:t>7,73</w:t>
            </w:r>
          </w:p>
        </w:tc>
      </w:tr>
      <w:bookmarkStart w:id="166" w:name="_Toc454000"/>
      <w:bookmarkEnd w:id="166"/>
      <w:tr w:rsidR="00516FCC" w14:paraId="734C227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54E2A" w14:textId="77777777" w:rsidR="00516FCC" w:rsidRDefault="00000000">
            <w:pPr>
              <w:rPr>
                <w:vanish/>
              </w:rPr>
            </w:pPr>
            <w:r>
              <w:fldChar w:fldCharType="begin"/>
            </w:r>
            <w:r>
              <w:instrText>TC "454000" \f C \l "2"</w:instrText>
            </w:r>
            <w:r>
              <w:fldChar w:fldCharType="end"/>
            </w:r>
          </w:p>
          <w:p w14:paraId="7D249C4A" w14:textId="77777777" w:rsidR="00516FCC" w:rsidRDefault="00000000">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CB1EE" w14:textId="77777777" w:rsidR="00516FCC" w:rsidRDefault="00000000">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92B26E" w14:textId="77777777" w:rsidR="00516FCC" w:rsidRDefault="00000000">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3FDEF" w14:textId="77777777" w:rsidR="00516FCC" w:rsidRDefault="00000000">
            <w:pPr>
              <w:jc w:val="right"/>
              <w:rPr>
                <w:color w:val="000000"/>
                <w:sz w:val="16"/>
                <w:szCs w:val="16"/>
              </w:rPr>
            </w:pPr>
            <w:r>
              <w:rPr>
                <w:color w:val="000000"/>
                <w:sz w:val="16"/>
                <w:szCs w:val="16"/>
              </w:rPr>
              <w:t>5.700.000,00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C15BE2" w14:textId="77777777" w:rsidR="00516FCC" w:rsidRDefault="00000000">
            <w:pPr>
              <w:jc w:val="right"/>
              <w:rPr>
                <w:color w:val="000000"/>
                <w:sz w:val="16"/>
                <w:szCs w:val="16"/>
              </w:rPr>
            </w:pPr>
            <w:r>
              <w:rPr>
                <w:color w:val="000000"/>
                <w:sz w:val="16"/>
                <w:szCs w:val="16"/>
              </w:rPr>
              <w:t>3.700.000,00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EEA2B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50BC0"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0AF00" w14:textId="77777777" w:rsidR="00516FCC" w:rsidRDefault="00000000">
            <w:pPr>
              <w:jc w:val="right"/>
              <w:rPr>
                <w:color w:val="000000"/>
                <w:sz w:val="16"/>
                <w:szCs w:val="16"/>
              </w:rPr>
            </w:pPr>
            <w:r>
              <w:rPr>
                <w:color w:val="000000"/>
                <w:sz w:val="16"/>
                <w:szCs w:val="16"/>
              </w:rPr>
              <w:t>5.700.000,00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65C35" w14:textId="77777777" w:rsidR="00516FCC" w:rsidRDefault="00000000">
            <w:pPr>
              <w:jc w:val="right"/>
              <w:rPr>
                <w:color w:val="000000"/>
                <w:sz w:val="16"/>
                <w:szCs w:val="16"/>
              </w:rPr>
            </w:pPr>
            <w:r>
              <w:rPr>
                <w:color w:val="000000"/>
                <w:sz w:val="16"/>
                <w:szCs w:val="16"/>
              </w:rPr>
              <w:t>1,46</w:t>
            </w:r>
          </w:p>
        </w:tc>
      </w:tr>
      <w:tr w:rsidR="00516FCC" w14:paraId="0906819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AD3E8F4"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9CC6DC" w14:textId="77777777" w:rsidR="00516FCC" w:rsidRDefault="00000000">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85C72E" w14:textId="77777777" w:rsidR="00516FCC" w:rsidRDefault="00000000">
            <w:pPr>
              <w:jc w:val="right"/>
              <w:rPr>
                <w:b/>
                <w:bCs/>
                <w:color w:val="000000"/>
                <w:sz w:val="16"/>
                <w:szCs w:val="16"/>
              </w:rPr>
            </w:pPr>
            <w:r>
              <w:rPr>
                <w:b/>
                <w:bCs/>
                <w:color w:val="000000"/>
                <w:sz w:val="16"/>
                <w:szCs w:val="16"/>
              </w:rPr>
              <w:t>5.700.000,00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3700B5" w14:textId="77777777" w:rsidR="00516FCC" w:rsidRDefault="00000000">
            <w:pPr>
              <w:jc w:val="right"/>
              <w:rPr>
                <w:b/>
                <w:bCs/>
                <w:color w:val="000000"/>
                <w:sz w:val="16"/>
                <w:szCs w:val="16"/>
              </w:rPr>
            </w:pPr>
            <w:r>
              <w:rPr>
                <w:b/>
                <w:bCs/>
                <w:color w:val="000000"/>
                <w:sz w:val="16"/>
                <w:szCs w:val="16"/>
              </w:rPr>
              <w:t>3.700.000,00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230727"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D6567B" w14:textId="77777777" w:rsidR="00516FCC" w:rsidRDefault="0000000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C09B6D" w14:textId="77777777" w:rsidR="00516FCC" w:rsidRDefault="00000000">
            <w:pPr>
              <w:jc w:val="right"/>
              <w:rPr>
                <w:b/>
                <w:bCs/>
                <w:color w:val="000000"/>
                <w:sz w:val="16"/>
                <w:szCs w:val="16"/>
              </w:rPr>
            </w:pPr>
            <w:r>
              <w:rPr>
                <w:b/>
                <w:bCs/>
                <w:color w:val="000000"/>
                <w:sz w:val="16"/>
                <w:szCs w:val="16"/>
              </w:rPr>
              <w:t>5.700.000,00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179046" w14:textId="77777777" w:rsidR="00516FCC" w:rsidRDefault="00000000">
            <w:pPr>
              <w:jc w:val="right"/>
              <w:rPr>
                <w:b/>
                <w:bCs/>
                <w:color w:val="000000"/>
                <w:sz w:val="16"/>
                <w:szCs w:val="16"/>
              </w:rPr>
            </w:pPr>
            <w:r>
              <w:rPr>
                <w:b/>
                <w:bCs/>
                <w:color w:val="000000"/>
                <w:sz w:val="16"/>
                <w:szCs w:val="16"/>
              </w:rPr>
              <w:t>1,46</w:t>
            </w:r>
          </w:p>
        </w:tc>
      </w:tr>
      <w:tr w:rsidR="00516FCC" w14:paraId="7479452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5F4CA" w14:textId="77777777" w:rsidR="00516FCC" w:rsidRDefault="00000000">
            <w:pPr>
              <w:rPr>
                <w:vanish/>
              </w:rPr>
            </w:pPr>
            <w:r>
              <w:fldChar w:fldCharType="begin"/>
            </w:r>
            <w:r>
              <w:instrText>TC "464000" \f C \l "2"</w:instrText>
            </w:r>
            <w:r>
              <w:fldChar w:fldCharType="end"/>
            </w:r>
          </w:p>
          <w:p w14:paraId="4EACC40C" w14:textId="77777777" w:rsidR="00516FCC"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E9D1F5" w14:textId="77777777" w:rsidR="00516FCC" w:rsidRDefault="00000000">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28766D" w14:textId="77777777" w:rsidR="00516FCC" w:rsidRDefault="00000000">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5405F2" w14:textId="77777777" w:rsidR="00516FCC" w:rsidRDefault="0000000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4E04C" w14:textId="77777777" w:rsidR="00516FCC" w:rsidRDefault="0000000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D6CB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D1AA8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874D3E" w14:textId="77777777" w:rsidR="00516FCC" w:rsidRDefault="0000000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AFB59" w14:textId="77777777" w:rsidR="00516FCC" w:rsidRDefault="00000000">
            <w:pPr>
              <w:jc w:val="right"/>
              <w:rPr>
                <w:color w:val="000000"/>
                <w:sz w:val="16"/>
                <w:szCs w:val="16"/>
              </w:rPr>
            </w:pPr>
            <w:r>
              <w:rPr>
                <w:color w:val="000000"/>
                <w:sz w:val="16"/>
                <w:szCs w:val="16"/>
              </w:rPr>
              <w:t>0,49</w:t>
            </w:r>
          </w:p>
        </w:tc>
      </w:tr>
      <w:tr w:rsidR="00516FCC" w14:paraId="2247B78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B5F7988"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C6515D" w14:textId="77777777" w:rsidR="00516FCC" w:rsidRDefault="00000000">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2C3978" w14:textId="77777777" w:rsidR="00516FCC" w:rsidRDefault="00000000">
            <w:pPr>
              <w:jc w:val="right"/>
              <w:rPr>
                <w:b/>
                <w:bCs/>
                <w:color w:val="000000"/>
                <w:sz w:val="16"/>
                <w:szCs w:val="16"/>
              </w:rPr>
            </w:pPr>
            <w:r>
              <w:rPr>
                <w:b/>
                <w:bCs/>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A5A4E1" w14:textId="77777777" w:rsidR="00516FCC" w:rsidRDefault="00000000">
            <w:pPr>
              <w:jc w:val="right"/>
              <w:rPr>
                <w:b/>
                <w:bCs/>
                <w:color w:val="000000"/>
                <w:sz w:val="16"/>
                <w:szCs w:val="16"/>
              </w:rPr>
            </w:pPr>
            <w:r>
              <w:rPr>
                <w:b/>
                <w:bCs/>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B34857"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EB346E"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473F7F" w14:textId="77777777" w:rsidR="00516FCC" w:rsidRDefault="00000000">
            <w:pPr>
              <w:jc w:val="right"/>
              <w:rPr>
                <w:b/>
                <w:bCs/>
                <w:color w:val="000000"/>
                <w:sz w:val="16"/>
                <w:szCs w:val="16"/>
              </w:rPr>
            </w:pPr>
            <w:r>
              <w:rPr>
                <w:b/>
                <w:bCs/>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5BB550" w14:textId="77777777" w:rsidR="00516FCC" w:rsidRDefault="00000000">
            <w:pPr>
              <w:jc w:val="right"/>
              <w:rPr>
                <w:b/>
                <w:bCs/>
                <w:color w:val="000000"/>
                <w:sz w:val="16"/>
                <w:szCs w:val="16"/>
              </w:rPr>
            </w:pPr>
            <w:r>
              <w:rPr>
                <w:b/>
                <w:bCs/>
                <w:color w:val="000000"/>
                <w:sz w:val="16"/>
                <w:szCs w:val="16"/>
              </w:rPr>
              <w:t>0,49</w:t>
            </w:r>
          </w:p>
        </w:tc>
      </w:tr>
      <w:bookmarkStart w:id="167" w:name="_Toc465000"/>
      <w:bookmarkEnd w:id="167"/>
      <w:tr w:rsidR="00516FCC" w14:paraId="6BA4B3C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85404" w14:textId="77777777" w:rsidR="00516FCC" w:rsidRDefault="00000000">
            <w:pPr>
              <w:rPr>
                <w:vanish/>
              </w:rPr>
            </w:pPr>
            <w:r>
              <w:fldChar w:fldCharType="begin"/>
            </w:r>
            <w:r>
              <w:instrText>TC "465000" \f C \l "2"</w:instrText>
            </w:r>
            <w:r>
              <w:fldChar w:fldCharType="end"/>
            </w:r>
          </w:p>
          <w:p w14:paraId="3B9BEA1B" w14:textId="77777777" w:rsidR="00516FCC" w:rsidRDefault="00000000">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0E0AD" w14:textId="77777777" w:rsidR="00516FCC" w:rsidRDefault="00000000">
            <w:pPr>
              <w:jc w:val="center"/>
              <w:rPr>
                <w:color w:val="000000"/>
                <w:sz w:val="16"/>
                <w:szCs w:val="16"/>
              </w:rPr>
            </w:pPr>
            <w:r>
              <w:rPr>
                <w:color w:val="000000"/>
                <w:sz w:val="16"/>
                <w:szCs w:val="16"/>
              </w:rPr>
              <w:t>465100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84900" w14:textId="77777777" w:rsidR="00516FCC" w:rsidRDefault="00000000">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C58460" w14:textId="77777777" w:rsidR="00516FCC" w:rsidRDefault="00000000">
            <w:pPr>
              <w:jc w:val="right"/>
              <w:rPr>
                <w:color w:val="000000"/>
                <w:sz w:val="16"/>
                <w:szCs w:val="16"/>
              </w:rPr>
            </w:pPr>
            <w:r>
              <w:rPr>
                <w:color w:val="000000"/>
                <w:sz w:val="16"/>
                <w:szCs w:val="16"/>
              </w:rPr>
              <w:t>3.050.000,00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744EFD"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6F9F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B0E341" w14:textId="77777777" w:rsidR="00516FC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B2322" w14:textId="77777777" w:rsidR="00516FCC" w:rsidRDefault="00000000">
            <w:pPr>
              <w:jc w:val="right"/>
              <w:rPr>
                <w:color w:val="000000"/>
                <w:sz w:val="16"/>
                <w:szCs w:val="16"/>
              </w:rPr>
            </w:pPr>
            <w:r>
              <w:rPr>
                <w:color w:val="000000"/>
                <w:sz w:val="16"/>
                <w:szCs w:val="16"/>
              </w:rPr>
              <w:t>3.050.000,00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4FA61E" w14:textId="77777777" w:rsidR="00516FCC" w:rsidRDefault="00000000">
            <w:pPr>
              <w:jc w:val="right"/>
              <w:rPr>
                <w:color w:val="000000"/>
                <w:sz w:val="16"/>
                <w:szCs w:val="16"/>
              </w:rPr>
            </w:pPr>
            <w:r>
              <w:rPr>
                <w:color w:val="000000"/>
                <w:sz w:val="16"/>
                <w:szCs w:val="16"/>
              </w:rPr>
              <w:t>0,78</w:t>
            </w:r>
          </w:p>
        </w:tc>
      </w:tr>
      <w:tr w:rsidR="00516FCC" w14:paraId="2BDAE16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8919BD5"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13F93E" w14:textId="77777777" w:rsidR="00516FCC" w:rsidRDefault="00000000">
            <w:pPr>
              <w:rPr>
                <w:b/>
                <w:bCs/>
                <w:color w:val="000000"/>
                <w:sz w:val="16"/>
                <w:szCs w:val="16"/>
              </w:rPr>
            </w:pPr>
            <w:r>
              <w:rPr>
                <w:b/>
                <w:bCs/>
                <w:color w:val="000000"/>
                <w:sz w:val="16"/>
                <w:szCs w:val="16"/>
              </w:rPr>
              <w:t>465000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4DA893" w14:textId="77777777" w:rsidR="00516FCC" w:rsidRDefault="00000000">
            <w:pPr>
              <w:jc w:val="right"/>
              <w:rPr>
                <w:b/>
                <w:bCs/>
                <w:color w:val="000000"/>
                <w:sz w:val="16"/>
                <w:szCs w:val="16"/>
              </w:rPr>
            </w:pPr>
            <w:r>
              <w:rPr>
                <w:b/>
                <w:bCs/>
                <w:color w:val="000000"/>
                <w:sz w:val="16"/>
                <w:szCs w:val="16"/>
              </w:rPr>
              <w:t>3.050.000,00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48DC5B" w14:textId="77777777" w:rsidR="00516FCC"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3A5770"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394F5C" w14:textId="77777777" w:rsidR="00516FCC" w:rsidRDefault="00000000">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A65703" w14:textId="77777777" w:rsidR="00516FCC" w:rsidRDefault="00000000">
            <w:pPr>
              <w:jc w:val="right"/>
              <w:rPr>
                <w:b/>
                <w:bCs/>
                <w:color w:val="000000"/>
                <w:sz w:val="16"/>
                <w:szCs w:val="16"/>
              </w:rPr>
            </w:pPr>
            <w:r>
              <w:rPr>
                <w:b/>
                <w:bCs/>
                <w:color w:val="000000"/>
                <w:sz w:val="16"/>
                <w:szCs w:val="16"/>
              </w:rPr>
              <w:t>3.050.000,00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64D8B9" w14:textId="77777777" w:rsidR="00516FCC" w:rsidRDefault="00000000">
            <w:pPr>
              <w:jc w:val="right"/>
              <w:rPr>
                <w:b/>
                <w:bCs/>
                <w:color w:val="000000"/>
                <w:sz w:val="16"/>
                <w:szCs w:val="16"/>
              </w:rPr>
            </w:pPr>
            <w:r>
              <w:rPr>
                <w:b/>
                <w:bCs/>
                <w:color w:val="000000"/>
                <w:sz w:val="16"/>
                <w:szCs w:val="16"/>
              </w:rPr>
              <w:t>0,78</w:t>
            </w:r>
          </w:p>
        </w:tc>
      </w:tr>
      <w:bookmarkStart w:id="168" w:name="_Toc472000"/>
      <w:bookmarkEnd w:id="168"/>
      <w:tr w:rsidR="00516FCC" w14:paraId="1AAB5D9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0564F1" w14:textId="77777777" w:rsidR="00516FCC" w:rsidRDefault="00000000">
            <w:pPr>
              <w:rPr>
                <w:vanish/>
              </w:rPr>
            </w:pPr>
            <w:r>
              <w:fldChar w:fldCharType="begin"/>
            </w:r>
            <w:r>
              <w:instrText>TC "472000" \f C \l "2"</w:instrText>
            </w:r>
            <w:r>
              <w:fldChar w:fldCharType="end"/>
            </w:r>
          </w:p>
          <w:p w14:paraId="74FE1A16" w14:textId="77777777" w:rsidR="00516FC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BA218" w14:textId="77777777" w:rsidR="00516FCC" w:rsidRDefault="00000000">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66656" w14:textId="77777777" w:rsidR="00516FCC" w:rsidRDefault="00000000">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0AF23" w14:textId="77777777" w:rsidR="00516FCC" w:rsidRDefault="0000000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B8689" w14:textId="77777777" w:rsidR="00516FCC" w:rsidRDefault="0000000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5382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7BF6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5C148" w14:textId="77777777" w:rsidR="00516FCC" w:rsidRDefault="0000000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94C737" w14:textId="77777777" w:rsidR="00516FCC" w:rsidRDefault="00000000">
            <w:pPr>
              <w:jc w:val="right"/>
              <w:rPr>
                <w:color w:val="000000"/>
                <w:sz w:val="16"/>
                <w:szCs w:val="16"/>
              </w:rPr>
            </w:pPr>
            <w:r>
              <w:rPr>
                <w:color w:val="000000"/>
                <w:sz w:val="16"/>
                <w:szCs w:val="16"/>
              </w:rPr>
              <w:t>1,79</w:t>
            </w:r>
          </w:p>
        </w:tc>
      </w:tr>
      <w:tr w:rsidR="00516FCC" w14:paraId="6E5CB53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31AD04" w14:textId="77777777" w:rsidR="00516FC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73968" w14:textId="77777777" w:rsidR="00516FCC" w:rsidRDefault="00000000">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F24B83" w14:textId="77777777" w:rsidR="00516FCC"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479676" w14:textId="77777777" w:rsidR="00516FCC"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41DB6" w14:textId="77777777" w:rsidR="00516FCC"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497D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32E2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EC751" w14:textId="77777777" w:rsidR="00516FCC"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141F8" w14:textId="77777777" w:rsidR="00516FCC" w:rsidRDefault="00000000">
            <w:pPr>
              <w:jc w:val="right"/>
              <w:rPr>
                <w:color w:val="000000"/>
                <w:sz w:val="16"/>
                <w:szCs w:val="16"/>
              </w:rPr>
            </w:pPr>
            <w:r>
              <w:rPr>
                <w:color w:val="000000"/>
                <w:sz w:val="16"/>
                <w:szCs w:val="16"/>
              </w:rPr>
              <w:t>1,54</w:t>
            </w:r>
          </w:p>
        </w:tc>
      </w:tr>
      <w:tr w:rsidR="00516FCC" w14:paraId="5DB4DB0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A1BF72" w14:textId="77777777" w:rsidR="00516FC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A73F8" w14:textId="77777777" w:rsidR="00516FCC" w:rsidRDefault="00000000">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7FDF2A" w14:textId="77777777" w:rsidR="00516FCC" w:rsidRDefault="0000000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A12193" w14:textId="77777777" w:rsidR="00516FCC" w:rsidRDefault="00000000">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920402"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B0811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52A53" w14:textId="77777777" w:rsidR="00516FCC" w:rsidRDefault="0000000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4552E5" w14:textId="77777777" w:rsidR="00516FCC" w:rsidRDefault="00000000">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A037F" w14:textId="77777777" w:rsidR="00516FCC" w:rsidRDefault="00000000">
            <w:pPr>
              <w:jc w:val="right"/>
              <w:rPr>
                <w:color w:val="000000"/>
                <w:sz w:val="16"/>
                <w:szCs w:val="16"/>
              </w:rPr>
            </w:pPr>
            <w:r>
              <w:rPr>
                <w:color w:val="000000"/>
                <w:sz w:val="16"/>
                <w:szCs w:val="16"/>
              </w:rPr>
              <w:t>0,54</w:t>
            </w:r>
          </w:p>
        </w:tc>
      </w:tr>
      <w:tr w:rsidR="00516FCC" w14:paraId="6F3398B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E429438"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3D26E5" w14:textId="77777777" w:rsidR="00516FCC" w:rsidRDefault="00000000">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0A1773" w14:textId="77777777" w:rsidR="00516FCC" w:rsidRDefault="00000000">
            <w:pPr>
              <w:jc w:val="right"/>
              <w:rPr>
                <w:b/>
                <w:bCs/>
                <w:color w:val="000000"/>
                <w:sz w:val="16"/>
                <w:szCs w:val="16"/>
              </w:rPr>
            </w:pPr>
            <w:r>
              <w:rPr>
                <w:b/>
                <w:bCs/>
                <w:color w:val="000000"/>
                <w:sz w:val="16"/>
                <w:szCs w:val="16"/>
              </w:rPr>
              <w:t>15.100.000,00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328513" w14:textId="77777777" w:rsidR="00516FCC" w:rsidRDefault="00000000">
            <w:pPr>
              <w:jc w:val="right"/>
              <w:rPr>
                <w:b/>
                <w:bCs/>
                <w:color w:val="000000"/>
                <w:sz w:val="16"/>
                <w:szCs w:val="16"/>
              </w:rPr>
            </w:pPr>
            <w:r>
              <w:rPr>
                <w:b/>
                <w:bCs/>
                <w:color w:val="000000"/>
                <w:sz w:val="16"/>
                <w:szCs w:val="16"/>
              </w:rPr>
              <w:t>13.200.000,00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27EBC5"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8C8B15" w14:textId="77777777" w:rsidR="00516FCC" w:rsidRDefault="00000000">
            <w:pPr>
              <w:jc w:val="right"/>
              <w:rPr>
                <w:b/>
                <w:bCs/>
                <w:color w:val="000000"/>
                <w:sz w:val="16"/>
                <w:szCs w:val="16"/>
              </w:rPr>
            </w:pPr>
            <w:r>
              <w:rPr>
                <w:b/>
                <w:bCs/>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C0660B" w14:textId="77777777" w:rsidR="00516FCC" w:rsidRDefault="00000000">
            <w:pPr>
              <w:jc w:val="right"/>
              <w:rPr>
                <w:b/>
                <w:bCs/>
                <w:color w:val="000000"/>
                <w:sz w:val="16"/>
                <w:szCs w:val="16"/>
              </w:rPr>
            </w:pPr>
            <w:r>
              <w:rPr>
                <w:b/>
                <w:bCs/>
                <w:color w:val="000000"/>
                <w:sz w:val="16"/>
                <w:szCs w:val="16"/>
              </w:rPr>
              <w:t>15.100.000,00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177D6E" w14:textId="77777777" w:rsidR="00516FCC" w:rsidRDefault="00000000">
            <w:pPr>
              <w:jc w:val="right"/>
              <w:rPr>
                <w:b/>
                <w:bCs/>
                <w:color w:val="000000"/>
                <w:sz w:val="16"/>
                <w:szCs w:val="16"/>
              </w:rPr>
            </w:pPr>
            <w:r>
              <w:rPr>
                <w:b/>
                <w:bCs/>
                <w:color w:val="000000"/>
                <w:sz w:val="16"/>
                <w:szCs w:val="16"/>
              </w:rPr>
              <w:t>3,87</w:t>
            </w:r>
          </w:p>
        </w:tc>
      </w:tr>
      <w:bookmarkStart w:id="169" w:name="_Toc481000"/>
      <w:bookmarkEnd w:id="169"/>
      <w:tr w:rsidR="00516FCC" w14:paraId="05C709C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7751D8" w14:textId="77777777" w:rsidR="00516FCC" w:rsidRDefault="00000000">
            <w:pPr>
              <w:rPr>
                <w:vanish/>
              </w:rPr>
            </w:pPr>
            <w:r>
              <w:fldChar w:fldCharType="begin"/>
            </w:r>
            <w:r>
              <w:instrText>TC "481000" \f C \l "2"</w:instrText>
            </w:r>
            <w:r>
              <w:fldChar w:fldCharType="end"/>
            </w:r>
          </w:p>
          <w:p w14:paraId="618B9486" w14:textId="77777777" w:rsidR="00516FC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DB657" w14:textId="77777777" w:rsidR="00516FCC" w:rsidRDefault="00000000">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D90364" w14:textId="77777777" w:rsidR="00516FCC" w:rsidRDefault="00000000">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400B9" w14:textId="77777777" w:rsidR="00516FCC" w:rsidRDefault="00000000">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7C9A8A" w14:textId="77777777" w:rsidR="00516FCC" w:rsidRDefault="00000000">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41781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93A5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0CF1D" w14:textId="77777777" w:rsidR="00516FCC" w:rsidRDefault="00000000">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865065" w14:textId="77777777" w:rsidR="00516FCC" w:rsidRDefault="00000000">
            <w:pPr>
              <w:jc w:val="right"/>
              <w:rPr>
                <w:color w:val="000000"/>
                <w:sz w:val="16"/>
                <w:szCs w:val="16"/>
              </w:rPr>
            </w:pPr>
            <w:r>
              <w:rPr>
                <w:color w:val="000000"/>
                <w:sz w:val="16"/>
                <w:szCs w:val="16"/>
              </w:rPr>
              <w:t>0,72</w:t>
            </w:r>
          </w:p>
        </w:tc>
      </w:tr>
      <w:tr w:rsidR="00516FCC" w14:paraId="2A86692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CE33DD" w14:textId="77777777" w:rsidR="00516FC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A87DB3" w14:textId="77777777" w:rsidR="00516FCC" w:rsidRDefault="00000000">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B22C1" w14:textId="77777777" w:rsidR="00516FCC"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A12114" w14:textId="77777777" w:rsidR="00516FCC" w:rsidRDefault="00000000">
            <w:pPr>
              <w:jc w:val="right"/>
              <w:rPr>
                <w:color w:val="000000"/>
                <w:sz w:val="16"/>
                <w:szCs w:val="16"/>
              </w:rPr>
            </w:pPr>
            <w:r>
              <w:rPr>
                <w:color w:val="000000"/>
                <w:sz w:val="16"/>
                <w:szCs w:val="16"/>
              </w:rPr>
              <w:t>11.800.000,00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7EC35F" w14:textId="77777777" w:rsidR="00516FCC" w:rsidRDefault="00000000">
            <w:pPr>
              <w:jc w:val="right"/>
              <w:rPr>
                <w:color w:val="000000"/>
                <w:sz w:val="16"/>
                <w:szCs w:val="16"/>
              </w:rPr>
            </w:pPr>
            <w:r>
              <w:rPr>
                <w:color w:val="000000"/>
                <w:sz w:val="16"/>
                <w:szCs w:val="16"/>
              </w:rPr>
              <w:t>11.800.000,00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19FBD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E2E6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A72F6F" w14:textId="77777777" w:rsidR="00516FCC" w:rsidRDefault="00000000">
            <w:pPr>
              <w:jc w:val="right"/>
              <w:rPr>
                <w:color w:val="000000"/>
                <w:sz w:val="16"/>
                <w:szCs w:val="16"/>
              </w:rPr>
            </w:pPr>
            <w:r>
              <w:rPr>
                <w:color w:val="000000"/>
                <w:sz w:val="16"/>
                <w:szCs w:val="16"/>
              </w:rPr>
              <w:t>11.800.000,00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D3A5A4" w14:textId="77777777" w:rsidR="00516FCC" w:rsidRDefault="00000000">
            <w:pPr>
              <w:jc w:val="right"/>
              <w:rPr>
                <w:color w:val="000000"/>
                <w:sz w:val="16"/>
                <w:szCs w:val="16"/>
              </w:rPr>
            </w:pPr>
            <w:r>
              <w:rPr>
                <w:color w:val="000000"/>
                <w:sz w:val="16"/>
                <w:szCs w:val="16"/>
              </w:rPr>
              <w:t>3,02</w:t>
            </w:r>
          </w:p>
        </w:tc>
      </w:tr>
      <w:tr w:rsidR="00516FCC" w14:paraId="596AE15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17C0E0E"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33D441" w14:textId="77777777" w:rsidR="00516FCC" w:rsidRDefault="00000000">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6278B0" w14:textId="77777777" w:rsidR="00516FCC" w:rsidRDefault="00000000">
            <w:pPr>
              <w:jc w:val="right"/>
              <w:rPr>
                <w:b/>
                <w:bCs/>
                <w:color w:val="000000"/>
                <w:sz w:val="16"/>
                <w:szCs w:val="16"/>
              </w:rPr>
            </w:pPr>
            <w:r>
              <w:rPr>
                <w:b/>
                <w:bCs/>
                <w:color w:val="000000"/>
                <w:sz w:val="16"/>
                <w:szCs w:val="16"/>
              </w:rPr>
              <w:t>14.600.000,00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BCCA53" w14:textId="77777777" w:rsidR="00516FCC" w:rsidRDefault="00000000">
            <w:pPr>
              <w:jc w:val="right"/>
              <w:rPr>
                <w:b/>
                <w:bCs/>
                <w:color w:val="000000"/>
                <w:sz w:val="16"/>
                <w:szCs w:val="16"/>
              </w:rPr>
            </w:pPr>
            <w:r>
              <w:rPr>
                <w:b/>
                <w:bCs/>
                <w:color w:val="000000"/>
                <w:sz w:val="16"/>
                <w:szCs w:val="16"/>
              </w:rPr>
              <w:t>14.600.000,00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AA8DCC"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0E9511"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796B5E" w14:textId="77777777" w:rsidR="00516FCC" w:rsidRDefault="00000000">
            <w:pPr>
              <w:jc w:val="right"/>
              <w:rPr>
                <w:b/>
                <w:bCs/>
                <w:color w:val="000000"/>
                <w:sz w:val="16"/>
                <w:szCs w:val="16"/>
              </w:rPr>
            </w:pPr>
            <w:r>
              <w:rPr>
                <w:b/>
                <w:bCs/>
                <w:color w:val="000000"/>
                <w:sz w:val="16"/>
                <w:szCs w:val="16"/>
              </w:rPr>
              <w:t>14.600.000,00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18C5D9" w14:textId="77777777" w:rsidR="00516FCC" w:rsidRDefault="00000000">
            <w:pPr>
              <w:jc w:val="right"/>
              <w:rPr>
                <w:b/>
                <w:bCs/>
                <w:color w:val="000000"/>
                <w:sz w:val="16"/>
                <w:szCs w:val="16"/>
              </w:rPr>
            </w:pPr>
            <w:r>
              <w:rPr>
                <w:b/>
                <w:bCs/>
                <w:color w:val="000000"/>
                <w:sz w:val="16"/>
                <w:szCs w:val="16"/>
              </w:rPr>
              <w:t>3,74</w:t>
            </w:r>
          </w:p>
        </w:tc>
      </w:tr>
      <w:bookmarkStart w:id="170" w:name="_Toc482000"/>
      <w:bookmarkEnd w:id="170"/>
      <w:tr w:rsidR="00516FCC" w14:paraId="41C3BB1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463DB" w14:textId="77777777" w:rsidR="00516FCC" w:rsidRDefault="00000000">
            <w:pPr>
              <w:rPr>
                <w:vanish/>
              </w:rPr>
            </w:pPr>
            <w:r>
              <w:fldChar w:fldCharType="begin"/>
            </w:r>
            <w:r>
              <w:instrText>TC "482000" \f C \l "2"</w:instrText>
            </w:r>
            <w:r>
              <w:fldChar w:fldCharType="end"/>
            </w:r>
          </w:p>
          <w:p w14:paraId="6487B5CD"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67362" w14:textId="77777777" w:rsidR="00516FCC"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53E63" w14:textId="77777777" w:rsidR="00516FCC"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870FE5"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7972F3"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3B94F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DB20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336D2A"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EFCE22" w14:textId="77777777" w:rsidR="00516FCC" w:rsidRDefault="00000000">
            <w:pPr>
              <w:jc w:val="right"/>
              <w:rPr>
                <w:color w:val="000000"/>
                <w:sz w:val="16"/>
                <w:szCs w:val="16"/>
              </w:rPr>
            </w:pPr>
            <w:r>
              <w:rPr>
                <w:color w:val="000000"/>
                <w:sz w:val="16"/>
                <w:szCs w:val="16"/>
              </w:rPr>
              <w:t>0,02</w:t>
            </w:r>
          </w:p>
        </w:tc>
      </w:tr>
      <w:tr w:rsidR="00516FCC" w14:paraId="437C4A5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ECC81C"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5857A" w14:textId="77777777" w:rsidR="00516FCC"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E9913" w14:textId="77777777" w:rsidR="00516FCC"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633C34"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9699D"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2573E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BD31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DC3FE"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4BF50" w14:textId="77777777" w:rsidR="00516FCC" w:rsidRDefault="00000000">
            <w:pPr>
              <w:jc w:val="right"/>
              <w:rPr>
                <w:color w:val="000000"/>
                <w:sz w:val="16"/>
                <w:szCs w:val="16"/>
              </w:rPr>
            </w:pPr>
            <w:r>
              <w:rPr>
                <w:color w:val="000000"/>
                <w:sz w:val="16"/>
                <w:szCs w:val="16"/>
              </w:rPr>
              <w:t>0,02</w:t>
            </w:r>
          </w:p>
        </w:tc>
      </w:tr>
      <w:tr w:rsidR="00516FCC" w14:paraId="485A0CE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3BA86C"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B8E40B" w14:textId="77777777" w:rsidR="00516FCC" w:rsidRDefault="00000000">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11454C" w14:textId="77777777" w:rsidR="00516FCC" w:rsidRDefault="00000000">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C6381"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21F1D"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90477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1A4D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ED0646"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67A2F" w14:textId="77777777" w:rsidR="00516FCC" w:rsidRDefault="00000000">
            <w:pPr>
              <w:jc w:val="right"/>
              <w:rPr>
                <w:color w:val="000000"/>
                <w:sz w:val="16"/>
                <w:szCs w:val="16"/>
              </w:rPr>
            </w:pPr>
            <w:r>
              <w:rPr>
                <w:color w:val="000000"/>
                <w:sz w:val="16"/>
                <w:szCs w:val="16"/>
              </w:rPr>
              <w:t>0,03</w:t>
            </w:r>
          </w:p>
        </w:tc>
      </w:tr>
      <w:tr w:rsidR="00516FCC" w14:paraId="23A8FE3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ACE93B"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7C5FF1" w14:textId="77777777" w:rsidR="00516FCC" w:rsidRDefault="00000000">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795C6B" w14:textId="77777777" w:rsidR="00516FCC" w:rsidRDefault="00000000">
            <w:pPr>
              <w:jc w:val="right"/>
              <w:rPr>
                <w:b/>
                <w:bCs/>
                <w:color w:val="000000"/>
                <w:sz w:val="16"/>
                <w:szCs w:val="16"/>
              </w:rPr>
            </w:pPr>
            <w:r>
              <w:rPr>
                <w:b/>
                <w:bCs/>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DB53BB" w14:textId="77777777" w:rsidR="00516FCC" w:rsidRDefault="00000000">
            <w:pPr>
              <w:jc w:val="right"/>
              <w:rPr>
                <w:b/>
                <w:bCs/>
                <w:color w:val="000000"/>
                <w:sz w:val="16"/>
                <w:szCs w:val="16"/>
              </w:rPr>
            </w:pPr>
            <w:r>
              <w:rPr>
                <w:b/>
                <w:bCs/>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280520"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596E72"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EEF2BE" w14:textId="77777777" w:rsidR="00516FCC" w:rsidRDefault="00000000">
            <w:pPr>
              <w:jc w:val="right"/>
              <w:rPr>
                <w:b/>
                <w:bCs/>
                <w:color w:val="000000"/>
                <w:sz w:val="16"/>
                <w:szCs w:val="16"/>
              </w:rPr>
            </w:pPr>
            <w:r>
              <w:rPr>
                <w:b/>
                <w:bCs/>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E32902" w14:textId="77777777" w:rsidR="00516FCC" w:rsidRDefault="00000000">
            <w:pPr>
              <w:jc w:val="right"/>
              <w:rPr>
                <w:b/>
                <w:bCs/>
                <w:color w:val="000000"/>
                <w:sz w:val="16"/>
                <w:szCs w:val="16"/>
              </w:rPr>
            </w:pPr>
            <w:r>
              <w:rPr>
                <w:b/>
                <w:bCs/>
                <w:color w:val="000000"/>
                <w:sz w:val="16"/>
                <w:szCs w:val="16"/>
              </w:rPr>
              <w:t>0,07</w:t>
            </w:r>
          </w:p>
        </w:tc>
      </w:tr>
      <w:bookmarkStart w:id="171" w:name="_Toc483000"/>
      <w:bookmarkEnd w:id="171"/>
      <w:tr w:rsidR="00516FCC" w14:paraId="07BB077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DE25F" w14:textId="77777777" w:rsidR="00516FCC" w:rsidRDefault="00000000">
            <w:pPr>
              <w:rPr>
                <w:vanish/>
              </w:rPr>
            </w:pPr>
            <w:r>
              <w:fldChar w:fldCharType="begin"/>
            </w:r>
            <w:r>
              <w:instrText>TC "483000" \f C \l "2"</w:instrText>
            </w:r>
            <w:r>
              <w:fldChar w:fldCharType="end"/>
            </w:r>
          </w:p>
          <w:p w14:paraId="6C520E2E" w14:textId="77777777" w:rsidR="00516FCC"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F6F958" w14:textId="77777777" w:rsidR="00516FCC" w:rsidRDefault="0000000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C8578B"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D360A3"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F31D8"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8032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D1D2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30C13"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C2F843" w14:textId="77777777" w:rsidR="00516FCC" w:rsidRDefault="00000000">
            <w:pPr>
              <w:jc w:val="right"/>
              <w:rPr>
                <w:color w:val="000000"/>
                <w:sz w:val="16"/>
                <w:szCs w:val="16"/>
              </w:rPr>
            </w:pPr>
            <w:r>
              <w:rPr>
                <w:color w:val="000000"/>
                <w:sz w:val="16"/>
                <w:szCs w:val="16"/>
              </w:rPr>
              <w:t>0,51</w:t>
            </w:r>
          </w:p>
        </w:tc>
      </w:tr>
      <w:tr w:rsidR="00516FCC" w14:paraId="767EE12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D1B4EDB"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ACF87C" w14:textId="77777777" w:rsidR="00516FCC" w:rsidRDefault="00000000">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C5671F" w14:textId="77777777" w:rsidR="00516FCC" w:rsidRDefault="0000000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11BAFA" w14:textId="77777777" w:rsidR="00516FCC" w:rsidRDefault="0000000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3EAA77"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1E6010"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581A11" w14:textId="77777777" w:rsidR="00516FCC" w:rsidRDefault="0000000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ECF4FA" w14:textId="77777777" w:rsidR="00516FCC" w:rsidRDefault="00000000">
            <w:pPr>
              <w:jc w:val="right"/>
              <w:rPr>
                <w:b/>
                <w:bCs/>
                <w:color w:val="000000"/>
                <w:sz w:val="16"/>
                <w:szCs w:val="16"/>
              </w:rPr>
            </w:pPr>
            <w:r>
              <w:rPr>
                <w:b/>
                <w:bCs/>
                <w:color w:val="000000"/>
                <w:sz w:val="16"/>
                <w:szCs w:val="16"/>
              </w:rPr>
              <w:t>0,51</w:t>
            </w:r>
          </w:p>
        </w:tc>
      </w:tr>
      <w:bookmarkStart w:id="172" w:name="_Toc484000"/>
      <w:bookmarkEnd w:id="172"/>
      <w:tr w:rsidR="00516FCC" w14:paraId="70F1977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16AB0" w14:textId="77777777" w:rsidR="00516FCC" w:rsidRDefault="00000000">
            <w:pPr>
              <w:rPr>
                <w:vanish/>
              </w:rPr>
            </w:pPr>
            <w:r>
              <w:fldChar w:fldCharType="begin"/>
            </w:r>
            <w:r>
              <w:instrText>TC "484000" \f C \l "2"</w:instrText>
            </w:r>
            <w:r>
              <w:fldChar w:fldCharType="end"/>
            </w:r>
          </w:p>
          <w:p w14:paraId="71B6DF24" w14:textId="77777777" w:rsidR="00516FCC" w:rsidRDefault="00000000">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9B5600" w14:textId="77777777" w:rsidR="00516FCC" w:rsidRDefault="00000000">
            <w:pPr>
              <w:jc w:val="center"/>
              <w:rPr>
                <w:color w:val="000000"/>
                <w:sz w:val="16"/>
                <w:szCs w:val="16"/>
              </w:rPr>
            </w:pPr>
            <w:r>
              <w:rPr>
                <w:color w:val="000000"/>
                <w:sz w:val="16"/>
                <w:szCs w:val="16"/>
              </w:rPr>
              <w:t>484100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F0375" w14:textId="77777777" w:rsidR="00516FCC" w:rsidRDefault="00000000">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487F4"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907D6C"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2873B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EC51B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83E62"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E326F" w14:textId="77777777" w:rsidR="00516FCC" w:rsidRDefault="00000000">
            <w:pPr>
              <w:jc w:val="right"/>
              <w:rPr>
                <w:color w:val="000000"/>
                <w:sz w:val="16"/>
                <w:szCs w:val="16"/>
              </w:rPr>
            </w:pPr>
            <w:r>
              <w:rPr>
                <w:color w:val="000000"/>
                <w:sz w:val="16"/>
                <w:szCs w:val="16"/>
              </w:rPr>
              <w:t>0,05</w:t>
            </w:r>
          </w:p>
        </w:tc>
      </w:tr>
      <w:tr w:rsidR="00516FCC" w14:paraId="08FEF40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F4D0446"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A9F36E" w14:textId="77777777" w:rsidR="00516FCC" w:rsidRDefault="00000000">
            <w:pPr>
              <w:rPr>
                <w:b/>
                <w:bCs/>
                <w:color w:val="000000"/>
                <w:sz w:val="16"/>
                <w:szCs w:val="16"/>
              </w:rPr>
            </w:pPr>
            <w:r>
              <w:rPr>
                <w:b/>
                <w:bCs/>
                <w:color w:val="000000"/>
                <w:sz w:val="16"/>
                <w:szCs w:val="16"/>
              </w:rPr>
              <w:t>484000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ECA27F" w14:textId="77777777" w:rsidR="00516FCC"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22AC51" w14:textId="77777777" w:rsidR="00516FCC"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397286"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EB4304"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76BD1B" w14:textId="77777777" w:rsidR="00516FCC"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4187AE" w14:textId="77777777" w:rsidR="00516FCC" w:rsidRDefault="00000000">
            <w:pPr>
              <w:jc w:val="right"/>
              <w:rPr>
                <w:b/>
                <w:bCs/>
                <w:color w:val="000000"/>
                <w:sz w:val="16"/>
                <w:szCs w:val="16"/>
              </w:rPr>
            </w:pPr>
            <w:r>
              <w:rPr>
                <w:b/>
                <w:bCs/>
                <w:color w:val="000000"/>
                <w:sz w:val="16"/>
                <w:szCs w:val="16"/>
              </w:rPr>
              <w:t>0,05</w:t>
            </w:r>
          </w:p>
        </w:tc>
      </w:tr>
      <w:bookmarkStart w:id="173" w:name="_Toc485000"/>
      <w:bookmarkEnd w:id="173"/>
      <w:tr w:rsidR="00516FCC" w14:paraId="6022CD9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E3A361" w14:textId="77777777" w:rsidR="00516FCC" w:rsidRDefault="00000000">
            <w:pPr>
              <w:rPr>
                <w:vanish/>
              </w:rPr>
            </w:pPr>
            <w:r>
              <w:fldChar w:fldCharType="begin"/>
            </w:r>
            <w:r>
              <w:instrText>TC "485000" \f C \l "2"</w:instrText>
            </w:r>
            <w:r>
              <w:fldChar w:fldCharType="end"/>
            </w:r>
          </w:p>
          <w:p w14:paraId="32FF91FC" w14:textId="77777777" w:rsidR="00516FCC" w:rsidRDefault="00000000">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050E8" w14:textId="77777777" w:rsidR="00516FCC" w:rsidRDefault="00000000">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7C9E62" w14:textId="77777777" w:rsidR="00516FCC"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D50818"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4492C"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80FA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C43A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CC917"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B6C9E" w14:textId="77777777" w:rsidR="00516FCC" w:rsidRDefault="00000000">
            <w:pPr>
              <w:jc w:val="right"/>
              <w:rPr>
                <w:color w:val="000000"/>
                <w:sz w:val="16"/>
                <w:szCs w:val="16"/>
              </w:rPr>
            </w:pPr>
            <w:r>
              <w:rPr>
                <w:color w:val="000000"/>
                <w:sz w:val="16"/>
                <w:szCs w:val="16"/>
              </w:rPr>
              <w:t>0,03</w:t>
            </w:r>
          </w:p>
        </w:tc>
      </w:tr>
      <w:tr w:rsidR="00516FCC" w14:paraId="047FF27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2357AFC"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BBF5AE" w14:textId="77777777" w:rsidR="00516FCC" w:rsidRDefault="00000000">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CCEFC5" w14:textId="77777777" w:rsidR="00516FCC"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17576B" w14:textId="77777777" w:rsidR="00516FCC"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8191A5"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BD1E64"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43A5B0" w14:textId="77777777" w:rsidR="00516FCC"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383618" w14:textId="77777777" w:rsidR="00516FCC" w:rsidRDefault="00000000">
            <w:pPr>
              <w:jc w:val="right"/>
              <w:rPr>
                <w:b/>
                <w:bCs/>
                <w:color w:val="000000"/>
                <w:sz w:val="16"/>
                <w:szCs w:val="16"/>
              </w:rPr>
            </w:pPr>
            <w:r>
              <w:rPr>
                <w:b/>
                <w:bCs/>
                <w:color w:val="000000"/>
                <w:sz w:val="16"/>
                <w:szCs w:val="16"/>
              </w:rPr>
              <w:t>0,03</w:t>
            </w:r>
          </w:p>
        </w:tc>
      </w:tr>
      <w:bookmarkStart w:id="174" w:name="_Toc499000"/>
      <w:bookmarkEnd w:id="174"/>
      <w:tr w:rsidR="00516FCC" w14:paraId="599BDB0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84839C" w14:textId="77777777" w:rsidR="00516FCC" w:rsidRDefault="00000000">
            <w:pPr>
              <w:rPr>
                <w:vanish/>
              </w:rPr>
            </w:pPr>
            <w:r>
              <w:fldChar w:fldCharType="begin"/>
            </w:r>
            <w:r>
              <w:instrText>TC "499000" \f C \l "2"</w:instrText>
            </w:r>
            <w:r>
              <w:fldChar w:fldCharType="end"/>
            </w:r>
          </w:p>
          <w:p w14:paraId="65B9D81A" w14:textId="77777777" w:rsidR="00516FCC" w:rsidRDefault="00000000">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454E2" w14:textId="77777777" w:rsidR="00516FCC" w:rsidRDefault="00000000">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592A1C" w14:textId="77777777" w:rsidR="00516FCC" w:rsidRDefault="00000000">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13D00" w14:textId="77777777" w:rsidR="00516FCC"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7E181E" w14:textId="77777777" w:rsidR="00516FCC"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01F2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66DB9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028527" w14:textId="77777777" w:rsidR="00516FCC"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AC81D" w14:textId="77777777" w:rsidR="00516FCC" w:rsidRDefault="00000000">
            <w:pPr>
              <w:jc w:val="right"/>
              <w:rPr>
                <w:color w:val="000000"/>
                <w:sz w:val="16"/>
                <w:szCs w:val="16"/>
              </w:rPr>
            </w:pPr>
            <w:r>
              <w:rPr>
                <w:color w:val="000000"/>
                <w:sz w:val="16"/>
                <w:szCs w:val="16"/>
              </w:rPr>
              <w:t>1,28</w:t>
            </w:r>
          </w:p>
        </w:tc>
      </w:tr>
      <w:tr w:rsidR="00516FCC" w14:paraId="7D22B9C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B2F5C63"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F8138F" w14:textId="77777777" w:rsidR="00516FCC" w:rsidRDefault="00000000">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134DBC" w14:textId="77777777" w:rsidR="00516FCC" w:rsidRDefault="00000000">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99F7A5" w14:textId="77777777" w:rsidR="00516FCC" w:rsidRDefault="00000000">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BE4053"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B6594A"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8C3B02" w14:textId="77777777" w:rsidR="00516FCC" w:rsidRDefault="00000000">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C08E60" w14:textId="77777777" w:rsidR="00516FCC" w:rsidRDefault="00000000">
            <w:pPr>
              <w:jc w:val="right"/>
              <w:rPr>
                <w:b/>
                <w:bCs/>
                <w:color w:val="000000"/>
                <w:sz w:val="16"/>
                <w:szCs w:val="16"/>
              </w:rPr>
            </w:pPr>
            <w:r>
              <w:rPr>
                <w:b/>
                <w:bCs/>
                <w:color w:val="000000"/>
                <w:sz w:val="16"/>
                <w:szCs w:val="16"/>
              </w:rPr>
              <w:t>1,28</w:t>
            </w:r>
          </w:p>
        </w:tc>
      </w:tr>
      <w:bookmarkStart w:id="175" w:name="_Toc511000"/>
      <w:bookmarkEnd w:id="175"/>
      <w:tr w:rsidR="00516FCC" w14:paraId="065A35C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D5338" w14:textId="77777777" w:rsidR="00516FCC" w:rsidRDefault="00000000">
            <w:pPr>
              <w:rPr>
                <w:vanish/>
              </w:rPr>
            </w:pPr>
            <w:r>
              <w:fldChar w:fldCharType="begin"/>
            </w:r>
            <w:r>
              <w:instrText>TC "511000" \f C \l "2"</w:instrText>
            </w:r>
            <w:r>
              <w:fldChar w:fldCharType="end"/>
            </w:r>
          </w:p>
          <w:p w14:paraId="23AE5C0B" w14:textId="77777777" w:rsidR="00516FC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0DDD85" w14:textId="77777777" w:rsidR="00516FCC" w:rsidRDefault="00000000">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83B1D" w14:textId="77777777" w:rsidR="00516FCC" w:rsidRDefault="00000000">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0B4DB"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70FFF"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9D8CB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2B411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CBA36"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0A5ED" w14:textId="77777777" w:rsidR="00516FCC" w:rsidRDefault="00000000">
            <w:pPr>
              <w:jc w:val="right"/>
              <w:rPr>
                <w:color w:val="000000"/>
                <w:sz w:val="16"/>
                <w:szCs w:val="16"/>
              </w:rPr>
            </w:pPr>
            <w:r>
              <w:rPr>
                <w:color w:val="000000"/>
                <w:sz w:val="16"/>
                <w:szCs w:val="16"/>
              </w:rPr>
              <w:t>0,51</w:t>
            </w:r>
          </w:p>
        </w:tc>
      </w:tr>
      <w:tr w:rsidR="00516FCC" w14:paraId="741CEC1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CD4A50" w14:textId="77777777" w:rsidR="00516FC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A8BC0C" w14:textId="77777777" w:rsidR="00516FCC" w:rsidRDefault="00000000">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430228" w14:textId="77777777" w:rsidR="00516FCC"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6A4A7" w14:textId="77777777" w:rsidR="00516FCC" w:rsidRDefault="00000000">
            <w:pPr>
              <w:jc w:val="right"/>
              <w:rPr>
                <w:color w:val="000000"/>
                <w:sz w:val="16"/>
                <w:szCs w:val="16"/>
              </w:rPr>
            </w:pPr>
            <w:r>
              <w:rPr>
                <w:color w:val="000000"/>
                <w:sz w:val="16"/>
                <w:szCs w:val="16"/>
              </w:rPr>
              <w:t>23.656.215,00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778B5" w14:textId="77777777" w:rsidR="00516FCC"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E69A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82AD3" w14:textId="77777777" w:rsidR="00516FCC" w:rsidRDefault="00000000">
            <w:pPr>
              <w:jc w:val="right"/>
              <w:rPr>
                <w:color w:val="000000"/>
                <w:sz w:val="16"/>
                <w:szCs w:val="16"/>
              </w:rPr>
            </w:pPr>
            <w:r>
              <w:rPr>
                <w:color w:val="000000"/>
                <w:sz w:val="16"/>
                <w:szCs w:val="16"/>
              </w:rPr>
              <w:t>21.156.215,00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F9D7F" w14:textId="77777777" w:rsidR="00516FCC" w:rsidRDefault="00000000">
            <w:pPr>
              <w:jc w:val="right"/>
              <w:rPr>
                <w:color w:val="000000"/>
                <w:sz w:val="16"/>
                <w:szCs w:val="16"/>
              </w:rPr>
            </w:pPr>
            <w:r>
              <w:rPr>
                <w:color w:val="000000"/>
                <w:sz w:val="16"/>
                <w:szCs w:val="16"/>
              </w:rPr>
              <w:t>23.656.215,00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89D77E" w14:textId="77777777" w:rsidR="00516FCC" w:rsidRDefault="00000000">
            <w:pPr>
              <w:jc w:val="right"/>
              <w:rPr>
                <w:color w:val="000000"/>
                <w:sz w:val="16"/>
                <w:szCs w:val="16"/>
              </w:rPr>
            </w:pPr>
            <w:r>
              <w:rPr>
                <w:color w:val="000000"/>
                <w:sz w:val="16"/>
                <w:szCs w:val="16"/>
              </w:rPr>
              <w:t>6,06</w:t>
            </w:r>
          </w:p>
        </w:tc>
      </w:tr>
      <w:tr w:rsidR="00516FCC" w14:paraId="12A056F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B1198" w14:textId="77777777" w:rsidR="00516FC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FEADD7" w14:textId="77777777" w:rsidR="00516FCC" w:rsidRDefault="00000000">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FDEBC" w14:textId="77777777" w:rsidR="00516FCC"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F08CAB" w14:textId="77777777" w:rsidR="00516FCC" w:rsidRDefault="00000000">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5142B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78D14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015B33" w14:textId="77777777" w:rsidR="00516FCC" w:rsidRDefault="00000000">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4752A" w14:textId="77777777" w:rsidR="00516FCC" w:rsidRDefault="00000000">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DFAA99" w14:textId="77777777" w:rsidR="00516FCC" w:rsidRDefault="00000000">
            <w:pPr>
              <w:jc w:val="right"/>
              <w:rPr>
                <w:color w:val="000000"/>
                <w:sz w:val="16"/>
                <w:szCs w:val="16"/>
              </w:rPr>
            </w:pPr>
            <w:r>
              <w:rPr>
                <w:color w:val="000000"/>
                <w:sz w:val="16"/>
                <w:szCs w:val="16"/>
              </w:rPr>
              <w:t>3,07</w:t>
            </w:r>
          </w:p>
        </w:tc>
      </w:tr>
      <w:tr w:rsidR="00516FCC" w14:paraId="57E9027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C363CF2"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CCCE41" w14:textId="77777777" w:rsidR="00516FCC" w:rsidRDefault="00000000">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11723F" w14:textId="77777777" w:rsidR="00516FCC" w:rsidRDefault="00000000">
            <w:pPr>
              <w:jc w:val="right"/>
              <w:rPr>
                <w:b/>
                <w:bCs/>
                <w:color w:val="000000"/>
                <w:sz w:val="16"/>
                <w:szCs w:val="16"/>
              </w:rPr>
            </w:pPr>
            <w:r>
              <w:rPr>
                <w:b/>
                <w:bCs/>
                <w:color w:val="000000"/>
                <w:sz w:val="16"/>
                <w:szCs w:val="16"/>
              </w:rPr>
              <w:t>37.656.215,00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58C48A" w14:textId="77777777" w:rsidR="00516FCC" w:rsidRDefault="00000000">
            <w:pPr>
              <w:jc w:val="right"/>
              <w:rPr>
                <w:b/>
                <w:bCs/>
                <w:color w:val="000000"/>
                <w:sz w:val="16"/>
                <w:szCs w:val="16"/>
              </w:rPr>
            </w:pPr>
            <w:r>
              <w:rPr>
                <w:b/>
                <w:bCs/>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7899F3"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B70BD8" w14:textId="77777777" w:rsidR="00516FCC" w:rsidRDefault="00000000">
            <w:pPr>
              <w:jc w:val="right"/>
              <w:rPr>
                <w:b/>
                <w:bCs/>
                <w:color w:val="000000"/>
                <w:sz w:val="16"/>
                <w:szCs w:val="16"/>
              </w:rPr>
            </w:pPr>
            <w:r>
              <w:rPr>
                <w:b/>
                <w:bCs/>
                <w:color w:val="000000"/>
                <w:sz w:val="16"/>
                <w:szCs w:val="16"/>
              </w:rPr>
              <w:t>33.156.215,00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4E2E05" w14:textId="77777777" w:rsidR="00516FCC" w:rsidRDefault="00000000">
            <w:pPr>
              <w:jc w:val="right"/>
              <w:rPr>
                <w:b/>
                <w:bCs/>
                <w:color w:val="000000"/>
                <w:sz w:val="16"/>
                <w:szCs w:val="16"/>
              </w:rPr>
            </w:pPr>
            <w:r>
              <w:rPr>
                <w:b/>
                <w:bCs/>
                <w:color w:val="000000"/>
                <w:sz w:val="16"/>
                <w:szCs w:val="16"/>
              </w:rPr>
              <w:t>37.656.215,00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483368" w14:textId="77777777" w:rsidR="00516FCC" w:rsidRDefault="00000000">
            <w:pPr>
              <w:jc w:val="right"/>
              <w:rPr>
                <w:b/>
                <w:bCs/>
                <w:color w:val="000000"/>
                <w:sz w:val="16"/>
                <w:szCs w:val="16"/>
              </w:rPr>
            </w:pPr>
            <w:r>
              <w:rPr>
                <w:b/>
                <w:bCs/>
                <w:color w:val="000000"/>
                <w:sz w:val="16"/>
                <w:szCs w:val="16"/>
              </w:rPr>
              <w:t>9,64</w:t>
            </w:r>
          </w:p>
        </w:tc>
      </w:tr>
      <w:bookmarkStart w:id="176" w:name="_Toc512000"/>
      <w:bookmarkEnd w:id="176"/>
      <w:tr w:rsidR="00516FCC" w14:paraId="08DC33B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102F01" w14:textId="77777777" w:rsidR="00516FCC" w:rsidRDefault="00000000">
            <w:pPr>
              <w:rPr>
                <w:vanish/>
              </w:rPr>
            </w:pPr>
            <w:r>
              <w:fldChar w:fldCharType="begin"/>
            </w:r>
            <w:r>
              <w:instrText>TC "512000" \f C \l "2"</w:instrText>
            </w:r>
            <w:r>
              <w:fldChar w:fldCharType="end"/>
            </w:r>
          </w:p>
          <w:p w14:paraId="04E7ED71"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CC4BE" w14:textId="77777777" w:rsidR="00516FCC" w:rsidRDefault="00000000">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48BCF" w14:textId="77777777" w:rsidR="00516FCC" w:rsidRDefault="00000000">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54556D" w14:textId="77777777" w:rsidR="00516FCC" w:rsidRDefault="00000000">
            <w:pPr>
              <w:jc w:val="right"/>
              <w:rPr>
                <w:color w:val="000000"/>
                <w:sz w:val="16"/>
                <w:szCs w:val="16"/>
              </w:rPr>
            </w:pPr>
            <w:r>
              <w:rPr>
                <w:color w:val="000000"/>
                <w:sz w:val="16"/>
                <w:szCs w:val="16"/>
              </w:rPr>
              <w:t>5.783.785,00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5DE62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54334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40F17B" w14:textId="77777777" w:rsidR="00516FCC" w:rsidRDefault="00000000">
            <w:pPr>
              <w:jc w:val="right"/>
              <w:rPr>
                <w:color w:val="000000"/>
                <w:sz w:val="16"/>
                <w:szCs w:val="16"/>
              </w:rPr>
            </w:pPr>
            <w:r>
              <w:rPr>
                <w:color w:val="000000"/>
                <w:sz w:val="16"/>
                <w:szCs w:val="16"/>
              </w:rPr>
              <w:t>5.783.785,00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7CD3BA" w14:textId="77777777" w:rsidR="00516FCC" w:rsidRDefault="00000000">
            <w:pPr>
              <w:jc w:val="right"/>
              <w:rPr>
                <w:color w:val="000000"/>
                <w:sz w:val="16"/>
                <w:szCs w:val="16"/>
              </w:rPr>
            </w:pPr>
            <w:r>
              <w:rPr>
                <w:color w:val="000000"/>
                <w:sz w:val="16"/>
                <w:szCs w:val="16"/>
              </w:rPr>
              <w:t>5.783.785,00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34A75" w14:textId="77777777" w:rsidR="00516FCC" w:rsidRDefault="00000000">
            <w:pPr>
              <w:jc w:val="right"/>
              <w:rPr>
                <w:color w:val="000000"/>
                <w:sz w:val="16"/>
                <w:szCs w:val="16"/>
              </w:rPr>
            </w:pPr>
            <w:r>
              <w:rPr>
                <w:color w:val="000000"/>
                <w:sz w:val="16"/>
                <w:szCs w:val="16"/>
              </w:rPr>
              <w:t>1,48</w:t>
            </w:r>
          </w:p>
        </w:tc>
      </w:tr>
      <w:tr w:rsidR="00516FCC" w14:paraId="268ADB2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8925B"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35A3D" w14:textId="77777777" w:rsidR="00516FCC"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39C44F" w14:textId="77777777" w:rsidR="00516FCC"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CD5B4" w14:textId="77777777" w:rsidR="00516FC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F2D69" w14:textId="77777777" w:rsidR="00516FC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4DF8E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517A2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7D64E" w14:textId="77777777" w:rsidR="00516FC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5214A" w14:textId="77777777" w:rsidR="00516FCC" w:rsidRDefault="00000000">
            <w:pPr>
              <w:jc w:val="right"/>
              <w:rPr>
                <w:color w:val="000000"/>
                <w:sz w:val="16"/>
                <w:szCs w:val="16"/>
              </w:rPr>
            </w:pPr>
            <w:r>
              <w:rPr>
                <w:color w:val="000000"/>
                <w:sz w:val="16"/>
                <w:szCs w:val="16"/>
              </w:rPr>
              <w:t>0,26</w:t>
            </w:r>
          </w:p>
        </w:tc>
      </w:tr>
      <w:tr w:rsidR="00516FCC" w14:paraId="08A6684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05C3F4"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3B333E" w14:textId="77777777" w:rsidR="00516FCC" w:rsidRDefault="00000000">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29B5EE" w14:textId="77777777" w:rsidR="00516FCC" w:rsidRDefault="00000000">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352E38"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3B1479"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D692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07FF7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07391"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E3FE7" w14:textId="77777777" w:rsidR="00516FCC" w:rsidRDefault="00000000">
            <w:pPr>
              <w:jc w:val="right"/>
              <w:rPr>
                <w:color w:val="000000"/>
                <w:sz w:val="16"/>
                <w:szCs w:val="16"/>
              </w:rPr>
            </w:pPr>
            <w:r>
              <w:rPr>
                <w:color w:val="000000"/>
                <w:sz w:val="16"/>
                <w:szCs w:val="16"/>
              </w:rPr>
              <w:t>0,00</w:t>
            </w:r>
          </w:p>
        </w:tc>
      </w:tr>
      <w:tr w:rsidR="00516FCC" w14:paraId="08F7DA4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FB6EC4"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54286" w14:textId="77777777" w:rsidR="00516FCC" w:rsidRDefault="00000000">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65E91E" w14:textId="77777777" w:rsidR="00516FCC" w:rsidRDefault="00000000">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AD06F3"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F09D6C"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42FE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3E412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74525"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048890" w14:textId="77777777" w:rsidR="00516FCC" w:rsidRDefault="00000000">
            <w:pPr>
              <w:jc w:val="right"/>
              <w:rPr>
                <w:color w:val="000000"/>
                <w:sz w:val="16"/>
                <w:szCs w:val="16"/>
              </w:rPr>
            </w:pPr>
            <w:r>
              <w:rPr>
                <w:color w:val="000000"/>
                <w:sz w:val="16"/>
                <w:szCs w:val="16"/>
              </w:rPr>
              <w:t>0,08</w:t>
            </w:r>
          </w:p>
        </w:tc>
      </w:tr>
      <w:tr w:rsidR="00516FCC" w14:paraId="6A6EFBD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77D80BB"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C03C7C" w14:textId="77777777" w:rsidR="00516FCC" w:rsidRDefault="00000000">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DD1D84" w14:textId="77777777" w:rsidR="00516FCC" w:rsidRDefault="00000000">
            <w:pPr>
              <w:jc w:val="right"/>
              <w:rPr>
                <w:b/>
                <w:bCs/>
                <w:color w:val="000000"/>
                <w:sz w:val="16"/>
                <w:szCs w:val="16"/>
              </w:rPr>
            </w:pPr>
            <w:r>
              <w:rPr>
                <w:b/>
                <w:bCs/>
                <w:color w:val="000000"/>
                <w:sz w:val="16"/>
                <w:szCs w:val="16"/>
              </w:rPr>
              <w:t>7.093.785,00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C21AD6" w14:textId="77777777" w:rsidR="00516FCC" w:rsidRDefault="00000000">
            <w:pPr>
              <w:jc w:val="right"/>
              <w:rPr>
                <w:b/>
                <w:bCs/>
                <w:color w:val="000000"/>
                <w:sz w:val="16"/>
                <w:szCs w:val="16"/>
              </w:rPr>
            </w:pPr>
            <w:r>
              <w:rPr>
                <w:b/>
                <w:bCs/>
                <w:color w:val="000000"/>
                <w:sz w:val="16"/>
                <w:szCs w:val="16"/>
              </w:rPr>
              <w:t>1.310.000,00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8C3AF7"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BEEA8D" w14:textId="77777777" w:rsidR="00516FCC" w:rsidRDefault="00000000">
            <w:pPr>
              <w:jc w:val="right"/>
              <w:rPr>
                <w:b/>
                <w:bCs/>
                <w:color w:val="000000"/>
                <w:sz w:val="16"/>
                <w:szCs w:val="16"/>
              </w:rPr>
            </w:pPr>
            <w:r>
              <w:rPr>
                <w:b/>
                <w:bCs/>
                <w:color w:val="000000"/>
                <w:sz w:val="16"/>
                <w:szCs w:val="16"/>
              </w:rPr>
              <w:t>5.783.785,00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38EE61" w14:textId="77777777" w:rsidR="00516FCC" w:rsidRDefault="00000000">
            <w:pPr>
              <w:jc w:val="right"/>
              <w:rPr>
                <w:b/>
                <w:bCs/>
                <w:color w:val="000000"/>
                <w:sz w:val="16"/>
                <w:szCs w:val="16"/>
              </w:rPr>
            </w:pPr>
            <w:r>
              <w:rPr>
                <w:b/>
                <w:bCs/>
                <w:color w:val="000000"/>
                <w:sz w:val="16"/>
                <w:szCs w:val="16"/>
              </w:rPr>
              <w:t>7.093.785,00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1DB9D6" w14:textId="77777777" w:rsidR="00516FCC" w:rsidRDefault="00000000">
            <w:pPr>
              <w:jc w:val="right"/>
              <w:rPr>
                <w:b/>
                <w:bCs/>
                <w:color w:val="000000"/>
                <w:sz w:val="16"/>
                <w:szCs w:val="16"/>
              </w:rPr>
            </w:pPr>
            <w:r>
              <w:rPr>
                <w:b/>
                <w:bCs/>
                <w:color w:val="000000"/>
                <w:sz w:val="16"/>
                <w:szCs w:val="16"/>
              </w:rPr>
              <w:t>1,82</w:t>
            </w:r>
          </w:p>
        </w:tc>
      </w:tr>
      <w:bookmarkStart w:id="177" w:name="_Toc513000"/>
      <w:bookmarkEnd w:id="177"/>
      <w:tr w:rsidR="00516FCC" w14:paraId="7B06C2D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1452C" w14:textId="77777777" w:rsidR="00516FCC" w:rsidRDefault="00000000">
            <w:pPr>
              <w:rPr>
                <w:vanish/>
              </w:rPr>
            </w:pPr>
            <w:r>
              <w:fldChar w:fldCharType="begin"/>
            </w:r>
            <w:r>
              <w:instrText>TC "513000" \f C \l "2"</w:instrText>
            </w:r>
            <w:r>
              <w:fldChar w:fldCharType="end"/>
            </w:r>
          </w:p>
          <w:p w14:paraId="17877471" w14:textId="77777777" w:rsidR="00516FCC" w:rsidRDefault="00000000">
            <w:pPr>
              <w:jc w:val="center"/>
              <w:rPr>
                <w:color w:val="000000"/>
                <w:sz w:val="16"/>
                <w:szCs w:val="16"/>
              </w:rPr>
            </w:pPr>
            <w:r>
              <w:rPr>
                <w:color w:val="000000"/>
                <w:sz w:val="16"/>
                <w:szCs w:val="16"/>
              </w:rPr>
              <w:t>513000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8AC328" w14:textId="77777777" w:rsidR="00516FCC" w:rsidRDefault="00000000">
            <w:pPr>
              <w:jc w:val="center"/>
              <w:rPr>
                <w:color w:val="000000"/>
                <w:sz w:val="16"/>
                <w:szCs w:val="16"/>
              </w:rPr>
            </w:pPr>
            <w:r>
              <w:rPr>
                <w:color w:val="000000"/>
                <w:sz w:val="16"/>
                <w:szCs w:val="16"/>
              </w:rPr>
              <w:t>513100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DA088" w14:textId="77777777" w:rsidR="00516FCC" w:rsidRDefault="00000000">
            <w:pPr>
              <w:rPr>
                <w:color w:val="000000"/>
                <w:sz w:val="16"/>
                <w:szCs w:val="16"/>
              </w:rPr>
            </w:pPr>
            <w:r>
              <w:rPr>
                <w:color w:val="000000"/>
                <w:sz w:val="16"/>
                <w:szCs w:val="16"/>
              </w:rPr>
              <w:t>Остале некретнине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B47ACA"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77B1C"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AD84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92158" w14:textId="77777777" w:rsidR="00516FC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11439"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E18DB9" w14:textId="77777777" w:rsidR="00516FCC" w:rsidRDefault="00000000">
            <w:pPr>
              <w:jc w:val="right"/>
              <w:rPr>
                <w:color w:val="000000"/>
                <w:sz w:val="16"/>
                <w:szCs w:val="16"/>
              </w:rPr>
            </w:pPr>
            <w:r>
              <w:rPr>
                <w:color w:val="000000"/>
                <w:sz w:val="16"/>
                <w:szCs w:val="16"/>
              </w:rPr>
              <w:t>0,20</w:t>
            </w:r>
          </w:p>
        </w:tc>
      </w:tr>
      <w:tr w:rsidR="00516FCC" w14:paraId="6D74230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D6D40F1"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613630" w14:textId="77777777" w:rsidR="00516FCC" w:rsidRDefault="00000000">
            <w:pPr>
              <w:rPr>
                <w:b/>
                <w:bCs/>
                <w:color w:val="000000"/>
                <w:sz w:val="16"/>
                <w:szCs w:val="16"/>
              </w:rPr>
            </w:pPr>
            <w:r>
              <w:rPr>
                <w:b/>
                <w:bCs/>
                <w:color w:val="000000"/>
                <w:sz w:val="16"/>
                <w:szCs w:val="16"/>
              </w:rPr>
              <w:t>513000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68CB11" w14:textId="77777777" w:rsidR="00516FCC" w:rsidRDefault="00000000">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43404B" w14:textId="77777777" w:rsidR="00516FCC"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062D20"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FE0116" w14:textId="77777777" w:rsidR="00516FCC" w:rsidRDefault="00000000">
            <w:pPr>
              <w:jc w:val="right"/>
              <w:rPr>
                <w:b/>
                <w:bCs/>
                <w:color w:val="000000"/>
                <w:sz w:val="16"/>
                <w:szCs w:val="16"/>
              </w:rPr>
            </w:pPr>
            <w:r>
              <w:rPr>
                <w:b/>
                <w:bCs/>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7C8861" w14:textId="77777777" w:rsidR="00516FCC" w:rsidRDefault="00000000">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88AD7B" w14:textId="77777777" w:rsidR="00516FCC" w:rsidRDefault="00000000">
            <w:pPr>
              <w:jc w:val="right"/>
              <w:rPr>
                <w:b/>
                <w:bCs/>
                <w:color w:val="000000"/>
                <w:sz w:val="16"/>
                <w:szCs w:val="16"/>
              </w:rPr>
            </w:pPr>
            <w:r>
              <w:rPr>
                <w:b/>
                <w:bCs/>
                <w:color w:val="000000"/>
                <w:sz w:val="16"/>
                <w:szCs w:val="16"/>
              </w:rPr>
              <w:t>0,20</w:t>
            </w:r>
          </w:p>
        </w:tc>
      </w:tr>
      <w:bookmarkStart w:id="178" w:name="_Toc515000"/>
      <w:bookmarkEnd w:id="178"/>
      <w:tr w:rsidR="00516FCC" w14:paraId="707EE84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7060C5" w14:textId="77777777" w:rsidR="00516FCC" w:rsidRDefault="00000000">
            <w:pPr>
              <w:rPr>
                <w:vanish/>
              </w:rPr>
            </w:pPr>
            <w:r>
              <w:fldChar w:fldCharType="begin"/>
            </w:r>
            <w:r>
              <w:instrText>TC "515000" \f C \l "2"</w:instrText>
            </w:r>
            <w:r>
              <w:fldChar w:fldCharType="end"/>
            </w:r>
          </w:p>
          <w:p w14:paraId="413D130C" w14:textId="77777777" w:rsidR="00516FCC" w:rsidRDefault="00000000">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09703" w14:textId="77777777" w:rsidR="00516FCC" w:rsidRDefault="00000000">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E3E43" w14:textId="77777777" w:rsidR="00516FCC" w:rsidRDefault="0000000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74097"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5E029"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54FB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13DD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E005A"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B04CCA" w14:textId="77777777" w:rsidR="00516FCC" w:rsidRDefault="00000000">
            <w:pPr>
              <w:jc w:val="right"/>
              <w:rPr>
                <w:color w:val="000000"/>
                <w:sz w:val="16"/>
                <w:szCs w:val="16"/>
              </w:rPr>
            </w:pPr>
            <w:r>
              <w:rPr>
                <w:color w:val="000000"/>
                <w:sz w:val="16"/>
                <w:szCs w:val="16"/>
              </w:rPr>
              <w:t>0,01</w:t>
            </w:r>
          </w:p>
        </w:tc>
      </w:tr>
      <w:tr w:rsidR="00516FCC" w14:paraId="7C6F4E3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FA0DDA7"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6439FD" w14:textId="77777777" w:rsidR="00516FCC" w:rsidRDefault="00000000">
            <w:pPr>
              <w:rPr>
                <w:b/>
                <w:bCs/>
                <w:color w:val="000000"/>
                <w:sz w:val="16"/>
                <w:szCs w:val="16"/>
              </w:rPr>
            </w:pPr>
            <w:r>
              <w:rPr>
                <w:b/>
                <w:bCs/>
                <w:color w:val="000000"/>
                <w:sz w:val="16"/>
                <w:szCs w:val="16"/>
              </w:rPr>
              <w:t>515000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119572" w14:textId="77777777" w:rsidR="00516FCC"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9F1DE4" w14:textId="77777777" w:rsidR="00516FCC"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4A87BF"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469502"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CF59C5" w14:textId="77777777" w:rsidR="00516FCC"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B3D7EC" w14:textId="77777777" w:rsidR="00516FCC" w:rsidRDefault="00000000">
            <w:pPr>
              <w:jc w:val="right"/>
              <w:rPr>
                <w:b/>
                <w:bCs/>
                <w:color w:val="000000"/>
                <w:sz w:val="16"/>
                <w:szCs w:val="16"/>
              </w:rPr>
            </w:pPr>
            <w:r>
              <w:rPr>
                <w:b/>
                <w:bCs/>
                <w:color w:val="000000"/>
                <w:sz w:val="16"/>
                <w:szCs w:val="16"/>
              </w:rPr>
              <w:t>0,01</w:t>
            </w:r>
          </w:p>
        </w:tc>
      </w:tr>
      <w:bookmarkStart w:id="179" w:name="_Toc541000"/>
      <w:bookmarkEnd w:id="179"/>
      <w:tr w:rsidR="00516FCC" w14:paraId="39ED9F8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8EA93" w14:textId="77777777" w:rsidR="00516FCC" w:rsidRDefault="00000000">
            <w:pPr>
              <w:rPr>
                <w:vanish/>
              </w:rPr>
            </w:pPr>
            <w:r>
              <w:fldChar w:fldCharType="begin"/>
            </w:r>
            <w:r>
              <w:instrText>TC "541000" \f C \l "2"</w:instrText>
            </w:r>
            <w:r>
              <w:fldChar w:fldCharType="end"/>
            </w:r>
          </w:p>
          <w:p w14:paraId="37EBEBA2" w14:textId="77777777" w:rsidR="00516FCC" w:rsidRDefault="00000000">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B84B5" w14:textId="77777777" w:rsidR="00516FCC" w:rsidRDefault="00000000">
            <w:pPr>
              <w:jc w:val="center"/>
              <w:rPr>
                <w:color w:val="000000"/>
                <w:sz w:val="16"/>
                <w:szCs w:val="16"/>
              </w:rPr>
            </w:pPr>
            <w:r>
              <w:rPr>
                <w:color w:val="000000"/>
                <w:sz w:val="16"/>
                <w:szCs w:val="16"/>
              </w:rPr>
              <w:t>541100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F124E" w14:textId="77777777" w:rsidR="00516FCC" w:rsidRDefault="00000000">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CE3298" w14:textId="77777777" w:rsidR="00516FC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7DF83" w14:textId="77777777" w:rsidR="00516FC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68CD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14FAE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9521F" w14:textId="77777777" w:rsidR="00516FC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003493" w14:textId="77777777" w:rsidR="00516FCC" w:rsidRDefault="00000000">
            <w:pPr>
              <w:jc w:val="right"/>
              <w:rPr>
                <w:color w:val="000000"/>
                <w:sz w:val="16"/>
                <w:szCs w:val="16"/>
              </w:rPr>
            </w:pPr>
            <w:r>
              <w:rPr>
                <w:color w:val="000000"/>
                <w:sz w:val="16"/>
                <w:szCs w:val="16"/>
              </w:rPr>
              <w:t>0,26</w:t>
            </w:r>
          </w:p>
        </w:tc>
      </w:tr>
      <w:tr w:rsidR="00516FCC" w14:paraId="6480D05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C0ECE3F"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0B388E" w14:textId="77777777" w:rsidR="00516FCC" w:rsidRDefault="00000000">
            <w:pPr>
              <w:rPr>
                <w:b/>
                <w:bCs/>
                <w:color w:val="000000"/>
                <w:sz w:val="16"/>
                <w:szCs w:val="16"/>
              </w:rPr>
            </w:pPr>
            <w:r>
              <w:rPr>
                <w:b/>
                <w:bCs/>
                <w:color w:val="000000"/>
                <w:sz w:val="16"/>
                <w:szCs w:val="16"/>
              </w:rPr>
              <w:t>541000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856831" w14:textId="77777777" w:rsidR="00516FCC" w:rsidRDefault="0000000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FAFA03" w14:textId="77777777" w:rsidR="00516FCC" w:rsidRDefault="0000000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56399B"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ECB419"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C5CCD1" w14:textId="77777777" w:rsidR="00516FCC" w:rsidRDefault="0000000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4F4E70" w14:textId="77777777" w:rsidR="00516FCC" w:rsidRDefault="00000000">
            <w:pPr>
              <w:jc w:val="right"/>
              <w:rPr>
                <w:b/>
                <w:bCs/>
                <w:color w:val="000000"/>
                <w:sz w:val="16"/>
                <w:szCs w:val="16"/>
              </w:rPr>
            </w:pPr>
            <w:r>
              <w:rPr>
                <w:b/>
                <w:bCs/>
                <w:color w:val="000000"/>
                <w:sz w:val="16"/>
                <w:szCs w:val="16"/>
              </w:rPr>
              <w:t>0,26</w:t>
            </w:r>
          </w:p>
        </w:tc>
      </w:tr>
      <w:tr w:rsidR="00516FCC" w14:paraId="3246D5B1"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CC66A09" w14:textId="77777777" w:rsidR="00516FCC" w:rsidRDefault="00000000">
            <w:pPr>
              <w:rPr>
                <w:b/>
                <w:bCs/>
                <w:color w:val="000000"/>
                <w:sz w:val="16"/>
                <w:szCs w:val="16"/>
              </w:rPr>
            </w:pPr>
            <w:r>
              <w:rPr>
                <w:b/>
                <w:bCs/>
                <w:color w:val="000000"/>
                <w:sz w:val="16"/>
                <w:szCs w:val="16"/>
              </w:rPr>
              <w:t>Укупно за    5    ОПШТИНСКА УПРАВА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2DEA47A" w14:textId="77777777" w:rsidR="00516FCC" w:rsidRDefault="00000000">
            <w:pPr>
              <w:jc w:val="right"/>
              <w:rPr>
                <w:b/>
                <w:bCs/>
                <w:color w:val="000000"/>
                <w:sz w:val="16"/>
                <w:szCs w:val="16"/>
              </w:rPr>
            </w:pPr>
            <w:r>
              <w:rPr>
                <w:b/>
                <w:bCs/>
                <w:color w:val="000000"/>
                <w:sz w:val="16"/>
                <w:szCs w:val="16"/>
              </w:rPr>
              <w:t>293.757.139,00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258A18E" w14:textId="77777777" w:rsidR="00516FCC" w:rsidRDefault="00000000">
            <w:pPr>
              <w:jc w:val="right"/>
              <w:rPr>
                <w:b/>
                <w:bCs/>
                <w:color w:val="000000"/>
                <w:sz w:val="16"/>
                <w:szCs w:val="16"/>
              </w:rPr>
            </w:pPr>
            <w:r>
              <w:rPr>
                <w:b/>
                <w:bCs/>
                <w:color w:val="000000"/>
                <w:sz w:val="16"/>
                <w:szCs w:val="16"/>
              </w:rPr>
              <w:t>246.967.139,00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3A9822"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EB1822" w14:textId="77777777" w:rsidR="00516FCC" w:rsidRDefault="00000000">
            <w:pPr>
              <w:jc w:val="right"/>
              <w:rPr>
                <w:b/>
                <w:bCs/>
                <w:color w:val="000000"/>
                <w:sz w:val="16"/>
                <w:szCs w:val="16"/>
              </w:rPr>
            </w:pPr>
            <w:r>
              <w:rPr>
                <w:b/>
                <w:bCs/>
                <w:color w:val="000000"/>
                <w:sz w:val="16"/>
                <w:szCs w:val="16"/>
              </w:rPr>
              <w:t>46.790.000,00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509AAA4" w14:textId="77777777" w:rsidR="00516FCC" w:rsidRDefault="00000000">
            <w:pPr>
              <w:jc w:val="right"/>
              <w:rPr>
                <w:b/>
                <w:bCs/>
                <w:color w:val="000000"/>
                <w:sz w:val="16"/>
                <w:szCs w:val="16"/>
              </w:rPr>
            </w:pPr>
            <w:r>
              <w:rPr>
                <w:b/>
                <w:bCs/>
                <w:color w:val="000000"/>
                <w:sz w:val="16"/>
                <w:szCs w:val="16"/>
              </w:rPr>
              <w:t>293.757.139,00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EE42AB3" w14:textId="77777777" w:rsidR="00516FCC" w:rsidRDefault="00000000">
            <w:pPr>
              <w:jc w:val="right"/>
              <w:rPr>
                <w:b/>
                <w:bCs/>
                <w:color w:val="000000"/>
                <w:sz w:val="16"/>
                <w:szCs w:val="16"/>
              </w:rPr>
            </w:pPr>
            <w:r>
              <w:rPr>
                <w:b/>
                <w:bCs/>
                <w:color w:val="000000"/>
                <w:sz w:val="16"/>
                <w:szCs w:val="16"/>
              </w:rPr>
              <w:t>75,21</w:t>
            </w:r>
          </w:p>
        </w:tc>
      </w:tr>
    </w:tbl>
    <w:p w14:paraId="6280B7C6" w14:textId="77777777" w:rsidR="00516FCC" w:rsidRDefault="00516FCC">
      <w:pPr>
        <w:sectPr w:rsidR="00516FCC">
          <w:headerReference w:type="default" r:id="rId33"/>
          <w:footerReference w:type="default" r:id="rId34"/>
          <w:pgSz w:w="16837" w:h="11905" w:orient="landscape"/>
          <w:pgMar w:top="360" w:right="360" w:bottom="360" w:left="360" w:header="360" w:footer="360" w:gutter="0"/>
          <w:cols w:space="720"/>
        </w:sectPr>
      </w:pPr>
    </w:p>
    <w:p w14:paraId="7F1703EA" w14:textId="77777777" w:rsidR="00516FCC" w:rsidRDefault="00516FC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516FCC" w14:paraId="1DFDF7F6" w14:textId="77777777">
        <w:trPr>
          <w:trHeight w:val="276"/>
          <w:tblHeader/>
        </w:trPr>
        <w:tc>
          <w:tcPr>
            <w:tcW w:w="16117" w:type="dxa"/>
            <w:gridSpan w:val="9"/>
            <w:vMerge w:val="restart"/>
            <w:tcMar>
              <w:top w:w="0" w:type="dxa"/>
              <w:left w:w="0" w:type="dxa"/>
              <w:bottom w:w="0" w:type="dxa"/>
              <w:right w:w="0" w:type="dxa"/>
            </w:tcMar>
          </w:tcPr>
          <w:p w14:paraId="30FE11CF" w14:textId="77777777" w:rsidR="00516FCC" w:rsidRDefault="00000000">
            <w:pPr>
              <w:jc w:val="center"/>
              <w:rPr>
                <w:b/>
                <w:bCs/>
                <w:color w:val="000000"/>
                <w:sz w:val="24"/>
                <w:szCs w:val="24"/>
              </w:rPr>
            </w:pPr>
            <w:r>
              <w:rPr>
                <w:b/>
                <w:bCs/>
                <w:color w:val="000000"/>
                <w:sz w:val="24"/>
                <w:szCs w:val="24"/>
              </w:rPr>
              <w:t>ПЛАН РАСХОДА</w:t>
            </w:r>
          </w:p>
        </w:tc>
      </w:tr>
      <w:tr w:rsidR="00516FCC" w14:paraId="20226757"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516FCC" w14:paraId="55E55174" w14:textId="77777777">
              <w:trPr>
                <w:jc w:val="center"/>
              </w:trPr>
              <w:tc>
                <w:tcPr>
                  <w:tcW w:w="16117" w:type="dxa"/>
                  <w:tcMar>
                    <w:top w:w="0" w:type="dxa"/>
                    <w:left w:w="0" w:type="dxa"/>
                    <w:bottom w:w="0" w:type="dxa"/>
                    <w:right w:w="0" w:type="dxa"/>
                  </w:tcMar>
                </w:tcPr>
                <w:p w14:paraId="2CEE8807" w14:textId="71F3087F" w:rsidR="00516FCC" w:rsidRDefault="00000000" w:rsidP="008366E8">
                  <w:pPr>
                    <w:jc w:val="center"/>
                    <w:divId w:val="470639"/>
                  </w:pPr>
                  <w:r>
                    <w:rPr>
                      <w:b/>
                      <w:bCs/>
                      <w:color w:val="000000"/>
                    </w:rPr>
                    <w:t>За период: 01.01.2026-31.12.2026</w:t>
                  </w:r>
                </w:p>
              </w:tc>
            </w:tr>
          </w:tbl>
          <w:p w14:paraId="5972B1F8" w14:textId="77777777" w:rsidR="00516FCC" w:rsidRDefault="00516FCC">
            <w:pPr>
              <w:spacing w:line="1" w:lineRule="auto"/>
            </w:pPr>
          </w:p>
        </w:tc>
      </w:tr>
      <w:bookmarkStart w:id="180" w:name="_Toc5.00.01_Основна_школа_Доситеј_Обрадо"/>
      <w:bookmarkEnd w:id="180"/>
      <w:tr w:rsidR="00516FCC" w14:paraId="66241626" w14:textId="77777777">
        <w:tc>
          <w:tcPr>
            <w:tcW w:w="750" w:type="dxa"/>
            <w:tcMar>
              <w:top w:w="0" w:type="dxa"/>
              <w:left w:w="0" w:type="dxa"/>
              <w:bottom w:w="0" w:type="dxa"/>
              <w:right w:w="0" w:type="dxa"/>
            </w:tcMar>
          </w:tcPr>
          <w:p w14:paraId="62E32BD3" w14:textId="77777777" w:rsidR="00516FCC" w:rsidRDefault="00000000">
            <w:pPr>
              <w:rPr>
                <w:vanish/>
              </w:rPr>
            </w:pPr>
            <w:r>
              <w:fldChar w:fldCharType="begin"/>
            </w:r>
            <w:r>
              <w:instrText>TC "5.00.01 Основна школа Доситеј Обрадовић" \f C \l "1"</w:instrText>
            </w:r>
            <w:r>
              <w:fldChar w:fldCharType="end"/>
            </w:r>
          </w:p>
          <w:p w14:paraId="401538D6" w14:textId="77777777" w:rsidR="00516FCC"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093234E6" w14:textId="77777777" w:rsidR="00516FCC" w:rsidRDefault="00000000">
            <w:pPr>
              <w:rPr>
                <w:b/>
                <w:bCs/>
                <w:color w:val="000000"/>
                <w:sz w:val="16"/>
                <w:szCs w:val="16"/>
              </w:rPr>
            </w:pPr>
            <w:proofErr w:type="gramStart"/>
            <w:r>
              <w:rPr>
                <w:b/>
                <w:bCs/>
                <w:color w:val="000000"/>
                <w:sz w:val="16"/>
                <w:szCs w:val="16"/>
              </w:rPr>
              <w:t>БУЏЕТ  ОПШТИНЕ</w:t>
            </w:r>
            <w:proofErr w:type="gramEnd"/>
            <w:r>
              <w:rPr>
                <w:b/>
                <w:bCs/>
                <w:color w:val="000000"/>
                <w:sz w:val="16"/>
                <w:szCs w:val="16"/>
              </w:rPr>
              <w:t xml:space="preserve"> ЋИЋЕВАЦ</w:t>
            </w:r>
          </w:p>
        </w:tc>
      </w:tr>
      <w:tr w:rsidR="00516FCC" w14:paraId="7D898A04" w14:textId="77777777">
        <w:tc>
          <w:tcPr>
            <w:tcW w:w="750" w:type="dxa"/>
            <w:tcBorders>
              <w:bottom w:val="single" w:sz="6" w:space="0" w:color="000000"/>
            </w:tcBorders>
            <w:tcMar>
              <w:top w:w="0" w:type="dxa"/>
              <w:left w:w="0" w:type="dxa"/>
              <w:bottom w:w="0" w:type="dxa"/>
              <w:right w:w="0" w:type="dxa"/>
            </w:tcMar>
          </w:tcPr>
          <w:p w14:paraId="11728B4C" w14:textId="77777777" w:rsidR="00516FCC" w:rsidRDefault="00000000">
            <w:pPr>
              <w:jc w:val="center"/>
              <w:rPr>
                <w:b/>
                <w:bCs/>
                <w:color w:val="000000"/>
                <w:sz w:val="16"/>
                <w:szCs w:val="16"/>
              </w:rPr>
            </w:pPr>
            <w:r>
              <w:rPr>
                <w:b/>
                <w:bCs/>
                <w:color w:val="000000"/>
                <w:sz w:val="16"/>
                <w:szCs w:val="16"/>
              </w:rPr>
              <w:t>5.00.01</w:t>
            </w:r>
          </w:p>
        </w:tc>
        <w:tc>
          <w:tcPr>
            <w:tcW w:w="15367" w:type="dxa"/>
            <w:gridSpan w:val="8"/>
            <w:vMerge w:val="restart"/>
            <w:tcBorders>
              <w:bottom w:val="single" w:sz="6" w:space="0" w:color="000000"/>
            </w:tcBorders>
            <w:tcMar>
              <w:top w:w="0" w:type="dxa"/>
              <w:left w:w="0" w:type="dxa"/>
              <w:bottom w:w="0" w:type="dxa"/>
              <w:right w:w="0" w:type="dxa"/>
            </w:tcMar>
          </w:tcPr>
          <w:p w14:paraId="72568DC4" w14:textId="77777777" w:rsidR="00516FCC" w:rsidRDefault="00000000">
            <w:pPr>
              <w:rPr>
                <w:b/>
                <w:bCs/>
                <w:color w:val="000000"/>
                <w:sz w:val="16"/>
                <w:szCs w:val="16"/>
              </w:rPr>
            </w:pPr>
            <w:r>
              <w:rPr>
                <w:b/>
                <w:bCs/>
                <w:color w:val="000000"/>
                <w:sz w:val="16"/>
                <w:szCs w:val="16"/>
              </w:rPr>
              <w:t>Основна школа Доситеј Обрадовић</w:t>
            </w:r>
          </w:p>
        </w:tc>
      </w:tr>
      <w:tr w:rsidR="00516FCC" w14:paraId="538399E1"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080B85C" w14:textId="77777777" w:rsidR="00516FCC"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52D7379" w14:textId="77777777" w:rsidR="00516FCC"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B39876" w14:textId="77777777" w:rsidR="00516FC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3ECC6D9" w14:textId="77777777" w:rsidR="00516FCC"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D9566D2" w14:textId="77777777" w:rsidR="00516FCC" w:rsidRDefault="00000000">
            <w:pPr>
              <w:jc w:val="center"/>
              <w:rPr>
                <w:b/>
                <w:bCs/>
                <w:color w:val="000000"/>
                <w:sz w:val="16"/>
                <w:szCs w:val="16"/>
              </w:rPr>
            </w:pPr>
            <w:r>
              <w:rPr>
                <w:b/>
                <w:bCs/>
                <w:color w:val="000000"/>
                <w:sz w:val="16"/>
                <w:szCs w:val="16"/>
              </w:rPr>
              <w:t>Средства из буџета</w:t>
            </w:r>
          </w:p>
          <w:p w14:paraId="47966705" w14:textId="77777777" w:rsidR="00516FC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FFB17C2" w14:textId="77777777" w:rsidR="00516FCC"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ECB71BA" w14:textId="77777777" w:rsidR="00516FCC"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D6B6FA" w14:textId="77777777" w:rsidR="00516FCC"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1365676" w14:textId="77777777" w:rsidR="00516FCC" w:rsidRDefault="00000000">
            <w:pPr>
              <w:jc w:val="center"/>
              <w:rPr>
                <w:b/>
                <w:bCs/>
                <w:color w:val="000000"/>
                <w:sz w:val="16"/>
                <w:szCs w:val="16"/>
              </w:rPr>
            </w:pPr>
            <w:r>
              <w:rPr>
                <w:b/>
                <w:bCs/>
                <w:color w:val="000000"/>
                <w:sz w:val="16"/>
                <w:szCs w:val="16"/>
              </w:rPr>
              <w:t>Структура</w:t>
            </w:r>
          </w:p>
          <w:p w14:paraId="3C9FA4D7" w14:textId="77777777" w:rsidR="00516FCC" w:rsidRDefault="00000000">
            <w:pPr>
              <w:jc w:val="center"/>
              <w:rPr>
                <w:b/>
                <w:bCs/>
                <w:color w:val="000000"/>
                <w:sz w:val="16"/>
                <w:szCs w:val="16"/>
              </w:rPr>
            </w:pPr>
            <w:r>
              <w:rPr>
                <w:b/>
                <w:bCs/>
                <w:color w:val="000000"/>
                <w:sz w:val="16"/>
                <w:szCs w:val="16"/>
              </w:rPr>
              <w:t>( % )</w:t>
            </w:r>
          </w:p>
        </w:tc>
      </w:tr>
      <w:tr w:rsidR="00516FCC" w14:paraId="7CDA27E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B33B67" w14:textId="77777777" w:rsidR="00516FCC" w:rsidRDefault="00000000">
            <w:pPr>
              <w:rPr>
                <w:vanish/>
              </w:rPr>
            </w:pPr>
            <w:r>
              <w:fldChar w:fldCharType="begin"/>
            </w:r>
            <w:r>
              <w:instrText>TC "463000" \f C \l "2"</w:instrText>
            </w:r>
            <w:r>
              <w:fldChar w:fldCharType="end"/>
            </w:r>
          </w:p>
          <w:p w14:paraId="48FAE97C"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DC18AE" w14:textId="77777777" w:rsidR="00516FCC" w:rsidRDefault="00000000">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BB4DD" w14:textId="77777777" w:rsidR="00516FCC"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63A1C"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00403"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6CEA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02449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F2F79"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9D1923" w14:textId="77777777" w:rsidR="00516FCC" w:rsidRDefault="00000000">
            <w:pPr>
              <w:jc w:val="right"/>
              <w:rPr>
                <w:color w:val="000000"/>
                <w:sz w:val="16"/>
                <w:szCs w:val="16"/>
              </w:rPr>
            </w:pPr>
            <w:r>
              <w:rPr>
                <w:color w:val="000000"/>
                <w:sz w:val="16"/>
                <w:szCs w:val="16"/>
              </w:rPr>
              <w:t>0,02</w:t>
            </w:r>
          </w:p>
        </w:tc>
      </w:tr>
      <w:tr w:rsidR="00516FCC" w14:paraId="0CAC435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ADBF5"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1521A4" w14:textId="77777777" w:rsidR="00516FCC"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87009" w14:textId="77777777" w:rsidR="00516FCC"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AEF2D9"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A71FC2"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A46C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9BF9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8F852"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B5F85" w14:textId="77777777" w:rsidR="00516FCC" w:rsidRDefault="00000000">
            <w:pPr>
              <w:jc w:val="right"/>
              <w:rPr>
                <w:color w:val="000000"/>
                <w:sz w:val="16"/>
                <w:szCs w:val="16"/>
              </w:rPr>
            </w:pPr>
            <w:r>
              <w:rPr>
                <w:color w:val="000000"/>
                <w:sz w:val="16"/>
                <w:szCs w:val="16"/>
              </w:rPr>
              <w:t>0,04</w:t>
            </w:r>
          </w:p>
        </w:tc>
      </w:tr>
      <w:tr w:rsidR="00516FCC" w14:paraId="68D53DC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11CA7"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512A8" w14:textId="77777777" w:rsidR="00516FCC"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95E4C" w14:textId="77777777" w:rsidR="00516FCC"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343FA" w14:textId="77777777" w:rsidR="00516FC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3BAC3" w14:textId="77777777" w:rsidR="00516FC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10CF1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E56FC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FD4D7A" w14:textId="77777777" w:rsidR="00516FC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921FA9" w14:textId="77777777" w:rsidR="00516FCC" w:rsidRDefault="00000000">
            <w:pPr>
              <w:jc w:val="right"/>
              <w:rPr>
                <w:color w:val="000000"/>
                <w:sz w:val="16"/>
                <w:szCs w:val="16"/>
              </w:rPr>
            </w:pPr>
            <w:r>
              <w:rPr>
                <w:color w:val="000000"/>
                <w:sz w:val="16"/>
                <w:szCs w:val="16"/>
              </w:rPr>
              <w:t>0,15</w:t>
            </w:r>
          </w:p>
        </w:tc>
      </w:tr>
      <w:tr w:rsidR="00516FCC" w14:paraId="75FB21A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0F681"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ED9791" w14:textId="77777777" w:rsidR="00516FCC"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DC744F" w14:textId="77777777" w:rsidR="00516FCC"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6E458" w14:textId="77777777" w:rsidR="00516FCC" w:rsidRDefault="00000000">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30884" w14:textId="77777777" w:rsidR="00516FCC" w:rsidRDefault="00000000">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7A963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E22CF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3461D" w14:textId="77777777" w:rsidR="00516FCC" w:rsidRDefault="00000000">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05863A" w14:textId="77777777" w:rsidR="00516FCC" w:rsidRDefault="00000000">
            <w:pPr>
              <w:jc w:val="right"/>
              <w:rPr>
                <w:color w:val="000000"/>
                <w:sz w:val="16"/>
                <w:szCs w:val="16"/>
              </w:rPr>
            </w:pPr>
            <w:r>
              <w:rPr>
                <w:color w:val="000000"/>
                <w:sz w:val="16"/>
                <w:szCs w:val="16"/>
              </w:rPr>
              <w:t>0,61</w:t>
            </w:r>
          </w:p>
        </w:tc>
      </w:tr>
      <w:tr w:rsidR="00516FCC" w14:paraId="1A9A917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7FC68"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B06B5" w14:textId="77777777" w:rsidR="00516FCC"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2D414B" w14:textId="77777777" w:rsidR="00516FCC"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EB788" w14:textId="77777777" w:rsidR="00516FC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3BBB7" w14:textId="77777777" w:rsidR="00516FC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5371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A0595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0E1A3" w14:textId="77777777" w:rsidR="00516FC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CE6B0" w14:textId="77777777" w:rsidR="00516FCC" w:rsidRDefault="00000000">
            <w:pPr>
              <w:jc w:val="right"/>
              <w:rPr>
                <w:color w:val="000000"/>
                <w:sz w:val="16"/>
                <w:szCs w:val="16"/>
              </w:rPr>
            </w:pPr>
            <w:r>
              <w:rPr>
                <w:color w:val="000000"/>
                <w:sz w:val="16"/>
                <w:szCs w:val="16"/>
              </w:rPr>
              <w:t>0,28</w:t>
            </w:r>
          </w:p>
        </w:tc>
      </w:tr>
      <w:tr w:rsidR="00516FCC" w14:paraId="23E3353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CAECBA"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87064" w14:textId="77777777" w:rsidR="00516FCC" w:rsidRDefault="0000000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C777B" w14:textId="77777777" w:rsidR="00516FCC"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08AA4"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39136"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6CA7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1146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A8E54C"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7176B1" w14:textId="77777777" w:rsidR="00516FCC" w:rsidRDefault="00000000">
            <w:pPr>
              <w:jc w:val="right"/>
              <w:rPr>
                <w:color w:val="000000"/>
                <w:sz w:val="16"/>
                <w:szCs w:val="16"/>
              </w:rPr>
            </w:pPr>
            <w:r>
              <w:rPr>
                <w:color w:val="000000"/>
                <w:sz w:val="16"/>
                <w:szCs w:val="16"/>
              </w:rPr>
              <w:t>0,00</w:t>
            </w:r>
          </w:p>
        </w:tc>
      </w:tr>
      <w:tr w:rsidR="00516FCC" w14:paraId="37F66B3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7DAC23"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1B227" w14:textId="77777777" w:rsidR="00516FCC"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5C4A2C"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6692D" w14:textId="77777777" w:rsidR="00516FCC"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DD278" w14:textId="77777777" w:rsidR="00516FCC"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0077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7AE06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FED103" w14:textId="77777777" w:rsidR="00516FCC"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A54FE2" w14:textId="77777777" w:rsidR="00516FCC" w:rsidRDefault="00000000">
            <w:pPr>
              <w:jc w:val="right"/>
              <w:rPr>
                <w:color w:val="000000"/>
                <w:sz w:val="16"/>
                <w:szCs w:val="16"/>
              </w:rPr>
            </w:pPr>
            <w:r>
              <w:rPr>
                <w:color w:val="000000"/>
                <w:sz w:val="16"/>
                <w:szCs w:val="16"/>
              </w:rPr>
              <w:t>0,90</w:t>
            </w:r>
          </w:p>
        </w:tc>
      </w:tr>
      <w:tr w:rsidR="00516FCC" w14:paraId="6A2468F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7CF0B6"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2B18A8" w14:textId="77777777" w:rsidR="00516FCC"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DDB1E"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ABF1ED"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CFDD2"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522A5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2F4FA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0EAF47"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6FDD3" w14:textId="77777777" w:rsidR="00516FCC" w:rsidRDefault="00000000">
            <w:pPr>
              <w:jc w:val="right"/>
              <w:rPr>
                <w:color w:val="000000"/>
                <w:sz w:val="16"/>
                <w:szCs w:val="16"/>
              </w:rPr>
            </w:pPr>
            <w:r>
              <w:rPr>
                <w:color w:val="000000"/>
                <w:sz w:val="16"/>
                <w:szCs w:val="16"/>
              </w:rPr>
              <w:t>0,20</w:t>
            </w:r>
          </w:p>
        </w:tc>
      </w:tr>
      <w:tr w:rsidR="00516FCC" w14:paraId="32F8A62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DC6384"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27BDF" w14:textId="77777777" w:rsidR="00516FCC"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B6E756"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D5B977"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8E14C"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7FCF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19B0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62874"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8A9EBD" w14:textId="77777777" w:rsidR="00516FCC" w:rsidRDefault="00000000">
            <w:pPr>
              <w:jc w:val="right"/>
              <w:rPr>
                <w:color w:val="000000"/>
                <w:sz w:val="16"/>
                <w:szCs w:val="16"/>
              </w:rPr>
            </w:pPr>
            <w:r>
              <w:rPr>
                <w:color w:val="000000"/>
                <w:sz w:val="16"/>
                <w:szCs w:val="16"/>
              </w:rPr>
              <w:t>0,03</w:t>
            </w:r>
          </w:p>
        </w:tc>
      </w:tr>
      <w:tr w:rsidR="00516FCC" w14:paraId="64562F4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A285E"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B529A" w14:textId="77777777" w:rsidR="00516FCC"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5C971E" w14:textId="77777777" w:rsidR="00516FCC"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E2414"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AE65C"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44421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A96BE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9DC2F4"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4CE767" w14:textId="77777777" w:rsidR="00516FCC" w:rsidRDefault="00000000">
            <w:pPr>
              <w:jc w:val="right"/>
              <w:rPr>
                <w:color w:val="000000"/>
                <w:sz w:val="16"/>
                <w:szCs w:val="16"/>
              </w:rPr>
            </w:pPr>
            <w:r>
              <w:rPr>
                <w:color w:val="000000"/>
                <w:sz w:val="16"/>
                <w:szCs w:val="16"/>
              </w:rPr>
              <w:t>0,10</w:t>
            </w:r>
          </w:p>
        </w:tc>
      </w:tr>
      <w:tr w:rsidR="00516FCC" w14:paraId="39F8702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61E22F"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F01EA" w14:textId="77777777" w:rsidR="00516FCC" w:rsidRDefault="00000000">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692381" w14:textId="77777777" w:rsidR="00516FCC" w:rsidRDefault="00000000">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84003A" w14:textId="77777777" w:rsidR="00516FC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98E5C" w14:textId="77777777" w:rsidR="00516FC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7185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EA9C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4637B" w14:textId="77777777" w:rsidR="00516FC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89290B" w14:textId="77777777" w:rsidR="00516FCC" w:rsidRDefault="00000000">
            <w:pPr>
              <w:jc w:val="right"/>
              <w:rPr>
                <w:color w:val="000000"/>
                <w:sz w:val="16"/>
                <w:szCs w:val="16"/>
              </w:rPr>
            </w:pPr>
            <w:r>
              <w:rPr>
                <w:color w:val="000000"/>
                <w:sz w:val="16"/>
                <w:szCs w:val="16"/>
              </w:rPr>
              <w:t>0,00</w:t>
            </w:r>
          </w:p>
        </w:tc>
      </w:tr>
      <w:tr w:rsidR="00516FCC" w14:paraId="6395488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343E4"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02C63" w14:textId="77777777" w:rsidR="00516FCC" w:rsidRDefault="00000000">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3B266" w14:textId="77777777" w:rsidR="00516FCC"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4FC420"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3EE00"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6E187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D7C5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884A7B"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E3CF5" w14:textId="77777777" w:rsidR="00516FCC" w:rsidRDefault="00000000">
            <w:pPr>
              <w:jc w:val="right"/>
              <w:rPr>
                <w:color w:val="000000"/>
                <w:sz w:val="16"/>
                <w:szCs w:val="16"/>
              </w:rPr>
            </w:pPr>
            <w:r>
              <w:rPr>
                <w:color w:val="000000"/>
                <w:sz w:val="16"/>
                <w:szCs w:val="16"/>
              </w:rPr>
              <w:t>0,00</w:t>
            </w:r>
          </w:p>
        </w:tc>
      </w:tr>
      <w:tr w:rsidR="00516FCC" w14:paraId="1B0B889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0C9F2F"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3D21A" w14:textId="77777777" w:rsidR="00516FCC"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FE505" w14:textId="77777777" w:rsidR="00516FCC"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1C5C9"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D891B"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B1CFE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8113B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DDAADE"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F0F59E" w14:textId="77777777" w:rsidR="00516FCC" w:rsidRDefault="00000000">
            <w:pPr>
              <w:jc w:val="right"/>
              <w:rPr>
                <w:color w:val="000000"/>
                <w:sz w:val="16"/>
                <w:szCs w:val="16"/>
              </w:rPr>
            </w:pPr>
            <w:r>
              <w:rPr>
                <w:color w:val="000000"/>
                <w:sz w:val="16"/>
                <w:szCs w:val="16"/>
              </w:rPr>
              <w:t>0,01</w:t>
            </w:r>
          </w:p>
        </w:tc>
      </w:tr>
      <w:tr w:rsidR="00516FCC" w14:paraId="183219A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4BD30"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A9F3A" w14:textId="77777777" w:rsidR="00516FCC" w:rsidRDefault="00000000">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9B1DCF" w14:textId="77777777" w:rsidR="00516FCC" w:rsidRDefault="00000000">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D34858"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B3002"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BDA6F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B8E0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4467DA"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0F0C9" w14:textId="77777777" w:rsidR="00516FCC" w:rsidRDefault="00000000">
            <w:pPr>
              <w:jc w:val="right"/>
              <w:rPr>
                <w:color w:val="000000"/>
                <w:sz w:val="16"/>
                <w:szCs w:val="16"/>
              </w:rPr>
            </w:pPr>
            <w:r>
              <w:rPr>
                <w:color w:val="000000"/>
                <w:sz w:val="16"/>
                <w:szCs w:val="16"/>
              </w:rPr>
              <w:t>0,01</w:t>
            </w:r>
          </w:p>
        </w:tc>
      </w:tr>
      <w:tr w:rsidR="00516FCC" w14:paraId="5D8B042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ECBD9"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AF15CE" w14:textId="77777777" w:rsidR="00516FCC" w:rsidRDefault="0000000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44EBC" w14:textId="77777777" w:rsidR="00516FCC"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D6666"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E4AAB"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3667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3E2BE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847B6"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5413DE" w14:textId="77777777" w:rsidR="00516FCC" w:rsidRDefault="00000000">
            <w:pPr>
              <w:jc w:val="right"/>
              <w:rPr>
                <w:color w:val="000000"/>
                <w:sz w:val="16"/>
                <w:szCs w:val="16"/>
              </w:rPr>
            </w:pPr>
            <w:r>
              <w:rPr>
                <w:color w:val="000000"/>
                <w:sz w:val="16"/>
                <w:szCs w:val="16"/>
              </w:rPr>
              <w:t>0,05</w:t>
            </w:r>
          </w:p>
        </w:tc>
      </w:tr>
      <w:tr w:rsidR="00516FCC" w14:paraId="54E032E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AA069"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58B2FD" w14:textId="77777777" w:rsidR="00516FCC" w:rsidRDefault="00000000">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75B64" w14:textId="77777777" w:rsidR="00516FCC"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9F01C"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D217C"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5A7E8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574E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3D7E1"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DB187" w14:textId="77777777" w:rsidR="00516FCC" w:rsidRDefault="00000000">
            <w:pPr>
              <w:jc w:val="right"/>
              <w:rPr>
                <w:color w:val="000000"/>
                <w:sz w:val="16"/>
                <w:szCs w:val="16"/>
              </w:rPr>
            </w:pPr>
            <w:r>
              <w:rPr>
                <w:color w:val="000000"/>
                <w:sz w:val="16"/>
                <w:szCs w:val="16"/>
              </w:rPr>
              <w:t>0,00</w:t>
            </w:r>
          </w:p>
        </w:tc>
      </w:tr>
      <w:tr w:rsidR="00516FCC" w14:paraId="167CFAB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0D9DDD"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DE7DF" w14:textId="77777777" w:rsidR="00516FCC"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6545E0" w14:textId="77777777" w:rsidR="00516FCC"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36A9EB"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18CD6"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4E03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B264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B757E3"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39C38" w14:textId="77777777" w:rsidR="00516FCC" w:rsidRDefault="00000000">
            <w:pPr>
              <w:jc w:val="right"/>
              <w:rPr>
                <w:color w:val="000000"/>
                <w:sz w:val="16"/>
                <w:szCs w:val="16"/>
              </w:rPr>
            </w:pPr>
            <w:r>
              <w:rPr>
                <w:color w:val="000000"/>
                <w:sz w:val="16"/>
                <w:szCs w:val="16"/>
              </w:rPr>
              <w:t>0,01</w:t>
            </w:r>
          </w:p>
        </w:tc>
      </w:tr>
      <w:tr w:rsidR="00516FCC" w14:paraId="2465CB7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AC222A"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A7889E" w14:textId="77777777" w:rsidR="00516FCC"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0C354" w14:textId="77777777" w:rsidR="00516FCC"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2549E"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3508D8"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0F8F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7C2C4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B154E"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D1AB0" w14:textId="77777777" w:rsidR="00516FCC" w:rsidRDefault="00000000">
            <w:pPr>
              <w:jc w:val="right"/>
              <w:rPr>
                <w:color w:val="000000"/>
                <w:sz w:val="16"/>
                <w:szCs w:val="16"/>
              </w:rPr>
            </w:pPr>
            <w:r>
              <w:rPr>
                <w:color w:val="000000"/>
                <w:sz w:val="16"/>
                <w:szCs w:val="16"/>
              </w:rPr>
              <w:t>0,02</w:t>
            </w:r>
          </w:p>
        </w:tc>
      </w:tr>
      <w:tr w:rsidR="00516FCC" w14:paraId="2F3BBFD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BAC68"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20E9D" w14:textId="77777777" w:rsidR="00516FCC"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076830" w14:textId="77777777" w:rsidR="00516FCC"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4DA65"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B302F"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4263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B974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8648B7"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A085DA" w14:textId="77777777" w:rsidR="00516FCC" w:rsidRDefault="00000000">
            <w:pPr>
              <w:jc w:val="right"/>
              <w:rPr>
                <w:color w:val="000000"/>
                <w:sz w:val="16"/>
                <w:szCs w:val="16"/>
              </w:rPr>
            </w:pPr>
            <w:r>
              <w:rPr>
                <w:color w:val="000000"/>
                <w:sz w:val="16"/>
                <w:szCs w:val="16"/>
              </w:rPr>
              <w:t>0,01</w:t>
            </w:r>
          </w:p>
        </w:tc>
      </w:tr>
      <w:tr w:rsidR="00516FCC" w14:paraId="3951B5D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C0F39"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0CF4D" w14:textId="77777777" w:rsidR="00516FC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BDB5C3"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F2A5D3"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D05B08"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1116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591E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B43ED"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9C25A" w14:textId="77777777" w:rsidR="00516FCC" w:rsidRDefault="00000000">
            <w:pPr>
              <w:jc w:val="right"/>
              <w:rPr>
                <w:color w:val="000000"/>
                <w:sz w:val="16"/>
                <w:szCs w:val="16"/>
              </w:rPr>
            </w:pPr>
            <w:r>
              <w:rPr>
                <w:color w:val="000000"/>
                <w:sz w:val="16"/>
                <w:szCs w:val="16"/>
              </w:rPr>
              <w:t>0,05</w:t>
            </w:r>
          </w:p>
        </w:tc>
      </w:tr>
      <w:tr w:rsidR="00516FCC" w14:paraId="451417D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A977C"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22C5E" w14:textId="77777777" w:rsidR="00516FCC"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CCE18"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FB2E2F"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79524"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17EA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B4170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E3F28F"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DD2653" w14:textId="77777777" w:rsidR="00516FCC" w:rsidRDefault="00000000">
            <w:pPr>
              <w:jc w:val="right"/>
              <w:rPr>
                <w:color w:val="000000"/>
                <w:sz w:val="16"/>
                <w:szCs w:val="16"/>
              </w:rPr>
            </w:pPr>
            <w:r>
              <w:rPr>
                <w:color w:val="000000"/>
                <w:sz w:val="16"/>
                <w:szCs w:val="16"/>
              </w:rPr>
              <w:t>0,03</w:t>
            </w:r>
          </w:p>
        </w:tc>
      </w:tr>
      <w:tr w:rsidR="00516FCC" w14:paraId="47108A0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37D35"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471585" w14:textId="77777777" w:rsidR="00516FCC"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118329" w14:textId="77777777" w:rsidR="00516FCC"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E16853"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C2D57"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43FB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E2D6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05F92"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DF42C0" w14:textId="77777777" w:rsidR="00516FCC" w:rsidRDefault="00000000">
            <w:pPr>
              <w:jc w:val="right"/>
              <w:rPr>
                <w:color w:val="000000"/>
                <w:sz w:val="16"/>
                <w:szCs w:val="16"/>
              </w:rPr>
            </w:pPr>
            <w:r>
              <w:rPr>
                <w:color w:val="000000"/>
                <w:sz w:val="16"/>
                <w:szCs w:val="16"/>
              </w:rPr>
              <w:t>0,00</w:t>
            </w:r>
          </w:p>
        </w:tc>
      </w:tr>
      <w:tr w:rsidR="00516FCC" w14:paraId="0D2C4D7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B226D"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4962C" w14:textId="77777777" w:rsidR="00516FCC"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F20960"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E773A"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10AD42"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397D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5DFC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70E72"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1D886" w14:textId="77777777" w:rsidR="00516FCC" w:rsidRDefault="00000000">
            <w:pPr>
              <w:jc w:val="right"/>
              <w:rPr>
                <w:color w:val="000000"/>
                <w:sz w:val="16"/>
                <w:szCs w:val="16"/>
              </w:rPr>
            </w:pPr>
            <w:r>
              <w:rPr>
                <w:color w:val="000000"/>
                <w:sz w:val="16"/>
                <w:szCs w:val="16"/>
              </w:rPr>
              <w:t>0,01</w:t>
            </w:r>
          </w:p>
        </w:tc>
      </w:tr>
      <w:tr w:rsidR="00516FCC" w14:paraId="0133235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5B92E"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E14D2" w14:textId="77777777" w:rsidR="00516FCC" w:rsidRDefault="00000000">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31808D" w14:textId="77777777" w:rsidR="00516FCC"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1D66E8"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1A947"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C7B7D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4DC5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E6E880"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254FD" w14:textId="77777777" w:rsidR="00516FCC" w:rsidRDefault="00000000">
            <w:pPr>
              <w:jc w:val="right"/>
              <w:rPr>
                <w:color w:val="000000"/>
                <w:sz w:val="16"/>
                <w:szCs w:val="16"/>
              </w:rPr>
            </w:pPr>
            <w:r>
              <w:rPr>
                <w:color w:val="000000"/>
                <w:sz w:val="16"/>
                <w:szCs w:val="16"/>
              </w:rPr>
              <w:t>0,04</w:t>
            </w:r>
          </w:p>
        </w:tc>
      </w:tr>
      <w:tr w:rsidR="00516FCC" w14:paraId="55013FC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F6147"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A39BC4" w14:textId="77777777" w:rsidR="00516FCC"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9B6B4F" w14:textId="77777777" w:rsidR="00516FCC"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708145" w14:textId="77777777" w:rsidR="00516FCC"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BDB7A" w14:textId="77777777" w:rsidR="00516FCC"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FC5F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1B6B1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E7B4E3" w14:textId="77777777" w:rsidR="00516FCC"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31B0C" w14:textId="77777777" w:rsidR="00516FCC" w:rsidRDefault="00000000">
            <w:pPr>
              <w:jc w:val="right"/>
              <w:rPr>
                <w:color w:val="000000"/>
                <w:sz w:val="16"/>
                <w:szCs w:val="16"/>
              </w:rPr>
            </w:pPr>
            <w:r>
              <w:rPr>
                <w:color w:val="000000"/>
                <w:sz w:val="16"/>
                <w:szCs w:val="16"/>
              </w:rPr>
              <w:t>0,02</w:t>
            </w:r>
          </w:p>
        </w:tc>
      </w:tr>
      <w:tr w:rsidR="00516FCC" w14:paraId="51AC7A5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F87369"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05856" w14:textId="77777777" w:rsidR="00516FCC"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9C93C" w14:textId="77777777" w:rsidR="00516FCC"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9F584"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3C8007"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08536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54FF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8AA37B"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E8837" w14:textId="77777777" w:rsidR="00516FCC" w:rsidRDefault="00000000">
            <w:pPr>
              <w:jc w:val="right"/>
              <w:rPr>
                <w:color w:val="000000"/>
                <w:sz w:val="16"/>
                <w:szCs w:val="16"/>
              </w:rPr>
            </w:pPr>
            <w:r>
              <w:rPr>
                <w:color w:val="000000"/>
                <w:sz w:val="16"/>
                <w:szCs w:val="16"/>
              </w:rPr>
              <w:t>0,08</w:t>
            </w:r>
          </w:p>
        </w:tc>
      </w:tr>
      <w:tr w:rsidR="00516FCC" w14:paraId="6DD69C3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E9666"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CC0BD" w14:textId="77777777" w:rsidR="00516FCC"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AEBE6" w14:textId="77777777" w:rsidR="00516FCC"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8BD34"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7F6E66"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B183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CFC0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D70BC"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5AAE1E" w14:textId="77777777" w:rsidR="00516FCC" w:rsidRDefault="00000000">
            <w:pPr>
              <w:jc w:val="right"/>
              <w:rPr>
                <w:color w:val="000000"/>
                <w:sz w:val="16"/>
                <w:szCs w:val="16"/>
              </w:rPr>
            </w:pPr>
            <w:r>
              <w:rPr>
                <w:color w:val="000000"/>
                <w:sz w:val="16"/>
                <w:szCs w:val="16"/>
              </w:rPr>
              <w:t>0,13</w:t>
            </w:r>
          </w:p>
        </w:tc>
      </w:tr>
      <w:tr w:rsidR="00516FCC" w14:paraId="3AAC84B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42320"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47C89" w14:textId="77777777" w:rsidR="00516FCC"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A5B8D"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70A83"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B18B6"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8FBEC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6CF2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9501F9"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799742" w14:textId="77777777" w:rsidR="00516FCC" w:rsidRDefault="00000000">
            <w:pPr>
              <w:jc w:val="right"/>
              <w:rPr>
                <w:color w:val="000000"/>
                <w:sz w:val="16"/>
                <w:szCs w:val="16"/>
              </w:rPr>
            </w:pPr>
            <w:r>
              <w:rPr>
                <w:color w:val="000000"/>
                <w:sz w:val="16"/>
                <w:szCs w:val="16"/>
              </w:rPr>
              <w:t>0,03</w:t>
            </w:r>
          </w:p>
        </w:tc>
      </w:tr>
      <w:tr w:rsidR="00516FCC" w14:paraId="5BD32DE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6CFE43"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2FB45" w14:textId="77777777" w:rsidR="00516FCC"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4E8958" w14:textId="77777777" w:rsidR="00516FCC"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F7B170"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EDF92"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B39B4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82E2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EFA60C"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1FB50" w14:textId="77777777" w:rsidR="00516FCC" w:rsidRDefault="00000000">
            <w:pPr>
              <w:jc w:val="right"/>
              <w:rPr>
                <w:color w:val="000000"/>
                <w:sz w:val="16"/>
                <w:szCs w:val="16"/>
              </w:rPr>
            </w:pPr>
            <w:r>
              <w:rPr>
                <w:color w:val="000000"/>
                <w:sz w:val="16"/>
                <w:szCs w:val="16"/>
              </w:rPr>
              <w:t>0,02</w:t>
            </w:r>
          </w:p>
        </w:tc>
      </w:tr>
      <w:tr w:rsidR="00516FCC" w14:paraId="70B6F72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953B9B"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1C7BBB" w14:textId="77777777" w:rsidR="00516FCC"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38747"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9A089" w14:textId="77777777" w:rsidR="00516FC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0776C" w14:textId="77777777" w:rsidR="00516FC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F220E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63B3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7B0812" w14:textId="77777777" w:rsidR="00516FC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178DF" w14:textId="77777777" w:rsidR="00516FCC" w:rsidRDefault="00000000">
            <w:pPr>
              <w:jc w:val="right"/>
              <w:rPr>
                <w:color w:val="000000"/>
                <w:sz w:val="16"/>
                <w:szCs w:val="16"/>
              </w:rPr>
            </w:pPr>
            <w:r>
              <w:rPr>
                <w:color w:val="000000"/>
                <w:sz w:val="16"/>
                <w:szCs w:val="16"/>
              </w:rPr>
              <w:t>0,18</w:t>
            </w:r>
          </w:p>
        </w:tc>
      </w:tr>
      <w:tr w:rsidR="00516FCC" w14:paraId="7A7ABD3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345B7A"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A615BD" w14:textId="77777777" w:rsidR="00516FCC"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CB2E7" w14:textId="77777777" w:rsidR="00516FCC"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80715"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48F30"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76071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BEC3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16CB8"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4A2E9" w14:textId="77777777" w:rsidR="00516FCC" w:rsidRDefault="00000000">
            <w:pPr>
              <w:jc w:val="right"/>
              <w:rPr>
                <w:color w:val="000000"/>
                <w:sz w:val="16"/>
                <w:szCs w:val="16"/>
              </w:rPr>
            </w:pPr>
            <w:r>
              <w:rPr>
                <w:color w:val="000000"/>
                <w:sz w:val="16"/>
                <w:szCs w:val="16"/>
              </w:rPr>
              <w:t>0,01</w:t>
            </w:r>
          </w:p>
        </w:tc>
      </w:tr>
      <w:tr w:rsidR="00516FCC" w14:paraId="42BF8EB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B957C5"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8FF5A" w14:textId="77777777" w:rsidR="00516FCC" w:rsidRDefault="00000000">
            <w:pPr>
              <w:jc w:val="center"/>
              <w:rPr>
                <w:color w:val="000000"/>
                <w:sz w:val="16"/>
                <w:szCs w:val="16"/>
              </w:rPr>
            </w:pPr>
            <w:r>
              <w:rPr>
                <w:color w:val="000000"/>
                <w:sz w:val="16"/>
                <w:szCs w:val="16"/>
              </w:rPr>
              <w:t>426700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18F0EB" w14:textId="77777777" w:rsidR="00516FCC" w:rsidRDefault="00000000">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DF3D51"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400D03"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401BF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7D672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C6677"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23CEC0" w14:textId="77777777" w:rsidR="00516FCC" w:rsidRDefault="00000000">
            <w:pPr>
              <w:jc w:val="right"/>
              <w:rPr>
                <w:color w:val="000000"/>
                <w:sz w:val="16"/>
                <w:szCs w:val="16"/>
              </w:rPr>
            </w:pPr>
            <w:r>
              <w:rPr>
                <w:color w:val="000000"/>
                <w:sz w:val="16"/>
                <w:szCs w:val="16"/>
              </w:rPr>
              <w:t>0,00</w:t>
            </w:r>
          </w:p>
        </w:tc>
      </w:tr>
      <w:tr w:rsidR="00516FCC" w14:paraId="0F432B5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D1E834"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C5ECCF" w14:textId="77777777" w:rsidR="00516FCC"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A737B"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CE496" w14:textId="77777777" w:rsidR="00516FCC" w:rsidRDefault="00000000">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6A4375" w14:textId="77777777" w:rsidR="00516FCC" w:rsidRDefault="00000000">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AA7C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F494E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1408D" w14:textId="77777777" w:rsidR="00516FCC" w:rsidRDefault="00000000">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164ADF" w14:textId="77777777" w:rsidR="00516FCC" w:rsidRDefault="00000000">
            <w:pPr>
              <w:jc w:val="right"/>
              <w:rPr>
                <w:color w:val="000000"/>
                <w:sz w:val="16"/>
                <w:szCs w:val="16"/>
              </w:rPr>
            </w:pPr>
            <w:r>
              <w:rPr>
                <w:color w:val="000000"/>
                <w:sz w:val="16"/>
                <w:szCs w:val="16"/>
              </w:rPr>
              <w:t>0,44</w:t>
            </w:r>
          </w:p>
        </w:tc>
      </w:tr>
      <w:tr w:rsidR="00516FCC" w14:paraId="7488049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E2C31C"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63D179" w14:textId="77777777" w:rsidR="00516FCC"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81A07"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BB36D0" w14:textId="77777777" w:rsidR="00516FC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32B337" w14:textId="77777777" w:rsidR="00516FC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1FCC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1C2AA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DFF65" w14:textId="77777777" w:rsidR="00516FC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BA9A5" w14:textId="77777777" w:rsidR="00516FCC" w:rsidRDefault="00000000">
            <w:pPr>
              <w:jc w:val="right"/>
              <w:rPr>
                <w:color w:val="000000"/>
                <w:sz w:val="16"/>
                <w:szCs w:val="16"/>
              </w:rPr>
            </w:pPr>
            <w:r>
              <w:rPr>
                <w:color w:val="000000"/>
                <w:sz w:val="16"/>
                <w:szCs w:val="16"/>
              </w:rPr>
              <w:t>0,03</w:t>
            </w:r>
          </w:p>
        </w:tc>
      </w:tr>
      <w:tr w:rsidR="00516FCC" w14:paraId="19FF1BD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260DE6"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EFE4A1" w14:textId="77777777" w:rsidR="00516FCC" w:rsidRDefault="00000000">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22D78B" w14:textId="77777777" w:rsidR="00516FCC"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B3CE48"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D7161"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F36C2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A07A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54CE44"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79C172" w14:textId="77777777" w:rsidR="00516FCC" w:rsidRDefault="00000000">
            <w:pPr>
              <w:jc w:val="right"/>
              <w:rPr>
                <w:color w:val="000000"/>
                <w:sz w:val="16"/>
                <w:szCs w:val="16"/>
              </w:rPr>
            </w:pPr>
            <w:r>
              <w:rPr>
                <w:color w:val="000000"/>
                <w:sz w:val="16"/>
                <w:szCs w:val="16"/>
              </w:rPr>
              <w:t>0,20</w:t>
            </w:r>
          </w:p>
        </w:tc>
      </w:tr>
      <w:tr w:rsidR="00516FCC" w14:paraId="014102B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BD062"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D6322C" w14:textId="77777777" w:rsidR="00516FCC"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4F6B1E" w14:textId="77777777" w:rsidR="00516FCC"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CD5363"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4CF9C"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9D7AE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1951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24A29"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23CB75" w14:textId="77777777" w:rsidR="00516FCC" w:rsidRDefault="00000000">
            <w:pPr>
              <w:jc w:val="right"/>
              <w:rPr>
                <w:color w:val="000000"/>
                <w:sz w:val="16"/>
                <w:szCs w:val="16"/>
              </w:rPr>
            </w:pPr>
            <w:r>
              <w:rPr>
                <w:color w:val="000000"/>
                <w:sz w:val="16"/>
                <w:szCs w:val="16"/>
              </w:rPr>
              <w:t>0,01</w:t>
            </w:r>
          </w:p>
        </w:tc>
      </w:tr>
      <w:tr w:rsidR="00516FCC" w14:paraId="2295A5A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15389"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BE85B0" w14:textId="77777777" w:rsidR="00516FCC"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B8ADB" w14:textId="77777777" w:rsidR="00516FCC"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AAA5D6"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8D803"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73B9B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7838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6DD624"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D05D5" w14:textId="77777777" w:rsidR="00516FCC" w:rsidRDefault="00000000">
            <w:pPr>
              <w:jc w:val="right"/>
              <w:rPr>
                <w:color w:val="000000"/>
                <w:sz w:val="16"/>
                <w:szCs w:val="16"/>
              </w:rPr>
            </w:pPr>
            <w:r>
              <w:rPr>
                <w:color w:val="000000"/>
                <w:sz w:val="16"/>
                <w:szCs w:val="16"/>
              </w:rPr>
              <w:t>0,01</w:t>
            </w:r>
          </w:p>
        </w:tc>
      </w:tr>
      <w:tr w:rsidR="00516FCC" w14:paraId="168CF1F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00D95F"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A00C51" w14:textId="77777777" w:rsidR="00516FCC" w:rsidRDefault="0000000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057476"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51C86F" w14:textId="77777777" w:rsidR="00516FCC"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2FDA6" w14:textId="77777777" w:rsidR="00516FCC"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9B36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4580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2B834" w14:textId="77777777" w:rsidR="00516FCC"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414F52" w14:textId="77777777" w:rsidR="00516FCC" w:rsidRDefault="00000000">
            <w:pPr>
              <w:jc w:val="right"/>
              <w:rPr>
                <w:color w:val="000000"/>
                <w:sz w:val="16"/>
                <w:szCs w:val="16"/>
              </w:rPr>
            </w:pPr>
            <w:r>
              <w:rPr>
                <w:color w:val="000000"/>
                <w:sz w:val="16"/>
                <w:szCs w:val="16"/>
              </w:rPr>
              <w:t>0,03</w:t>
            </w:r>
          </w:p>
        </w:tc>
      </w:tr>
      <w:tr w:rsidR="00516FCC" w14:paraId="36F00D1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2BE0F5"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61E861" w14:textId="77777777" w:rsidR="00516FCC"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C8EC0" w14:textId="77777777" w:rsidR="00516FCC"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D60D2"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848E8"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1C65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3048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223BE3"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042D0" w14:textId="77777777" w:rsidR="00516FCC" w:rsidRDefault="00000000">
            <w:pPr>
              <w:jc w:val="right"/>
              <w:rPr>
                <w:color w:val="000000"/>
                <w:sz w:val="16"/>
                <w:szCs w:val="16"/>
              </w:rPr>
            </w:pPr>
            <w:r>
              <w:rPr>
                <w:color w:val="000000"/>
                <w:sz w:val="16"/>
                <w:szCs w:val="16"/>
              </w:rPr>
              <w:t>0,03</w:t>
            </w:r>
          </w:p>
        </w:tc>
      </w:tr>
      <w:tr w:rsidR="00516FCC" w14:paraId="48160A2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3EC93"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7917B" w14:textId="77777777" w:rsidR="00516FCC" w:rsidRDefault="00000000">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4D97F" w14:textId="77777777" w:rsidR="00516FCC" w:rsidRDefault="00000000">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F8D7B9"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788DFB"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EB8B6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4F071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FEB0D"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92890" w14:textId="77777777" w:rsidR="00516FCC" w:rsidRDefault="00000000">
            <w:pPr>
              <w:jc w:val="right"/>
              <w:rPr>
                <w:color w:val="000000"/>
                <w:sz w:val="16"/>
                <w:szCs w:val="16"/>
              </w:rPr>
            </w:pPr>
            <w:r>
              <w:rPr>
                <w:color w:val="000000"/>
                <w:sz w:val="16"/>
                <w:szCs w:val="16"/>
              </w:rPr>
              <w:t>0,13</w:t>
            </w:r>
          </w:p>
        </w:tc>
      </w:tr>
      <w:tr w:rsidR="00516FCC" w14:paraId="31021A7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08550"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70D4E" w14:textId="77777777" w:rsidR="00516FCC" w:rsidRDefault="00000000">
            <w:pPr>
              <w:jc w:val="center"/>
              <w:rPr>
                <w:color w:val="000000"/>
                <w:sz w:val="16"/>
                <w:szCs w:val="16"/>
              </w:rPr>
            </w:pPr>
            <w:r>
              <w:rPr>
                <w:color w:val="000000"/>
                <w:sz w:val="16"/>
                <w:szCs w:val="16"/>
              </w:rPr>
              <w:t>513100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A62881" w14:textId="77777777" w:rsidR="00516FCC" w:rsidRDefault="00000000">
            <w:pPr>
              <w:rPr>
                <w:color w:val="000000"/>
                <w:sz w:val="16"/>
                <w:szCs w:val="16"/>
              </w:rPr>
            </w:pPr>
            <w:r>
              <w:rPr>
                <w:color w:val="000000"/>
                <w:sz w:val="16"/>
                <w:szCs w:val="16"/>
              </w:rPr>
              <w:t>Остале некретнине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6C950F"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9F4321"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F2B4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CC21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E26FA"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29F0A8" w14:textId="77777777" w:rsidR="00516FCC" w:rsidRDefault="00000000">
            <w:pPr>
              <w:jc w:val="right"/>
              <w:rPr>
                <w:color w:val="000000"/>
                <w:sz w:val="16"/>
                <w:szCs w:val="16"/>
              </w:rPr>
            </w:pPr>
            <w:r>
              <w:rPr>
                <w:color w:val="000000"/>
                <w:sz w:val="16"/>
                <w:szCs w:val="16"/>
              </w:rPr>
              <w:t>0,01</w:t>
            </w:r>
          </w:p>
        </w:tc>
      </w:tr>
      <w:tr w:rsidR="00516FCC" w14:paraId="75CB967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8BE7733"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EFBC8C" w14:textId="77777777" w:rsidR="00516FCC"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214749" w14:textId="77777777" w:rsidR="00516FCC" w:rsidRDefault="00000000">
            <w:pPr>
              <w:jc w:val="right"/>
              <w:rPr>
                <w:b/>
                <w:bCs/>
                <w:color w:val="000000"/>
                <w:sz w:val="16"/>
                <w:szCs w:val="16"/>
              </w:rPr>
            </w:pPr>
            <w:r>
              <w:rPr>
                <w:b/>
                <w:bCs/>
                <w:color w:val="000000"/>
                <w:sz w:val="16"/>
                <w:szCs w:val="16"/>
              </w:rPr>
              <w:t>15.321.000,00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B8A240" w14:textId="77777777" w:rsidR="00516FCC" w:rsidRDefault="00000000">
            <w:pPr>
              <w:jc w:val="right"/>
              <w:rPr>
                <w:b/>
                <w:bCs/>
                <w:color w:val="000000"/>
                <w:sz w:val="16"/>
                <w:szCs w:val="16"/>
              </w:rPr>
            </w:pPr>
            <w:r>
              <w:rPr>
                <w:b/>
                <w:bCs/>
                <w:color w:val="000000"/>
                <w:sz w:val="16"/>
                <w:szCs w:val="16"/>
              </w:rPr>
              <w:t>15.321.000,00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3525EC"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FCC32C"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D8532A" w14:textId="77777777" w:rsidR="00516FCC" w:rsidRDefault="00000000">
            <w:pPr>
              <w:jc w:val="right"/>
              <w:rPr>
                <w:b/>
                <w:bCs/>
                <w:color w:val="000000"/>
                <w:sz w:val="16"/>
                <w:szCs w:val="16"/>
              </w:rPr>
            </w:pPr>
            <w:r>
              <w:rPr>
                <w:b/>
                <w:bCs/>
                <w:color w:val="000000"/>
                <w:sz w:val="16"/>
                <w:szCs w:val="16"/>
              </w:rPr>
              <w:t>15.321.000,00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FB467A" w14:textId="77777777" w:rsidR="00516FCC" w:rsidRDefault="00000000">
            <w:pPr>
              <w:jc w:val="right"/>
              <w:rPr>
                <w:b/>
                <w:bCs/>
                <w:color w:val="000000"/>
                <w:sz w:val="16"/>
                <w:szCs w:val="16"/>
              </w:rPr>
            </w:pPr>
            <w:r>
              <w:rPr>
                <w:b/>
                <w:bCs/>
                <w:color w:val="000000"/>
                <w:sz w:val="16"/>
                <w:szCs w:val="16"/>
              </w:rPr>
              <w:t>3,92</w:t>
            </w:r>
          </w:p>
        </w:tc>
      </w:tr>
      <w:tr w:rsidR="00516FCC" w14:paraId="51E53DBD"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E57BBB5" w14:textId="77777777" w:rsidR="00516FCC" w:rsidRDefault="00000000">
            <w:pPr>
              <w:rPr>
                <w:b/>
                <w:bCs/>
                <w:color w:val="000000"/>
                <w:sz w:val="16"/>
                <w:szCs w:val="16"/>
              </w:rPr>
            </w:pPr>
            <w:r>
              <w:rPr>
                <w:b/>
                <w:bCs/>
                <w:color w:val="000000"/>
                <w:sz w:val="16"/>
                <w:szCs w:val="16"/>
              </w:rPr>
              <w:t>Укупно за    5.00.01    Основна школа Доситеј Обрадовић</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6C8C108" w14:textId="77777777" w:rsidR="00516FCC" w:rsidRDefault="00000000">
            <w:pPr>
              <w:jc w:val="right"/>
              <w:rPr>
                <w:b/>
                <w:bCs/>
                <w:color w:val="000000"/>
                <w:sz w:val="16"/>
                <w:szCs w:val="16"/>
              </w:rPr>
            </w:pPr>
            <w:r>
              <w:rPr>
                <w:b/>
                <w:bCs/>
                <w:color w:val="000000"/>
                <w:sz w:val="16"/>
                <w:szCs w:val="16"/>
              </w:rPr>
              <w:t>15.321.000,00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A2252C" w14:textId="77777777" w:rsidR="00516FCC" w:rsidRDefault="00000000">
            <w:pPr>
              <w:jc w:val="right"/>
              <w:rPr>
                <w:b/>
                <w:bCs/>
                <w:color w:val="000000"/>
                <w:sz w:val="16"/>
                <w:szCs w:val="16"/>
              </w:rPr>
            </w:pPr>
            <w:r>
              <w:rPr>
                <w:b/>
                <w:bCs/>
                <w:color w:val="000000"/>
                <w:sz w:val="16"/>
                <w:szCs w:val="16"/>
              </w:rPr>
              <w:t>15.321.000,00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78FDF3"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5B31B96"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33607D6" w14:textId="77777777" w:rsidR="00516FCC" w:rsidRDefault="00000000">
            <w:pPr>
              <w:jc w:val="right"/>
              <w:rPr>
                <w:b/>
                <w:bCs/>
                <w:color w:val="000000"/>
                <w:sz w:val="16"/>
                <w:szCs w:val="16"/>
              </w:rPr>
            </w:pPr>
            <w:r>
              <w:rPr>
                <w:b/>
                <w:bCs/>
                <w:color w:val="000000"/>
                <w:sz w:val="16"/>
                <w:szCs w:val="16"/>
              </w:rPr>
              <w:t>15.321.000,00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AD75504" w14:textId="77777777" w:rsidR="00516FCC" w:rsidRDefault="00000000">
            <w:pPr>
              <w:jc w:val="right"/>
              <w:rPr>
                <w:b/>
                <w:bCs/>
                <w:color w:val="000000"/>
                <w:sz w:val="16"/>
                <w:szCs w:val="16"/>
              </w:rPr>
            </w:pPr>
            <w:r>
              <w:rPr>
                <w:b/>
                <w:bCs/>
                <w:color w:val="000000"/>
                <w:sz w:val="16"/>
                <w:szCs w:val="16"/>
              </w:rPr>
              <w:t>3,92</w:t>
            </w:r>
          </w:p>
        </w:tc>
      </w:tr>
    </w:tbl>
    <w:p w14:paraId="627E59D8" w14:textId="77777777" w:rsidR="00516FCC" w:rsidRDefault="00516FCC">
      <w:pPr>
        <w:sectPr w:rsidR="00516FCC">
          <w:headerReference w:type="default" r:id="rId35"/>
          <w:footerReference w:type="default" r:id="rId36"/>
          <w:pgSz w:w="16837" w:h="11905" w:orient="landscape"/>
          <w:pgMar w:top="360" w:right="360" w:bottom="360" w:left="360" w:header="360" w:footer="360" w:gutter="0"/>
          <w:cols w:space="720"/>
        </w:sectPr>
      </w:pPr>
    </w:p>
    <w:p w14:paraId="244999AC" w14:textId="77777777" w:rsidR="00516FCC" w:rsidRDefault="00516FC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516FCC" w14:paraId="2D3B12DD" w14:textId="77777777">
        <w:trPr>
          <w:trHeight w:val="276"/>
          <w:tblHeader/>
        </w:trPr>
        <w:tc>
          <w:tcPr>
            <w:tcW w:w="16117" w:type="dxa"/>
            <w:gridSpan w:val="9"/>
            <w:vMerge w:val="restart"/>
            <w:tcMar>
              <w:top w:w="0" w:type="dxa"/>
              <w:left w:w="0" w:type="dxa"/>
              <w:bottom w:w="0" w:type="dxa"/>
              <w:right w:w="0" w:type="dxa"/>
            </w:tcMar>
          </w:tcPr>
          <w:p w14:paraId="36992C08" w14:textId="77777777" w:rsidR="00516FCC" w:rsidRDefault="00000000">
            <w:pPr>
              <w:jc w:val="center"/>
              <w:rPr>
                <w:b/>
                <w:bCs/>
                <w:color w:val="000000"/>
                <w:sz w:val="24"/>
                <w:szCs w:val="24"/>
              </w:rPr>
            </w:pPr>
            <w:r>
              <w:rPr>
                <w:b/>
                <w:bCs/>
                <w:color w:val="000000"/>
                <w:sz w:val="24"/>
                <w:szCs w:val="24"/>
              </w:rPr>
              <w:t>ПЛАН РАСХОДА</w:t>
            </w:r>
          </w:p>
        </w:tc>
      </w:tr>
      <w:tr w:rsidR="00516FCC" w14:paraId="362E9A33"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516FCC" w14:paraId="3DD4EAB4" w14:textId="77777777">
              <w:trPr>
                <w:jc w:val="center"/>
              </w:trPr>
              <w:tc>
                <w:tcPr>
                  <w:tcW w:w="16117" w:type="dxa"/>
                  <w:tcMar>
                    <w:top w:w="0" w:type="dxa"/>
                    <w:left w:w="0" w:type="dxa"/>
                    <w:bottom w:w="0" w:type="dxa"/>
                    <w:right w:w="0" w:type="dxa"/>
                  </w:tcMar>
                </w:tcPr>
                <w:p w14:paraId="57464514" w14:textId="1399DB10" w:rsidR="00516FCC" w:rsidRDefault="00000000" w:rsidP="008366E8">
                  <w:pPr>
                    <w:jc w:val="center"/>
                    <w:divId w:val="1856380329"/>
                  </w:pPr>
                  <w:r>
                    <w:rPr>
                      <w:b/>
                      <w:bCs/>
                      <w:color w:val="000000"/>
                    </w:rPr>
                    <w:t>За период: 01.01.2026-31.12.2026</w:t>
                  </w:r>
                </w:p>
              </w:tc>
            </w:tr>
          </w:tbl>
          <w:p w14:paraId="2C3CDE73" w14:textId="77777777" w:rsidR="00516FCC" w:rsidRDefault="00516FCC">
            <w:pPr>
              <w:spacing w:line="1" w:lineRule="auto"/>
            </w:pPr>
          </w:p>
        </w:tc>
      </w:tr>
      <w:bookmarkStart w:id="181" w:name="_Toc5.00.02_Основна_школа_Војвода_Пријез"/>
      <w:bookmarkEnd w:id="181"/>
      <w:tr w:rsidR="00516FCC" w14:paraId="3080D61F" w14:textId="77777777">
        <w:tc>
          <w:tcPr>
            <w:tcW w:w="750" w:type="dxa"/>
            <w:tcMar>
              <w:top w:w="0" w:type="dxa"/>
              <w:left w:w="0" w:type="dxa"/>
              <w:bottom w:w="0" w:type="dxa"/>
              <w:right w:w="0" w:type="dxa"/>
            </w:tcMar>
          </w:tcPr>
          <w:p w14:paraId="34DE67C0" w14:textId="77777777" w:rsidR="00516FCC" w:rsidRDefault="00000000">
            <w:pPr>
              <w:rPr>
                <w:vanish/>
              </w:rPr>
            </w:pPr>
            <w:r>
              <w:fldChar w:fldCharType="begin"/>
            </w:r>
            <w:r>
              <w:instrText>TC "5.00.02 Основна школа Војвода Пријезда" \f C \l "1"</w:instrText>
            </w:r>
            <w:r>
              <w:fldChar w:fldCharType="end"/>
            </w:r>
          </w:p>
          <w:p w14:paraId="533F06B1" w14:textId="77777777" w:rsidR="00516FCC"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33F09B41" w14:textId="77777777" w:rsidR="00516FCC" w:rsidRDefault="00000000">
            <w:pPr>
              <w:rPr>
                <w:b/>
                <w:bCs/>
                <w:color w:val="000000"/>
                <w:sz w:val="16"/>
                <w:szCs w:val="16"/>
              </w:rPr>
            </w:pPr>
            <w:proofErr w:type="gramStart"/>
            <w:r>
              <w:rPr>
                <w:b/>
                <w:bCs/>
                <w:color w:val="000000"/>
                <w:sz w:val="16"/>
                <w:szCs w:val="16"/>
              </w:rPr>
              <w:t>БУЏЕТ  ОПШТИНЕ</w:t>
            </w:r>
            <w:proofErr w:type="gramEnd"/>
            <w:r>
              <w:rPr>
                <w:b/>
                <w:bCs/>
                <w:color w:val="000000"/>
                <w:sz w:val="16"/>
                <w:szCs w:val="16"/>
              </w:rPr>
              <w:t xml:space="preserve"> ЋИЋЕВАЦ</w:t>
            </w:r>
          </w:p>
        </w:tc>
      </w:tr>
      <w:tr w:rsidR="00516FCC" w14:paraId="0F5C0FAA" w14:textId="77777777">
        <w:tc>
          <w:tcPr>
            <w:tcW w:w="750" w:type="dxa"/>
            <w:tcBorders>
              <w:bottom w:val="single" w:sz="6" w:space="0" w:color="000000"/>
            </w:tcBorders>
            <w:tcMar>
              <w:top w:w="0" w:type="dxa"/>
              <w:left w:w="0" w:type="dxa"/>
              <w:bottom w:w="0" w:type="dxa"/>
              <w:right w:w="0" w:type="dxa"/>
            </w:tcMar>
          </w:tcPr>
          <w:p w14:paraId="59A31E01" w14:textId="77777777" w:rsidR="00516FCC" w:rsidRDefault="00000000">
            <w:pPr>
              <w:jc w:val="center"/>
              <w:rPr>
                <w:b/>
                <w:bCs/>
                <w:color w:val="000000"/>
                <w:sz w:val="16"/>
                <w:szCs w:val="16"/>
              </w:rPr>
            </w:pPr>
            <w:r>
              <w:rPr>
                <w:b/>
                <w:bCs/>
                <w:color w:val="000000"/>
                <w:sz w:val="16"/>
                <w:szCs w:val="16"/>
              </w:rPr>
              <w:t>5.00.02</w:t>
            </w:r>
          </w:p>
        </w:tc>
        <w:tc>
          <w:tcPr>
            <w:tcW w:w="15367" w:type="dxa"/>
            <w:gridSpan w:val="8"/>
            <w:vMerge w:val="restart"/>
            <w:tcBorders>
              <w:bottom w:val="single" w:sz="6" w:space="0" w:color="000000"/>
            </w:tcBorders>
            <w:tcMar>
              <w:top w:w="0" w:type="dxa"/>
              <w:left w:w="0" w:type="dxa"/>
              <w:bottom w:w="0" w:type="dxa"/>
              <w:right w:w="0" w:type="dxa"/>
            </w:tcMar>
          </w:tcPr>
          <w:p w14:paraId="61C2F5C9" w14:textId="77777777" w:rsidR="00516FCC" w:rsidRDefault="00000000">
            <w:pPr>
              <w:rPr>
                <w:b/>
                <w:bCs/>
                <w:color w:val="000000"/>
                <w:sz w:val="16"/>
                <w:szCs w:val="16"/>
              </w:rPr>
            </w:pPr>
            <w:r>
              <w:rPr>
                <w:b/>
                <w:bCs/>
                <w:color w:val="000000"/>
                <w:sz w:val="16"/>
                <w:szCs w:val="16"/>
              </w:rPr>
              <w:t>Основна школа Војвода Пријезда</w:t>
            </w:r>
          </w:p>
        </w:tc>
      </w:tr>
      <w:tr w:rsidR="00516FCC" w14:paraId="1572CB76"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9D1B8F5" w14:textId="77777777" w:rsidR="00516FCC"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DB184CA" w14:textId="77777777" w:rsidR="00516FCC"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4027E6" w14:textId="77777777" w:rsidR="00516FC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479FAE" w14:textId="77777777" w:rsidR="00516FCC"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CC5E39A" w14:textId="77777777" w:rsidR="00516FCC" w:rsidRDefault="00000000">
            <w:pPr>
              <w:jc w:val="center"/>
              <w:rPr>
                <w:b/>
                <w:bCs/>
                <w:color w:val="000000"/>
                <w:sz w:val="16"/>
                <w:szCs w:val="16"/>
              </w:rPr>
            </w:pPr>
            <w:r>
              <w:rPr>
                <w:b/>
                <w:bCs/>
                <w:color w:val="000000"/>
                <w:sz w:val="16"/>
                <w:szCs w:val="16"/>
              </w:rPr>
              <w:t>Средства из буџета</w:t>
            </w:r>
          </w:p>
          <w:p w14:paraId="6EB95B7E" w14:textId="77777777" w:rsidR="00516FC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7F7D4BA" w14:textId="77777777" w:rsidR="00516FCC"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9A8C966" w14:textId="77777777" w:rsidR="00516FCC"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432220" w14:textId="77777777" w:rsidR="00516FCC"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980F7D3" w14:textId="77777777" w:rsidR="00516FCC" w:rsidRDefault="00000000">
            <w:pPr>
              <w:jc w:val="center"/>
              <w:rPr>
                <w:b/>
                <w:bCs/>
                <w:color w:val="000000"/>
                <w:sz w:val="16"/>
                <w:szCs w:val="16"/>
              </w:rPr>
            </w:pPr>
            <w:r>
              <w:rPr>
                <w:b/>
                <w:bCs/>
                <w:color w:val="000000"/>
                <w:sz w:val="16"/>
                <w:szCs w:val="16"/>
              </w:rPr>
              <w:t>Структура</w:t>
            </w:r>
          </w:p>
          <w:p w14:paraId="03B01719" w14:textId="77777777" w:rsidR="00516FCC" w:rsidRDefault="00000000">
            <w:pPr>
              <w:jc w:val="center"/>
              <w:rPr>
                <w:b/>
                <w:bCs/>
                <w:color w:val="000000"/>
                <w:sz w:val="16"/>
                <w:szCs w:val="16"/>
              </w:rPr>
            </w:pPr>
            <w:r>
              <w:rPr>
                <w:b/>
                <w:bCs/>
                <w:color w:val="000000"/>
                <w:sz w:val="16"/>
                <w:szCs w:val="16"/>
              </w:rPr>
              <w:t>( % )</w:t>
            </w:r>
          </w:p>
        </w:tc>
      </w:tr>
      <w:tr w:rsidR="00516FCC" w14:paraId="117079D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F43C3D" w14:textId="77777777" w:rsidR="00516FCC" w:rsidRDefault="00000000">
            <w:pPr>
              <w:rPr>
                <w:vanish/>
              </w:rPr>
            </w:pPr>
            <w:r>
              <w:fldChar w:fldCharType="begin"/>
            </w:r>
            <w:r>
              <w:instrText>TC "463000" \f C \l "2"</w:instrText>
            </w:r>
            <w:r>
              <w:fldChar w:fldCharType="end"/>
            </w:r>
          </w:p>
          <w:p w14:paraId="07B7F037"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8731CB" w14:textId="77777777" w:rsidR="00516FCC" w:rsidRDefault="00000000">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8DFAFB" w14:textId="77777777" w:rsidR="00516FCC"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25EE8"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F972A"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36F88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93DD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F54E8C"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1F9B" w14:textId="77777777" w:rsidR="00516FCC" w:rsidRDefault="00000000">
            <w:pPr>
              <w:jc w:val="right"/>
              <w:rPr>
                <w:color w:val="000000"/>
                <w:sz w:val="16"/>
                <w:szCs w:val="16"/>
              </w:rPr>
            </w:pPr>
            <w:r>
              <w:rPr>
                <w:color w:val="000000"/>
                <w:sz w:val="16"/>
                <w:szCs w:val="16"/>
              </w:rPr>
              <w:t>0,01</w:t>
            </w:r>
          </w:p>
        </w:tc>
      </w:tr>
      <w:tr w:rsidR="00516FCC" w14:paraId="3C95AE3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FF02C0"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194AD4" w14:textId="77777777" w:rsidR="00516FCC"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588101" w14:textId="77777777" w:rsidR="00516FCC"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9E2F9"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53B9A"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AC784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8F4D3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929990"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A0DF2" w14:textId="77777777" w:rsidR="00516FCC" w:rsidRDefault="00000000">
            <w:pPr>
              <w:jc w:val="right"/>
              <w:rPr>
                <w:color w:val="000000"/>
                <w:sz w:val="16"/>
                <w:szCs w:val="16"/>
              </w:rPr>
            </w:pPr>
            <w:r>
              <w:rPr>
                <w:color w:val="000000"/>
                <w:sz w:val="16"/>
                <w:szCs w:val="16"/>
              </w:rPr>
              <w:t>0,13</w:t>
            </w:r>
          </w:p>
        </w:tc>
      </w:tr>
      <w:tr w:rsidR="00516FCC" w14:paraId="4DD93DA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4961C0"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7F78F" w14:textId="77777777" w:rsidR="00516FCC"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212FF9" w14:textId="77777777" w:rsidR="00516FCC"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A2338"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60B49"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CBD7B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0874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1FD1F"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883154" w14:textId="77777777" w:rsidR="00516FCC" w:rsidRDefault="00000000">
            <w:pPr>
              <w:jc w:val="right"/>
              <w:rPr>
                <w:color w:val="000000"/>
                <w:sz w:val="16"/>
                <w:szCs w:val="16"/>
              </w:rPr>
            </w:pPr>
            <w:r>
              <w:rPr>
                <w:color w:val="000000"/>
                <w:sz w:val="16"/>
                <w:szCs w:val="16"/>
              </w:rPr>
              <w:t>0,13</w:t>
            </w:r>
          </w:p>
        </w:tc>
      </w:tr>
      <w:tr w:rsidR="00516FCC" w14:paraId="60367D2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1F1D37"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B08FE3" w14:textId="77777777" w:rsidR="00516FCC"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CC72F" w14:textId="77777777" w:rsidR="00516FCC"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26078" w14:textId="77777777" w:rsidR="00516FCC"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FBA1F3" w14:textId="77777777" w:rsidR="00516FCC"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80D6A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B6687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20A0C" w14:textId="77777777" w:rsidR="00516FCC"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85B62" w14:textId="77777777" w:rsidR="00516FCC" w:rsidRDefault="00000000">
            <w:pPr>
              <w:jc w:val="right"/>
              <w:rPr>
                <w:color w:val="000000"/>
                <w:sz w:val="16"/>
                <w:szCs w:val="16"/>
              </w:rPr>
            </w:pPr>
            <w:r>
              <w:rPr>
                <w:color w:val="000000"/>
                <w:sz w:val="16"/>
                <w:szCs w:val="16"/>
              </w:rPr>
              <w:t>0,31</w:t>
            </w:r>
          </w:p>
        </w:tc>
      </w:tr>
      <w:tr w:rsidR="00516FCC" w14:paraId="32D085F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CA7CD"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E1A65" w14:textId="77777777" w:rsidR="00516FCC"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77401" w14:textId="77777777" w:rsidR="00516FCC"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9FFA4" w14:textId="77777777" w:rsidR="00516FC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0EFAC" w14:textId="77777777" w:rsidR="00516FC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7830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BADA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323D16" w14:textId="77777777" w:rsidR="00516FC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E1ECE" w14:textId="77777777" w:rsidR="00516FCC" w:rsidRDefault="00000000">
            <w:pPr>
              <w:jc w:val="right"/>
              <w:rPr>
                <w:color w:val="000000"/>
                <w:sz w:val="16"/>
                <w:szCs w:val="16"/>
              </w:rPr>
            </w:pPr>
            <w:r>
              <w:rPr>
                <w:color w:val="000000"/>
                <w:sz w:val="16"/>
                <w:szCs w:val="16"/>
              </w:rPr>
              <w:t>0,38</w:t>
            </w:r>
          </w:p>
        </w:tc>
      </w:tr>
      <w:tr w:rsidR="00516FCC" w14:paraId="5CC01DA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AF8F33"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55BC9" w14:textId="77777777" w:rsidR="00516FCC" w:rsidRDefault="0000000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F1A10" w14:textId="77777777" w:rsidR="00516FCC"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47D52A"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9A81E"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3440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9615D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19E26"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ACC9A3" w14:textId="77777777" w:rsidR="00516FCC" w:rsidRDefault="00000000">
            <w:pPr>
              <w:jc w:val="right"/>
              <w:rPr>
                <w:color w:val="000000"/>
                <w:sz w:val="16"/>
                <w:szCs w:val="16"/>
              </w:rPr>
            </w:pPr>
            <w:r>
              <w:rPr>
                <w:color w:val="000000"/>
                <w:sz w:val="16"/>
                <w:szCs w:val="16"/>
              </w:rPr>
              <w:t>0,00</w:t>
            </w:r>
          </w:p>
        </w:tc>
      </w:tr>
      <w:tr w:rsidR="00516FCC" w14:paraId="3BA78A4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3F36D0"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6A68D" w14:textId="77777777" w:rsidR="00516FCC"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D032A9"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44327" w14:textId="77777777" w:rsidR="00516FCC"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11898" w14:textId="77777777" w:rsidR="00516FCC"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19487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FF22B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E322E4" w14:textId="77777777" w:rsidR="00516FCC"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E53F4" w14:textId="77777777" w:rsidR="00516FCC" w:rsidRDefault="00000000">
            <w:pPr>
              <w:jc w:val="right"/>
              <w:rPr>
                <w:color w:val="000000"/>
                <w:sz w:val="16"/>
                <w:szCs w:val="16"/>
              </w:rPr>
            </w:pPr>
            <w:r>
              <w:rPr>
                <w:color w:val="000000"/>
                <w:sz w:val="16"/>
                <w:szCs w:val="16"/>
              </w:rPr>
              <w:t>0,64</w:t>
            </w:r>
          </w:p>
        </w:tc>
      </w:tr>
      <w:tr w:rsidR="00516FCC" w14:paraId="7E3C56B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0F9C6"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ADFF1" w14:textId="77777777" w:rsidR="00516FCC"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DE1789"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9CDB1"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4E0DC"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31E6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338E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19DE31"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DB819" w14:textId="77777777" w:rsidR="00516FCC" w:rsidRDefault="00000000">
            <w:pPr>
              <w:jc w:val="right"/>
              <w:rPr>
                <w:color w:val="000000"/>
                <w:sz w:val="16"/>
                <w:szCs w:val="16"/>
              </w:rPr>
            </w:pPr>
            <w:r>
              <w:rPr>
                <w:color w:val="000000"/>
                <w:sz w:val="16"/>
                <w:szCs w:val="16"/>
              </w:rPr>
              <w:t>0,10</w:t>
            </w:r>
          </w:p>
        </w:tc>
      </w:tr>
      <w:tr w:rsidR="00516FCC" w14:paraId="75999C6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6CCAB"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6AC71" w14:textId="77777777" w:rsidR="00516FCC"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C22951"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7E018"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CC020"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03697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0B10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4FE84"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4C9AC" w14:textId="77777777" w:rsidR="00516FCC" w:rsidRDefault="00000000">
            <w:pPr>
              <w:jc w:val="right"/>
              <w:rPr>
                <w:color w:val="000000"/>
                <w:sz w:val="16"/>
                <w:szCs w:val="16"/>
              </w:rPr>
            </w:pPr>
            <w:r>
              <w:rPr>
                <w:color w:val="000000"/>
                <w:sz w:val="16"/>
                <w:szCs w:val="16"/>
              </w:rPr>
              <w:t>0,03</w:t>
            </w:r>
          </w:p>
        </w:tc>
      </w:tr>
      <w:tr w:rsidR="00516FCC" w14:paraId="4E5C68F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122237"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76921" w14:textId="77777777" w:rsidR="00516FCC"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48E5F6" w14:textId="77777777" w:rsidR="00516FCC"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AF970"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02D2E"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42225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C3B4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EAB3D6"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1F68E" w14:textId="77777777" w:rsidR="00516FCC" w:rsidRDefault="00000000">
            <w:pPr>
              <w:jc w:val="right"/>
              <w:rPr>
                <w:color w:val="000000"/>
                <w:sz w:val="16"/>
                <w:szCs w:val="16"/>
              </w:rPr>
            </w:pPr>
            <w:r>
              <w:rPr>
                <w:color w:val="000000"/>
                <w:sz w:val="16"/>
                <w:szCs w:val="16"/>
              </w:rPr>
              <w:t>0,08</w:t>
            </w:r>
          </w:p>
        </w:tc>
      </w:tr>
      <w:tr w:rsidR="00516FCC" w14:paraId="7113B7B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2F111"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6FB42" w14:textId="77777777" w:rsidR="00516FCC" w:rsidRDefault="00000000">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1E3E6" w14:textId="77777777" w:rsidR="00516FCC" w:rsidRDefault="00000000">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C0CEFC"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D190FB"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B3DB8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FA9F6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C294A1"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CA647" w14:textId="77777777" w:rsidR="00516FCC" w:rsidRDefault="00000000">
            <w:pPr>
              <w:jc w:val="right"/>
              <w:rPr>
                <w:color w:val="000000"/>
                <w:sz w:val="16"/>
                <w:szCs w:val="16"/>
              </w:rPr>
            </w:pPr>
            <w:r>
              <w:rPr>
                <w:color w:val="000000"/>
                <w:sz w:val="16"/>
                <w:szCs w:val="16"/>
              </w:rPr>
              <w:t>0,00</w:t>
            </w:r>
          </w:p>
        </w:tc>
      </w:tr>
      <w:tr w:rsidR="00516FCC" w14:paraId="02E2261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7B39ED"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6A0227" w14:textId="77777777" w:rsidR="00516FCC" w:rsidRDefault="00000000">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16FD5" w14:textId="77777777" w:rsidR="00516FCC"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8BF3CD"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4ECDE"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CFE1F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D322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9BF15"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47C51" w14:textId="77777777" w:rsidR="00516FCC" w:rsidRDefault="00000000">
            <w:pPr>
              <w:jc w:val="right"/>
              <w:rPr>
                <w:color w:val="000000"/>
                <w:sz w:val="16"/>
                <w:szCs w:val="16"/>
              </w:rPr>
            </w:pPr>
            <w:r>
              <w:rPr>
                <w:color w:val="000000"/>
                <w:sz w:val="16"/>
                <w:szCs w:val="16"/>
              </w:rPr>
              <w:t>0,01</w:t>
            </w:r>
          </w:p>
        </w:tc>
      </w:tr>
      <w:tr w:rsidR="00516FCC" w14:paraId="2E89DE7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DCF596"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6472D" w14:textId="77777777" w:rsidR="00516FCC"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53EFF" w14:textId="77777777" w:rsidR="00516FCC"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6E9894"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E0145F"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A599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CC41A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FFCCA1"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A2D54" w14:textId="77777777" w:rsidR="00516FCC" w:rsidRDefault="00000000">
            <w:pPr>
              <w:jc w:val="right"/>
              <w:rPr>
                <w:color w:val="000000"/>
                <w:sz w:val="16"/>
                <w:szCs w:val="16"/>
              </w:rPr>
            </w:pPr>
            <w:r>
              <w:rPr>
                <w:color w:val="000000"/>
                <w:sz w:val="16"/>
                <w:szCs w:val="16"/>
              </w:rPr>
              <w:t>0,01</w:t>
            </w:r>
          </w:p>
        </w:tc>
      </w:tr>
      <w:tr w:rsidR="00516FCC" w14:paraId="51EFFAD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91542"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1797E" w14:textId="77777777" w:rsidR="00516FCC"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3E9BA2" w14:textId="77777777" w:rsidR="00516FCC"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56CEB"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04FC2"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09DE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61A8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5948D"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50AC55" w14:textId="77777777" w:rsidR="00516FCC" w:rsidRDefault="00000000">
            <w:pPr>
              <w:jc w:val="right"/>
              <w:rPr>
                <w:color w:val="000000"/>
                <w:sz w:val="16"/>
                <w:szCs w:val="16"/>
              </w:rPr>
            </w:pPr>
            <w:r>
              <w:rPr>
                <w:color w:val="000000"/>
                <w:sz w:val="16"/>
                <w:szCs w:val="16"/>
              </w:rPr>
              <w:t>0,00</w:t>
            </w:r>
          </w:p>
        </w:tc>
      </w:tr>
      <w:tr w:rsidR="00516FCC" w14:paraId="4D0F970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75F7C4"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F2439" w14:textId="77777777" w:rsidR="00516FCC" w:rsidRDefault="00000000">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D68A9" w14:textId="77777777" w:rsidR="00516FCC" w:rsidRDefault="00000000">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74FFF3"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BDE21"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D54B1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E868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C96DC"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E41BE9" w14:textId="77777777" w:rsidR="00516FCC" w:rsidRDefault="00000000">
            <w:pPr>
              <w:jc w:val="right"/>
              <w:rPr>
                <w:color w:val="000000"/>
                <w:sz w:val="16"/>
                <w:szCs w:val="16"/>
              </w:rPr>
            </w:pPr>
            <w:r>
              <w:rPr>
                <w:color w:val="000000"/>
                <w:sz w:val="16"/>
                <w:szCs w:val="16"/>
              </w:rPr>
              <w:t>0,00</w:t>
            </w:r>
          </w:p>
        </w:tc>
      </w:tr>
      <w:tr w:rsidR="00516FCC" w14:paraId="39DF59C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20E7A3"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35619" w14:textId="77777777" w:rsidR="00516FCC" w:rsidRDefault="0000000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EAB68C" w14:textId="77777777" w:rsidR="00516FCC"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A2546"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24D78E"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E365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81DB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9F650"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3B314E" w14:textId="77777777" w:rsidR="00516FCC" w:rsidRDefault="00000000">
            <w:pPr>
              <w:jc w:val="right"/>
              <w:rPr>
                <w:color w:val="000000"/>
                <w:sz w:val="16"/>
                <w:szCs w:val="16"/>
              </w:rPr>
            </w:pPr>
            <w:r>
              <w:rPr>
                <w:color w:val="000000"/>
                <w:sz w:val="16"/>
                <w:szCs w:val="16"/>
              </w:rPr>
              <w:t>0,00</w:t>
            </w:r>
          </w:p>
        </w:tc>
      </w:tr>
      <w:tr w:rsidR="00516FCC" w14:paraId="62BAEE8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4C67E"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FB261" w14:textId="77777777" w:rsidR="00516FCC" w:rsidRDefault="00000000">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B0E93" w14:textId="77777777" w:rsidR="00516FCC"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DB075A"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5DB65"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AE610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CDDB6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66FAA6"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AA924A" w14:textId="77777777" w:rsidR="00516FCC" w:rsidRDefault="00000000">
            <w:pPr>
              <w:jc w:val="right"/>
              <w:rPr>
                <w:color w:val="000000"/>
                <w:sz w:val="16"/>
                <w:szCs w:val="16"/>
              </w:rPr>
            </w:pPr>
            <w:r>
              <w:rPr>
                <w:color w:val="000000"/>
                <w:sz w:val="16"/>
                <w:szCs w:val="16"/>
              </w:rPr>
              <w:t>0,00</w:t>
            </w:r>
          </w:p>
        </w:tc>
      </w:tr>
      <w:tr w:rsidR="00516FCC" w14:paraId="7E780FB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5CD1F6"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F90F3" w14:textId="77777777" w:rsidR="00516FCC"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8982A" w14:textId="77777777" w:rsidR="00516FCC"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124D96"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75486"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B27B2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2ABB1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939BA"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86785" w14:textId="77777777" w:rsidR="00516FCC" w:rsidRDefault="00000000">
            <w:pPr>
              <w:jc w:val="right"/>
              <w:rPr>
                <w:color w:val="000000"/>
                <w:sz w:val="16"/>
                <w:szCs w:val="16"/>
              </w:rPr>
            </w:pPr>
            <w:r>
              <w:rPr>
                <w:color w:val="000000"/>
                <w:sz w:val="16"/>
                <w:szCs w:val="16"/>
              </w:rPr>
              <w:t>0,01</w:t>
            </w:r>
          </w:p>
        </w:tc>
      </w:tr>
      <w:tr w:rsidR="00516FCC" w14:paraId="76BCB04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FB45F"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B79913" w14:textId="77777777" w:rsidR="00516FCC"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782B58" w14:textId="77777777" w:rsidR="00516FCC"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3A6B6"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F627E"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32557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579F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24DA5C"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9EF43" w14:textId="77777777" w:rsidR="00516FCC" w:rsidRDefault="00000000">
            <w:pPr>
              <w:jc w:val="right"/>
              <w:rPr>
                <w:color w:val="000000"/>
                <w:sz w:val="16"/>
                <w:szCs w:val="16"/>
              </w:rPr>
            </w:pPr>
            <w:r>
              <w:rPr>
                <w:color w:val="000000"/>
                <w:sz w:val="16"/>
                <w:szCs w:val="16"/>
              </w:rPr>
              <w:t>0,01</w:t>
            </w:r>
          </w:p>
        </w:tc>
      </w:tr>
      <w:tr w:rsidR="00516FCC" w14:paraId="7180E5B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C3BD48"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414833" w14:textId="77777777" w:rsidR="00516FCC"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7BAC97" w14:textId="77777777" w:rsidR="00516FCC"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98CB16"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3E79B"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8EC4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CC71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0DB343"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2F43E" w14:textId="77777777" w:rsidR="00516FCC" w:rsidRDefault="00000000">
            <w:pPr>
              <w:jc w:val="right"/>
              <w:rPr>
                <w:color w:val="000000"/>
                <w:sz w:val="16"/>
                <w:szCs w:val="16"/>
              </w:rPr>
            </w:pPr>
            <w:r>
              <w:rPr>
                <w:color w:val="000000"/>
                <w:sz w:val="16"/>
                <w:szCs w:val="16"/>
              </w:rPr>
              <w:t>0,00</w:t>
            </w:r>
          </w:p>
        </w:tc>
      </w:tr>
      <w:tr w:rsidR="00516FCC" w14:paraId="1D4799E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A36C2"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13AC2F" w14:textId="77777777" w:rsidR="00516FC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C15CB8"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EC9ED"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53CBA"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764D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43771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BE2E0"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B9674" w14:textId="77777777" w:rsidR="00516FCC" w:rsidRDefault="00000000">
            <w:pPr>
              <w:jc w:val="right"/>
              <w:rPr>
                <w:color w:val="000000"/>
                <w:sz w:val="16"/>
                <w:szCs w:val="16"/>
              </w:rPr>
            </w:pPr>
            <w:r>
              <w:rPr>
                <w:color w:val="000000"/>
                <w:sz w:val="16"/>
                <w:szCs w:val="16"/>
              </w:rPr>
              <w:t>0,08</w:t>
            </w:r>
          </w:p>
        </w:tc>
      </w:tr>
      <w:tr w:rsidR="00516FCC" w14:paraId="0D2D481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85B35"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FFD8BF" w14:textId="77777777" w:rsidR="00516FCC"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2ADEB7"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AF0FB0"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99A7F"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8BF8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C832C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51A203"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C12822" w14:textId="77777777" w:rsidR="00516FCC" w:rsidRDefault="00000000">
            <w:pPr>
              <w:jc w:val="right"/>
              <w:rPr>
                <w:color w:val="000000"/>
                <w:sz w:val="16"/>
                <w:szCs w:val="16"/>
              </w:rPr>
            </w:pPr>
            <w:r>
              <w:rPr>
                <w:color w:val="000000"/>
                <w:sz w:val="16"/>
                <w:szCs w:val="16"/>
              </w:rPr>
              <w:t>0,00</w:t>
            </w:r>
          </w:p>
        </w:tc>
      </w:tr>
      <w:tr w:rsidR="00516FCC" w14:paraId="3B20B00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271FF"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4BFCFF" w14:textId="77777777" w:rsidR="00516FCC"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358B0F" w14:textId="77777777" w:rsidR="00516FCC"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24740F"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854F15"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7C2F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EDAE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024E9"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74CE72" w14:textId="77777777" w:rsidR="00516FCC" w:rsidRDefault="00000000">
            <w:pPr>
              <w:jc w:val="right"/>
              <w:rPr>
                <w:color w:val="000000"/>
                <w:sz w:val="16"/>
                <w:szCs w:val="16"/>
              </w:rPr>
            </w:pPr>
            <w:r>
              <w:rPr>
                <w:color w:val="000000"/>
                <w:sz w:val="16"/>
                <w:szCs w:val="16"/>
              </w:rPr>
              <w:t>0,01</w:t>
            </w:r>
          </w:p>
        </w:tc>
      </w:tr>
      <w:tr w:rsidR="00516FCC" w14:paraId="095C7AA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EA4E2"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85AD9" w14:textId="77777777" w:rsidR="00516FCC"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234A4"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A2A28"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00B50"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EBA2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9407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69FEB3"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CF62B" w14:textId="77777777" w:rsidR="00516FCC" w:rsidRDefault="00000000">
            <w:pPr>
              <w:jc w:val="right"/>
              <w:rPr>
                <w:color w:val="000000"/>
                <w:sz w:val="16"/>
                <w:szCs w:val="16"/>
              </w:rPr>
            </w:pPr>
            <w:r>
              <w:rPr>
                <w:color w:val="000000"/>
                <w:sz w:val="16"/>
                <w:szCs w:val="16"/>
              </w:rPr>
              <w:t>0,03</w:t>
            </w:r>
          </w:p>
        </w:tc>
      </w:tr>
      <w:tr w:rsidR="00516FCC" w14:paraId="2C9B849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D9565F"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D3413D" w14:textId="77777777" w:rsidR="00516FCC" w:rsidRDefault="00000000">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A7756" w14:textId="77777777" w:rsidR="00516FCC"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40DE3A"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A5BEA"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C5222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BC460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6564D"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99BD2" w14:textId="77777777" w:rsidR="00516FCC" w:rsidRDefault="00000000">
            <w:pPr>
              <w:jc w:val="right"/>
              <w:rPr>
                <w:color w:val="000000"/>
                <w:sz w:val="16"/>
                <w:szCs w:val="16"/>
              </w:rPr>
            </w:pPr>
            <w:r>
              <w:rPr>
                <w:color w:val="000000"/>
                <w:sz w:val="16"/>
                <w:szCs w:val="16"/>
              </w:rPr>
              <w:t>0,01</w:t>
            </w:r>
          </w:p>
        </w:tc>
      </w:tr>
      <w:tr w:rsidR="00516FCC" w14:paraId="48ABFD3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3A11EE"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CED470" w14:textId="77777777" w:rsidR="00516FCC"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8CBFE" w14:textId="77777777" w:rsidR="00516FCC"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69A21"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3A913"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7A038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E5889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6C894"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98B90" w14:textId="77777777" w:rsidR="00516FCC" w:rsidRDefault="00000000">
            <w:pPr>
              <w:jc w:val="right"/>
              <w:rPr>
                <w:color w:val="000000"/>
                <w:sz w:val="16"/>
                <w:szCs w:val="16"/>
              </w:rPr>
            </w:pPr>
            <w:r>
              <w:rPr>
                <w:color w:val="000000"/>
                <w:sz w:val="16"/>
                <w:szCs w:val="16"/>
              </w:rPr>
              <w:t>0,01</w:t>
            </w:r>
          </w:p>
        </w:tc>
      </w:tr>
      <w:tr w:rsidR="00516FCC" w14:paraId="525ADC0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CE72B"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D1019" w14:textId="77777777" w:rsidR="00516FCC"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BF60C2" w14:textId="77777777" w:rsidR="00516FCC"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FA582"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D1418"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8821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4382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AEAB0"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8A3687" w14:textId="77777777" w:rsidR="00516FCC" w:rsidRDefault="00000000">
            <w:pPr>
              <w:jc w:val="right"/>
              <w:rPr>
                <w:color w:val="000000"/>
                <w:sz w:val="16"/>
                <w:szCs w:val="16"/>
              </w:rPr>
            </w:pPr>
            <w:r>
              <w:rPr>
                <w:color w:val="000000"/>
                <w:sz w:val="16"/>
                <w:szCs w:val="16"/>
              </w:rPr>
              <w:t>0,08</w:t>
            </w:r>
          </w:p>
        </w:tc>
      </w:tr>
      <w:tr w:rsidR="00516FCC" w14:paraId="2E1FCF8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772C7"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AF04B" w14:textId="77777777" w:rsidR="00516FCC"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A14955" w14:textId="77777777" w:rsidR="00516FCC"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873BCA"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0D7C29"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61318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69D0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B3E9B9"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A0433" w14:textId="77777777" w:rsidR="00516FCC" w:rsidRDefault="00000000">
            <w:pPr>
              <w:jc w:val="right"/>
              <w:rPr>
                <w:color w:val="000000"/>
                <w:sz w:val="16"/>
                <w:szCs w:val="16"/>
              </w:rPr>
            </w:pPr>
            <w:r>
              <w:rPr>
                <w:color w:val="000000"/>
                <w:sz w:val="16"/>
                <w:szCs w:val="16"/>
              </w:rPr>
              <w:t>0,08</w:t>
            </w:r>
          </w:p>
        </w:tc>
      </w:tr>
      <w:tr w:rsidR="00516FCC" w14:paraId="725ABD8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93976"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CE23AC" w14:textId="77777777" w:rsidR="00516FCC"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B375D"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7E3FC"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820541"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1045C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5117B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06B093"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0D7FC" w14:textId="77777777" w:rsidR="00516FCC" w:rsidRDefault="00000000">
            <w:pPr>
              <w:jc w:val="right"/>
              <w:rPr>
                <w:color w:val="000000"/>
                <w:sz w:val="16"/>
                <w:szCs w:val="16"/>
              </w:rPr>
            </w:pPr>
            <w:r>
              <w:rPr>
                <w:color w:val="000000"/>
                <w:sz w:val="16"/>
                <w:szCs w:val="16"/>
              </w:rPr>
              <w:t>0,03</w:t>
            </w:r>
          </w:p>
        </w:tc>
      </w:tr>
      <w:tr w:rsidR="00516FCC" w14:paraId="0087747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26D6B7"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7F422" w14:textId="77777777" w:rsidR="00516FCC"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DAB64" w14:textId="77777777" w:rsidR="00516FCC"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1522E0"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E7B57A"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9FBC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E230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2432C"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7A5FC" w14:textId="77777777" w:rsidR="00516FCC" w:rsidRDefault="00000000">
            <w:pPr>
              <w:jc w:val="right"/>
              <w:rPr>
                <w:color w:val="000000"/>
                <w:sz w:val="16"/>
                <w:szCs w:val="16"/>
              </w:rPr>
            </w:pPr>
            <w:r>
              <w:rPr>
                <w:color w:val="000000"/>
                <w:sz w:val="16"/>
                <w:szCs w:val="16"/>
              </w:rPr>
              <w:t>0,01</w:t>
            </w:r>
          </w:p>
        </w:tc>
      </w:tr>
      <w:tr w:rsidR="00516FCC" w14:paraId="797B267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BAA62"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4516F" w14:textId="77777777" w:rsidR="00516FCC"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8500D7"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E1923"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97362B"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06038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C2788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6EA79"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E0178" w14:textId="77777777" w:rsidR="00516FCC" w:rsidRDefault="00000000">
            <w:pPr>
              <w:jc w:val="right"/>
              <w:rPr>
                <w:color w:val="000000"/>
                <w:sz w:val="16"/>
                <w:szCs w:val="16"/>
              </w:rPr>
            </w:pPr>
            <w:r>
              <w:rPr>
                <w:color w:val="000000"/>
                <w:sz w:val="16"/>
                <w:szCs w:val="16"/>
              </w:rPr>
              <w:t>0,01</w:t>
            </w:r>
          </w:p>
        </w:tc>
      </w:tr>
      <w:tr w:rsidR="00516FCC" w14:paraId="1C9761E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EB2B1"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9EAAC" w14:textId="77777777" w:rsidR="00516FCC"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C8F12" w14:textId="77777777" w:rsidR="00516FCC"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95D11"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93F925"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9BB1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C03A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C404E3"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FC6ABC" w14:textId="77777777" w:rsidR="00516FCC" w:rsidRDefault="00000000">
            <w:pPr>
              <w:jc w:val="right"/>
              <w:rPr>
                <w:color w:val="000000"/>
                <w:sz w:val="16"/>
                <w:szCs w:val="16"/>
              </w:rPr>
            </w:pPr>
            <w:r>
              <w:rPr>
                <w:color w:val="000000"/>
                <w:sz w:val="16"/>
                <w:szCs w:val="16"/>
              </w:rPr>
              <w:t>0,01</w:t>
            </w:r>
          </w:p>
        </w:tc>
      </w:tr>
      <w:tr w:rsidR="00516FCC" w14:paraId="798FB5F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47A57"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6531E" w14:textId="77777777" w:rsidR="00516FCC" w:rsidRDefault="00000000">
            <w:pPr>
              <w:jc w:val="center"/>
              <w:rPr>
                <w:color w:val="000000"/>
                <w:sz w:val="16"/>
                <w:szCs w:val="16"/>
              </w:rPr>
            </w:pPr>
            <w:r>
              <w:rPr>
                <w:color w:val="000000"/>
                <w:sz w:val="16"/>
                <w:szCs w:val="16"/>
              </w:rPr>
              <w:t>426700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4F74F3" w14:textId="77777777" w:rsidR="00516FCC" w:rsidRDefault="00000000">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659F5"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F5D103"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60451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477DD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46074"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E4FB75" w14:textId="77777777" w:rsidR="00516FCC" w:rsidRDefault="00000000">
            <w:pPr>
              <w:jc w:val="right"/>
              <w:rPr>
                <w:color w:val="000000"/>
                <w:sz w:val="16"/>
                <w:szCs w:val="16"/>
              </w:rPr>
            </w:pPr>
            <w:r>
              <w:rPr>
                <w:color w:val="000000"/>
                <w:sz w:val="16"/>
                <w:szCs w:val="16"/>
              </w:rPr>
              <w:t>0,00</w:t>
            </w:r>
          </w:p>
        </w:tc>
      </w:tr>
      <w:tr w:rsidR="00516FCC" w14:paraId="09BB2D8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54F67"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03E794" w14:textId="77777777" w:rsidR="00516FCC"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7E558"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62CDF"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440ED"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B9CB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8D3E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72036" w14:textId="77777777" w:rsidR="00516FC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B8DC8" w14:textId="77777777" w:rsidR="00516FCC" w:rsidRDefault="00000000">
            <w:pPr>
              <w:jc w:val="right"/>
              <w:rPr>
                <w:color w:val="000000"/>
                <w:sz w:val="16"/>
                <w:szCs w:val="16"/>
              </w:rPr>
            </w:pPr>
            <w:r>
              <w:rPr>
                <w:color w:val="000000"/>
                <w:sz w:val="16"/>
                <w:szCs w:val="16"/>
              </w:rPr>
              <w:t>0,13</w:t>
            </w:r>
          </w:p>
        </w:tc>
      </w:tr>
      <w:tr w:rsidR="00516FCC" w14:paraId="63989A7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CDDE18"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CE20F3" w14:textId="77777777" w:rsidR="00516FCC"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2E935"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99BC7"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E9EF25"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82DB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EA60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4592D2"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E686C" w14:textId="77777777" w:rsidR="00516FCC" w:rsidRDefault="00000000">
            <w:pPr>
              <w:jc w:val="right"/>
              <w:rPr>
                <w:color w:val="000000"/>
                <w:sz w:val="16"/>
                <w:szCs w:val="16"/>
              </w:rPr>
            </w:pPr>
            <w:r>
              <w:rPr>
                <w:color w:val="000000"/>
                <w:sz w:val="16"/>
                <w:szCs w:val="16"/>
              </w:rPr>
              <w:t>0,03</w:t>
            </w:r>
          </w:p>
        </w:tc>
      </w:tr>
      <w:tr w:rsidR="00516FCC" w14:paraId="57B9E7A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A15DA"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D54881" w14:textId="77777777" w:rsidR="00516FCC" w:rsidRDefault="00000000">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B3D88" w14:textId="77777777" w:rsidR="00516FCC"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43484"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DF88F0"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95547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5A3F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FFC239"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AE4D7" w14:textId="77777777" w:rsidR="00516FCC" w:rsidRDefault="00000000">
            <w:pPr>
              <w:jc w:val="right"/>
              <w:rPr>
                <w:color w:val="000000"/>
                <w:sz w:val="16"/>
                <w:szCs w:val="16"/>
              </w:rPr>
            </w:pPr>
            <w:r>
              <w:rPr>
                <w:color w:val="000000"/>
                <w:sz w:val="16"/>
                <w:szCs w:val="16"/>
              </w:rPr>
              <w:t>0,05</w:t>
            </w:r>
          </w:p>
        </w:tc>
      </w:tr>
      <w:tr w:rsidR="00516FCC" w14:paraId="6940D60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9639D"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6F455E" w14:textId="77777777" w:rsidR="00516FCC"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4FDFD" w14:textId="77777777" w:rsidR="00516FCC"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0C0C2"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FF910A"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C202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B154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0BD75F"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25983" w14:textId="77777777" w:rsidR="00516FCC" w:rsidRDefault="00000000">
            <w:pPr>
              <w:jc w:val="right"/>
              <w:rPr>
                <w:color w:val="000000"/>
                <w:sz w:val="16"/>
                <w:szCs w:val="16"/>
              </w:rPr>
            </w:pPr>
            <w:r>
              <w:rPr>
                <w:color w:val="000000"/>
                <w:sz w:val="16"/>
                <w:szCs w:val="16"/>
              </w:rPr>
              <w:t>0,00</w:t>
            </w:r>
          </w:p>
        </w:tc>
      </w:tr>
      <w:tr w:rsidR="00516FCC" w14:paraId="7E38CB3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6073EE"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4C6F0A" w14:textId="77777777" w:rsidR="00516FCC"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CBCF4" w14:textId="77777777" w:rsidR="00516FCC"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F9D32E"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274CF9"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0CE5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7B57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89CD9"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600C7" w14:textId="77777777" w:rsidR="00516FCC" w:rsidRDefault="00000000">
            <w:pPr>
              <w:jc w:val="right"/>
              <w:rPr>
                <w:color w:val="000000"/>
                <w:sz w:val="16"/>
                <w:szCs w:val="16"/>
              </w:rPr>
            </w:pPr>
            <w:r>
              <w:rPr>
                <w:color w:val="000000"/>
                <w:sz w:val="16"/>
                <w:szCs w:val="16"/>
              </w:rPr>
              <w:t>0,01</w:t>
            </w:r>
          </w:p>
        </w:tc>
      </w:tr>
      <w:tr w:rsidR="00516FCC" w14:paraId="215208D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9505A"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C7645" w14:textId="77777777" w:rsidR="00516FCC" w:rsidRDefault="00000000">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20C48" w14:textId="77777777" w:rsidR="00516FCC" w:rsidRDefault="00000000">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E107A"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B0EDB"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25CF3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8A1FE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7CFD7"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D57E6" w14:textId="77777777" w:rsidR="00516FCC" w:rsidRDefault="00000000">
            <w:pPr>
              <w:jc w:val="right"/>
              <w:rPr>
                <w:color w:val="000000"/>
                <w:sz w:val="16"/>
                <w:szCs w:val="16"/>
              </w:rPr>
            </w:pPr>
            <w:r>
              <w:rPr>
                <w:color w:val="000000"/>
                <w:sz w:val="16"/>
                <w:szCs w:val="16"/>
              </w:rPr>
              <w:t>0,00</w:t>
            </w:r>
          </w:p>
        </w:tc>
      </w:tr>
      <w:tr w:rsidR="00516FCC" w14:paraId="2DAD0A1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2AFF4B"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0C780" w14:textId="77777777" w:rsidR="00516FCC" w:rsidRDefault="0000000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23883"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7EF093"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E02254"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91ABB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752BA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17700A"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22472" w14:textId="77777777" w:rsidR="00516FCC" w:rsidRDefault="00000000">
            <w:pPr>
              <w:jc w:val="right"/>
              <w:rPr>
                <w:color w:val="000000"/>
                <w:sz w:val="16"/>
                <w:szCs w:val="16"/>
              </w:rPr>
            </w:pPr>
            <w:r>
              <w:rPr>
                <w:color w:val="000000"/>
                <w:sz w:val="16"/>
                <w:szCs w:val="16"/>
              </w:rPr>
              <w:t>0,01</w:t>
            </w:r>
          </w:p>
        </w:tc>
      </w:tr>
      <w:tr w:rsidR="00516FCC" w14:paraId="7899F91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83A84"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9BBF5" w14:textId="77777777" w:rsidR="00516FCC"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CC9652" w14:textId="77777777" w:rsidR="00516FCC"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FAC59"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737CAB"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8277A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350FB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A9D05A"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AAEEDA" w14:textId="77777777" w:rsidR="00516FCC" w:rsidRDefault="00000000">
            <w:pPr>
              <w:jc w:val="right"/>
              <w:rPr>
                <w:color w:val="000000"/>
                <w:sz w:val="16"/>
                <w:szCs w:val="16"/>
              </w:rPr>
            </w:pPr>
            <w:r>
              <w:rPr>
                <w:color w:val="000000"/>
                <w:sz w:val="16"/>
                <w:szCs w:val="16"/>
              </w:rPr>
              <w:t>0,08</w:t>
            </w:r>
          </w:p>
        </w:tc>
      </w:tr>
      <w:tr w:rsidR="00516FCC" w14:paraId="4037FDE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59D4E"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08AC8" w14:textId="77777777" w:rsidR="00516FCC" w:rsidRDefault="00000000">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90580" w14:textId="77777777" w:rsidR="00516FCC" w:rsidRDefault="00000000">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5009B"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04EC96"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F50BC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D1067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0E549"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98EFE6" w14:textId="77777777" w:rsidR="00516FCC" w:rsidRDefault="00000000">
            <w:pPr>
              <w:jc w:val="right"/>
              <w:rPr>
                <w:color w:val="000000"/>
                <w:sz w:val="16"/>
                <w:szCs w:val="16"/>
              </w:rPr>
            </w:pPr>
            <w:r>
              <w:rPr>
                <w:color w:val="000000"/>
                <w:sz w:val="16"/>
                <w:szCs w:val="16"/>
              </w:rPr>
              <w:t>0,10</w:t>
            </w:r>
          </w:p>
        </w:tc>
      </w:tr>
      <w:tr w:rsidR="00516FCC" w14:paraId="4A94961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38AD7"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C22C60" w14:textId="77777777" w:rsidR="00516FCC" w:rsidRDefault="00000000">
            <w:pPr>
              <w:jc w:val="center"/>
              <w:rPr>
                <w:color w:val="000000"/>
                <w:sz w:val="16"/>
                <w:szCs w:val="16"/>
              </w:rPr>
            </w:pPr>
            <w:r>
              <w:rPr>
                <w:color w:val="000000"/>
                <w:sz w:val="16"/>
                <w:szCs w:val="16"/>
              </w:rPr>
              <w:t>513100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D49A7" w14:textId="77777777" w:rsidR="00516FCC" w:rsidRDefault="00000000">
            <w:pPr>
              <w:rPr>
                <w:color w:val="000000"/>
                <w:sz w:val="16"/>
                <w:szCs w:val="16"/>
              </w:rPr>
            </w:pPr>
            <w:r>
              <w:rPr>
                <w:color w:val="000000"/>
                <w:sz w:val="16"/>
                <w:szCs w:val="16"/>
              </w:rPr>
              <w:t>Остале некретнине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F3900"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EA8AB9"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886E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BBAEB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9C2A6"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1D2802" w14:textId="77777777" w:rsidR="00516FCC" w:rsidRDefault="00000000">
            <w:pPr>
              <w:jc w:val="right"/>
              <w:rPr>
                <w:color w:val="000000"/>
                <w:sz w:val="16"/>
                <w:szCs w:val="16"/>
              </w:rPr>
            </w:pPr>
            <w:r>
              <w:rPr>
                <w:color w:val="000000"/>
                <w:sz w:val="16"/>
                <w:szCs w:val="16"/>
              </w:rPr>
              <w:t>0,01</w:t>
            </w:r>
          </w:p>
        </w:tc>
      </w:tr>
      <w:tr w:rsidR="00516FCC" w14:paraId="48967A0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4DCCA3"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B06779" w14:textId="77777777" w:rsidR="00516FCC"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7E7A20" w14:textId="77777777" w:rsidR="00516FCC" w:rsidRDefault="00000000">
            <w:pPr>
              <w:jc w:val="right"/>
              <w:rPr>
                <w:b/>
                <w:bCs/>
                <w:color w:val="000000"/>
                <w:sz w:val="16"/>
                <w:szCs w:val="16"/>
              </w:rPr>
            </w:pPr>
            <w:r>
              <w:rPr>
                <w:b/>
                <w:bCs/>
                <w:color w:val="000000"/>
                <w:sz w:val="16"/>
                <w:szCs w:val="16"/>
              </w:rPr>
              <w:t>10.240.000,00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20106B" w14:textId="77777777" w:rsidR="00516FCC" w:rsidRDefault="00000000">
            <w:pPr>
              <w:jc w:val="right"/>
              <w:rPr>
                <w:b/>
                <w:bCs/>
                <w:color w:val="000000"/>
                <w:sz w:val="16"/>
                <w:szCs w:val="16"/>
              </w:rPr>
            </w:pPr>
            <w:r>
              <w:rPr>
                <w:b/>
                <w:bCs/>
                <w:color w:val="000000"/>
                <w:sz w:val="16"/>
                <w:szCs w:val="16"/>
              </w:rPr>
              <w:t>10.240.000,00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2296D7"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0171E6"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7B5C71" w14:textId="77777777" w:rsidR="00516FCC" w:rsidRDefault="00000000">
            <w:pPr>
              <w:jc w:val="right"/>
              <w:rPr>
                <w:b/>
                <w:bCs/>
                <w:color w:val="000000"/>
                <w:sz w:val="16"/>
                <w:szCs w:val="16"/>
              </w:rPr>
            </w:pPr>
            <w:r>
              <w:rPr>
                <w:b/>
                <w:bCs/>
                <w:color w:val="000000"/>
                <w:sz w:val="16"/>
                <w:szCs w:val="16"/>
              </w:rPr>
              <w:t>10.240.000,00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965DB9" w14:textId="77777777" w:rsidR="00516FCC" w:rsidRDefault="00000000">
            <w:pPr>
              <w:jc w:val="right"/>
              <w:rPr>
                <w:b/>
                <w:bCs/>
                <w:color w:val="000000"/>
                <w:sz w:val="16"/>
                <w:szCs w:val="16"/>
              </w:rPr>
            </w:pPr>
            <w:r>
              <w:rPr>
                <w:b/>
                <w:bCs/>
                <w:color w:val="000000"/>
                <w:sz w:val="16"/>
                <w:szCs w:val="16"/>
              </w:rPr>
              <w:t>2,62</w:t>
            </w:r>
          </w:p>
        </w:tc>
      </w:tr>
      <w:tr w:rsidR="00516FCC" w14:paraId="7797D719"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FD3D64D" w14:textId="77777777" w:rsidR="00516FCC" w:rsidRDefault="00000000">
            <w:pPr>
              <w:rPr>
                <w:b/>
                <w:bCs/>
                <w:color w:val="000000"/>
                <w:sz w:val="16"/>
                <w:szCs w:val="16"/>
              </w:rPr>
            </w:pPr>
            <w:r>
              <w:rPr>
                <w:b/>
                <w:bCs/>
                <w:color w:val="000000"/>
                <w:sz w:val="16"/>
                <w:szCs w:val="16"/>
              </w:rPr>
              <w:lastRenderedPageBreak/>
              <w:t>Укупно за    5.00.02    Основна школа Војвода Пријезда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CD12290" w14:textId="77777777" w:rsidR="00516FCC" w:rsidRDefault="00000000">
            <w:pPr>
              <w:jc w:val="right"/>
              <w:rPr>
                <w:b/>
                <w:bCs/>
                <w:color w:val="000000"/>
                <w:sz w:val="16"/>
                <w:szCs w:val="16"/>
              </w:rPr>
            </w:pPr>
            <w:r>
              <w:rPr>
                <w:b/>
                <w:bCs/>
                <w:color w:val="000000"/>
                <w:sz w:val="16"/>
                <w:szCs w:val="16"/>
              </w:rPr>
              <w:t>10.240.000,00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E27B8F1" w14:textId="77777777" w:rsidR="00516FCC" w:rsidRDefault="00000000">
            <w:pPr>
              <w:jc w:val="right"/>
              <w:rPr>
                <w:b/>
                <w:bCs/>
                <w:color w:val="000000"/>
                <w:sz w:val="16"/>
                <w:szCs w:val="16"/>
              </w:rPr>
            </w:pPr>
            <w:r>
              <w:rPr>
                <w:b/>
                <w:bCs/>
                <w:color w:val="000000"/>
                <w:sz w:val="16"/>
                <w:szCs w:val="16"/>
              </w:rPr>
              <w:t>10.240.000,00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4EECC17"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81886B1"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FF40334" w14:textId="77777777" w:rsidR="00516FCC" w:rsidRDefault="00000000">
            <w:pPr>
              <w:jc w:val="right"/>
              <w:rPr>
                <w:b/>
                <w:bCs/>
                <w:color w:val="000000"/>
                <w:sz w:val="16"/>
                <w:szCs w:val="16"/>
              </w:rPr>
            </w:pPr>
            <w:r>
              <w:rPr>
                <w:b/>
                <w:bCs/>
                <w:color w:val="000000"/>
                <w:sz w:val="16"/>
                <w:szCs w:val="16"/>
              </w:rPr>
              <w:t>10.240.000,00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F2B9FA1" w14:textId="77777777" w:rsidR="00516FCC" w:rsidRDefault="00000000">
            <w:pPr>
              <w:jc w:val="right"/>
              <w:rPr>
                <w:b/>
                <w:bCs/>
                <w:color w:val="000000"/>
                <w:sz w:val="16"/>
                <w:szCs w:val="16"/>
              </w:rPr>
            </w:pPr>
            <w:r>
              <w:rPr>
                <w:b/>
                <w:bCs/>
                <w:color w:val="000000"/>
                <w:sz w:val="16"/>
                <w:szCs w:val="16"/>
              </w:rPr>
              <w:t>2,62</w:t>
            </w:r>
          </w:p>
        </w:tc>
      </w:tr>
    </w:tbl>
    <w:p w14:paraId="1723E4C7" w14:textId="77777777" w:rsidR="00516FCC" w:rsidRDefault="00516FCC">
      <w:pPr>
        <w:sectPr w:rsidR="00516FCC">
          <w:headerReference w:type="default" r:id="rId37"/>
          <w:footerReference w:type="default" r:id="rId38"/>
          <w:pgSz w:w="16837" w:h="11905" w:orient="landscape"/>
          <w:pgMar w:top="360" w:right="360" w:bottom="360" w:left="360" w:header="360" w:footer="360" w:gutter="0"/>
          <w:cols w:space="720"/>
        </w:sectPr>
      </w:pPr>
    </w:p>
    <w:p w14:paraId="570C6229" w14:textId="77777777" w:rsidR="00516FCC" w:rsidRDefault="00516FC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516FCC" w14:paraId="5E96CD4D" w14:textId="77777777">
        <w:trPr>
          <w:trHeight w:val="276"/>
          <w:tblHeader/>
        </w:trPr>
        <w:tc>
          <w:tcPr>
            <w:tcW w:w="16117" w:type="dxa"/>
            <w:gridSpan w:val="9"/>
            <w:vMerge w:val="restart"/>
            <w:tcMar>
              <w:top w:w="0" w:type="dxa"/>
              <w:left w:w="0" w:type="dxa"/>
              <w:bottom w:w="0" w:type="dxa"/>
              <w:right w:w="0" w:type="dxa"/>
            </w:tcMar>
          </w:tcPr>
          <w:p w14:paraId="111E9DC2" w14:textId="77777777" w:rsidR="00516FCC" w:rsidRDefault="00000000">
            <w:pPr>
              <w:jc w:val="center"/>
              <w:rPr>
                <w:b/>
                <w:bCs/>
                <w:color w:val="000000"/>
                <w:sz w:val="24"/>
                <w:szCs w:val="24"/>
              </w:rPr>
            </w:pPr>
            <w:r>
              <w:rPr>
                <w:b/>
                <w:bCs/>
                <w:color w:val="000000"/>
                <w:sz w:val="24"/>
                <w:szCs w:val="24"/>
              </w:rPr>
              <w:t>ПЛАН РАСХОДА</w:t>
            </w:r>
          </w:p>
        </w:tc>
      </w:tr>
      <w:tr w:rsidR="00516FCC" w14:paraId="1402FCF5"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516FCC" w14:paraId="3B5B01E8" w14:textId="77777777">
              <w:trPr>
                <w:jc w:val="center"/>
              </w:trPr>
              <w:tc>
                <w:tcPr>
                  <w:tcW w:w="16117" w:type="dxa"/>
                  <w:tcMar>
                    <w:top w:w="0" w:type="dxa"/>
                    <w:left w:w="0" w:type="dxa"/>
                    <w:bottom w:w="0" w:type="dxa"/>
                    <w:right w:w="0" w:type="dxa"/>
                  </w:tcMar>
                </w:tcPr>
                <w:p w14:paraId="230614DC" w14:textId="1075B016" w:rsidR="00516FCC" w:rsidRDefault="00000000" w:rsidP="008366E8">
                  <w:pPr>
                    <w:jc w:val="center"/>
                    <w:divId w:val="1259212309"/>
                  </w:pPr>
                  <w:r>
                    <w:rPr>
                      <w:b/>
                      <w:bCs/>
                      <w:color w:val="000000"/>
                    </w:rPr>
                    <w:t>За период: 01.01.2026-31.12.2026</w:t>
                  </w:r>
                </w:p>
              </w:tc>
            </w:tr>
          </w:tbl>
          <w:p w14:paraId="2D64EDC9" w14:textId="77777777" w:rsidR="00516FCC" w:rsidRDefault="00516FCC">
            <w:pPr>
              <w:spacing w:line="1" w:lineRule="auto"/>
            </w:pPr>
          </w:p>
        </w:tc>
      </w:tr>
      <w:bookmarkStart w:id="182" w:name="_Toc5.00.03_Економско_трговинска_школа"/>
      <w:bookmarkEnd w:id="182"/>
      <w:tr w:rsidR="00516FCC" w14:paraId="433AAF5C" w14:textId="77777777">
        <w:tc>
          <w:tcPr>
            <w:tcW w:w="750" w:type="dxa"/>
            <w:tcMar>
              <w:top w:w="0" w:type="dxa"/>
              <w:left w:w="0" w:type="dxa"/>
              <w:bottom w:w="0" w:type="dxa"/>
              <w:right w:w="0" w:type="dxa"/>
            </w:tcMar>
          </w:tcPr>
          <w:p w14:paraId="51AEFAAD" w14:textId="77777777" w:rsidR="00516FCC" w:rsidRDefault="00000000">
            <w:pPr>
              <w:rPr>
                <w:vanish/>
              </w:rPr>
            </w:pPr>
            <w:r>
              <w:fldChar w:fldCharType="begin"/>
            </w:r>
            <w:r>
              <w:instrText>TC "5.00.03 Економско трговинска школа" \f C \l "1"</w:instrText>
            </w:r>
            <w:r>
              <w:fldChar w:fldCharType="end"/>
            </w:r>
          </w:p>
          <w:p w14:paraId="40D3971D" w14:textId="77777777" w:rsidR="00516FCC"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10590C54" w14:textId="77777777" w:rsidR="00516FCC" w:rsidRDefault="00000000">
            <w:pPr>
              <w:rPr>
                <w:b/>
                <w:bCs/>
                <w:color w:val="000000"/>
                <w:sz w:val="16"/>
                <w:szCs w:val="16"/>
              </w:rPr>
            </w:pPr>
            <w:proofErr w:type="gramStart"/>
            <w:r>
              <w:rPr>
                <w:b/>
                <w:bCs/>
                <w:color w:val="000000"/>
                <w:sz w:val="16"/>
                <w:szCs w:val="16"/>
              </w:rPr>
              <w:t>БУЏЕТ  ОПШТИНЕ</w:t>
            </w:r>
            <w:proofErr w:type="gramEnd"/>
            <w:r>
              <w:rPr>
                <w:b/>
                <w:bCs/>
                <w:color w:val="000000"/>
                <w:sz w:val="16"/>
                <w:szCs w:val="16"/>
              </w:rPr>
              <w:t xml:space="preserve"> ЋИЋЕВАЦ</w:t>
            </w:r>
          </w:p>
        </w:tc>
      </w:tr>
      <w:tr w:rsidR="00516FCC" w14:paraId="4C9E12E8" w14:textId="77777777">
        <w:tc>
          <w:tcPr>
            <w:tcW w:w="750" w:type="dxa"/>
            <w:tcBorders>
              <w:bottom w:val="single" w:sz="6" w:space="0" w:color="000000"/>
            </w:tcBorders>
            <w:tcMar>
              <w:top w:w="0" w:type="dxa"/>
              <w:left w:w="0" w:type="dxa"/>
              <w:bottom w:w="0" w:type="dxa"/>
              <w:right w:w="0" w:type="dxa"/>
            </w:tcMar>
          </w:tcPr>
          <w:p w14:paraId="3D6622C8" w14:textId="77777777" w:rsidR="00516FCC" w:rsidRDefault="00000000">
            <w:pPr>
              <w:jc w:val="center"/>
              <w:rPr>
                <w:b/>
                <w:bCs/>
                <w:color w:val="000000"/>
                <w:sz w:val="16"/>
                <w:szCs w:val="16"/>
              </w:rPr>
            </w:pPr>
            <w:r>
              <w:rPr>
                <w:b/>
                <w:bCs/>
                <w:color w:val="000000"/>
                <w:sz w:val="16"/>
                <w:szCs w:val="16"/>
              </w:rPr>
              <w:t>5.00.03</w:t>
            </w:r>
          </w:p>
        </w:tc>
        <w:tc>
          <w:tcPr>
            <w:tcW w:w="15367" w:type="dxa"/>
            <w:gridSpan w:val="8"/>
            <w:vMerge w:val="restart"/>
            <w:tcBorders>
              <w:bottom w:val="single" w:sz="6" w:space="0" w:color="000000"/>
            </w:tcBorders>
            <w:tcMar>
              <w:top w:w="0" w:type="dxa"/>
              <w:left w:w="0" w:type="dxa"/>
              <w:bottom w:w="0" w:type="dxa"/>
              <w:right w:w="0" w:type="dxa"/>
            </w:tcMar>
          </w:tcPr>
          <w:p w14:paraId="12511BA4" w14:textId="77777777" w:rsidR="00516FCC" w:rsidRDefault="00000000">
            <w:pPr>
              <w:rPr>
                <w:b/>
                <w:bCs/>
                <w:color w:val="000000"/>
                <w:sz w:val="16"/>
                <w:szCs w:val="16"/>
              </w:rPr>
            </w:pPr>
            <w:r>
              <w:rPr>
                <w:b/>
                <w:bCs/>
                <w:color w:val="000000"/>
                <w:sz w:val="16"/>
                <w:szCs w:val="16"/>
              </w:rPr>
              <w:t>Економско трговинска школа</w:t>
            </w:r>
          </w:p>
        </w:tc>
      </w:tr>
      <w:tr w:rsidR="00516FCC" w14:paraId="6709F787"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7482E30" w14:textId="77777777" w:rsidR="00516FCC"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720D475" w14:textId="77777777" w:rsidR="00516FCC"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183715C" w14:textId="77777777" w:rsidR="00516FC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AA09CA1" w14:textId="77777777" w:rsidR="00516FCC"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EA5ADE6" w14:textId="77777777" w:rsidR="00516FCC" w:rsidRDefault="00000000">
            <w:pPr>
              <w:jc w:val="center"/>
              <w:rPr>
                <w:b/>
                <w:bCs/>
                <w:color w:val="000000"/>
                <w:sz w:val="16"/>
                <w:szCs w:val="16"/>
              </w:rPr>
            </w:pPr>
            <w:r>
              <w:rPr>
                <w:b/>
                <w:bCs/>
                <w:color w:val="000000"/>
                <w:sz w:val="16"/>
                <w:szCs w:val="16"/>
              </w:rPr>
              <w:t>Средства из буџета</w:t>
            </w:r>
          </w:p>
          <w:p w14:paraId="050D0921" w14:textId="77777777" w:rsidR="00516FC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023EFC8" w14:textId="77777777" w:rsidR="00516FCC"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DB2BFB8" w14:textId="77777777" w:rsidR="00516FCC"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71DD8C" w14:textId="77777777" w:rsidR="00516FCC"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4D0653" w14:textId="77777777" w:rsidR="00516FCC" w:rsidRDefault="00000000">
            <w:pPr>
              <w:jc w:val="center"/>
              <w:rPr>
                <w:b/>
                <w:bCs/>
                <w:color w:val="000000"/>
                <w:sz w:val="16"/>
                <w:szCs w:val="16"/>
              </w:rPr>
            </w:pPr>
            <w:r>
              <w:rPr>
                <w:b/>
                <w:bCs/>
                <w:color w:val="000000"/>
                <w:sz w:val="16"/>
                <w:szCs w:val="16"/>
              </w:rPr>
              <w:t>Структура</w:t>
            </w:r>
          </w:p>
          <w:p w14:paraId="19F8560D" w14:textId="77777777" w:rsidR="00516FCC" w:rsidRDefault="00000000">
            <w:pPr>
              <w:jc w:val="center"/>
              <w:rPr>
                <w:b/>
                <w:bCs/>
                <w:color w:val="000000"/>
                <w:sz w:val="16"/>
                <w:szCs w:val="16"/>
              </w:rPr>
            </w:pPr>
            <w:r>
              <w:rPr>
                <w:b/>
                <w:bCs/>
                <w:color w:val="000000"/>
                <w:sz w:val="16"/>
                <w:szCs w:val="16"/>
              </w:rPr>
              <w:t>( % )</w:t>
            </w:r>
          </w:p>
        </w:tc>
      </w:tr>
      <w:tr w:rsidR="00516FCC" w14:paraId="2C77356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9E8D6" w14:textId="77777777" w:rsidR="00516FCC" w:rsidRDefault="00000000">
            <w:pPr>
              <w:rPr>
                <w:vanish/>
              </w:rPr>
            </w:pPr>
            <w:r>
              <w:fldChar w:fldCharType="begin"/>
            </w:r>
            <w:r>
              <w:instrText>TC "463000" \f C \l "2"</w:instrText>
            </w:r>
            <w:r>
              <w:fldChar w:fldCharType="end"/>
            </w:r>
          </w:p>
          <w:p w14:paraId="6E1617B5"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985CE9" w14:textId="77777777" w:rsidR="00516FCC"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312EAF" w14:textId="77777777" w:rsidR="00516FCC"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D8D9D3" w14:textId="77777777" w:rsidR="00516FCC"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93CDB" w14:textId="77777777" w:rsidR="00516FCC"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10892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6A971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32A20C" w14:textId="77777777" w:rsidR="00516FCC"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F80A5" w14:textId="77777777" w:rsidR="00516FCC" w:rsidRDefault="00000000">
            <w:pPr>
              <w:jc w:val="right"/>
              <w:rPr>
                <w:color w:val="000000"/>
                <w:sz w:val="16"/>
                <w:szCs w:val="16"/>
              </w:rPr>
            </w:pPr>
            <w:r>
              <w:rPr>
                <w:color w:val="000000"/>
                <w:sz w:val="16"/>
                <w:szCs w:val="16"/>
              </w:rPr>
              <w:t>0,31</w:t>
            </w:r>
          </w:p>
        </w:tc>
      </w:tr>
      <w:tr w:rsidR="00516FCC" w14:paraId="2F2FB57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495742"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575D0" w14:textId="77777777" w:rsidR="00516FCC"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A589B3" w14:textId="77777777" w:rsidR="00516FCC"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A06967" w14:textId="77777777" w:rsidR="00516FCC" w:rsidRDefault="00000000">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851F0" w14:textId="77777777" w:rsidR="00516FCC" w:rsidRDefault="00000000">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C1C8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8F7E0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E2863E" w14:textId="77777777" w:rsidR="00516FCC" w:rsidRDefault="00000000">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44DF1A" w14:textId="77777777" w:rsidR="00516FCC" w:rsidRDefault="00000000">
            <w:pPr>
              <w:jc w:val="right"/>
              <w:rPr>
                <w:color w:val="000000"/>
                <w:sz w:val="16"/>
                <w:szCs w:val="16"/>
              </w:rPr>
            </w:pPr>
            <w:r>
              <w:rPr>
                <w:color w:val="000000"/>
                <w:sz w:val="16"/>
                <w:szCs w:val="16"/>
              </w:rPr>
              <w:t>0,10</w:t>
            </w:r>
          </w:p>
        </w:tc>
      </w:tr>
      <w:tr w:rsidR="00516FCC" w14:paraId="55F73B9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1B24E"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241E3" w14:textId="77777777" w:rsidR="00516FCC"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67C5A"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AD6F33" w14:textId="77777777" w:rsidR="00516FCC"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FBD96" w14:textId="77777777" w:rsidR="00516FCC"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68F6F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7228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550CFC" w14:textId="77777777" w:rsidR="00516FCC"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DFD4E5" w14:textId="77777777" w:rsidR="00516FCC" w:rsidRDefault="00000000">
            <w:pPr>
              <w:jc w:val="right"/>
              <w:rPr>
                <w:color w:val="000000"/>
                <w:sz w:val="16"/>
                <w:szCs w:val="16"/>
              </w:rPr>
            </w:pPr>
            <w:r>
              <w:rPr>
                <w:color w:val="000000"/>
                <w:sz w:val="16"/>
                <w:szCs w:val="16"/>
              </w:rPr>
              <w:t>0,33</w:t>
            </w:r>
          </w:p>
        </w:tc>
      </w:tr>
      <w:tr w:rsidR="00516FCC" w14:paraId="1E13DC7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718DC"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15815" w14:textId="77777777" w:rsidR="00516FCC"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D0542"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F708C" w14:textId="77777777" w:rsidR="00516FCC" w:rsidRDefault="00000000">
            <w:pPr>
              <w:jc w:val="right"/>
              <w:rPr>
                <w:color w:val="000000"/>
                <w:sz w:val="16"/>
                <w:szCs w:val="16"/>
              </w:rPr>
            </w:pPr>
            <w:r>
              <w:rPr>
                <w:color w:val="000000"/>
                <w:sz w:val="16"/>
                <w:szCs w:val="16"/>
              </w:rPr>
              <w:t>405.000,00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D6DD8" w14:textId="77777777" w:rsidR="00516FCC" w:rsidRDefault="00000000">
            <w:pPr>
              <w:jc w:val="right"/>
              <w:rPr>
                <w:color w:val="000000"/>
                <w:sz w:val="16"/>
                <w:szCs w:val="16"/>
              </w:rPr>
            </w:pPr>
            <w:r>
              <w:rPr>
                <w:color w:val="000000"/>
                <w:sz w:val="16"/>
                <w:szCs w:val="16"/>
              </w:rPr>
              <w:t>405.000,00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DBE02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2BBD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CFD1F" w14:textId="77777777" w:rsidR="00516FCC" w:rsidRDefault="00000000">
            <w:pPr>
              <w:jc w:val="right"/>
              <w:rPr>
                <w:color w:val="000000"/>
                <w:sz w:val="16"/>
                <w:szCs w:val="16"/>
              </w:rPr>
            </w:pPr>
            <w:r>
              <w:rPr>
                <w:color w:val="000000"/>
                <w:sz w:val="16"/>
                <w:szCs w:val="16"/>
              </w:rPr>
              <w:t>405.000,00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677C2E" w14:textId="77777777" w:rsidR="00516FCC" w:rsidRDefault="00000000">
            <w:pPr>
              <w:jc w:val="right"/>
              <w:rPr>
                <w:color w:val="000000"/>
                <w:sz w:val="16"/>
                <w:szCs w:val="16"/>
              </w:rPr>
            </w:pPr>
            <w:r>
              <w:rPr>
                <w:color w:val="000000"/>
                <w:sz w:val="16"/>
                <w:szCs w:val="16"/>
              </w:rPr>
              <w:t>0,10</w:t>
            </w:r>
          </w:p>
        </w:tc>
      </w:tr>
      <w:tr w:rsidR="00516FCC" w14:paraId="0184410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FD5622"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E4A30" w14:textId="77777777" w:rsidR="00516FCC"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10CBF"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2D826"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8AFEB3"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59EB2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9EEDA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0F8870"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F2250D" w14:textId="77777777" w:rsidR="00516FCC" w:rsidRDefault="00000000">
            <w:pPr>
              <w:jc w:val="right"/>
              <w:rPr>
                <w:color w:val="000000"/>
                <w:sz w:val="16"/>
                <w:szCs w:val="16"/>
              </w:rPr>
            </w:pPr>
            <w:r>
              <w:rPr>
                <w:color w:val="000000"/>
                <w:sz w:val="16"/>
                <w:szCs w:val="16"/>
              </w:rPr>
              <w:t>0,01</w:t>
            </w:r>
          </w:p>
        </w:tc>
      </w:tr>
      <w:tr w:rsidR="00516FCC" w14:paraId="6768927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BEC909"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339E9" w14:textId="77777777" w:rsidR="00516FCC"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416434" w14:textId="77777777" w:rsidR="00516FCC"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AE0073"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40249"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E8817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A742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06435F"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3797D" w14:textId="77777777" w:rsidR="00516FCC" w:rsidRDefault="00000000">
            <w:pPr>
              <w:jc w:val="right"/>
              <w:rPr>
                <w:color w:val="000000"/>
                <w:sz w:val="16"/>
                <w:szCs w:val="16"/>
              </w:rPr>
            </w:pPr>
            <w:r>
              <w:rPr>
                <w:color w:val="000000"/>
                <w:sz w:val="16"/>
                <w:szCs w:val="16"/>
              </w:rPr>
              <w:t>0,02</w:t>
            </w:r>
          </w:p>
        </w:tc>
      </w:tr>
      <w:tr w:rsidR="00516FCC" w14:paraId="25F87E1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8BCB2"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FBD918" w14:textId="77777777" w:rsidR="00516FCC"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46527" w14:textId="77777777" w:rsidR="00516FCC"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977B0"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171B5"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3ED4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82329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C232D"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E3809" w14:textId="77777777" w:rsidR="00516FCC" w:rsidRDefault="00000000">
            <w:pPr>
              <w:jc w:val="right"/>
              <w:rPr>
                <w:color w:val="000000"/>
                <w:sz w:val="16"/>
                <w:szCs w:val="16"/>
              </w:rPr>
            </w:pPr>
            <w:r>
              <w:rPr>
                <w:color w:val="000000"/>
                <w:sz w:val="16"/>
                <w:szCs w:val="16"/>
              </w:rPr>
              <w:t>0,04</w:t>
            </w:r>
          </w:p>
        </w:tc>
      </w:tr>
      <w:tr w:rsidR="00516FCC" w14:paraId="792F3F8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964D9"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EB509" w14:textId="77777777" w:rsidR="00516FCC"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23CE1F" w14:textId="77777777" w:rsidR="00516FCC"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74969"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82C4B"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8095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DB557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B015D"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010BF" w14:textId="77777777" w:rsidR="00516FCC" w:rsidRDefault="00000000">
            <w:pPr>
              <w:jc w:val="right"/>
              <w:rPr>
                <w:color w:val="000000"/>
                <w:sz w:val="16"/>
                <w:szCs w:val="16"/>
              </w:rPr>
            </w:pPr>
            <w:r>
              <w:rPr>
                <w:color w:val="000000"/>
                <w:sz w:val="16"/>
                <w:szCs w:val="16"/>
              </w:rPr>
              <w:t>0,04</w:t>
            </w:r>
          </w:p>
        </w:tc>
      </w:tr>
      <w:tr w:rsidR="00516FCC" w14:paraId="3B776DA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6386D"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F8198" w14:textId="77777777" w:rsidR="00516FCC"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B6F73"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F5056"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19F0F9"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3E525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A34F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FB623"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FB2998" w14:textId="77777777" w:rsidR="00516FCC" w:rsidRDefault="00000000">
            <w:pPr>
              <w:jc w:val="right"/>
              <w:rPr>
                <w:color w:val="000000"/>
                <w:sz w:val="16"/>
                <w:szCs w:val="16"/>
              </w:rPr>
            </w:pPr>
            <w:r>
              <w:rPr>
                <w:color w:val="000000"/>
                <w:sz w:val="16"/>
                <w:szCs w:val="16"/>
              </w:rPr>
              <w:t>0,02</w:t>
            </w:r>
          </w:p>
        </w:tc>
      </w:tr>
      <w:tr w:rsidR="00516FCC" w14:paraId="54C722A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5A947"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2C094C" w14:textId="77777777" w:rsidR="00516FCC"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6D6FDD" w14:textId="77777777" w:rsidR="00516FCC"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96787"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B54B48"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15ED8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47701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35CBF"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9EF1E" w14:textId="77777777" w:rsidR="00516FCC" w:rsidRDefault="00000000">
            <w:pPr>
              <w:jc w:val="right"/>
              <w:rPr>
                <w:color w:val="000000"/>
                <w:sz w:val="16"/>
                <w:szCs w:val="16"/>
              </w:rPr>
            </w:pPr>
            <w:r>
              <w:rPr>
                <w:color w:val="000000"/>
                <w:sz w:val="16"/>
                <w:szCs w:val="16"/>
              </w:rPr>
              <w:t>0,02</w:t>
            </w:r>
          </w:p>
        </w:tc>
      </w:tr>
      <w:tr w:rsidR="00516FCC" w14:paraId="3BDE805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9F2FA"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B6080" w14:textId="77777777" w:rsidR="00516FCC"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1D5C1"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A24359"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FE9F73"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7CAC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A2EF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9C13B"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6D10C" w14:textId="77777777" w:rsidR="00516FCC" w:rsidRDefault="00000000">
            <w:pPr>
              <w:jc w:val="right"/>
              <w:rPr>
                <w:color w:val="000000"/>
                <w:sz w:val="16"/>
                <w:szCs w:val="16"/>
              </w:rPr>
            </w:pPr>
            <w:r>
              <w:rPr>
                <w:color w:val="000000"/>
                <w:sz w:val="16"/>
                <w:szCs w:val="16"/>
              </w:rPr>
              <w:t>0,03</w:t>
            </w:r>
          </w:p>
        </w:tc>
      </w:tr>
      <w:tr w:rsidR="00516FCC" w14:paraId="78AFC66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ED7DCA"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FF8A78" w14:textId="77777777" w:rsidR="00516FCC"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70007F"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CFFF59"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3D2CB"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3AB14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0C50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840A51"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8C9EAA" w14:textId="77777777" w:rsidR="00516FCC" w:rsidRDefault="00000000">
            <w:pPr>
              <w:jc w:val="right"/>
              <w:rPr>
                <w:color w:val="000000"/>
                <w:sz w:val="16"/>
                <w:szCs w:val="16"/>
              </w:rPr>
            </w:pPr>
            <w:r>
              <w:rPr>
                <w:color w:val="000000"/>
                <w:sz w:val="16"/>
                <w:szCs w:val="16"/>
              </w:rPr>
              <w:t>0,01</w:t>
            </w:r>
          </w:p>
        </w:tc>
      </w:tr>
      <w:tr w:rsidR="00516FCC" w14:paraId="71C586E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A5B7E25"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02F661" w14:textId="77777777" w:rsidR="00516FCC"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B2D622" w14:textId="77777777" w:rsidR="00516FCC" w:rsidRDefault="00000000">
            <w:pPr>
              <w:jc w:val="right"/>
              <w:rPr>
                <w:b/>
                <w:bCs/>
                <w:color w:val="000000"/>
                <w:sz w:val="16"/>
                <w:szCs w:val="16"/>
              </w:rPr>
            </w:pPr>
            <w:r>
              <w:rPr>
                <w:b/>
                <w:bCs/>
                <w:color w:val="000000"/>
                <w:sz w:val="16"/>
                <w:szCs w:val="16"/>
              </w:rPr>
              <w:t>3.965.000,00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CDA99A" w14:textId="77777777" w:rsidR="00516FCC" w:rsidRDefault="00000000">
            <w:pPr>
              <w:jc w:val="right"/>
              <w:rPr>
                <w:b/>
                <w:bCs/>
                <w:color w:val="000000"/>
                <w:sz w:val="16"/>
                <w:szCs w:val="16"/>
              </w:rPr>
            </w:pPr>
            <w:r>
              <w:rPr>
                <w:b/>
                <w:bCs/>
                <w:color w:val="000000"/>
                <w:sz w:val="16"/>
                <w:szCs w:val="16"/>
              </w:rPr>
              <w:t>3.965.000,00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F024DB"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C2A9F8"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FF62B8" w14:textId="77777777" w:rsidR="00516FCC" w:rsidRDefault="00000000">
            <w:pPr>
              <w:jc w:val="right"/>
              <w:rPr>
                <w:b/>
                <w:bCs/>
                <w:color w:val="000000"/>
                <w:sz w:val="16"/>
                <w:szCs w:val="16"/>
              </w:rPr>
            </w:pPr>
            <w:r>
              <w:rPr>
                <w:b/>
                <w:bCs/>
                <w:color w:val="000000"/>
                <w:sz w:val="16"/>
                <w:szCs w:val="16"/>
              </w:rPr>
              <w:t>3.965.000,00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7AEC3B" w14:textId="77777777" w:rsidR="00516FCC" w:rsidRDefault="00000000">
            <w:pPr>
              <w:jc w:val="right"/>
              <w:rPr>
                <w:b/>
                <w:bCs/>
                <w:color w:val="000000"/>
                <w:sz w:val="16"/>
                <w:szCs w:val="16"/>
              </w:rPr>
            </w:pPr>
            <w:r>
              <w:rPr>
                <w:b/>
                <w:bCs/>
                <w:color w:val="000000"/>
                <w:sz w:val="16"/>
                <w:szCs w:val="16"/>
              </w:rPr>
              <w:t>1,02</w:t>
            </w:r>
          </w:p>
        </w:tc>
      </w:tr>
      <w:tr w:rsidR="00516FCC" w14:paraId="12DB6C2E"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1D4FBDF" w14:textId="77777777" w:rsidR="00516FCC" w:rsidRDefault="00000000">
            <w:pPr>
              <w:rPr>
                <w:b/>
                <w:bCs/>
                <w:color w:val="000000"/>
                <w:sz w:val="16"/>
                <w:szCs w:val="16"/>
              </w:rPr>
            </w:pPr>
            <w:r>
              <w:rPr>
                <w:b/>
                <w:bCs/>
                <w:color w:val="000000"/>
                <w:sz w:val="16"/>
                <w:szCs w:val="16"/>
              </w:rPr>
              <w:t>Укупно за    5.00.03    Економско трговинска школа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2CF7D72" w14:textId="77777777" w:rsidR="00516FCC" w:rsidRDefault="00000000">
            <w:pPr>
              <w:jc w:val="right"/>
              <w:rPr>
                <w:b/>
                <w:bCs/>
                <w:color w:val="000000"/>
                <w:sz w:val="16"/>
                <w:szCs w:val="16"/>
              </w:rPr>
            </w:pPr>
            <w:r>
              <w:rPr>
                <w:b/>
                <w:bCs/>
                <w:color w:val="000000"/>
                <w:sz w:val="16"/>
                <w:szCs w:val="16"/>
              </w:rPr>
              <w:t>3.965.000,00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D0C3351" w14:textId="77777777" w:rsidR="00516FCC" w:rsidRDefault="00000000">
            <w:pPr>
              <w:jc w:val="right"/>
              <w:rPr>
                <w:b/>
                <w:bCs/>
                <w:color w:val="000000"/>
                <w:sz w:val="16"/>
                <w:szCs w:val="16"/>
              </w:rPr>
            </w:pPr>
            <w:r>
              <w:rPr>
                <w:b/>
                <w:bCs/>
                <w:color w:val="000000"/>
                <w:sz w:val="16"/>
                <w:szCs w:val="16"/>
              </w:rPr>
              <w:t>3.965.000,00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819670B"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192E8CF"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BFA48E8" w14:textId="77777777" w:rsidR="00516FCC" w:rsidRDefault="00000000">
            <w:pPr>
              <w:jc w:val="right"/>
              <w:rPr>
                <w:b/>
                <w:bCs/>
                <w:color w:val="000000"/>
                <w:sz w:val="16"/>
                <w:szCs w:val="16"/>
              </w:rPr>
            </w:pPr>
            <w:r>
              <w:rPr>
                <w:b/>
                <w:bCs/>
                <w:color w:val="000000"/>
                <w:sz w:val="16"/>
                <w:szCs w:val="16"/>
              </w:rPr>
              <w:t>3.965.000,00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CBC1ED" w14:textId="77777777" w:rsidR="00516FCC" w:rsidRDefault="00000000">
            <w:pPr>
              <w:jc w:val="right"/>
              <w:rPr>
                <w:b/>
                <w:bCs/>
                <w:color w:val="000000"/>
                <w:sz w:val="16"/>
                <w:szCs w:val="16"/>
              </w:rPr>
            </w:pPr>
            <w:r>
              <w:rPr>
                <w:b/>
                <w:bCs/>
                <w:color w:val="000000"/>
                <w:sz w:val="16"/>
                <w:szCs w:val="16"/>
              </w:rPr>
              <w:t>1,02</w:t>
            </w:r>
          </w:p>
        </w:tc>
      </w:tr>
    </w:tbl>
    <w:p w14:paraId="06D1D457" w14:textId="77777777" w:rsidR="00516FCC" w:rsidRDefault="00516FCC">
      <w:pPr>
        <w:sectPr w:rsidR="00516FCC">
          <w:headerReference w:type="default" r:id="rId39"/>
          <w:footerReference w:type="default" r:id="rId40"/>
          <w:pgSz w:w="16837" w:h="11905" w:orient="landscape"/>
          <w:pgMar w:top="360" w:right="360" w:bottom="360" w:left="360" w:header="360" w:footer="360" w:gutter="0"/>
          <w:cols w:space="720"/>
        </w:sectPr>
      </w:pPr>
    </w:p>
    <w:p w14:paraId="3ACBC6DA" w14:textId="77777777" w:rsidR="00516FCC" w:rsidRDefault="00516FC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516FCC" w14:paraId="103480F2" w14:textId="77777777">
        <w:trPr>
          <w:trHeight w:val="276"/>
          <w:tblHeader/>
        </w:trPr>
        <w:tc>
          <w:tcPr>
            <w:tcW w:w="16117" w:type="dxa"/>
            <w:gridSpan w:val="9"/>
            <w:vMerge w:val="restart"/>
            <w:tcMar>
              <w:top w:w="0" w:type="dxa"/>
              <w:left w:w="0" w:type="dxa"/>
              <w:bottom w:w="0" w:type="dxa"/>
              <w:right w:w="0" w:type="dxa"/>
            </w:tcMar>
          </w:tcPr>
          <w:p w14:paraId="36986A58" w14:textId="77777777" w:rsidR="00516FCC" w:rsidRDefault="00000000">
            <w:pPr>
              <w:jc w:val="center"/>
              <w:rPr>
                <w:b/>
                <w:bCs/>
                <w:color w:val="000000"/>
                <w:sz w:val="24"/>
                <w:szCs w:val="24"/>
              </w:rPr>
            </w:pPr>
            <w:r>
              <w:rPr>
                <w:b/>
                <w:bCs/>
                <w:color w:val="000000"/>
                <w:sz w:val="24"/>
                <w:szCs w:val="24"/>
              </w:rPr>
              <w:t>ПЛАН РАСХОДА</w:t>
            </w:r>
          </w:p>
        </w:tc>
      </w:tr>
      <w:tr w:rsidR="00516FCC" w14:paraId="08738236"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516FCC" w14:paraId="45D1413E" w14:textId="77777777">
              <w:trPr>
                <w:jc w:val="center"/>
              </w:trPr>
              <w:tc>
                <w:tcPr>
                  <w:tcW w:w="16117" w:type="dxa"/>
                  <w:tcMar>
                    <w:top w:w="0" w:type="dxa"/>
                    <w:left w:w="0" w:type="dxa"/>
                    <w:bottom w:w="0" w:type="dxa"/>
                    <w:right w:w="0" w:type="dxa"/>
                  </w:tcMar>
                </w:tcPr>
                <w:p w14:paraId="3EDD2B41" w14:textId="0DF0E31C" w:rsidR="00516FCC" w:rsidRDefault="00000000" w:rsidP="008366E8">
                  <w:pPr>
                    <w:jc w:val="center"/>
                    <w:divId w:val="1988509113"/>
                  </w:pPr>
                  <w:r>
                    <w:rPr>
                      <w:b/>
                      <w:bCs/>
                      <w:color w:val="000000"/>
                    </w:rPr>
                    <w:t>За период: 01.01.2026-31.12.2026</w:t>
                  </w:r>
                </w:p>
              </w:tc>
            </w:tr>
          </w:tbl>
          <w:p w14:paraId="07C0BF31" w14:textId="77777777" w:rsidR="00516FCC" w:rsidRDefault="00516FCC">
            <w:pPr>
              <w:spacing w:line="1" w:lineRule="auto"/>
            </w:pPr>
          </w:p>
        </w:tc>
      </w:tr>
      <w:bookmarkStart w:id="183" w:name="_Toc5.00.04_Дом_здравља_Ћићевац"/>
      <w:bookmarkEnd w:id="183"/>
      <w:tr w:rsidR="00516FCC" w14:paraId="6F6FAFF6" w14:textId="77777777">
        <w:tc>
          <w:tcPr>
            <w:tcW w:w="750" w:type="dxa"/>
            <w:tcMar>
              <w:top w:w="0" w:type="dxa"/>
              <w:left w:w="0" w:type="dxa"/>
              <w:bottom w:w="0" w:type="dxa"/>
              <w:right w:w="0" w:type="dxa"/>
            </w:tcMar>
          </w:tcPr>
          <w:p w14:paraId="52570910" w14:textId="77777777" w:rsidR="00516FCC" w:rsidRDefault="00000000">
            <w:pPr>
              <w:rPr>
                <w:vanish/>
              </w:rPr>
            </w:pPr>
            <w:r>
              <w:fldChar w:fldCharType="begin"/>
            </w:r>
            <w:r>
              <w:instrText>TC "5.00.04 Дом здравља Ћићевац" \f C \l "1"</w:instrText>
            </w:r>
            <w:r>
              <w:fldChar w:fldCharType="end"/>
            </w:r>
          </w:p>
          <w:p w14:paraId="70039489" w14:textId="77777777" w:rsidR="00516FCC"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546630EC" w14:textId="77777777" w:rsidR="00516FCC" w:rsidRDefault="00000000">
            <w:pPr>
              <w:rPr>
                <w:b/>
                <w:bCs/>
                <w:color w:val="000000"/>
                <w:sz w:val="16"/>
                <w:szCs w:val="16"/>
              </w:rPr>
            </w:pPr>
            <w:proofErr w:type="gramStart"/>
            <w:r>
              <w:rPr>
                <w:b/>
                <w:bCs/>
                <w:color w:val="000000"/>
                <w:sz w:val="16"/>
                <w:szCs w:val="16"/>
              </w:rPr>
              <w:t>БУЏЕТ  ОПШТИНЕ</w:t>
            </w:r>
            <w:proofErr w:type="gramEnd"/>
            <w:r>
              <w:rPr>
                <w:b/>
                <w:bCs/>
                <w:color w:val="000000"/>
                <w:sz w:val="16"/>
                <w:szCs w:val="16"/>
              </w:rPr>
              <w:t xml:space="preserve"> ЋИЋЕВАЦ</w:t>
            </w:r>
          </w:p>
        </w:tc>
      </w:tr>
      <w:tr w:rsidR="00516FCC" w14:paraId="31D82FEC" w14:textId="77777777">
        <w:tc>
          <w:tcPr>
            <w:tcW w:w="750" w:type="dxa"/>
            <w:tcBorders>
              <w:bottom w:val="single" w:sz="6" w:space="0" w:color="000000"/>
            </w:tcBorders>
            <w:tcMar>
              <w:top w:w="0" w:type="dxa"/>
              <w:left w:w="0" w:type="dxa"/>
              <w:bottom w:w="0" w:type="dxa"/>
              <w:right w:w="0" w:type="dxa"/>
            </w:tcMar>
          </w:tcPr>
          <w:p w14:paraId="2ABE7597" w14:textId="77777777" w:rsidR="00516FCC" w:rsidRDefault="00000000">
            <w:pPr>
              <w:jc w:val="center"/>
              <w:rPr>
                <w:b/>
                <w:bCs/>
                <w:color w:val="000000"/>
                <w:sz w:val="16"/>
                <w:szCs w:val="16"/>
              </w:rPr>
            </w:pPr>
            <w:r>
              <w:rPr>
                <w:b/>
                <w:bCs/>
                <w:color w:val="000000"/>
                <w:sz w:val="16"/>
                <w:szCs w:val="16"/>
              </w:rPr>
              <w:t>5.00.04</w:t>
            </w:r>
          </w:p>
        </w:tc>
        <w:tc>
          <w:tcPr>
            <w:tcW w:w="15367" w:type="dxa"/>
            <w:gridSpan w:val="8"/>
            <w:vMerge w:val="restart"/>
            <w:tcBorders>
              <w:bottom w:val="single" w:sz="6" w:space="0" w:color="000000"/>
            </w:tcBorders>
            <w:tcMar>
              <w:top w:w="0" w:type="dxa"/>
              <w:left w:w="0" w:type="dxa"/>
              <w:bottom w:w="0" w:type="dxa"/>
              <w:right w:w="0" w:type="dxa"/>
            </w:tcMar>
          </w:tcPr>
          <w:p w14:paraId="67B1FA32" w14:textId="77777777" w:rsidR="00516FCC" w:rsidRDefault="00000000">
            <w:pPr>
              <w:rPr>
                <w:b/>
                <w:bCs/>
                <w:color w:val="000000"/>
                <w:sz w:val="16"/>
                <w:szCs w:val="16"/>
              </w:rPr>
            </w:pPr>
            <w:r>
              <w:rPr>
                <w:b/>
                <w:bCs/>
                <w:color w:val="000000"/>
                <w:sz w:val="16"/>
                <w:szCs w:val="16"/>
              </w:rPr>
              <w:t>Дом здравља Ћићевац</w:t>
            </w:r>
          </w:p>
        </w:tc>
      </w:tr>
      <w:tr w:rsidR="00516FCC" w14:paraId="2EFFAFB3"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DB34FD1" w14:textId="77777777" w:rsidR="00516FCC"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309F205" w14:textId="77777777" w:rsidR="00516FCC"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F9695A3" w14:textId="77777777" w:rsidR="00516FC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F776BE" w14:textId="77777777" w:rsidR="00516FCC"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6931968" w14:textId="77777777" w:rsidR="00516FCC" w:rsidRDefault="00000000">
            <w:pPr>
              <w:jc w:val="center"/>
              <w:rPr>
                <w:b/>
                <w:bCs/>
                <w:color w:val="000000"/>
                <w:sz w:val="16"/>
                <w:szCs w:val="16"/>
              </w:rPr>
            </w:pPr>
            <w:r>
              <w:rPr>
                <w:b/>
                <w:bCs/>
                <w:color w:val="000000"/>
                <w:sz w:val="16"/>
                <w:szCs w:val="16"/>
              </w:rPr>
              <w:t>Средства из буџета</w:t>
            </w:r>
          </w:p>
          <w:p w14:paraId="3442A870" w14:textId="77777777" w:rsidR="00516FC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C449B9D" w14:textId="77777777" w:rsidR="00516FCC"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F12C873" w14:textId="77777777" w:rsidR="00516FCC"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EA0CBB4" w14:textId="77777777" w:rsidR="00516FCC"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9B38FD5" w14:textId="77777777" w:rsidR="00516FCC" w:rsidRDefault="00000000">
            <w:pPr>
              <w:jc w:val="center"/>
              <w:rPr>
                <w:b/>
                <w:bCs/>
                <w:color w:val="000000"/>
                <w:sz w:val="16"/>
                <w:szCs w:val="16"/>
              </w:rPr>
            </w:pPr>
            <w:r>
              <w:rPr>
                <w:b/>
                <w:bCs/>
                <w:color w:val="000000"/>
                <w:sz w:val="16"/>
                <w:szCs w:val="16"/>
              </w:rPr>
              <w:t>Структура</w:t>
            </w:r>
          </w:p>
          <w:p w14:paraId="38A1B73F" w14:textId="77777777" w:rsidR="00516FCC" w:rsidRDefault="00000000">
            <w:pPr>
              <w:jc w:val="center"/>
              <w:rPr>
                <w:b/>
                <w:bCs/>
                <w:color w:val="000000"/>
                <w:sz w:val="16"/>
                <w:szCs w:val="16"/>
              </w:rPr>
            </w:pPr>
            <w:r>
              <w:rPr>
                <w:b/>
                <w:bCs/>
                <w:color w:val="000000"/>
                <w:sz w:val="16"/>
                <w:szCs w:val="16"/>
              </w:rPr>
              <w:t>( % )</w:t>
            </w:r>
          </w:p>
        </w:tc>
      </w:tr>
      <w:bookmarkStart w:id="184" w:name="_Toc464000"/>
      <w:bookmarkEnd w:id="184"/>
      <w:tr w:rsidR="00516FCC" w14:paraId="35B7721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042844" w14:textId="77777777" w:rsidR="00516FCC" w:rsidRDefault="00000000">
            <w:pPr>
              <w:rPr>
                <w:vanish/>
              </w:rPr>
            </w:pPr>
            <w:r>
              <w:fldChar w:fldCharType="begin"/>
            </w:r>
            <w:r>
              <w:instrText>TC "464000" \f C \l "2"</w:instrText>
            </w:r>
            <w:r>
              <w:fldChar w:fldCharType="end"/>
            </w:r>
          </w:p>
          <w:p w14:paraId="14898210" w14:textId="77777777" w:rsidR="00516FCC"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F4C9E" w14:textId="77777777" w:rsidR="00516FCC"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B3B10" w14:textId="77777777" w:rsidR="00516FCC"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55C3C8" w14:textId="77777777" w:rsidR="00516FCC" w:rsidRDefault="00000000">
            <w:pPr>
              <w:jc w:val="right"/>
              <w:rPr>
                <w:color w:val="000000"/>
                <w:sz w:val="16"/>
                <w:szCs w:val="16"/>
              </w:rPr>
            </w:pPr>
            <w:r>
              <w:rPr>
                <w:color w:val="000000"/>
                <w:sz w:val="16"/>
                <w:szCs w:val="16"/>
              </w:rPr>
              <w:t>152.500,00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44A9DF" w14:textId="77777777" w:rsidR="00516FCC" w:rsidRDefault="00000000">
            <w:pPr>
              <w:jc w:val="right"/>
              <w:rPr>
                <w:color w:val="000000"/>
                <w:sz w:val="16"/>
                <w:szCs w:val="16"/>
              </w:rPr>
            </w:pPr>
            <w:r>
              <w:rPr>
                <w:color w:val="000000"/>
                <w:sz w:val="16"/>
                <w:szCs w:val="16"/>
              </w:rPr>
              <w:t>152.500,00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59E2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1760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1A5419" w14:textId="77777777" w:rsidR="00516FCC" w:rsidRDefault="00000000">
            <w:pPr>
              <w:jc w:val="right"/>
              <w:rPr>
                <w:color w:val="000000"/>
                <w:sz w:val="16"/>
                <w:szCs w:val="16"/>
              </w:rPr>
            </w:pPr>
            <w:r>
              <w:rPr>
                <w:color w:val="000000"/>
                <w:sz w:val="16"/>
                <w:szCs w:val="16"/>
              </w:rPr>
              <w:t>152.500,00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8FD3B" w14:textId="77777777" w:rsidR="00516FCC" w:rsidRDefault="00000000">
            <w:pPr>
              <w:jc w:val="right"/>
              <w:rPr>
                <w:color w:val="000000"/>
                <w:sz w:val="16"/>
                <w:szCs w:val="16"/>
              </w:rPr>
            </w:pPr>
            <w:r>
              <w:rPr>
                <w:color w:val="000000"/>
                <w:sz w:val="16"/>
                <w:szCs w:val="16"/>
              </w:rPr>
              <w:t>0,04</w:t>
            </w:r>
          </w:p>
        </w:tc>
      </w:tr>
      <w:tr w:rsidR="00516FCC" w14:paraId="4CFDA73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1866B" w14:textId="77777777" w:rsidR="00516FCC"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EA671" w14:textId="77777777" w:rsidR="00516FC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40248"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87E10" w14:textId="77777777" w:rsidR="00516FCC" w:rsidRDefault="00000000">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919F4" w14:textId="77777777" w:rsidR="00516FCC" w:rsidRDefault="00000000">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5A67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CF202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126A77" w14:textId="77777777" w:rsidR="00516FCC" w:rsidRDefault="00000000">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8B2455" w14:textId="77777777" w:rsidR="00516FCC" w:rsidRDefault="00000000">
            <w:pPr>
              <w:jc w:val="right"/>
              <w:rPr>
                <w:color w:val="000000"/>
                <w:sz w:val="16"/>
                <w:szCs w:val="16"/>
              </w:rPr>
            </w:pPr>
            <w:r>
              <w:rPr>
                <w:color w:val="000000"/>
                <w:sz w:val="16"/>
                <w:szCs w:val="16"/>
              </w:rPr>
              <w:t>0,09</w:t>
            </w:r>
          </w:p>
        </w:tc>
      </w:tr>
      <w:tr w:rsidR="00516FCC" w14:paraId="6C8DA10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040C98" w14:textId="77777777" w:rsidR="00516FCC"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3FE7B" w14:textId="77777777" w:rsidR="00516FCC"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2697AA"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952C93" w14:textId="77777777" w:rsidR="00516FCC" w:rsidRDefault="00000000">
            <w:pPr>
              <w:jc w:val="right"/>
              <w:rPr>
                <w:color w:val="000000"/>
                <w:sz w:val="16"/>
                <w:szCs w:val="16"/>
              </w:rPr>
            </w:pPr>
            <w:r>
              <w:rPr>
                <w:color w:val="000000"/>
                <w:sz w:val="16"/>
                <w:szCs w:val="16"/>
              </w:rPr>
              <w:t>12.569.601,00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BD8BE" w14:textId="77777777" w:rsidR="00516FCC" w:rsidRDefault="00000000">
            <w:pPr>
              <w:jc w:val="right"/>
              <w:rPr>
                <w:color w:val="000000"/>
                <w:sz w:val="16"/>
                <w:szCs w:val="16"/>
              </w:rPr>
            </w:pPr>
            <w:r>
              <w:rPr>
                <w:color w:val="000000"/>
                <w:sz w:val="16"/>
                <w:szCs w:val="16"/>
              </w:rPr>
              <w:t>12.569.601,00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6ECF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D371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8831A6" w14:textId="77777777" w:rsidR="00516FCC" w:rsidRDefault="00000000">
            <w:pPr>
              <w:jc w:val="right"/>
              <w:rPr>
                <w:color w:val="000000"/>
                <w:sz w:val="16"/>
                <w:szCs w:val="16"/>
              </w:rPr>
            </w:pPr>
            <w:r>
              <w:rPr>
                <w:color w:val="000000"/>
                <w:sz w:val="16"/>
                <w:szCs w:val="16"/>
              </w:rPr>
              <w:t>12.569.601,00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5662D" w14:textId="77777777" w:rsidR="00516FCC" w:rsidRDefault="00000000">
            <w:pPr>
              <w:jc w:val="right"/>
              <w:rPr>
                <w:color w:val="000000"/>
                <w:sz w:val="16"/>
                <w:szCs w:val="16"/>
              </w:rPr>
            </w:pPr>
            <w:r>
              <w:rPr>
                <w:color w:val="000000"/>
                <w:sz w:val="16"/>
                <w:szCs w:val="16"/>
              </w:rPr>
              <w:t>3,22</w:t>
            </w:r>
          </w:p>
        </w:tc>
      </w:tr>
      <w:tr w:rsidR="00516FCC" w14:paraId="23E82FC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6FA09" w14:textId="77777777" w:rsidR="00516FCC"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2EE2E" w14:textId="77777777" w:rsidR="00516FCC"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83C6A" w14:textId="77777777" w:rsidR="00516FCC"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C2A951" w14:textId="77777777" w:rsidR="00516FCC" w:rsidRDefault="00000000">
            <w:pPr>
              <w:jc w:val="right"/>
              <w:rPr>
                <w:color w:val="000000"/>
                <w:sz w:val="16"/>
                <w:szCs w:val="16"/>
              </w:rPr>
            </w:pPr>
            <w:r>
              <w:rPr>
                <w:color w:val="000000"/>
                <w:sz w:val="16"/>
                <w:szCs w:val="16"/>
              </w:rPr>
              <w:t>129.630,00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E6572E" w14:textId="77777777" w:rsidR="00516FCC" w:rsidRDefault="00000000">
            <w:pPr>
              <w:jc w:val="right"/>
              <w:rPr>
                <w:color w:val="000000"/>
                <w:sz w:val="16"/>
                <w:szCs w:val="16"/>
              </w:rPr>
            </w:pPr>
            <w:r>
              <w:rPr>
                <w:color w:val="000000"/>
                <w:sz w:val="16"/>
                <w:szCs w:val="16"/>
              </w:rPr>
              <w:t>129.630,00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AB2F8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4AB07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5FE8EB" w14:textId="77777777" w:rsidR="00516FCC" w:rsidRDefault="00000000">
            <w:pPr>
              <w:jc w:val="right"/>
              <w:rPr>
                <w:color w:val="000000"/>
                <w:sz w:val="16"/>
                <w:szCs w:val="16"/>
              </w:rPr>
            </w:pPr>
            <w:r>
              <w:rPr>
                <w:color w:val="000000"/>
                <w:sz w:val="16"/>
                <w:szCs w:val="16"/>
              </w:rPr>
              <w:t>129.630,00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77619A" w14:textId="77777777" w:rsidR="00516FCC" w:rsidRDefault="00000000">
            <w:pPr>
              <w:jc w:val="right"/>
              <w:rPr>
                <w:color w:val="000000"/>
                <w:sz w:val="16"/>
                <w:szCs w:val="16"/>
              </w:rPr>
            </w:pPr>
            <w:r>
              <w:rPr>
                <w:color w:val="000000"/>
                <w:sz w:val="16"/>
                <w:szCs w:val="16"/>
              </w:rPr>
              <w:t>0,03</w:t>
            </w:r>
          </w:p>
        </w:tc>
      </w:tr>
      <w:tr w:rsidR="00516FCC" w14:paraId="4F54DD6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ECA07" w14:textId="77777777" w:rsidR="00516FCC"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19405E" w14:textId="77777777" w:rsidR="00516FCC"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C7171C" w14:textId="77777777" w:rsidR="00516FCC"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E7985" w14:textId="77777777" w:rsidR="00516FCC" w:rsidRDefault="00000000">
            <w:pPr>
              <w:jc w:val="right"/>
              <w:rPr>
                <w:color w:val="000000"/>
                <w:sz w:val="16"/>
                <w:szCs w:val="16"/>
              </w:rPr>
            </w:pPr>
            <w:r>
              <w:rPr>
                <w:color w:val="000000"/>
                <w:sz w:val="16"/>
                <w:szCs w:val="16"/>
              </w:rPr>
              <w:t>18.600,00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18AFF8" w14:textId="77777777" w:rsidR="00516FCC" w:rsidRDefault="00000000">
            <w:pPr>
              <w:jc w:val="right"/>
              <w:rPr>
                <w:color w:val="000000"/>
                <w:sz w:val="16"/>
                <w:szCs w:val="16"/>
              </w:rPr>
            </w:pPr>
            <w:r>
              <w:rPr>
                <w:color w:val="000000"/>
                <w:sz w:val="16"/>
                <w:szCs w:val="16"/>
              </w:rPr>
              <w:t>18.600,00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38FF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56CC8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109C6" w14:textId="77777777" w:rsidR="00516FCC" w:rsidRDefault="00000000">
            <w:pPr>
              <w:jc w:val="right"/>
              <w:rPr>
                <w:color w:val="000000"/>
                <w:sz w:val="16"/>
                <w:szCs w:val="16"/>
              </w:rPr>
            </w:pPr>
            <w:r>
              <w:rPr>
                <w:color w:val="000000"/>
                <w:sz w:val="16"/>
                <w:szCs w:val="16"/>
              </w:rPr>
              <w:t>18.600,00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0A348" w14:textId="77777777" w:rsidR="00516FCC" w:rsidRDefault="00000000">
            <w:pPr>
              <w:jc w:val="right"/>
              <w:rPr>
                <w:color w:val="000000"/>
                <w:sz w:val="16"/>
                <w:szCs w:val="16"/>
              </w:rPr>
            </w:pPr>
            <w:r>
              <w:rPr>
                <w:color w:val="000000"/>
                <w:sz w:val="16"/>
                <w:szCs w:val="16"/>
              </w:rPr>
              <w:t>0,00</w:t>
            </w:r>
          </w:p>
        </w:tc>
      </w:tr>
      <w:tr w:rsidR="00516FCC" w14:paraId="37433A6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5BE362D"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30FE96" w14:textId="77777777" w:rsidR="00516FCC" w:rsidRDefault="00000000">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A3C113" w14:textId="77777777" w:rsidR="00516FCC" w:rsidRDefault="00000000">
            <w:pPr>
              <w:jc w:val="right"/>
              <w:rPr>
                <w:b/>
                <w:bCs/>
                <w:color w:val="000000"/>
                <w:sz w:val="16"/>
                <w:szCs w:val="16"/>
              </w:rPr>
            </w:pPr>
            <w:r>
              <w:rPr>
                <w:b/>
                <w:bCs/>
                <w:color w:val="000000"/>
                <w:sz w:val="16"/>
                <w:szCs w:val="16"/>
              </w:rPr>
              <w:t>13.230.331,00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329DB1" w14:textId="77777777" w:rsidR="00516FCC" w:rsidRDefault="00000000">
            <w:pPr>
              <w:jc w:val="right"/>
              <w:rPr>
                <w:b/>
                <w:bCs/>
                <w:color w:val="000000"/>
                <w:sz w:val="16"/>
                <w:szCs w:val="16"/>
              </w:rPr>
            </w:pPr>
            <w:r>
              <w:rPr>
                <w:b/>
                <w:bCs/>
                <w:color w:val="000000"/>
                <w:sz w:val="16"/>
                <w:szCs w:val="16"/>
              </w:rPr>
              <w:t>13.230.331,00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D85416"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1EA017"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F072DD" w14:textId="77777777" w:rsidR="00516FCC" w:rsidRDefault="00000000">
            <w:pPr>
              <w:jc w:val="right"/>
              <w:rPr>
                <w:b/>
                <w:bCs/>
                <w:color w:val="000000"/>
                <w:sz w:val="16"/>
                <w:szCs w:val="16"/>
              </w:rPr>
            </w:pPr>
            <w:r>
              <w:rPr>
                <w:b/>
                <w:bCs/>
                <w:color w:val="000000"/>
                <w:sz w:val="16"/>
                <w:szCs w:val="16"/>
              </w:rPr>
              <w:t>13.230.331,00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736053" w14:textId="77777777" w:rsidR="00516FCC" w:rsidRDefault="00000000">
            <w:pPr>
              <w:jc w:val="right"/>
              <w:rPr>
                <w:b/>
                <w:bCs/>
                <w:color w:val="000000"/>
                <w:sz w:val="16"/>
                <w:szCs w:val="16"/>
              </w:rPr>
            </w:pPr>
            <w:r>
              <w:rPr>
                <w:b/>
                <w:bCs/>
                <w:color w:val="000000"/>
                <w:sz w:val="16"/>
                <w:szCs w:val="16"/>
              </w:rPr>
              <w:t>3,39</w:t>
            </w:r>
          </w:p>
        </w:tc>
      </w:tr>
      <w:tr w:rsidR="00516FCC" w14:paraId="2A3D441C"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9244AC6" w14:textId="77777777" w:rsidR="00516FCC" w:rsidRDefault="00000000">
            <w:pPr>
              <w:rPr>
                <w:b/>
                <w:bCs/>
                <w:color w:val="000000"/>
                <w:sz w:val="16"/>
                <w:szCs w:val="16"/>
              </w:rPr>
            </w:pPr>
            <w:r>
              <w:rPr>
                <w:b/>
                <w:bCs/>
                <w:color w:val="000000"/>
                <w:sz w:val="16"/>
                <w:szCs w:val="16"/>
              </w:rPr>
              <w:t>Укупно за    5.00.04    Дом здравља Ћићевац</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0556119" w14:textId="77777777" w:rsidR="00516FCC" w:rsidRDefault="00000000">
            <w:pPr>
              <w:jc w:val="right"/>
              <w:rPr>
                <w:b/>
                <w:bCs/>
                <w:color w:val="000000"/>
                <w:sz w:val="16"/>
                <w:szCs w:val="16"/>
              </w:rPr>
            </w:pPr>
            <w:r>
              <w:rPr>
                <w:b/>
                <w:bCs/>
                <w:color w:val="000000"/>
                <w:sz w:val="16"/>
                <w:szCs w:val="16"/>
              </w:rPr>
              <w:t>13.230.331,00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67AEDC0" w14:textId="77777777" w:rsidR="00516FCC" w:rsidRDefault="00000000">
            <w:pPr>
              <w:jc w:val="right"/>
              <w:rPr>
                <w:b/>
                <w:bCs/>
                <w:color w:val="000000"/>
                <w:sz w:val="16"/>
                <w:szCs w:val="16"/>
              </w:rPr>
            </w:pPr>
            <w:r>
              <w:rPr>
                <w:b/>
                <w:bCs/>
                <w:color w:val="000000"/>
                <w:sz w:val="16"/>
                <w:szCs w:val="16"/>
              </w:rPr>
              <w:t>13.230.331,00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FFA75C"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EC42845"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649D395" w14:textId="77777777" w:rsidR="00516FCC" w:rsidRDefault="00000000">
            <w:pPr>
              <w:jc w:val="right"/>
              <w:rPr>
                <w:b/>
                <w:bCs/>
                <w:color w:val="000000"/>
                <w:sz w:val="16"/>
                <w:szCs w:val="16"/>
              </w:rPr>
            </w:pPr>
            <w:r>
              <w:rPr>
                <w:b/>
                <w:bCs/>
                <w:color w:val="000000"/>
                <w:sz w:val="16"/>
                <w:szCs w:val="16"/>
              </w:rPr>
              <w:t>13.230.331,00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46BFE9" w14:textId="77777777" w:rsidR="00516FCC" w:rsidRDefault="00000000">
            <w:pPr>
              <w:jc w:val="right"/>
              <w:rPr>
                <w:b/>
                <w:bCs/>
                <w:color w:val="000000"/>
                <w:sz w:val="16"/>
                <w:szCs w:val="16"/>
              </w:rPr>
            </w:pPr>
            <w:r>
              <w:rPr>
                <w:b/>
                <w:bCs/>
                <w:color w:val="000000"/>
                <w:sz w:val="16"/>
                <w:szCs w:val="16"/>
              </w:rPr>
              <w:t>3,39</w:t>
            </w:r>
          </w:p>
        </w:tc>
      </w:tr>
    </w:tbl>
    <w:p w14:paraId="0B6AA065" w14:textId="77777777" w:rsidR="00516FCC" w:rsidRDefault="00516FCC">
      <w:pPr>
        <w:sectPr w:rsidR="00516FCC">
          <w:headerReference w:type="default" r:id="rId41"/>
          <w:footerReference w:type="default" r:id="rId42"/>
          <w:pgSz w:w="16837" w:h="11905" w:orient="landscape"/>
          <w:pgMar w:top="360" w:right="360" w:bottom="360" w:left="360" w:header="360" w:footer="360" w:gutter="0"/>
          <w:cols w:space="720"/>
        </w:sectPr>
      </w:pPr>
    </w:p>
    <w:p w14:paraId="1497FB57" w14:textId="77777777" w:rsidR="00516FCC" w:rsidRDefault="00516FC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516FCC" w14:paraId="6BF21E17" w14:textId="77777777">
        <w:trPr>
          <w:trHeight w:val="276"/>
          <w:tblHeader/>
        </w:trPr>
        <w:tc>
          <w:tcPr>
            <w:tcW w:w="16117" w:type="dxa"/>
            <w:gridSpan w:val="9"/>
            <w:vMerge w:val="restart"/>
            <w:tcMar>
              <w:top w:w="0" w:type="dxa"/>
              <w:left w:w="0" w:type="dxa"/>
              <w:bottom w:w="0" w:type="dxa"/>
              <w:right w:w="0" w:type="dxa"/>
            </w:tcMar>
          </w:tcPr>
          <w:p w14:paraId="2591F85F" w14:textId="77777777" w:rsidR="00516FCC" w:rsidRDefault="00000000">
            <w:pPr>
              <w:jc w:val="center"/>
              <w:rPr>
                <w:b/>
                <w:bCs/>
                <w:color w:val="000000"/>
                <w:sz w:val="24"/>
                <w:szCs w:val="24"/>
              </w:rPr>
            </w:pPr>
            <w:r>
              <w:rPr>
                <w:b/>
                <w:bCs/>
                <w:color w:val="000000"/>
                <w:sz w:val="24"/>
                <w:szCs w:val="24"/>
              </w:rPr>
              <w:t>ПЛАН РАСХОДА</w:t>
            </w:r>
          </w:p>
        </w:tc>
      </w:tr>
      <w:tr w:rsidR="00516FCC" w14:paraId="26648FD5"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516FCC" w14:paraId="469F573A" w14:textId="77777777">
              <w:trPr>
                <w:jc w:val="center"/>
              </w:trPr>
              <w:tc>
                <w:tcPr>
                  <w:tcW w:w="16117" w:type="dxa"/>
                  <w:tcMar>
                    <w:top w:w="0" w:type="dxa"/>
                    <w:left w:w="0" w:type="dxa"/>
                    <w:bottom w:w="0" w:type="dxa"/>
                    <w:right w:w="0" w:type="dxa"/>
                  </w:tcMar>
                </w:tcPr>
                <w:p w14:paraId="40A9A157" w14:textId="6D45559A" w:rsidR="00516FCC" w:rsidRDefault="00000000" w:rsidP="008366E8">
                  <w:pPr>
                    <w:jc w:val="center"/>
                    <w:divId w:val="507215343"/>
                  </w:pPr>
                  <w:r>
                    <w:rPr>
                      <w:b/>
                      <w:bCs/>
                      <w:color w:val="000000"/>
                    </w:rPr>
                    <w:t>За период: 01.01.2026-31.12.2026</w:t>
                  </w:r>
                </w:p>
              </w:tc>
            </w:tr>
          </w:tbl>
          <w:p w14:paraId="69E236FE" w14:textId="77777777" w:rsidR="00516FCC" w:rsidRDefault="00516FCC">
            <w:pPr>
              <w:spacing w:line="1" w:lineRule="auto"/>
            </w:pPr>
          </w:p>
        </w:tc>
      </w:tr>
      <w:bookmarkStart w:id="185" w:name="_Toc5.00.05_Центар_за_социјални_рад"/>
      <w:bookmarkEnd w:id="185"/>
      <w:tr w:rsidR="00516FCC" w14:paraId="6001C061" w14:textId="77777777">
        <w:tc>
          <w:tcPr>
            <w:tcW w:w="750" w:type="dxa"/>
            <w:tcMar>
              <w:top w:w="0" w:type="dxa"/>
              <w:left w:w="0" w:type="dxa"/>
              <w:bottom w:w="0" w:type="dxa"/>
              <w:right w:w="0" w:type="dxa"/>
            </w:tcMar>
          </w:tcPr>
          <w:p w14:paraId="7AEEA4E2" w14:textId="77777777" w:rsidR="00516FCC" w:rsidRDefault="00000000">
            <w:pPr>
              <w:rPr>
                <w:vanish/>
              </w:rPr>
            </w:pPr>
            <w:r>
              <w:fldChar w:fldCharType="begin"/>
            </w:r>
            <w:r>
              <w:instrText>TC "5.00.05 Центар за социјални рад" \f C \l "1"</w:instrText>
            </w:r>
            <w:r>
              <w:fldChar w:fldCharType="end"/>
            </w:r>
          </w:p>
          <w:p w14:paraId="30386F62" w14:textId="77777777" w:rsidR="00516FCC"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0015D10E" w14:textId="77777777" w:rsidR="00516FCC" w:rsidRDefault="00000000">
            <w:pPr>
              <w:rPr>
                <w:b/>
                <w:bCs/>
                <w:color w:val="000000"/>
                <w:sz w:val="16"/>
                <w:szCs w:val="16"/>
              </w:rPr>
            </w:pPr>
            <w:proofErr w:type="gramStart"/>
            <w:r>
              <w:rPr>
                <w:b/>
                <w:bCs/>
                <w:color w:val="000000"/>
                <w:sz w:val="16"/>
                <w:szCs w:val="16"/>
              </w:rPr>
              <w:t>БУЏЕТ  ОПШТИНЕ</w:t>
            </w:r>
            <w:proofErr w:type="gramEnd"/>
            <w:r>
              <w:rPr>
                <w:b/>
                <w:bCs/>
                <w:color w:val="000000"/>
                <w:sz w:val="16"/>
                <w:szCs w:val="16"/>
              </w:rPr>
              <w:t xml:space="preserve"> ЋИЋЕВАЦ</w:t>
            </w:r>
          </w:p>
        </w:tc>
      </w:tr>
      <w:tr w:rsidR="00516FCC" w14:paraId="6F0A0653" w14:textId="77777777">
        <w:tc>
          <w:tcPr>
            <w:tcW w:w="750" w:type="dxa"/>
            <w:tcBorders>
              <w:bottom w:val="single" w:sz="6" w:space="0" w:color="000000"/>
            </w:tcBorders>
            <w:tcMar>
              <w:top w:w="0" w:type="dxa"/>
              <w:left w:w="0" w:type="dxa"/>
              <w:bottom w:w="0" w:type="dxa"/>
              <w:right w:w="0" w:type="dxa"/>
            </w:tcMar>
          </w:tcPr>
          <w:p w14:paraId="3E3E2F38" w14:textId="77777777" w:rsidR="00516FCC" w:rsidRDefault="00000000">
            <w:pPr>
              <w:jc w:val="center"/>
              <w:rPr>
                <w:b/>
                <w:bCs/>
                <w:color w:val="000000"/>
                <w:sz w:val="16"/>
                <w:szCs w:val="16"/>
              </w:rPr>
            </w:pPr>
            <w:r>
              <w:rPr>
                <w:b/>
                <w:bCs/>
                <w:color w:val="000000"/>
                <w:sz w:val="16"/>
                <w:szCs w:val="16"/>
              </w:rPr>
              <w:t>5.00.05</w:t>
            </w:r>
          </w:p>
        </w:tc>
        <w:tc>
          <w:tcPr>
            <w:tcW w:w="15367" w:type="dxa"/>
            <w:gridSpan w:val="8"/>
            <w:vMerge w:val="restart"/>
            <w:tcBorders>
              <w:bottom w:val="single" w:sz="6" w:space="0" w:color="000000"/>
            </w:tcBorders>
            <w:tcMar>
              <w:top w:w="0" w:type="dxa"/>
              <w:left w:w="0" w:type="dxa"/>
              <w:bottom w:w="0" w:type="dxa"/>
              <w:right w:w="0" w:type="dxa"/>
            </w:tcMar>
          </w:tcPr>
          <w:p w14:paraId="72A6409F" w14:textId="77777777" w:rsidR="00516FCC" w:rsidRDefault="00000000">
            <w:pPr>
              <w:rPr>
                <w:b/>
                <w:bCs/>
                <w:color w:val="000000"/>
                <w:sz w:val="16"/>
                <w:szCs w:val="16"/>
              </w:rPr>
            </w:pPr>
            <w:r>
              <w:rPr>
                <w:b/>
                <w:bCs/>
                <w:color w:val="000000"/>
                <w:sz w:val="16"/>
                <w:szCs w:val="16"/>
              </w:rPr>
              <w:t>Центар за социјални рад</w:t>
            </w:r>
          </w:p>
        </w:tc>
      </w:tr>
      <w:tr w:rsidR="00516FCC" w14:paraId="7A969733"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EA19403" w14:textId="77777777" w:rsidR="00516FCC"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B82CA7" w14:textId="77777777" w:rsidR="00516FCC"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F95DC5B" w14:textId="77777777" w:rsidR="00516FC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3337928" w14:textId="77777777" w:rsidR="00516FCC"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8BBD529" w14:textId="77777777" w:rsidR="00516FCC" w:rsidRDefault="00000000">
            <w:pPr>
              <w:jc w:val="center"/>
              <w:rPr>
                <w:b/>
                <w:bCs/>
                <w:color w:val="000000"/>
                <w:sz w:val="16"/>
                <w:szCs w:val="16"/>
              </w:rPr>
            </w:pPr>
            <w:r>
              <w:rPr>
                <w:b/>
                <w:bCs/>
                <w:color w:val="000000"/>
                <w:sz w:val="16"/>
                <w:szCs w:val="16"/>
              </w:rPr>
              <w:t>Средства из буџета</w:t>
            </w:r>
          </w:p>
          <w:p w14:paraId="38ED79BC" w14:textId="77777777" w:rsidR="00516FC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963F419" w14:textId="77777777" w:rsidR="00516FCC"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A980B8B" w14:textId="77777777" w:rsidR="00516FCC"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5FFB0A3" w14:textId="77777777" w:rsidR="00516FCC"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D28083A" w14:textId="77777777" w:rsidR="00516FCC" w:rsidRDefault="00000000">
            <w:pPr>
              <w:jc w:val="center"/>
              <w:rPr>
                <w:b/>
                <w:bCs/>
                <w:color w:val="000000"/>
                <w:sz w:val="16"/>
                <w:szCs w:val="16"/>
              </w:rPr>
            </w:pPr>
            <w:r>
              <w:rPr>
                <w:b/>
                <w:bCs/>
                <w:color w:val="000000"/>
                <w:sz w:val="16"/>
                <w:szCs w:val="16"/>
              </w:rPr>
              <w:t>Структура</w:t>
            </w:r>
          </w:p>
          <w:p w14:paraId="53D05696" w14:textId="77777777" w:rsidR="00516FCC" w:rsidRDefault="00000000">
            <w:pPr>
              <w:jc w:val="center"/>
              <w:rPr>
                <w:b/>
                <w:bCs/>
                <w:color w:val="000000"/>
                <w:sz w:val="16"/>
                <w:szCs w:val="16"/>
              </w:rPr>
            </w:pPr>
            <w:r>
              <w:rPr>
                <w:b/>
                <w:bCs/>
                <w:color w:val="000000"/>
                <w:sz w:val="16"/>
                <w:szCs w:val="16"/>
              </w:rPr>
              <w:t>( % )</w:t>
            </w:r>
          </w:p>
        </w:tc>
      </w:tr>
      <w:bookmarkStart w:id="186" w:name="_Toc463000"/>
      <w:bookmarkEnd w:id="186"/>
      <w:tr w:rsidR="00516FCC" w14:paraId="6889908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337024" w14:textId="77777777" w:rsidR="00516FCC" w:rsidRDefault="00000000">
            <w:pPr>
              <w:rPr>
                <w:vanish/>
              </w:rPr>
            </w:pPr>
            <w:r>
              <w:fldChar w:fldCharType="begin"/>
            </w:r>
            <w:r>
              <w:instrText>TC "463000" \f C \l "2"</w:instrText>
            </w:r>
            <w:r>
              <w:fldChar w:fldCharType="end"/>
            </w:r>
          </w:p>
          <w:p w14:paraId="16621595"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E2BC63" w14:textId="77777777" w:rsidR="00516FCC"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1F1D6" w14:textId="77777777" w:rsidR="00516FCC"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790B5" w14:textId="77777777" w:rsidR="00516FCC" w:rsidRDefault="00000000">
            <w:pPr>
              <w:jc w:val="right"/>
              <w:rPr>
                <w:color w:val="000000"/>
                <w:sz w:val="16"/>
                <w:szCs w:val="16"/>
              </w:rPr>
            </w:pPr>
            <w:r>
              <w:rPr>
                <w:color w:val="000000"/>
                <w:sz w:val="16"/>
                <w:szCs w:val="16"/>
              </w:rPr>
              <w:t>3.100.000,00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C75429" w14:textId="77777777" w:rsidR="00516FCC" w:rsidRDefault="00000000">
            <w:pPr>
              <w:jc w:val="right"/>
              <w:rPr>
                <w:color w:val="000000"/>
                <w:sz w:val="16"/>
                <w:szCs w:val="16"/>
              </w:rPr>
            </w:pPr>
            <w:r>
              <w:rPr>
                <w:color w:val="000000"/>
                <w:sz w:val="16"/>
                <w:szCs w:val="16"/>
              </w:rPr>
              <w:t>3.100.000,00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46BA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2DFC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09829" w14:textId="77777777" w:rsidR="00516FCC" w:rsidRDefault="00000000">
            <w:pPr>
              <w:jc w:val="right"/>
              <w:rPr>
                <w:color w:val="000000"/>
                <w:sz w:val="16"/>
                <w:szCs w:val="16"/>
              </w:rPr>
            </w:pPr>
            <w:r>
              <w:rPr>
                <w:color w:val="000000"/>
                <w:sz w:val="16"/>
                <w:szCs w:val="16"/>
              </w:rPr>
              <w:t>3.100.000,00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3A2AD3" w14:textId="77777777" w:rsidR="00516FCC" w:rsidRDefault="00000000">
            <w:pPr>
              <w:jc w:val="right"/>
              <w:rPr>
                <w:color w:val="000000"/>
                <w:sz w:val="16"/>
                <w:szCs w:val="16"/>
              </w:rPr>
            </w:pPr>
            <w:r>
              <w:rPr>
                <w:color w:val="000000"/>
                <w:sz w:val="16"/>
                <w:szCs w:val="16"/>
              </w:rPr>
              <w:t>0,79</w:t>
            </w:r>
          </w:p>
        </w:tc>
      </w:tr>
      <w:tr w:rsidR="00516FCC" w14:paraId="101F46D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7A8DDF"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A15D07" w14:textId="77777777" w:rsidR="00516FCC"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7ADE83" w14:textId="77777777" w:rsidR="00516FCC"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72E77" w14:textId="77777777" w:rsidR="00516FCC" w:rsidRDefault="0000000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7E7422" w14:textId="77777777" w:rsidR="00516FCC" w:rsidRDefault="0000000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9FB3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7560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5C3DB6" w14:textId="77777777" w:rsidR="00516FCC" w:rsidRDefault="0000000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B82991" w14:textId="77777777" w:rsidR="00516FCC" w:rsidRDefault="00000000">
            <w:pPr>
              <w:jc w:val="right"/>
              <w:rPr>
                <w:color w:val="000000"/>
                <w:sz w:val="16"/>
                <w:szCs w:val="16"/>
              </w:rPr>
            </w:pPr>
            <w:r>
              <w:rPr>
                <w:color w:val="000000"/>
                <w:sz w:val="16"/>
                <w:szCs w:val="16"/>
              </w:rPr>
              <w:t>0,08</w:t>
            </w:r>
          </w:p>
        </w:tc>
      </w:tr>
      <w:tr w:rsidR="00516FCC" w14:paraId="58AD65D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E660D"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DCB6D" w14:textId="77777777" w:rsidR="00516FCC"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1F21B" w14:textId="77777777" w:rsidR="00516FCC"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1EA06" w14:textId="77777777" w:rsidR="00516FCC"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BB774" w14:textId="77777777" w:rsidR="00516FCC"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69BDB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A0413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F2C11D" w14:textId="77777777" w:rsidR="00516FCC"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E718C0" w14:textId="77777777" w:rsidR="00516FCC" w:rsidRDefault="00000000">
            <w:pPr>
              <w:jc w:val="right"/>
              <w:rPr>
                <w:color w:val="000000"/>
                <w:sz w:val="16"/>
                <w:szCs w:val="16"/>
              </w:rPr>
            </w:pPr>
            <w:r>
              <w:rPr>
                <w:color w:val="000000"/>
                <w:sz w:val="16"/>
                <w:szCs w:val="16"/>
              </w:rPr>
              <w:t>0,04</w:t>
            </w:r>
          </w:p>
        </w:tc>
      </w:tr>
      <w:tr w:rsidR="00516FCC" w14:paraId="50A49BF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2834F5"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464A9" w14:textId="77777777" w:rsidR="00516FCC" w:rsidRDefault="00000000">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67013" w14:textId="77777777" w:rsidR="00516FCC"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D66A16"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09805"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C4E35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524D2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7CFFA"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A283BD" w14:textId="77777777" w:rsidR="00516FCC" w:rsidRDefault="00000000">
            <w:pPr>
              <w:jc w:val="right"/>
              <w:rPr>
                <w:color w:val="000000"/>
                <w:sz w:val="16"/>
                <w:szCs w:val="16"/>
              </w:rPr>
            </w:pPr>
            <w:r>
              <w:rPr>
                <w:color w:val="000000"/>
                <w:sz w:val="16"/>
                <w:szCs w:val="16"/>
              </w:rPr>
              <w:t>0,01</w:t>
            </w:r>
          </w:p>
        </w:tc>
      </w:tr>
      <w:tr w:rsidR="00516FCC" w14:paraId="5848AA0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FF1B74"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CD261B" w14:textId="77777777" w:rsidR="00516FCC" w:rsidRDefault="00000000">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BA209" w14:textId="77777777" w:rsidR="00516FCC"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C4375E" w14:textId="77777777" w:rsidR="00516FC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8CF3FB" w14:textId="77777777" w:rsidR="00516FC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8AE1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BA796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D012DF" w14:textId="77777777" w:rsidR="00516FC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70E686" w14:textId="77777777" w:rsidR="00516FCC" w:rsidRDefault="00000000">
            <w:pPr>
              <w:jc w:val="right"/>
              <w:rPr>
                <w:color w:val="000000"/>
                <w:sz w:val="16"/>
                <w:szCs w:val="16"/>
              </w:rPr>
            </w:pPr>
            <w:r>
              <w:rPr>
                <w:color w:val="000000"/>
                <w:sz w:val="16"/>
                <w:szCs w:val="16"/>
              </w:rPr>
              <w:t>0,00</w:t>
            </w:r>
          </w:p>
        </w:tc>
      </w:tr>
      <w:tr w:rsidR="00516FCC" w14:paraId="331F99F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E9DA2"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E255AD" w14:textId="77777777" w:rsidR="00516FCC"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FD9135" w14:textId="77777777" w:rsidR="00516FCC"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B88368" w14:textId="77777777" w:rsidR="00516FC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960EDD" w14:textId="77777777" w:rsidR="00516FC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C5053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65A2B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1F0B02" w14:textId="77777777" w:rsidR="00516FC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F63A18" w14:textId="77777777" w:rsidR="00516FCC" w:rsidRDefault="00000000">
            <w:pPr>
              <w:jc w:val="right"/>
              <w:rPr>
                <w:color w:val="000000"/>
                <w:sz w:val="16"/>
                <w:szCs w:val="16"/>
              </w:rPr>
            </w:pPr>
            <w:r>
              <w:rPr>
                <w:color w:val="000000"/>
                <w:sz w:val="16"/>
                <w:szCs w:val="16"/>
              </w:rPr>
              <w:t>0,00</w:t>
            </w:r>
          </w:p>
        </w:tc>
      </w:tr>
      <w:tr w:rsidR="00516FCC" w14:paraId="78A9D63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34EA2"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C80E2" w14:textId="77777777" w:rsidR="00516FCC"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92463" w14:textId="77777777" w:rsidR="00516FCC"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75ABFA"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370A3"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14D66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715E2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58489"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A6677" w14:textId="77777777" w:rsidR="00516FCC" w:rsidRDefault="00000000">
            <w:pPr>
              <w:jc w:val="right"/>
              <w:rPr>
                <w:color w:val="000000"/>
                <w:sz w:val="16"/>
                <w:szCs w:val="16"/>
              </w:rPr>
            </w:pPr>
            <w:r>
              <w:rPr>
                <w:color w:val="000000"/>
                <w:sz w:val="16"/>
                <w:szCs w:val="16"/>
              </w:rPr>
              <w:t>0,02</w:t>
            </w:r>
          </w:p>
        </w:tc>
      </w:tr>
      <w:tr w:rsidR="00516FCC" w14:paraId="3D888AE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D01C2"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89456C" w14:textId="77777777" w:rsidR="00516FCC" w:rsidRDefault="0000000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900D2" w14:textId="77777777" w:rsidR="00516FCC"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E16828" w14:textId="77777777" w:rsidR="00516FC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5A7A3" w14:textId="77777777" w:rsidR="00516FC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DD01A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94B9D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AF91F" w14:textId="77777777" w:rsidR="00516FC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4100C" w14:textId="77777777" w:rsidR="00516FCC" w:rsidRDefault="00000000">
            <w:pPr>
              <w:jc w:val="right"/>
              <w:rPr>
                <w:color w:val="000000"/>
                <w:sz w:val="16"/>
                <w:szCs w:val="16"/>
              </w:rPr>
            </w:pPr>
            <w:r>
              <w:rPr>
                <w:color w:val="000000"/>
                <w:sz w:val="16"/>
                <w:szCs w:val="16"/>
              </w:rPr>
              <w:t>0,00</w:t>
            </w:r>
          </w:p>
        </w:tc>
      </w:tr>
      <w:tr w:rsidR="00516FCC" w14:paraId="6FC8F3F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4B095"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70B9B" w14:textId="77777777" w:rsidR="00516FCC"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54473"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FD575"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0CAFB6"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BDBA8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9859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77B732"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BBC6DD" w14:textId="77777777" w:rsidR="00516FCC" w:rsidRDefault="00000000">
            <w:pPr>
              <w:jc w:val="right"/>
              <w:rPr>
                <w:color w:val="000000"/>
                <w:sz w:val="16"/>
                <w:szCs w:val="16"/>
              </w:rPr>
            </w:pPr>
            <w:r>
              <w:rPr>
                <w:color w:val="000000"/>
                <w:sz w:val="16"/>
                <w:szCs w:val="16"/>
              </w:rPr>
              <w:t>0,02</w:t>
            </w:r>
          </w:p>
        </w:tc>
      </w:tr>
      <w:tr w:rsidR="00516FCC" w14:paraId="4E1BC63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4F360"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961D8" w14:textId="77777777" w:rsidR="00516FCC"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6B8F9D"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11C21" w14:textId="77777777" w:rsidR="00516FCC" w:rsidRDefault="00000000">
            <w:pPr>
              <w:jc w:val="right"/>
              <w:rPr>
                <w:color w:val="000000"/>
                <w:sz w:val="16"/>
                <w:szCs w:val="16"/>
              </w:rPr>
            </w:pPr>
            <w:r>
              <w:rPr>
                <w:color w:val="000000"/>
                <w:sz w:val="16"/>
                <w:szCs w:val="16"/>
              </w:rPr>
              <w:t>19.000,00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0EA44" w14:textId="77777777" w:rsidR="00516FCC" w:rsidRDefault="00000000">
            <w:pPr>
              <w:jc w:val="right"/>
              <w:rPr>
                <w:color w:val="000000"/>
                <w:sz w:val="16"/>
                <w:szCs w:val="16"/>
              </w:rPr>
            </w:pPr>
            <w:r>
              <w:rPr>
                <w:color w:val="000000"/>
                <w:sz w:val="16"/>
                <w:szCs w:val="16"/>
              </w:rPr>
              <w:t>19.000,00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38091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C1C81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6FE0A" w14:textId="77777777" w:rsidR="00516FCC" w:rsidRDefault="00000000">
            <w:pPr>
              <w:jc w:val="right"/>
              <w:rPr>
                <w:color w:val="000000"/>
                <w:sz w:val="16"/>
                <w:szCs w:val="16"/>
              </w:rPr>
            </w:pPr>
            <w:r>
              <w:rPr>
                <w:color w:val="000000"/>
                <w:sz w:val="16"/>
                <w:szCs w:val="16"/>
              </w:rPr>
              <w:t>19.000,00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CA8FC" w14:textId="77777777" w:rsidR="00516FCC" w:rsidRDefault="00000000">
            <w:pPr>
              <w:jc w:val="right"/>
              <w:rPr>
                <w:color w:val="000000"/>
                <w:sz w:val="16"/>
                <w:szCs w:val="16"/>
              </w:rPr>
            </w:pPr>
            <w:r>
              <w:rPr>
                <w:color w:val="000000"/>
                <w:sz w:val="16"/>
                <w:szCs w:val="16"/>
              </w:rPr>
              <w:t>0,00</w:t>
            </w:r>
          </w:p>
        </w:tc>
      </w:tr>
      <w:tr w:rsidR="00516FCC" w14:paraId="5720BEB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FA012"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FC8A97" w14:textId="77777777" w:rsidR="00516FCC"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D713C"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CDF559" w14:textId="77777777" w:rsidR="00516FC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A1632" w14:textId="77777777" w:rsidR="00516FC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2653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1BBE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38847" w14:textId="77777777" w:rsidR="00516FC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FFE6F" w14:textId="77777777" w:rsidR="00516FCC" w:rsidRDefault="00000000">
            <w:pPr>
              <w:jc w:val="right"/>
              <w:rPr>
                <w:color w:val="000000"/>
                <w:sz w:val="16"/>
                <w:szCs w:val="16"/>
              </w:rPr>
            </w:pPr>
            <w:r>
              <w:rPr>
                <w:color w:val="000000"/>
                <w:sz w:val="16"/>
                <w:szCs w:val="16"/>
              </w:rPr>
              <w:t>0,01</w:t>
            </w:r>
          </w:p>
        </w:tc>
      </w:tr>
      <w:tr w:rsidR="00516FCC" w14:paraId="7519ADA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15CE2"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94FAE1" w14:textId="77777777" w:rsidR="00516FCC"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96D19" w14:textId="77777777" w:rsidR="00516FCC"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8B0604" w14:textId="77777777" w:rsidR="00516FCC" w:rsidRDefault="00000000">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728831" w14:textId="77777777" w:rsidR="00516FCC" w:rsidRDefault="00000000">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F973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B9FE6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610624" w14:textId="77777777" w:rsidR="00516FCC" w:rsidRDefault="00000000">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355565" w14:textId="77777777" w:rsidR="00516FCC" w:rsidRDefault="00000000">
            <w:pPr>
              <w:jc w:val="right"/>
              <w:rPr>
                <w:color w:val="000000"/>
                <w:sz w:val="16"/>
                <w:szCs w:val="16"/>
              </w:rPr>
            </w:pPr>
            <w:r>
              <w:rPr>
                <w:color w:val="000000"/>
                <w:sz w:val="16"/>
                <w:szCs w:val="16"/>
              </w:rPr>
              <w:t>0,00</w:t>
            </w:r>
          </w:p>
        </w:tc>
      </w:tr>
      <w:tr w:rsidR="00516FCC" w14:paraId="3C8E672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7AEB7"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6949A" w14:textId="77777777" w:rsidR="00516FCC"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5F7DA3" w14:textId="77777777" w:rsidR="00516FCC"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6397B4" w14:textId="77777777" w:rsidR="00516FC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BFA4CB" w14:textId="77777777" w:rsidR="00516FC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21AF6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2C9F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1B4134" w14:textId="77777777" w:rsidR="00516FC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A14985" w14:textId="77777777" w:rsidR="00516FCC" w:rsidRDefault="00000000">
            <w:pPr>
              <w:jc w:val="right"/>
              <w:rPr>
                <w:color w:val="000000"/>
                <w:sz w:val="16"/>
                <w:szCs w:val="16"/>
              </w:rPr>
            </w:pPr>
            <w:r>
              <w:rPr>
                <w:color w:val="000000"/>
                <w:sz w:val="16"/>
                <w:szCs w:val="16"/>
              </w:rPr>
              <w:t>0,01</w:t>
            </w:r>
          </w:p>
        </w:tc>
      </w:tr>
      <w:tr w:rsidR="00516FCC" w14:paraId="184F265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83C7A"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D4F115" w14:textId="77777777" w:rsidR="00516FCC"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318785" w14:textId="77777777" w:rsidR="00516FCC"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28F1CD"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1224F"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1E0C9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4BE4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5E046"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C9B5C6" w14:textId="77777777" w:rsidR="00516FCC" w:rsidRDefault="00000000">
            <w:pPr>
              <w:jc w:val="right"/>
              <w:rPr>
                <w:color w:val="000000"/>
                <w:sz w:val="16"/>
                <w:szCs w:val="16"/>
              </w:rPr>
            </w:pPr>
            <w:r>
              <w:rPr>
                <w:color w:val="000000"/>
                <w:sz w:val="16"/>
                <w:szCs w:val="16"/>
              </w:rPr>
              <w:t>0,01</w:t>
            </w:r>
          </w:p>
        </w:tc>
      </w:tr>
      <w:tr w:rsidR="00516FCC" w14:paraId="1F72C4F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E1D3D"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473E5" w14:textId="77777777" w:rsidR="00516FCC"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4EDDA7" w14:textId="77777777" w:rsidR="00516FCC"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A11C1"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A7FAE5"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0FE9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44AD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8CFDC"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B0103" w14:textId="77777777" w:rsidR="00516FCC" w:rsidRDefault="00000000">
            <w:pPr>
              <w:jc w:val="right"/>
              <w:rPr>
                <w:color w:val="000000"/>
                <w:sz w:val="16"/>
                <w:szCs w:val="16"/>
              </w:rPr>
            </w:pPr>
            <w:r>
              <w:rPr>
                <w:color w:val="000000"/>
                <w:sz w:val="16"/>
                <w:szCs w:val="16"/>
              </w:rPr>
              <w:t>0,01</w:t>
            </w:r>
          </w:p>
        </w:tc>
      </w:tr>
      <w:tr w:rsidR="00516FCC" w14:paraId="68B06AA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B9273"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2E0146" w14:textId="77777777" w:rsidR="00516FCC"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39672" w14:textId="77777777" w:rsidR="00516FCC"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DF8036"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66791"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FFF83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3692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6801F"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DF582" w14:textId="77777777" w:rsidR="00516FCC" w:rsidRDefault="00000000">
            <w:pPr>
              <w:jc w:val="right"/>
              <w:rPr>
                <w:color w:val="000000"/>
                <w:sz w:val="16"/>
                <w:szCs w:val="16"/>
              </w:rPr>
            </w:pPr>
            <w:r>
              <w:rPr>
                <w:color w:val="000000"/>
                <w:sz w:val="16"/>
                <w:szCs w:val="16"/>
              </w:rPr>
              <w:t>0,02</w:t>
            </w:r>
          </w:p>
        </w:tc>
      </w:tr>
      <w:tr w:rsidR="00516FCC" w14:paraId="5A3990D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9186F"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B2CE5" w14:textId="77777777" w:rsidR="00516FC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62D79"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B6476" w14:textId="77777777" w:rsidR="00516FCC" w:rsidRDefault="00000000">
            <w:pPr>
              <w:jc w:val="right"/>
              <w:rPr>
                <w:color w:val="000000"/>
                <w:sz w:val="16"/>
                <w:szCs w:val="16"/>
              </w:rPr>
            </w:pPr>
            <w:r>
              <w:rPr>
                <w:color w:val="000000"/>
                <w:sz w:val="16"/>
                <w:szCs w:val="16"/>
              </w:rPr>
              <w:t>1.660.000,00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9ACC0" w14:textId="77777777" w:rsidR="00516FCC" w:rsidRDefault="00000000">
            <w:pPr>
              <w:jc w:val="right"/>
              <w:rPr>
                <w:color w:val="000000"/>
                <w:sz w:val="16"/>
                <w:szCs w:val="16"/>
              </w:rPr>
            </w:pPr>
            <w:r>
              <w:rPr>
                <w:color w:val="000000"/>
                <w:sz w:val="16"/>
                <w:szCs w:val="16"/>
              </w:rPr>
              <w:t>1.660.000,00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E5303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76BE1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8311B" w14:textId="77777777" w:rsidR="00516FCC" w:rsidRDefault="00000000">
            <w:pPr>
              <w:jc w:val="right"/>
              <w:rPr>
                <w:color w:val="000000"/>
                <w:sz w:val="16"/>
                <w:szCs w:val="16"/>
              </w:rPr>
            </w:pPr>
            <w:r>
              <w:rPr>
                <w:color w:val="000000"/>
                <w:sz w:val="16"/>
                <w:szCs w:val="16"/>
              </w:rPr>
              <w:t>1.660.000,00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30B918" w14:textId="77777777" w:rsidR="00516FCC" w:rsidRDefault="00000000">
            <w:pPr>
              <w:jc w:val="right"/>
              <w:rPr>
                <w:color w:val="000000"/>
                <w:sz w:val="16"/>
                <w:szCs w:val="16"/>
              </w:rPr>
            </w:pPr>
            <w:r>
              <w:rPr>
                <w:color w:val="000000"/>
                <w:sz w:val="16"/>
                <w:szCs w:val="16"/>
              </w:rPr>
              <w:t>0,43</w:t>
            </w:r>
          </w:p>
        </w:tc>
      </w:tr>
      <w:tr w:rsidR="00516FCC" w14:paraId="7E9C823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6F1CE"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75A49" w14:textId="77777777" w:rsidR="00516FCC"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BF4C1C" w14:textId="77777777" w:rsidR="00516FCC"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77A61"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EBB86"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ECC6D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94102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3D566E"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989E9" w14:textId="77777777" w:rsidR="00516FCC" w:rsidRDefault="00000000">
            <w:pPr>
              <w:jc w:val="right"/>
              <w:rPr>
                <w:color w:val="000000"/>
                <w:sz w:val="16"/>
                <w:szCs w:val="16"/>
              </w:rPr>
            </w:pPr>
            <w:r>
              <w:rPr>
                <w:color w:val="000000"/>
                <w:sz w:val="16"/>
                <w:szCs w:val="16"/>
              </w:rPr>
              <w:t>0,04</w:t>
            </w:r>
          </w:p>
        </w:tc>
      </w:tr>
      <w:tr w:rsidR="00516FCC" w14:paraId="33EA890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C5843"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12EBEB" w14:textId="77777777" w:rsidR="00516FCC"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14739" w14:textId="77777777" w:rsidR="00516FCC"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64007"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34328"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41DB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F3BFB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E4345"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770AD" w14:textId="77777777" w:rsidR="00516FCC" w:rsidRDefault="00000000">
            <w:pPr>
              <w:jc w:val="right"/>
              <w:rPr>
                <w:color w:val="000000"/>
                <w:sz w:val="16"/>
                <w:szCs w:val="16"/>
              </w:rPr>
            </w:pPr>
            <w:r>
              <w:rPr>
                <w:color w:val="000000"/>
                <w:sz w:val="16"/>
                <w:szCs w:val="16"/>
              </w:rPr>
              <w:t>0,01</w:t>
            </w:r>
          </w:p>
        </w:tc>
      </w:tr>
      <w:tr w:rsidR="00516FCC" w14:paraId="7161A16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84FED"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3F0446" w14:textId="77777777" w:rsidR="00516FCC"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93CEB7"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E21CA"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131E05"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3854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CCB80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BBD5A7"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058F5" w14:textId="77777777" w:rsidR="00516FCC" w:rsidRDefault="00000000">
            <w:pPr>
              <w:jc w:val="right"/>
              <w:rPr>
                <w:color w:val="000000"/>
                <w:sz w:val="16"/>
                <w:szCs w:val="16"/>
              </w:rPr>
            </w:pPr>
            <w:r>
              <w:rPr>
                <w:color w:val="000000"/>
                <w:sz w:val="16"/>
                <w:szCs w:val="16"/>
              </w:rPr>
              <w:t>0,02</w:t>
            </w:r>
          </w:p>
        </w:tc>
      </w:tr>
      <w:tr w:rsidR="00516FCC" w14:paraId="7B76C97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A6DB9"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022C0" w14:textId="77777777" w:rsidR="00516FCC"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22A11"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4B402"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9A5E6F"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259A8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A5C42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1B100"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041BD" w14:textId="77777777" w:rsidR="00516FCC" w:rsidRDefault="00000000">
            <w:pPr>
              <w:jc w:val="right"/>
              <w:rPr>
                <w:color w:val="000000"/>
                <w:sz w:val="16"/>
                <w:szCs w:val="16"/>
              </w:rPr>
            </w:pPr>
            <w:r>
              <w:rPr>
                <w:color w:val="000000"/>
                <w:sz w:val="16"/>
                <w:szCs w:val="16"/>
              </w:rPr>
              <w:t>0,02</w:t>
            </w:r>
          </w:p>
        </w:tc>
      </w:tr>
      <w:tr w:rsidR="00516FCC" w14:paraId="72E9EF9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1D052D"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5C4286" w14:textId="77777777" w:rsidR="00516FCC"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0EAD8"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E23FC" w14:textId="77777777" w:rsidR="00516FC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E720E9" w14:textId="77777777" w:rsidR="00516FC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6647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A9BAB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CFE62" w14:textId="77777777" w:rsidR="00516FC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7D1D6" w14:textId="77777777" w:rsidR="00516FCC" w:rsidRDefault="00000000">
            <w:pPr>
              <w:jc w:val="right"/>
              <w:rPr>
                <w:color w:val="000000"/>
                <w:sz w:val="16"/>
                <w:szCs w:val="16"/>
              </w:rPr>
            </w:pPr>
            <w:r>
              <w:rPr>
                <w:color w:val="000000"/>
                <w:sz w:val="16"/>
                <w:szCs w:val="16"/>
              </w:rPr>
              <w:t>0,01</w:t>
            </w:r>
          </w:p>
        </w:tc>
      </w:tr>
      <w:tr w:rsidR="00516FCC" w14:paraId="2D8B31A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9161A"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F1975E" w14:textId="77777777" w:rsidR="00516FCC"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8ECA2"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AAC384"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B6F6D"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8E859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A78EE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230639"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B2704D" w14:textId="77777777" w:rsidR="00516FCC" w:rsidRDefault="00000000">
            <w:pPr>
              <w:jc w:val="right"/>
              <w:rPr>
                <w:color w:val="000000"/>
                <w:sz w:val="16"/>
                <w:szCs w:val="16"/>
              </w:rPr>
            </w:pPr>
            <w:r>
              <w:rPr>
                <w:color w:val="000000"/>
                <w:sz w:val="16"/>
                <w:szCs w:val="16"/>
              </w:rPr>
              <w:t>0,01</w:t>
            </w:r>
          </w:p>
        </w:tc>
      </w:tr>
      <w:tr w:rsidR="00516FCC" w14:paraId="757725F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BF0C3"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504BAC" w14:textId="77777777" w:rsidR="00516FCC" w:rsidRDefault="00000000">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3CF5E" w14:textId="77777777" w:rsidR="00516FCC" w:rsidRDefault="00000000">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E7005E" w14:textId="77777777" w:rsidR="00516FCC"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61156" w14:textId="77777777" w:rsidR="00516FCC"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3B50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4D4D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70B6D" w14:textId="77777777" w:rsidR="00516FCC"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E4703" w14:textId="77777777" w:rsidR="00516FCC" w:rsidRDefault="00000000">
            <w:pPr>
              <w:jc w:val="right"/>
              <w:rPr>
                <w:color w:val="000000"/>
                <w:sz w:val="16"/>
                <w:szCs w:val="16"/>
              </w:rPr>
            </w:pPr>
            <w:r>
              <w:rPr>
                <w:color w:val="000000"/>
                <w:sz w:val="16"/>
                <w:szCs w:val="16"/>
              </w:rPr>
              <w:t>0,90</w:t>
            </w:r>
          </w:p>
        </w:tc>
      </w:tr>
      <w:tr w:rsidR="00516FCC" w14:paraId="56A2276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F75EF2"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26660" w14:textId="77777777" w:rsidR="00516FCC" w:rsidRDefault="00000000">
            <w:pPr>
              <w:jc w:val="center"/>
              <w:rPr>
                <w:color w:val="000000"/>
                <w:sz w:val="16"/>
                <w:szCs w:val="16"/>
              </w:rPr>
            </w:pPr>
            <w:r>
              <w:rPr>
                <w:color w:val="000000"/>
                <w:sz w:val="16"/>
                <w:szCs w:val="16"/>
              </w:rPr>
              <w:t>472600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E191C" w14:textId="77777777" w:rsidR="00516FCC" w:rsidRDefault="00000000">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635C3"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97DF1"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1430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4E0B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CEA66"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92DE3" w14:textId="77777777" w:rsidR="00516FCC" w:rsidRDefault="00000000">
            <w:pPr>
              <w:jc w:val="right"/>
              <w:rPr>
                <w:color w:val="000000"/>
                <w:sz w:val="16"/>
                <w:szCs w:val="16"/>
              </w:rPr>
            </w:pPr>
            <w:r>
              <w:rPr>
                <w:color w:val="000000"/>
                <w:sz w:val="16"/>
                <w:szCs w:val="16"/>
              </w:rPr>
              <w:t>0,08</w:t>
            </w:r>
          </w:p>
        </w:tc>
      </w:tr>
      <w:tr w:rsidR="00516FCC" w14:paraId="75F98B2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CF186D"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8DE4C" w14:textId="77777777" w:rsidR="00516FCC" w:rsidRDefault="00000000">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4D523" w14:textId="77777777" w:rsidR="00516FCC" w:rsidRDefault="0000000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917D28" w14:textId="77777777" w:rsidR="00516FCC" w:rsidRDefault="00000000">
            <w:pPr>
              <w:jc w:val="right"/>
              <w:rPr>
                <w:color w:val="000000"/>
                <w:sz w:val="16"/>
                <w:szCs w:val="16"/>
              </w:rPr>
            </w:pPr>
            <w:r>
              <w:rPr>
                <w:color w:val="000000"/>
                <w:sz w:val="16"/>
                <w:szCs w:val="16"/>
              </w:rPr>
              <w:t>8.700.000,00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7B080D" w14:textId="77777777" w:rsidR="00516FCC" w:rsidRDefault="00000000">
            <w:pPr>
              <w:jc w:val="right"/>
              <w:rPr>
                <w:color w:val="000000"/>
                <w:sz w:val="16"/>
                <w:szCs w:val="16"/>
              </w:rPr>
            </w:pPr>
            <w:r>
              <w:rPr>
                <w:color w:val="000000"/>
                <w:sz w:val="16"/>
                <w:szCs w:val="16"/>
              </w:rPr>
              <w:t>8.700.000,00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0AE1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4AC1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B87A3" w14:textId="77777777" w:rsidR="00516FCC" w:rsidRDefault="00000000">
            <w:pPr>
              <w:jc w:val="right"/>
              <w:rPr>
                <w:color w:val="000000"/>
                <w:sz w:val="16"/>
                <w:szCs w:val="16"/>
              </w:rPr>
            </w:pPr>
            <w:r>
              <w:rPr>
                <w:color w:val="000000"/>
                <w:sz w:val="16"/>
                <w:szCs w:val="16"/>
              </w:rPr>
              <w:t>8.700.000,00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F4D6A" w14:textId="77777777" w:rsidR="00516FCC" w:rsidRDefault="00000000">
            <w:pPr>
              <w:jc w:val="right"/>
              <w:rPr>
                <w:color w:val="000000"/>
                <w:sz w:val="16"/>
                <w:szCs w:val="16"/>
              </w:rPr>
            </w:pPr>
            <w:r>
              <w:rPr>
                <w:color w:val="000000"/>
                <w:sz w:val="16"/>
                <w:szCs w:val="16"/>
              </w:rPr>
              <w:t>2,23</w:t>
            </w:r>
          </w:p>
        </w:tc>
      </w:tr>
      <w:tr w:rsidR="00516FCC" w14:paraId="0B81FDD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C91D2" w14:textId="77777777" w:rsidR="00516FC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2C462" w14:textId="77777777" w:rsidR="00516FCC"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4CC0E" w14:textId="77777777" w:rsidR="00516FCC"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54FBF7"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532C7E"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E97B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6E4AC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86AB8"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30349" w14:textId="77777777" w:rsidR="00516FCC" w:rsidRDefault="00000000">
            <w:pPr>
              <w:jc w:val="right"/>
              <w:rPr>
                <w:color w:val="000000"/>
                <w:sz w:val="16"/>
                <w:szCs w:val="16"/>
              </w:rPr>
            </w:pPr>
            <w:r>
              <w:rPr>
                <w:color w:val="000000"/>
                <w:sz w:val="16"/>
                <w:szCs w:val="16"/>
              </w:rPr>
              <w:t>0,01</w:t>
            </w:r>
          </w:p>
        </w:tc>
      </w:tr>
      <w:tr w:rsidR="00516FCC" w14:paraId="5B305A9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F3A6F4" w14:textId="77777777" w:rsidR="00516FCC"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58988F" w14:textId="77777777" w:rsidR="00516FCC"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E18F72" w14:textId="77777777" w:rsidR="00516FCC" w:rsidRDefault="00000000">
            <w:pPr>
              <w:jc w:val="right"/>
              <w:rPr>
                <w:b/>
                <w:bCs/>
                <w:color w:val="000000"/>
                <w:sz w:val="16"/>
                <w:szCs w:val="16"/>
              </w:rPr>
            </w:pPr>
            <w:r>
              <w:rPr>
                <w:b/>
                <w:bCs/>
                <w:color w:val="000000"/>
                <w:sz w:val="16"/>
                <w:szCs w:val="16"/>
              </w:rPr>
              <w:t>18.527.000,00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48FF07" w14:textId="77777777" w:rsidR="00516FCC" w:rsidRDefault="00000000">
            <w:pPr>
              <w:jc w:val="right"/>
              <w:rPr>
                <w:b/>
                <w:bCs/>
                <w:color w:val="000000"/>
                <w:sz w:val="16"/>
                <w:szCs w:val="16"/>
              </w:rPr>
            </w:pPr>
            <w:r>
              <w:rPr>
                <w:b/>
                <w:bCs/>
                <w:color w:val="000000"/>
                <w:sz w:val="16"/>
                <w:szCs w:val="16"/>
              </w:rPr>
              <w:t>18.527.000,00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6C77B2"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38E4CB"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AE26A0" w14:textId="77777777" w:rsidR="00516FCC" w:rsidRDefault="00000000">
            <w:pPr>
              <w:jc w:val="right"/>
              <w:rPr>
                <w:b/>
                <w:bCs/>
                <w:color w:val="000000"/>
                <w:sz w:val="16"/>
                <w:szCs w:val="16"/>
              </w:rPr>
            </w:pPr>
            <w:r>
              <w:rPr>
                <w:b/>
                <w:bCs/>
                <w:color w:val="000000"/>
                <w:sz w:val="16"/>
                <w:szCs w:val="16"/>
              </w:rPr>
              <w:t>18.527.000,00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0C8AA9" w14:textId="77777777" w:rsidR="00516FCC" w:rsidRDefault="00000000">
            <w:pPr>
              <w:jc w:val="right"/>
              <w:rPr>
                <w:b/>
                <w:bCs/>
                <w:color w:val="000000"/>
                <w:sz w:val="16"/>
                <w:szCs w:val="16"/>
              </w:rPr>
            </w:pPr>
            <w:r>
              <w:rPr>
                <w:b/>
                <w:bCs/>
                <w:color w:val="000000"/>
                <w:sz w:val="16"/>
                <w:szCs w:val="16"/>
              </w:rPr>
              <w:t>4,74</w:t>
            </w:r>
          </w:p>
        </w:tc>
      </w:tr>
      <w:tr w:rsidR="00516FCC" w14:paraId="1C5B575B"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9116EE2" w14:textId="77777777" w:rsidR="00516FCC" w:rsidRDefault="00000000">
            <w:pPr>
              <w:rPr>
                <w:b/>
                <w:bCs/>
                <w:color w:val="000000"/>
                <w:sz w:val="16"/>
                <w:szCs w:val="16"/>
              </w:rPr>
            </w:pPr>
            <w:r>
              <w:rPr>
                <w:b/>
                <w:bCs/>
                <w:color w:val="000000"/>
                <w:sz w:val="16"/>
                <w:szCs w:val="16"/>
              </w:rPr>
              <w:t>Укупно за    5.00.05    Центар за социјални рад</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CD7CE3C" w14:textId="77777777" w:rsidR="00516FCC" w:rsidRDefault="00000000">
            <w:pPr>
              <w:jc w:val="right"/>
              <w:rPr>
                <w:b/>
                <w:bCs/>
                <w:color w:val="000000"/>
                <w:sz w:val="16"/>
                <w:szCs w:val="16"/>
              </w:rPr>
            </w:pPr>
            <w:r>
              <w:rPr>
                <w:b/>
                <w:bCs/>
                <w:color w:val="000000"/>
                <w:sz w:val="16"/>
                <w:szCs w:val="16"/>
              </w:rPr>
              <w:t>18.527.000,00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E0FB07B" w14:textId="77777777" w:rsidR="00516FCC" w:rsidRDefault="00000000">
            <w:pPr>
              <w:jc w:val="right"/>
              <w:rPr>
                <w:b/>
                <w:bCs/>
                <w:color w:val="000000"/>
                <w:sz w:val="16"/>
                <w:szCs w:val="16"/>
              </w:rPr>
            </w:pPr>
            <w:r>
              <w:rPr>
                <w:b/>
                <w:bCs/>
                <w:color w:val="000000"/>
                <w:sz w:val="16"/>
                <w:szCs w:val="16"/>
              </w:rPr>
              <w:t>18.527.000,00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AF252FA"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D65F0B3"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ACFDF7E" w14:textId="77777777" w:rsidR="00516FCC" w:rsidRDefault="00000000">
            <w:pPr>
              <w:jc w:val="right"/>
              <w:rPr>
                <w:b/>
                <w:bCs/>
                <w:color w:val="000000"/>
                <w:sz w:val="16"/>
                <w:szCs w:val="16"/>
              </w:rPr>
            </w:pPr>
            <w:r>
              <w:rPr>
                <w:b/>
                <w:bCs/>
                <w:color w:val="000000"/>
                <w:sz w:val="16"/>
                <w:szCs w:val="16"/>
              </w:rPr>
              <w:t>18.527.000,00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3BD9DCC" w14:textId="77777777" w:rsidR="00516FCC" w:rsidRDefault="00000000">
            <w:pPr>
              <w:jc w:val="right"/>
              <w:rPr>
                <w:b/>
                <w:bCs/>
                <w:color w:val="000000"/>
                <w:sz w:val="16"/>
                <w:szCs w:val="16"/>
              </w:rPr>
            </w:pPr>
            <w:r>
              <w:rPr>
                <w:b/>
                <w:bCs/>
                <w:color w:val="000000"/>
                <w:sz w:val="16"/>
                <w:szCs w:val="16"/>
              </w:rPr>
              <w:t>4,74</w:t>
            </w:r>
          </w:p>
        </w:tc>
      </w:tr>
    </w:tbl>
    <w:p w14:paraId="7732F308" w14:textId="77777777" w:rsidR="00516FCC" w:rsidRDefault="00516FC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516FCC" w14:paraId="38C5FF26" w14:textId="77777777">
        <w:tc>
          <w:tcPr>
            <w:tcW w:w="16117" w:type="dxa"/>
            <w:tcMar>
              <w:top w:w="0" w:type="dxa"/>
              <w:left w:w="0" w:type="dxa"/>
              <w:bottom w:w="0" w:type="dxa"/>
              <w:right w:w="0" w:type="dxa"/>
            </w:tcMar>
          </w:tcPr>
          <w:p w14:paraId="78A263DA" w14:textId="77777777" w:rsidR="00516FCC" w:rsidRDefault="00516FCC">
            <w:bookmarkStart w:id="187" w:name="__bookmark_80"/>
            <w:bookmarkEnd w:id="187"/>
          </w:p>
          <w:p w14:paraId="08DD9C68" w14:textId="77777777" w:rsidR="00516FCC" w:rsidRDefault="00516FCC">
            <w:pPr>
              <w:spacing w:line="1" w:lineRule="auto"/>
            </w:pPr>
          </w:p>
        </w:tc>
      </w:tr>
    </w:tbl>
    <w:p w14:paraId="1EDA2594" w14:textId="77777777" w:rsidR="00516FCC" w:rsidRDefault="00516FCC">
      <w:pPr>
        <w:sectPr w:rsidR="00516FCC">
          <w:headerReference w:type="default" r:id="rId43"/>
          <w:footerReference w:type="default" r:id="rId44"/>
          <w:pgSz w:w="16837" w:h="11905" w:orient="landscape"/>
          <w:pgMar w:top="360" w:right="360" w:bottom="360" w:left="360" w:header="360" w:footer="360" w:gutter="0"/>
          <w:cols w:space="720"/>
        </w:sectPr>
      </w:pPr>
    </w:p>
    <w:p w14:paraId="31E07143" w14:textId="77777777" w:rsidR="00516FCC" w:rsidRDefault="00516FCC">
      <w:pPr>
        <w:rPr>
          <w:vanish/>
        </w:rPr>
      </w:pPr>
      <w:bookmarkStart w:id="188" w:name="__bookmark_84"/>
      <w:bookmarkEnd w:id="188"/>
    </w:p>
    <w:tbl>
      <w:tblPr>
        <w:tblW w:w="16117" w:type="dxa"/>
        <w:tblLayout w:type="fixed"/>
        <w:tblLook w:val="01E0" w:firstRow="1" w:lastRow="1" w:firstColumn="1" w:lastColumn="1" w:noHBand="0" w:noVBand="0"/>
      </w:tblPr>
      <w:tblGrid>
        <w:gridCol w:w="825"/>
        <w:gridCol w:w="825"/>
        <w:gridCol w:w="900"/>
        <w:gridCol w:w="900"/>
        <w:gridCol w:w="5092"/>
        <w:gridCol w:w="1650"/>
        <w:gridCol w:w="1650"/>
        <w:gridCol w:w="1650"/>
        <w:gridCol w:w="1650"/>
        <w:gridCol w:w="975"/>
      </w:tblGrid>
      <w:tr w:rsidR="00516FCC" w14:paraId="114F4DAB" w14:textId="77777777">
        <w:trPr>
          <w:trHeight w:val="230"/>
          <w:tblHeader/>
        </w:trPr>
        <w:tc>
          <w:tcPr>
            <w:tcW w:w="16117" w:type="dxa"/>
            <w:gridSpan w:val="10"/>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516FCC" w14:paraId="03CE244B" w14:textId="77777777">
              <w:trPr>
                <w:trHeight w:val="276"/>
                <w:jc w:val="center"/>
              </w:trPr>
              <w:tc>
                <w:tcPr>
                  <w:tcW w:w="16117" w:type="dxa"/>
                  <w:gridSpan w:val="3"/>
                  <w:vMerge w:val="restart"/>
                  <w:tcMar>
                    <w:top w:w="0" w:type="dxa"/>
                    <w:left w:w="0" w:type="dxa"/>
                    <w:bottom w:w="0" w:type="dxa"/>
                    <w:right w:w="0" w:type="dxa"/>
                  </w:tcMar>
                </w:tcPr>
                <w:p w14:paraId="0A65F0A8" w14:textId="77777777" w:rsidR="00516FCC" w:rsidRDefault="00000000">
                  <w:pPr>
                    <w:jc w:val="center"/>
                    <w:rPr>
                      <w:b/>
                      <w:bCs/>
                      <w:color w:val="000000"/>
                      <w:sz w:val="24"/>
                      <w:szCs w:val="24"/>
                    </w:rPr>
                  </w:pPr>
                  <w:r>
                    <w:rPr>
                      <w:b/>
                      <w:bCs/>
                      <w:color w:val="000000"/>
                      <w:sz w:val="24"/>
                      <w:szCs w:val="24"/>
                    </w:rPr>
                    <w:t>АНАЛИТИЧКИ ПЛАН РАСХОДА ИНДИРЕКТНИХ БУЏЕТСКИХ КОРИСНИКА</w:t>
                  </w:r>
                </w:p>
              </w:tc>
            </w:tr>
            <w:tr w:rsidR="00516FCC" w14:paraId="7B52303E" w14:textId="77777777">
              <w:trPr>
                <w:jc w:val="center"/>
              </w:trPr>
              <w:tc>
                <w:tcPr>
                  <w:tcW w:w="5808" w:type="dxa"/>
                  <w:tcMar>
                    <w:top w:w="0" w:type="dxa"/>
                    <w:left w:w="0" w:type="dxa"/>
                    <w:bottom w:w="0" w:type="dxa"/>
                    <w:right w:w="0" w:type="dxa"/>
                  </w:tcMar>
                </w:tcPr>
                <w:p w14:paraId="1652FAC2" w14:textId="77777777" w:rsidR="00516FCC" w:rsidRDefault="00000000">
                  <w:pPr>
                    <w:rPr>
                      <w:b/>
                      <w:bCs/>
                      <w:color w:val="000000"/>
                      <w:sz w:val="16"/>
                      <w:szCs w:val="16"/>
                    </w:rPr>
                  </w:pPr>
                  <w:r>
                    <w:rPr>
                      <w:b/>
                      <w:bCs/>
                      <w:color w:val="000000"/>
                      <w:sz w:val="16"/>
                      <w:szCs w:val="16"/>
                    </w:rPr>
                    <w:t xml:space="preserve">0     </w:t>
                  </w:r>
                  <w:proofErr w:type="gramStart"/>
                  <w:r>
                    <w:rPr>
                      <w:b/>
                      <w:bCs/>
                      <w:color w:val="000000"/>
                      <w:sz w:val="16"/>
                      <w:szCs w:val="16"/>
                    </w:rPr>
                    <w:t>БУЏЕТ  ОПШТИНЕ</w:t>
                  </w:r>
                  <w:proofErr w:type="gramEnd"/>
                  <w:r>
                    <w:rPr>
                      <w:b/>
                      <w:bCs/>
                      <w:color w:val="000000"/>
                      <w:sz w:val="16"/>
                      <w:szCs w:val="16"/>
                    </w:rPr>
                    <w:t xml:space="preserve"> ЋИЋЕВАЦ</w:t>
                  </w:r>
                </w:p>
              </w:tc>
              <w:tc>
                <w:tcPr>
                  <w:tcW w:w="4500" w:type="dxa"/>
                  <w:tcMar>
                    <w:top w:w="0" w:type="dxa"/>
                    <w:left w:w="0" w:type="dxa"/>
                    <w:bottom w:w="0" w:type="dxa"/>
                    <w:right w:w="0" w:type="dxa"/>
                  </w:tcMar>
                </w:tcPr>
                <w:p w14:paraId="086AB015" w14:textId="77777777" w:rsidR="00516FCC" w:rsidRDefault="00000000">
                  <w:pPr>
                    <w:jc w:val="center"/>
                    <w:rPr>
                      <w:b/>
                      <w:bCs/>
                      <w:color w:val="000000"/>
                    </w:rPr>
                  </w:pPr>
                  <w:r>
                    <w:rPr>
                      <w:b/>
                      <w:bCs/>
                      <w:color w:val="000000"/>
                    </w:rPr>
                    <w:t>2026</w:t>
                  </w:r>
                </w:p>
              </w:tc>
              <w:tc>
                <w:tcPr>
                  <w:tcW w:w="5809" w:type="dxa"/>
                  <w:tcMar>
                    <w:top w:w="0" w:type="dxa"/>
                    <w:left w:w="0" w:type="dxa"/>
                    <w:bottom w:w="0" w:type="dxa"/>
                    <w:right w:w="0" w:type="dxa"/>
                  </w:tcMar>
                </w:tcPr>
                <w:p w14:paraId="7FF1D3AA" w14:textId="77777777" w:rsidR="00516FCC" w:rsidRDefault="00516FCC">
                  <w:pPr>
                    <w:spacing w:line="1" w:lineRule="auto"/>
                    <w:jc w:val="center"/>
                  </w:pPr>
                </w:p>
              </w:tc>
            </w:tr>
          </w:tbl>
          <w:p w14:paraId="1B11B4BC" w14:textId="77777777" w:rsidR="00516FCC" w:rsidRDefault="00516FCC">
            <w:pPr>
              <w:spacing w:line="1" w:lineRule="auto"/>
            </w:pPr>
          </w:p>
        </w:tc>
      </w:tr>
      <w:tr w:rsidR="00516FCC" w14:paraId="3D228AE7" w14:textId="77777777">
        <w:trPr>
          <w:trHeight w:val="1"/>
          <w:tblHeader/>
        </w:trPr>
        <w:tc>
          <w:tcPr>
            <w:tcW w:w="16117" w:type="dxa"/>
            <w:gridSpan w:val="10"/>
            <w:vMerge w:val="restart"/>
            <w:tcBorders>
              <w:bottom w:val="single" w:sz="6" w:space="0" w:color="000000"/>
            </w:tcBorders>
            <w:tcMar>
              <w:top w:w="0" w:type="dxa"/>
              <w:left w:w="0" w:type="dxa"/>
              <w:bottom w:w="0" w:type="dxa"/>
              <w:right w:w="0" w:type="dxa"/>
            </w:tcMar>
          </w:tcPr>
          <w:p w14:paraId="2A634388" w14:textId="77777777" w:rsidR="00516FCC" w:rsidRDefault="00516FCC">
            <w:pPr>
              <w:spacing w:line="1" w:lineRule="auto"/>
            </w:pPr>
          </w:p>
        </w:tc>
      </w:tr>
      <w:tr w:rsidR="00516FCC" w14:paraId="347E5C88" w14:textId="77777777">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137993B" w14:textId="77777777" w:rsidR="00516FCC" w:rsidRDefault="00000000">
            <w:pPr>
              <w:jc w:val="center"/>
              <w:rPr>
                <w:b/>
                <w:bCs/>
                <w:color w:val="000000"/>
                <w:sz w:val="16"/>
                <w:szCs w:val="16"/>
              </w:rPr>
            </w:pPr>
            <w:r>
              <w:rPr>
                <w:b/>
                <w:bCs/>
                <w:color w:val="000000"/>
                <w:sz w:val="16"/>
                <w:szCs w:val="16"/>
              </w:rPr>
              <w:t>Број позиције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CFE5A0D" w14:textId="77777777" w:rsidR="00516FCC" w:rsidRDefault="00000000">
            <w:pPr>
              <w:jc w:val="center"/>
              <w:rPr>
                <w:b/>
                <w:bCs/>
                <w:color w:val="000000"/>
                <w:sz w:val="16"/>
                <w:szCs w:val="16"/>
              </w:rPr>
            </w:pPr>
            <w:r>
              <w:rPr>
                <w:b/>
                <w:bCs/>
                <w:color w:val="000000"/>
                <w:sz w:val="16"/>
                <w:szCs w:val="16"/>
              </w:rPr>
              <w:t>Економ. класиф.</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4D19B09" w14:textId="77777777" w:rsidR="00516FCC" w:rsidRDefault="00000000">
            <w:pPr>
              <w:jc w:val="center"/>
              <w:rPr>
                <w:b/>
                <w:bCs/>
                <w:color w:val="000000"/>
                <w:sz w:val="16"/>
                <w:szCs w:val="16"/>
              </w:rPr>
            </w:pPr>
            <w:r>
              <w:rPr>
                <w:b/>
                <w:bCs/>
                <w:color w:val="000000"/>
                <w:sz w:val="16"/>
                <w:szCs w:val="16"/>
              </w:rPr>
              <w:t>Расходи по наменама</w:t>
            </w:r>
          </w:p>
        </w:tc>
        <w:tc>
          <w:tcPr>
            <w:tcW w:w="599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8357AEB" w14:textId="77777777" w:rsidR="00516FC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6B94A42" w14:textId="77777777" w:rsidR="00516FCC" w:rsidRDefault="00000000">
            <w:pPr>
              <w:jc w:val="center"/>
              <w:rPr>
                <w:b/>
                <w:bCs/>
                <w:color w:val="000000"/>
                <w:sz w:val="16"/>
                <w:szCs w:val="16"/>
              </w:rPr>
            </w:pPr>
            <w:r>
              <w:rPr>
                <w:b/>
                <w:bCs/>
                <w:color w:val="000000"/>
                <w:sz w:val="16"/>
                <w:szCs w:val="16"/>
              </w:rPr>
              <w:t>Средства из буџета</w:t>
            </w:r>
          </w:p>
          <w:p w14:paraId="3D62AB5B" w14:textId="77777777" w:rsidR="00516FC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D5492C3" w14:textId="77777777" w:rsidR="00516FCC"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08EE802" w14:textId="77777777" w:rsidR="00516FCC"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5674BCE" w14:textId="77777777" w:rsidR="00516FCC" w:rsidRDefault="00000000">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6D3BE5B" w14:textId="77777777" w:rsidR="00516FCC" w:rsidRDefault="00000000">
            <w:pPr>
              <w:jc w:val="center"/>
              <w:rPr>
                <w:b/>
                <w:bCs/>
                <w:color w:val="000000"/>
                <w:sz w:val="16"/>
                <w:szCs w:val="16"/>
              </w:rPr>
            </w:pPr>
            <w:r>
              <w:rPr>
                <w:b/>
                <w:bCs/>
                <w:color w:val="000000"/>
                <w:sz w:val="16"/>
                <w:szCs w:val="16"/>
              </w:rPr>
              <w:t>Структура</w:t>
            </w:r>
          </w:p>
          <w:p w14:paraId="643A87F3" w14:textId="77777777" w:rsidR="00516FCC" w:rsidRDefault="00000000">
            <w:pPr>
              <w:jc w:val="center"/>
              <w:rPr>
                <w:b/>
                <w:bCs/>
                <w:color w:val="000000"/>
                <w:sz w:val="16"/>
                <w:szCs w:val="16"/>
              </w:rPr>
            </w:pPr>
            <w:r>
              <w:rPr>
                <w:b/>
                <w:bCs/>
                <w:color w:val="000000"/>
                <w:sz w:val="16"/>
                <w:szCs w:val="16"/>
              </w:rPr>
              <w:t>( % )</w:t>
            </w:r>
          </w:p>
        </w:tc>
      </w:tr>
      <w:bookmarkStart w:id="189" w:name="_Toc0_БУЏЕТ__ОПШТИНЕ_ЋИЋЕВАЦ"/>
      <w:bookmarkEnd w:id="189"/>
      <w:tr w:rsidR="00516FCC" w14:paraId="5839A9E2"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B08C6B" w14:textId="77777777" w:rsidR="00516FCC" w:rsidRDefault="00000000">
            <w:pPr>
              <w:rPr>
                <w:vanish/>
              </w:rPr>
            </w:pPr>
            <w:r>
              <w:fldChar w:fldCharType="begin"/>
            </w:r>
            <w:r>
              <w:instrText>TC "0 БУЏЕТ  ОПШТИНЕ ЋИЋЕВАЦ" \f C \l "1"</w:instrText>
            </w:r>
            <w:r>
              <w:fldChar w:fldCharType="end"/>
            </w:r>
          </w:p>
          <w:bookmarkStart w:id="190" w:name="_Toc5_ОПШТИНСКА_УПРАВА"/>
          <w:bookmarkEnd w:id="190"/>
          <w:p w14:paraId="0607DBDC" w14:textId="77777777" w:rsidR="00516FCC" w:rsidRDefault="00000000">
            <w:pPr>
              <w:rPr>
                <w:vanish/>
              </w:rPr>
            </w:pPr>
            <w:r>
              <w:fldChar w:fldCharType="begin"/>
            </w:r>
            <w:r>
              <w:instrText>TC "5 ОПШТИНСКА УПРАВА" \f C \l "2"</w:instrText>
            </w:r>
            <w:r>
              <w:fldChar w:fldCharType="end"/>
            </w:r>
          </w:p>
          <w:p w14:paraId="768A4B7A" w14:textId="77777777" w:rsidR="00516FCC" w:rsidRDefault="00000000">
            <w:pPr>
              <w:rPr>
                <w:b/>
                <w:bCs/>
                <w:color w:val="000000"/>
                <w:sz w:val="16"/>
                <w:szCs w:val="16"/>
              </w:rPr>
            </w:pPr>
            <w:r>
              <w:rPr>
                <w:b/>
                <w:bCs/>
                <w:color w:val="000000"/>
                <w:sz w:val="16"/>
                <w:szCs w:val="16"/>
              </w:rPr>
              <w:t>Раздео</w:t>
            </w:r>
          </w:p>
        </w:tc>
        <w:tc>
          <w:tcPr>
            <w:tcW w:w="825" w:type="dxa"/>
            <w:tcBorders>
              <w:top w:val="single" w:sz="6" w:space="0" w:color="000000"/>
              <w:bottom w:val="single" w:sz="6" w:space="0" w:color="000000"/>
            </w:tcBorders>
            <w:tcMar>
              <w:top w:w="0" w:type="dxa"/>
              <w:left w:w="0" w:type="dxa"/>
              <w:bottom w:w="0" w:type="dxa"/>
              <w:right w:w="0" w:type="dxa"/>
            </w:tcMar>
            <w:vAlign w:val="center"/>
          </w:tcPr>
          <w:p w14:paraId="327E8F3E"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3C4A042E" w14:textId="77777777" w:rsidR="00516FCC" w:rsidRDefault="00000000">
            <w:pPr>
              <w:jc w:val="center"/>
              <w:rPr>
                <w:b/>
                <w:bCs/>
                <w:color w:val="000000"/>
                <w:sz w:val="16"/>
                <w:szCs w:val="16"/>
              </w:rPr>
            </w:pPr>
            <w:r>
              <w:rPr>
                <w:b/>
                <w:bCs/>
                <w:color w:val="000000"/>
                <w:sz w:val="16"/>
                <w:szCs w:val="16"/>
              </w:rPr>
              <w:t>5</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E8F3D90" w14:textId="77777777" w:rsidR="00516FCC" w:rsidRDefault="00000000">
            <w:pPr>
              <w:rPr>
                <w:b/>
                <w:bCs/>
                <w:color w:val="000000"/>
                <w:sz w:val="16"/>
                <w:szCs w:val="16"/>
              </w:rPr>
            </w:pPr>
            <w:r>
              <w:rPr>
                <w:b/>
                <w:bCs/>
                <w:color w:val="000000"/>
                <w:sz w:val="16"/>
                <w:szCs w:val="16"/>
              </w:rPr>
              <w:t>ОПШТИНСКА УПРАВА</w:t>
            </w:r>
          </w:p>
        </w:tc>
      </w:tr>
      <w:bookmarkStart w:id="191" w:name="_Toc5.01_Установе_културе"/>
      <w:bookmarkEnd w:id="191"/>
      <w:tr w:rsidR="00516FCC" w14:paraId="2A2F64A7"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7372496" w14:textId="77777777" w:rsidR="00516FCC" w:rsidRDefault="00000000">
            <w:pPr>
              <w:rPr>
                <w:vanish/>
              </w:rPr>
            </w:pPr>
            <w:r>
              <w:fldChar w:fldCharType="begin"/>
            </w:r>
            <w:r>
              <w:instrText>TC "5.01 Установе културе" \f C \l "3"</w:instrText>
            </w:r>
            <w:r>
              <w:fldChar w:fldCharType="end"/>
            </w:r>
          </w:p>
          <w:p w14:paraId="59834E08" w14:textId="77777777" w:rsidR="00516FCC" w:rsidRDefault="00000000">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14:paraId="1D5563F2"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6FE808FD" w14:textId="77777777" w:rsidR="00516FCC" w:rsidRDefault="00000000">
            <w:pPr>
              <w:jc w:val="center"/>
              <w:rPr>
                <w:b/>
                <w:bCs/>
                <w:color w:val="000000"/>
                <w:sz w:val="16"/>
                <w:szCs w:val="16"/>
              </w:rPr>
            </w:pPr>
            <w:r>
              <w:rPr>
                <w:b/>
                <w:bCs/>
                <w:color w:val="000000"/>
                <w:sz w:val="16"/>
                <w:szCs w:val="16"/>
              </w:rPr>
              <w:t>5.01</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3ADB617" w14:textId="77777777" w:rsidR="00516FCC" w:rsidRDefault="00000000">
            <w:pPr>
              <w:rPr>
                <w:b/>
                <w:bCs/>
                <w:color w:val="000000"/>
                <w:sz w:val="16"/>
                <w:szCs w:val="16"/>
              </w:rPr>
            </w:pPr>
            <w:r>
              <w:rPr>
                <w:b/>
                <w:bCs/>
                <w:color w:val="000000"/>
                <w:sz w:val="16"/>
                <w:szCs w:val="16"/>
              </w:rPr>
              <w:t>Установе културе</w:t>
            </w:r>
          </w:p>
        </w:tc>
      </w:tr>
      <w:bookmarkStart w:id="192" w:name="_Toc5.01.01"/>
      <w:bookmarkEnd w:id="192"/>
      <w:tr w:rsidR="00516FCC" w14:paraId="4988BE15"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7351B67" w14:textId="77777777" w:rsidR="00516FCC" w:rsidRDefault="00000000">
            <w:pPr>
              <w:rPr>
                <w:vanish/>
              </w:rPr>
            </w:pPr>
            <w:r>
              <w:fldChar w:fldCharType="begin"/>
            </w:r>
            <w:r>
              <w:instrText>TC "5.01.01" \f C \l "4"</w:instrText>
            </w:r>
            <w:r>
              <w:fldChar w:fldCharType="end"/>
            </w:r>
          </w:p>
          <w:p w14:paraId="4B693C39" w14:textId="77777777" w:rsidR="00516FCC" w:rsidRDefault="00000000">
            <w:pPr>
              <w:rPr>
                <w:b/>
                <w:bCs/>
                <w:color w:val="000000"/>
                <w:sz w:val="16"/>
                <w:szCs w:val="16"/>
              </w:rPr>
            </w:pPr>
            <w:r>
              <w:rPr>
                <w:b/>
                <w:bCs/>
                <w:color w:val="000000"/>
                <w:sz w:val="16"/>
                <w:szCs w:val="16"/>
              </w:rPr>
              <w:t>5.01.01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F382FA6" w14:textId="77777777" w:rsidR="00516FCC" w:rsidRDefault="00000000">
            <w:pPr>
              <w:rPr>
                <w:b/>
                <w:bCs/>
                <w:color w:val="000000"/>
                <w:sz w:val="16"/>
                <w:szCs w:val="16"/>
              </w:rPr>
            </w:pPr>
            <w:r>
              <w:rPr>
                <w:b/>
                <w:bCs/>
                <w:color w:val="000000"/>
                <w:sz w:val="16"/>
                <w:szCs w:val="16"/>
              </w:rPr>
              <w:t>Народна библиотека</w:t>
            </w:r>
          </w:p>
        </w:tc>
      </w:tr>
      <w:tr w:rsidR="00516FCC" w14:paraId="486715A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1101C" w14:textId="77777777" w:rsidR="00516FCC" w:rsidRDefault="00000000">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3CBE7" w14:textId="77777777" w:rsidR="00516FC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22C91" w14:textId="77777777" w:rsidR="00516FCC" w:rsidRDefault="0000000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493BD" w14:textId="77777777" w:rsidR="00516FCC"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48410" w14:textId="77777777" w:rsidR="00516FCC" w:rsidRDefault="00000000">
            <w:pPr>
              <w:jc w:val="right"/>
              <w:rPr>
                <w:color w:val="000000"/>
                <w:sz w:val="16"/>
                <w:szCs w:val="16"/>
              </w:rPr>
            </w:pPr>
            <w:r>
              <w:rPr>
                <w:color w:val="000000"/>
                <w:sz w:val="16"/>
                <w:szCs w:val="16"/>
              </w:rPr>
              <w:t>6.509.763,00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B41C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8A6E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79368" w14:textId="77777777" w:rsidR="00516FCC" w:rsidRDefault="00000000">
            <w:pPr>
              <w:jc w:val="right"/>
              <w:rPr>
                <w:color w:val="000000"/>
                <w:sz w:val="16"/>
                <w:szCs w:val="16"/>
              </w:rPr>
            </w:pPr>
            <w:r>
              <w:rPr>
                <w:color w:val="000000"/>
                <w:sz w:val="16"/>
                <w:szCs w:val="16"/>
              </w:rPr>
              <w:t>6.509.763,00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17ECC0F" w14:textId="77777777" w:rsidR="00516FCC" w:rsidRDefault="00000000">
            <w:pPr>
              <w:jc w:val="right"/>
              <w:rPr>
                <w:color w:val="000000"/>
                <w:sz w:val="16"/>
                <w:szCs w:val="16"/>
              </w:rPr>
            </w:pPr>
            <w:r>
              <w:rPr>
                <w:color w:val="000000"/>
                <w:sz w:val="16"/>
                <w:szCs w:val="16"/>
              </w:rPr>
              <w:t>5,85</w:t>
            </w:r>
          </w:p>
        </w:tc>
      </w:tr>
      <w:tr w:rsidR="00516FCC" w14:paraId="71D8AB9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72022" w14:textId="77777777" w:rsidR="00516FCC" w:rsidRDefault="00000000">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8781D"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4E07A" w14:textId="77777777" w:rsidR="00516FCC" w:rsidRDefault="0000000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49066" w14:textId="77777777" w:rsidR="00516FCC"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457FE" w14:textId="77777777" w:rsidR="00516FCC" w:rsidRDefault="00000000">
            <w:pPr>
              <w:jc w:val="right"/>
              <w:rPr>
                <w:color w:val="000000"/>
                <w:sz w:val="16"/>
                <w:szCs w:val="16"/>
              </w:rPr>
            </w:pPr>
            <w:r>
              <w:rPr>
                <w:color w:val="000000"/>
                <w:sz w:val="16"/>
                <w:szCs w:val="16"/>
              </w:rPr>
              <w:t>650.976,00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09B4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254E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0E947" w14:textId="77777777" w:rsidR="00516FCC" w:rsidRDefault="00000000">
            <w:pPr>
              <w:jc w:val="right"/>
              <w:rPr>
                <w:color w:val="000000"/>
                <w:sz w:val="16"/>
                <w:szCs w:val="16"/>
              </w:rPr>
            </w:pPr>
            <w:r>
              <w:rPr>
                <w:color w:val="000000"/>
                <w:sz w:val="16"/>
                <w:szCs w:val="16"/>
              </w:rPr>
              <w:t>650.976,00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82392F" w14:textId="77777777" w:rsidR="00516FCC" w:rsidRDefault="00000000">
            <w:pPr>
              <w:jc w:val="right"/>
              <w:rPr>
                <w:color w:val="000000"/>
                <w:sz w:val="16"/>
                <w:szCs w:val="16"/>
              </w:rPr>
            </w:pPr>
            <w:r>
              <w:rPr>
                <w:color w:val="000000"/>
                <w:sz w:val="16"/>
                <w:szCs w:val="16"/>
              </w:rPr>
              <w:t>0,59</w:t>
            </w:r>
          </w:p>
        </w:tc>
      </w:tr>
      <w:tr w:rsidR="00516FCC" w14:paraId="0DA1FD3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BD93C" w14:textId="77777777" w:rsidR="00516FCC" w:rsidRDefault="00000000">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9A5BE"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846CA" w14:textId="77777777" w:rsidR="00516FCC" w:rsidRDefault="0000000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061E9" w14:textId="77777777" w:rsidR="00516FCC"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92022" w14:textId="77777777" w:rsidR="00516FCC" w:rsidRDefault="00000000">
            <w:pPr>
              <w:jc w:val="right"/>
              <w:rPr>
                <w:color w:val="000000"/>
                <w:sz w:val="16"/>
                <w:szCs w:val="16"/>
              </w:rPr>
            </w:pPr>
            <w:r>
              <w:rPr>
                <w:color w:val="000000"/>
                <w:sz w:val="16"/>
                <w:szCs w:val="16"/>
              </w:rPr>
              <w:t>355.253,00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26ED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2708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3461A" w14:textId="77777777" w:rsidR="00516FCC" w:rsidRDefault="00000000">
            <w:pPr>
              <w:jc w:val="right"/>
              <w:rPr>
                <w:color w:val="000000"/>
                <w:sz w:val="16"/>
                <w:szCs w:val="16"/>
              </w:rPr>
            </w:pPr>
            <w:r>
              <w:rPr>
                <w:color w:val="000000"/>
                <w:sz w:val="16"/>
                <w:szCs w:val="16"/>
              </w:rPr>
              <w:t>355.253,00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8E53EAA" w14:textId="77777777" w:rsidR="00516FCC" w:rsidRDefault="00000000">
            <w:pPr>
              <w:jc w:val="right"/>
              <w:rPr>
                <w:color w:val="000000"/>
                <w:sz w:val="16"/>
                <w:szCs w:val="16"/>
              </w:rPr>
            </w:pPr>
            <w:r>
              <w:rPr>
                <w:color w:val="000000"/>
                <w:sz w:val="16"/>
                <w:szCs w:val="16"/>
              </w:rPr>
              <w:t>0,32</w:t>
            </w:r>
          </w:p>
        </w:tc>
      </w:tr>
      <w:tr w:rsidR="00516FCC" w14:paraId="29CE548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AF6FA" w14:textId="77777777" w:rsidR="00516FCC" w:rsidRDefault="00000000">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194CE"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6A7B0" w14:textId="77777777" w:rsidR="00516FCC" w:rsidRDefault="00000000">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BC05D" w14:textId="77777777" w:rsidR="00516FCC"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F76D0"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E114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8E90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028B4"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CE64ABE" w14:textId="77777777" w:rsidR="00516FCC" w:rsidRDefault="00000000">
            <w:pPr>
              <w:jc w:val="right"/>
              <w:rPr>
                <w:color w:val="000000"/>
                <w:sz w:val="16"/>
                <w:szCs w:val="16"/>
              </w:rPr>
            </w:pPr>
            <w:r>
              <w:rPr>
                <w:color w:val="000000"/>
                <w:sz w:val="16"/>
                <w:szCs w:val="16"/>
              </w:rPr>
              <w:t>0,04</w:t>
            </w:r>
          </w:p>
        </w:tc>
      </w:tr>
      <w:tr w:rsidR="00516FCC" w14:paraId="57B9220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EBD66" w14:textId="77777777" w:rsidR="00516FCC" w:rsidRDefault="00000000">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4EEE2"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D459D" w14:textId="77777777" w:rsidR="00516FCC" w:rsidRDefault="00000000">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49F5A" w14:textId="77777777" w:rsidR="00516FCC"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241B3"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F293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C53B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419DA"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F108488" w14:textId="77777777" w:rsidR="00516FCC" w:rsidRDefault="00000000">
            <w:pPr>
              <w:jc w:val="right"/>
              <w:rPr>
                <w:color w:val="000000"/>
                <w:sz w:val="16"/>
                <w:szCs w:val="16"/>
              </w:rPr>
            </w:pPr>
            <w:r>
              <w:rPr>
                <w:color w:val="000000"/>
                <w:sz w:val="16"/>
                <w:szCs w:val="16"/>
              </w:rPr>
              <w:t>0,09</w:t>
            </w:r>
          </w:p>
        </w:tc>
      </w:tr>
      <w:tr w:rsidR="00516FCC" w14:paraId="0D9AF49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C6C51" w14:textId="77777777" w:rsidR="00516FCC" w:rsidRDefault="00000000">
            <w:pPr>
              <w:jc w:val="center"/>
              <w:rPr>
                <w:color w:val="000000"/>
                <w:sz w:val="16"/>
                <w:szCs w:val="16"/>
              </w:rPr>
            </w:pPr>
            <w:r>
              <w:rPr>
                <w:color w:val="000000"/>
                <w:sz w:val="16"/>
                <w:szCs w:val="16"/>
              </w:rPr>
              <w:t>134/0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45B96" w14:textId="77777777" w:rsidR="00516FCC"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A3C38" w14:textId="77777777" w:rsidR="00516FCC" w:rsidRDefault="0000000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50910" w14:textId="77777777" w:rsidR="00516FCC"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960AF" w14:textId="77777777" w:rsidR="00516FCC" w:rsidRDefault="0000000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F0A6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F737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DE988" w14:textId="77777777" w:rsidR="00516FCC" w:rsidRDefault="00000000">
            <w:pPr>
              <w:jc w:val="right"/>
              <w:rPr>
                <w:color w:val="000000"/>
                <w:sz w:val="16"/>
                <w:szCs w:val="16"/>
              </w:rPr>
            </w:pPr>
            <w:r>
              <w:rPr>
                <w:color w:val="000000"/>
                <w:sz w:val="16"/>
                <w:szCs w:val="16"/>
              </w:rPr>
              <w:t>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984FAEB" w14:textId="77777777" w:rsidR="00516FCC" w:rsidRDefault="00000000">
            <w:pPr>
              <w:jc w:val="right"/>
              <w:rPr>
                <w:color w:val="000000"/>
                <w:sz w:val="16"/>
                <w:szCs w:val="16"/>
              </w:rPr>
            </w:pPr>
            <w:r>
              <w:rPr>
                <w:color w:val="000000"/>
                <w:sz w:val="16"/>
                <w:szCs w:val="16"/>
              </w:rPr>
              <w:t>0,15</w:t>
            </w:r>
          </w:p>
        </w:tc>
      </w:tr>
      <w:tr w:rsidR="00516FCC" w14:paraId="7102218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6424A" w14:textId="77777777" w:rsidR="00516FCC" w:rsidRDefault="00000000">
            <w:pPr>
              <w:jc w:val="center"/>
              <w:rPr>
                <w:color w:val="000000"/>
                <w:sz w:val="16"/>
                <w:szCs w:val="16"/>
              </w:rPr>
            </w:pPr>
            <w:r>
              <w:rPr>
                <w:color w:val="000000"/>
                <w:sz w:val="16"/>
                <w:szCs w:val="16"/>
              </w:rPr>
              <w:t>135/0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9C6E8" w14:textId="77777777" w:rsidR="00516FCC"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08AB2" w14:textId="77777777" w:rsidR="00516FCC" w:rsidRDefault="00000000">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5B565" w14:textId="77777777" w:rsidR="00516FCC"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C984A" w14:textId="77777777" w:rsidR="00516FCC" w:rsidRDefault="00000000">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B3C5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7311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25A6D" w14:textId="77777777" w:rsidR="00516FCC" w:rsidRDefault="00000000">
            <w:pPr>
              <w:jc w:val="right"/>
              <w:rPr>
                <w:color w:val="000000"/>
                <w:sz w:val="16"/>
                <w:szCs w:val="16"/>
              </w:rPr>
            </w:pPr>
            <w:r>
              <w:rPr>
                <w:color w:val="000000"/>
                <w:sz w:val="16"/>
                <w:szCs w:val="16"/>
              </w:rPr>
              <w:t>540.000,00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8F3EE19" w14:textId="77777777" w:rsidR="00516FCC" w:rsidRDefault="00000000">
            <w:pPr>
              <w:jc w:val="right"/>
              <w:rPr>
                <w:color w:val="000000"/>
                <w:sz w:val="16"/>
                <w:szCs w:val="16"/>
              </w:rPr>
            </w:pPr>
            <w:r>
              <w:rPr>
                <w:color w:val="000000"/>
                <w:sz w:val="16"/>
                <w:szCs w:val="16"/>
              </w:rPr>
              <w:t>0,49</w:t>
            </w:r>
          </w:p>
        </w:tc>
      </w:tr>
      <w:tr w:rsidR="00516FCC" w14:paraId="36EDF70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C2555" w14:textId="77777777" w:rsidR="00516FCC" w:rsidRDefault="00000000">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11535"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75850" w14:textId="77777777" w:rsidR="00516FC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3C888" w14:textId="77777777" w:rsidR="00516FCC"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0F096"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A629C"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5FCB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E11D0" w14:textId="77777777" w:rsidR="00516FCC" w:rsidRDefault="00000000">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8E3E04" w14:textId="77777777" w:rsidR="00516FCC" w:rsidRDefault="00000000">
            <w:pPr>
              <w:jc w:val="right"/>
              <w:rPr>
                <w:color w:val="000000"/>
                <w:sz w:val="16"/>
                <w:szCs w:val="16"/>
              </w:rPr>
            </w:pPr>
            <w:r>
              <w:rPr>
                <w:color w:val="000000"/>
                <w:sz w:val="16"/>
                <w:szCs w:val="16"/>
              </w:rPr>
              <w:t>0,06</w:t>
            </w:r>
          </w:p>
        </w:tc>
      </w:tr>
      <w:tr w:rsidR="00516FCC" w14:paraId="19CA905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B47CC" w14:textId="77777777" w:rsidR="00516FCC" w:rsidRDefault="00000000">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E3F0B"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54BFB" w14:textId="77777777" w:rsidR="00516FC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0C4DC"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CFC51" w14:textId="77777777" w:rsidR="00516FCC"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8ABC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3EBC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836DD" w14:textId="77777777" w:rsidR="00516FCC" w:rsidRDefault="00000000">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AD7768" w14:textId="77777777" w:rsidR="00516FCC" w:rsidRDefault="00000000">
            <w:pPr>
              <w:jc w:val="right"/>
              <w:rPr>
                <w:color w:val="000000"/>
                <w:sz w:val="16"/>
                <w:szCs w:val="16"/>
              </w:rPr>
            </w:pPr>
            <w:r>
              <w:rPr>
                <w:color w:val="000000"/>
                <w:sz w:val="16"/>
                <w:szCs w:val="16"/>
              </w:rPr>
              <w:t>1,08</w:t>
            </w:r>
          </w:p>
        </w:tc>
      </w:tr>
      <w:tr w:rsidR="00516FCC" w14:paraId="5D0C141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F74D5" w14:textId="77777777" w:rsidR="00516FCC" w:rsidRDefault="00000000">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1C297"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30DAF" w14:textId="77777777" w:rsidR="00516FC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0C751"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B58F9"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12D8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CBBE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0A226" w14:textId="77777777" w:rsidR="00516FCC"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994580" w14:textId="77777777" w:rsidR="00516FCC" w:rsidRDefault="00000000">
            <w:pPr>
              <w:jc w:val="right"/>
              <w:rPr>
                <w:color w:val="000000"/>
                <w:sz w:val="16"/>
                <w:szCs w:val="16"/>
              </w:rPr>
            </w:pPr>
            <w:r>
              <w:rPr>
                <w:color w:val="000000"/>
                <w:sz w:val="16"/>
                <w:szCs w:val="16"/>
              </w:rPr>
              <w:t>1,80</w:t>
            </w:r>
          </w:p>
        </w:tc>
      </w:tr>
      <w:tr w:rsidR="00516FCC" w14:paraId="63D1C1D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BB955" w14:textId="77777777" w:rsidR="00516FCC" w:rsidRDefault="00000000">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1B8D6"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CC41B" w14:textId="77777777" w:rsidR="00516FCC"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C1BE6"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70318"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EA6ED"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6D1E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04671" w14:textId="77777777" w:rsidR="00516FCC" w:rsidRDefault="00000000">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4FB329E" w14:textId="77777777" w:rsidR="00516FCC" w:rsidRDefault="00000000">
            <w:pPr>
              <w:jc w:val="right"/>
              <w:rPr>
                <w:color w:val="000000"/>
                <w:sz w:val="16"/>
                <w:szCs w:val="16"/>
              </w:rPr>
            </w:pPr>
            <w:r>
              <w:rPr>
                <w:color w:val="000000"/>
                <w:sz w:val="16"/>
                <w:szCs w:val="16"/>
              </w:rPr>
              <w:t>0,10</w:t>
            </w:r>
          </w:p>
        </w:tc>
      </w:tr>
      <w:tr w:rsidR="00516FCC" w14:paraId="7B3AF5F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76633" w14:textId="77777777" w:rsidR="00516FCC" w:rsidRDefault="00000000">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8725F"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850B2" w14:textId="77777777" w:rsidR="00516FCC" w:rsidRDefault="0000000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CAC1F" w14:textId="77777777" w:rsidR="00516FCC"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3EF3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BDAAF"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121A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5A2DE"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4160142" w14:textId="77777777" w:rsidR="00516FCC" w:rsidRDefault="00000000">
            <w:pPr>
              <w:jc w:val="right"/>
              <w:rPr>
                <w:color w:val="000000"/>
                <w:sz w:val="16"/>
                <w:szCs w:val="16"/>
              </w:rPr>
            </w:pPr>
            <w:r>
              <w:rPr>
                <w:color w:val="000000"/>
                <w:sz w:val="16"/>
                <w:szCs w:val="16"/>
              </w:rPr>
              <w:t>0,01</w:t>
            </w:r>
          </w:p>
        </w:tc>
      </w:tr>
      <w:tr w:rsidR="00516FCC" w14:paraId="7E7F846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A553A" w14:textId="77777777" w:rsidR="00516FCC" w:rsidRDefault="00000000">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465EA"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6A5A9" w14:textId="77777777" w:rsidR="00516FCC" w:rsidRDefault="00000000">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E348F" w14:textId="77777777" w:rsidR="00516FCC"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34F02"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AB959"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558F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28FBE" w14:textId="77777777" w:rsidR="00516FC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4410C3D" w14:textId="77777777" w:rsidR="00516FCC" w:rsidRDefault="00000000">
            <w:pPr>
              <w:jc w:val="right"/>
              <w:rPr>
                <w:color w:val="000000"/>
                <w:sz w:val="16"/>
                <w:szCs w:val="16"/>
              </w:rPr>
            </w:pPr>
            <w:r>
              <w:rPr>
                <w:color w:val="000000"/>
                <w:sz w:val="16"/>
                <w:szCs w:val="16"/>
              </w:rPr>
              <w:t>0,03</w:t>
            </w:r>
          </w:p>
        </w:tc>
      </w:tr>
      <w:tr w:rsidR="00516FCC" w14:paraId="4ABD34E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77A8C" w14:textId="77777777" w:rsidR="00516FCC" w:rsidRDefault="00000000">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534F0"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C9A34" w14:textId="77777777" w:rsidR="00516FCC" w:rsidRDefault="0000000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48D83" w14:textId="77777777" w:rsidR="00516FCC"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5C583"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71439"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F9C2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789DF" w14:textId="77777777" w:rsidR="00516FCC" w:rsidRDefault="00000000">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780FED7" w14:textId="77777777" w:rsidR="00516FCC" w:rsidRDefault="00000000">
            <w:pPr>
              <w:jc w:val="right"/>
              <w:rPr>
                <w:color w:val="000000"/>
                <w:sz w:val="16"/>
                <w:szCs w:val="16"/>
              </w:rPr>
            </w:pPr>
            <w:r>
              <w:rPr>
                <w:color w:val="000000"/>
                <w:sz w:val="16"/>
                <w:szCs w:val="16"/>
              </w:rPr>
              <w:t>0,06</w:t>
            </w:r>
          </w:p>
        </w:tc>
      </w:tr>
      <w:tr w:rsidR="00516FCC" w14:paraId="4DE4AC6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26D1C" w14:textId="77777777" w:rsidR="00516FCC" w:rsidRDefault="00000000">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0AF0E"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86470" w14:textId="77777777" w:rsidR="00516FCC" w:rsidRDefault="00000000">
            <w:pPr>
              <w:jc w:val="center"/>
              <w:rPr>
                <w:color w:val="000000"/>
                <w:sz w:val="16"/>
                <w:szCs w:val="16"/>
              </w:rPr>
            </w:pPr>
            <w:r>
              <w:rPr>
                <w:color w:val="000000"/>
                <w:sz w:val="16"/>
                <w:szCs w:val="16"/>
              </w:rPr>
              <w:t>422200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1C094" w14:textId="77777777" w:rsidR="00516FCC"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5C7D4"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FF69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3F25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40A1C"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824913E" w14:textId="77777777" w:rsidR="00516FCC" w:rsidRDefault="00000000">
            <w:pPr>
              <w:jc w:val="right"/>
              <w:rPr>
                <w:color w:val="000000"/>
                <w:sz w:val="16"/>
                <w:szCs w:val="16"/>
              </w:rPr>
            </w:pPr>
            <w:r>
              <w:rPr>
                <w:color w:val="000000"/>
                <w:sz w:val="16"/>
                <w:szCs w:val="16"/>
              </w:rPr>
              <w:t>0,02</w:t>
            </w:r>
          </w:p>
        </w:tc>
      </w:tr>
      <w:tr w:rsidR="00516FCC" w14:paraId="6DC5173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78E37" w14:textId="77777777" w:rsidR="00516FCC" w:rsidRDefault="00000000">
            <w:pPr>
              <w:jc w:val="center"/>
              <w:rPr>
                <w:color w:val="000000"/>
                <w:sz w:val="16"/>
                <w:szCs w:val="16"/>
              </w:rPr>
            </w:pPr>
            <w:r>
              <w:rPr>
                <w:color w:val="000000"/>
                <w:sz w:val="16"/>
                <w:szCs w:val="16"/>
              </w:rPr>
              <w:t>138/0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7ABCD"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68674" w14:textId="77777777" w:rsidR="00516FCC" w:rsidRDefault="00000000">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0E5B6" w14:textId="77777777" w:rsidR="00516FCC"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93B3B"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1FE2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109F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76916"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0573CD2" w14:textId="77777777" w:rsidR="00516FCC" w:rsidRDefault="00000000">
            <w:pPr>
              <w:jc w:val="right"/>
              <w:rPr>
                <w:color w:val="000000"/>
                <w:sz w:val="16"/>
                <w:szCs w:val="16"/>
              </w:rPr>
            </w:pPr>
            <w:r>
              <w:rPr>
                <w:color w:val="000000"/>
                <w:sz w:val="16"/>
                <w:szCs w:val="16"/>
              </w:rPr>
              <w:t>0,09</w:t>
            </w:r>
          </w:p>
        </w:tc>
      </w:tr>
      <w:tr w:rsidR="00516FCC" w14:paraId="12F3C86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9358F" w14:textId="77777777" w:rsidR="00516FCC" w:rsidRDefault="00000000">
            <w:pPr>
              <w:jc w:val="center"/>
              <w:rPr>
                <w:color w:val="000000"/>
                <w:sz w:val="16"/>
                <w:szCs w:val="16"/>
              </w:rPr>
            </w:pPr>
            <w:r>
              <w:rPr>
                <w:color w:val="000000"/>
                <w:sz w:val="16"/>
                <w:szCs w:val="16"/>
              </w:rPr>
              <w:t>138/0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883FF"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C8755" w14:textId="77777777" w:rsidR="00516FCC" w:rsidRDefault="00000000">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09C78" w14:textId="77777777" w:rsidR="00516FCC"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FAA92"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F69F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2360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E7A15"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18E80E6" w14:textId="77777777" w:rsidR="00516FCC" w:rsidRDefault="00000000">
            <w:pPr>
              <w:jc w:val="right"/>
              <w:rPr>
                <w:color w:val="000000"/>
                <w:sz w:val="16"/>
                <w:szCs w:val="16"/>
              </w:rPr>
            </w:pPr>
            <w:r>
              <w:rPr>
                <w:color w:val="000000"/>
                <w:sz w:val="16"/>
                <w:szCs w:val="16"/>
              </w:rPr>
              <w:t>0,04</w:t>
            </w:r>
          </w:p>
        </w:tc>
      </w:tr>
      <w:tr w:rsidR="00516FCC" w14:paraId="0BA0BE0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BF0E2" w14:textId="77777777" w:rsidR="00516FCC" w:rsidRDefault="00000000">
            <w:pPr>
              <w:jc w:val="center"/>
              <w:rPr>
                <w:color w:val="000000"/>
                <w:sz w:val="16"/>
                <w:szCs w:val="16"/>
              </w:rPr>
            </w:pPr>
            <w:r>
              <w:rPr>
                <w:color w:val="000000"/>
                <w:sz w:val="16"/>
                <w:szCs w:val="16"/>
              </w:rPr>
              <w:t>138/0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4E34C"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0A23D" w14:textId="77777777" w:rsidR="00516FCC"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CF0DF" w14:textId="77777777" w:rsidR="00516FCC"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19ECF" w14:textId="77777777" w:rsidR="00516FCC" w:rsidRDefault="00000000">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6588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EC0C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58F2C" w14:textId="77777777" w:rsidR="00516FCC" w:rsidRDefault="00000000">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4C24367" w14:textId="77777777" w:rsidR="00516FCC" w:rsidRDefault="00000000">
            <w:pPr>
              <w:jc w:val="right"/>
              <w:rPr>
                <w:color w:val="000000"/>
                <w:sz w:val="16"/>
                <w:szCs w:val="16"/>
              </w:rPr>
            </w:pPr>
            <w:r>
              <w:rPr>
                <w:color w:val="000000"/>
                <w:sz w:val="16"/>
                <w:szCs w:val="16"/>
              </w:rPr>
              <w:t>0,04</w:t>
            </w:r>
          </w:p>
        </w:tc>
      </w:tr>
      <w:tr w:rsidR="00516FCC" w14:paraId="1119272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6024F" w14:textId="77777777" w:rsidR="00516FCC" w:rsidRDefault="00000000">
            <w:pPr>
              <w:jc w:val="center"/>
              <w:rPr>
                <w:color w:val="000000"/>
                <w:sz w:val="16"/>
                <w:szCs w:val="16"/>
              </w:rPr>
            </w:pPr>
            <w:r>
              <w:rPr>
                <w:color w:val="000000"/>
                <w:sz w:val="16"/>
                <w:szCs w:val="16"/>
              </w:rPr>
              <w:t>138/0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35149"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24D63" w14:textId="77777777" w:rsidR="00516FCC"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FB025"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56BD6" w14:textId="77777777" w:rsidR="00516FCC"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6B5E6"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D2B7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A7330" w14:textId="77777777" w:rsidR="00516FCC" w:rsidRDefault="00000000">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551E05C" w14:textId="77777777" w:rsidR="00516FCC" w:rsidRDefault="00000000">
            <w:pPr>
              <w:jc w:val="right"/>
              <w:rPr>
                <w:color w:val="000000"/>
                <w:sz w:val="16"/>
                <w:szCs w:val="16"/>
              </w:rPr>
            </w:pPr>
            <w:r>
              <w:rPr>
                <w:color w:val="000000"/>
                <w:sz w:val="16"/>
                <w:szCs w:val="16"/>
              </w:rPr>
              <w:t>0,04</w:t>
            </w:r>
          </w:p>
        </w:tc>
      </w:tr>
      <w:tr w:rsidR="00516FCC" w14:paraId="4BD9C44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FD511" w14:textId="77777777" w:rsidR="00516FCC" w:rsidRDefault="00000000">
            <w:pPr>
              <w:jc w:val="center"/>
              <w:rPr>
                <w:color w:val="000000"/>
                <w:sz w:val="16"/>
                <w:szCs w:val="16"/>
              </w:rPr>
            </w:pPr>
            <w:r>
              <w:rPr>
                <w:color w:val="000000"/>
                <w:sz w:val="16"/>
                <w:szCs w:val="16"/>
              </w:rPr>
              <w:t>138/0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DB51B"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9B509" w14:textId="77777777" w:rsidR="00516FCC"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2E725" w14:textId="77777777" w:rsidR="00516FCC"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A5E38"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D53C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3AD1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352B9"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AA94C1C" w14:textId="77777777" w:rsidR="00516FCC" w:rsidRDefault="00000000">
            <w:pPr>
              <w:jc w:val="right"/>
              <w:rPr>
                <w:color w:val="000000"/>
                <w:sz w:val="16"/>
                <w:szCs w:val="16"/>
              </w:rPr>
            </w:pPr>
            <w:r>
              <w:rPr>
                <w:color w:val="000000"/>
                <w:sz w:val="16"/>
                <w:szCs w:val="16"/>
              </w:rPr>
              <w:t>0,02</w:t>
            </w:r>
          </w:p>
        </w:tc>
      </w:tr>
      <w:tr w:rsidR="00516FCC" w14:paraId="4AE97A4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AFC01" w14:textId="77777777" w:rsidR="00516FCC" w:rsidRDefault="00000000">
            <w:pPr>
              <w:jc w:val="center"/>
              <w:rPr>
                <w:color w:val="000000"/>
                <w:sz w:val="16"/>
                <w:szCs w:val="16"/>
              </w:rPr>
            </w:pPr>
            <w:r>
              <w:rPr>
                <w:color w:val="000000"/>
                <w:sz w:val="16"/>
                <w:szCs w:val="16"/>
              </w:rPr>
              <w:t>138/0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29F02"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AF840" w14:textId="77777777" w:rsidR="00516FCC"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29800"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E0F4A" w14:textId="77777777" w:rsidR="00516FCC"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D7B2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B396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5E5E7" w14:textId="77777777" w:rsidR="00516FCC" w:rsidRDefault="00000000">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61C5AF" w14:textId="77777777" w:rsidR="00516FCC" w:rsidRDefault="00000000">
            <w:pPr>
              <w:jc w:val="right"/>
              <w:rPr>
                <w:color w:val="000000"/>
                <w:sz w:val="16"/>
                <w:szCs w:val="16"/>
              </w:rPr>
            </w:pPr>
            <w:r>
              <w:rPr>
                <w:color w:val="000000"/>
                <w:sz w:val="16"/>
                <w:szCs w:val="16"/>
              </w:rPr>
              <w:t>2,25</w:t>
            </w:r>
          </w:p>
        </w:tc>
      </w:tr>
      <w:tr w:rsidR="00516FCC" w14:paraId="08BBC75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5D0DC" w14:textId="77777777" w:rsidR="00516FCC" w:rsidRDefault="00000000">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A6F8C"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62FCB" w14:textId="77777777" w:rsidR="00516FC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441BB" w14:textId="77777777" w:rsidR="00516FCC"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A8B9B" w14:textId="77777777" w:rsidR="00516FC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AB01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178A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DAD60" w14:textId="77777777" w:rsidR="00516FCC" w:rsidRDefault="0000000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012381" w14:textId="77777777" w:rsidR="00516FCC" w:rsidRDefault="00000000">
            <w:pPr>
              <w:jc w:val="right"/>
              <w:rPr>
                <w:color w:val="000000"/>
                <w:sz w:val="16"/>
                <w:szCs w:val="16"/>
              </w:rPr>
            </w:pPr>
            <w:r>
              <w:rPr>
                <w:color w:val="000000"/>
                <w:sz w:val="16"/>
                <w:szCs w:val="16"/>
              </w:rPr>
              <w:t>0,22</w:t>
            </w:r>
          </w:p>
        </w:tc>
      </w:tr>
      <w:tr w:rsidR="00516FCC" w14:paraId="57684DE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BD071" w14:textId="77777777" w:rsidR="00516FCC" w:rsidRDefault="00000000">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8457B"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E75FF" w14:textId="77777777" w:rsidR="00516FCC" w:rsidRDefault="0000000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18A35" w14:textId="77777777" w:rsidR="00516FCC"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FF38A" w14:textId="77777777" w:rsidR="00516FCC"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EB845"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FFF5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28E83"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41E12E" w14:textId="77777777" w:rsidR="00516FCC" w:rsidRDefault="00000000">
            <w:pPr>
              <w:jc w:val="right"/>
              <w:rPr>
                <w:color w:val="000000"/>
                <w:sz w:val="16"/>
                <w:szCs w:val="16"/>
              </w:rPr>
            </w:pPr>
            <w:r>
              <w:rPr>
                <w:color w:val="000000"/>
                <w:sz w:val="16"/>
                <w:szCs w:val="16"/>
              </w:rPr>
              <w:t>0,18</w:t>
            </w:r>
          </w:p>
        </w:tc>
      </w:tr>
      <w:tr w:rsidR="00516FCC" w14:paraId="58DB68F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210A7" w14:textId="77777777" w:rsidR="00516FCC" w:rsidRDefault="00000000">
            <w:pPr>
              <w:jc w:val="center"/>
              <w:rPr>
                <w:color w:val="000000"/>
                <w:sz w:val="16"/>
                <w:szCs w:val="16"/>
              </w:rPr>
            </w:pPr>
            <w:r>
              <w:rPr>
                <w:color w:val="000000"/>
                <w:sz w:val="16"/>
                <w:szCs w:val="16"/>
              </w:rPr>
              <w:t>140/0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5CBA2"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1CE15" w14:textId="77777777" w:rsidR="00516FCC" w:rsidRDefault="0000000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BD95E"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EA78B"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E426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6717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C9CDB" w14:textId="77777777" w:rsidR="00516FCC" w:rsidRDefault="00000000">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CA4C3C" w14:textId="77777777" w:rsidR="00516FCC" w:rsidRDefault="00000000">
            <w:pPr>
              <w:jc w:val="right"/>
              <w:rPr>
                <w:color w:val="000000"/>
                <w:sz w:val="16"/>
                <w:szCs w:val="16"/>
              </w:rPr>
            </w:pPr>
            <w:r>
              <w:rPr>
                <w:color w:val="000000"/>
                <w:sz w:val="16"/>
                <w:szCs w:val="16"/>
              </w:rPr>
              <w:t>0,06</w:t>
            </w:r>
          </w:p>
        </w:tc>
      </w:tr>
      <w:tr w:rsidR="00516FCC" w14:paraId="57C5BFB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7D840" w14:textId="77777777" w:rsidR="00516FCC" w:rsidRDefault="00000000">
            <w:pPr>
              <w:jc w:val="center"/>
              <w:rPr>
                <w:color w:val="000000"/>
                <w:sz w:val="16"/>
                <w:szCs w:val="16"/>
              </w:rPr>
            </w:pPr>
            <w:r>
              <w:rPr>
                <w:color w:val="000000"/>
                <w:sz w:val="16"/>
                <w:szCs w:val="16"/>
              </w:rPr>
              <w:t>140/0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FF261"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25911" w14:textId="77777777" w:rsidR="00516FCC" w:rsidRDefault="00000000">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FB53F" w14:textId="77777777" w:rsidR="00516FCC"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90416"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E7D6F"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EE31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9D18D" w14:textId="77777777" w:rsidR="00516FCC" w:rsidRDefault="00000000">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258E7E9" w14:textId="77777777" w:rsidR="00516FCC" w:rsidRDefault="00000000">
            <w:pPr>
              <w:jc w:val="right"/>
              <w:rPr>
                <w:color w:val="000000"/>
                <w:sz w:val="16"/>
                <w:szCs w:val="16"/>
              </w:rPr>
            </w:pPr>
            <w:r>
              <w:rPr>
                <w:color w:val="000000"/>
                <w:sz w:val="16"/>
                <w:szCs w:val="16"/>
              </w:rPr>
              <w:t>0,06</w:t>
            </w:r>
          </w:p>
        </w:tc>
      </w:tr>
      <w:tr w:rsidR="00516FCC" w14:paraId="190A0B7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9BDA7" w14:textId="77777777" w:rsidR="00516FCC" w:rsidRDefault="00000000">
            <w:pPr>
              <w:jc w:val="center"/>
              <w:rPr>
                <w:color w:val="000000"/>
                <w:sz w:val="16"/>
                <w:szCs w:val="16"/>
              </w:rPr>
            </w:pPr>
            <w:r>
              <w:rPr>
                <w:color w:val="000000"/>
                <w:sz w:val="16"/>
                <w:szCs w:val="16"/>
              </w:rPr>
              <w:t>140/0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DA383"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68506" w14:textId="77777777" w:rsidR="00516FCC"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A0601"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5317F"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8CCE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86B0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F4B48"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07CB2A" w14:textId="77777777" w:rsidR="00516FCC" w:rsidRDefault="00000000">
            <w:pPr>
              <w:jc w:val="right"/>
              <w:rPr>
                <w:color w:val="000000"/>
                <w:sz w:val="16"/>
                <w:szCs w:val="16"/>
              </w:rPr>
            </w:pPr>
            <w:r>
              <w:rPr>
                <w:color w:val="000000"/>
                <w:sz w:val="16"/>
                <w:szCs w:val="16"/>
              </w:rPr>
              <w:t>0,04</w:t>
            </w:r>
          </w:p>
        </w:tc>
      </w:tr>
      <w:tr w:rsidR="00516FCC" w14:paraId="25A4661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580DC" w14:textId="77777777" w:rsidR="00516FCC" w:rsidRDefault="00000000">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D421A" w14:textId="77777777" w:rsidR="00516FCC" w:rsidRDefault="00000000">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DB28A" w14:textId="77777777" w:rsidR="00516FCC" w:rsidRDefault="00000000">
            <w:pPr>
              <w:jc w:val="center"/>
              <w:rPr>
                <w:color w:val="000000"/>
                <w:sz w:val="16"/>
                <w:szCs w:val="16"/>
              </w:rPr>
            </w:pPr>
            <w:r>
              <w:rPr>
                <w:color w:val="000000"/>
                <w:sz w:val="16"/>
                <w:szCs w:val="16"/>
              </w:rPr>
              <w:t>465100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742D6" w14:textId="77777777" w:rsidR="00516FCC" w:rsidRDefault="00000000">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BB208"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9AFC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93B1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C9415"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1F9C26B" w14:textId="77777777" w:rsidR="00516FCC" w:rsidRDefault="00000000">
            <w:pPr>
              <w:jc w:val="right"/>
              <w:rPr>
                <w:color w:val="000000"/>
                <w:sz w:val="16"/>
                <w:szCs w:val="16"/>
              </w:rPr>
            </w:pPr>
            <w:r>
              <w:rPr>
                <w:color w:val="000000"/>
                <w:sz w:val="16"/>
                <w:szCs w:val="16"/>
              </w:rPr>
              <w:t>0,04</w:t>
            </w:r>
          </w:p>
        </w:tc>
      </w:tr>
      <w:tr w:rsidR="00516FCC" w14:paraId="21C929B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CD3A0" w14:textId="77777777" w:rsidR="00516FCC" w:rsidRDefault="00000000">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F6A1B" w14:textId="77777777" w:rsidR="00516FC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66481" w14:textId="77777777" w:rsidR="00516FCC" w:rsidRDefault="00000000">
            <w:pPr>
              <w:jc w:val="center"/>
              <w:rPr>
                <w:color w:val="000000"/>
                <w:sz w:val="16"/>
                <w:szCs w:val="16"/>
              </w:rPr>
            </w:pPr>
            <w:r>
              <w:rPr>
                <w:color w:val="000000"/>
                <w:sz w:val="16"/>
                <w:szCs w:val="16"/>
              </w:rPr>
              <w:t>481900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A6269" w14:textId="77777777" w:rsidR="00516FCC"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E1CC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3C954"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F61D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A975A"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9D54C1" w14:textId="77777777" w:rsidR="00516FCC" w:rsidRDefault="00000000">
            <w:pPr>
              <w:jc w:val="right"/>
              <w:rPr>
                <w:color w:val="000000"/>
                <w:sz w:val="16"/>
                <w:szCs w:val="16"/>
              </w:rPr>
            </w:pPr>
            <w:r>
              <w:rPr>
                <w:color w:val="000000"/>
                <w:sz w:val="16"/>
                <w:szCs w:val="16"/>
              </w:rPr>
              <w:t>0,01</w:t>
            </w:r>
          </w:p>
        </w:tc>
      </w:tr>
      <w:tr w:rsidR="00516FCC" w14:paraId="4605BB4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2DEEC" w14:textId="77777777" w:rsidR="00516FCC" w:rsidRDefault="00000000">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EE478"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F962E" w14:textId="77777777" w:rsidR="00516FCC"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11A3C" w14:textId="77777777" w:rsidR="00516FCC"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83A21"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ABEA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1157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229CF"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E9ADC63" w14:textId="77777777" w:rsidR="00516FCC" w:rsidRDefault="00000000">
            <w:pPr>
              <w:jc w:val="right"/>
              <w:rPr>
                <w:color w:val="000000"/>
                <w:sz w:val="16"/>
                <w:szCs w:val="16"/>
              </w:rPr>
            </w:pPr>
            <w:r>
              <w:rPr>
                <w:color w:val="000000"/>
                <w:sz w:val="16"/>
                <w:szCs w:val="16"/>
              </w:rPr>
              <w:t>0,01</w:t>
            </w:r>
          </w:p>
        </w:tc>
      </w:tr>
      <w:tr w:rsidR="00516FCC" w14:paraId="18E0163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E4944" w14:textId="77777777" w:rsidR="00516FCC" w:rsidRDefault="00000000">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D9191" w14:textId="77777777" w:rsidR="00516FCC"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635AE" w14:textId="77777777" w:rsidR="00516FCC" w:rsidRDefault="0000000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60B10"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316CA"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E318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EE25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DABFF"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EC3CAB" w14:textId="77777777" w:rsidR="00516FCC" w:rsidRDefault="00000000">
            <w:pPr>
              <w:jc w:val="right"/>
              <w:rPr>
                <w:color w:val="000000"/>
                <w:sz w:val="16"/>
                <w:szCs w:val="16"/>
              </w:rPr>
            </w:pPr>
            <w:r>
              <w:rPr>
                <w:color w:val="000000"/>
                <w:sz w:val="16"/>
                <w:szCs w:val="16"/>
              </w:rPr>
              <w:t>0,04</w:t>
            </w:r>
          </w:p>
        </w:tc>
      </w:tr>
      <w:tr w:rsidR="00516FCC" w14:paraId="4487974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1B26B" w14:textId="77777777" w:rsidR="00516FCC" w:rsidRDefault="00000000">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69CAC"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5383F" w14:textId="77777777" w:rsidR="00516FCC" w:rsidRDefault="00000000">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B807B" w14:textId="77777777" w:rsidR="00516FCC"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CE657"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D9AF4"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E6C8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5D0C1" w14:textId="77777777" w:rsidR="00516FCC" w:rsidRDefault="00000000">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4E65CEB" w14:textId="77777777" w:rsidR="00516FCC" w:rsidRDefault="00000000">
            <w:pPr>
              <w:jc w:val="right"/>
              <w:rPr>
                <w:color w:val="000000"/>
                <w:sz w:val="16"/>
                <w:szCs w:val="16"/>
              </w:rPr>
            </w:pPr>
            <w:r>
              <w:rPr>
                <w:color w:val="000000"/>
                <w:sz w:val="16"/>
                <w:szCs w:val="16"/>
              </w:rPr>
              <w:t>0,16</w:t>
            </w:r>
          </w:p>
        </w:tc>
      </w:tr>
      <w:tr w:rsidR="00516FCC" w14:paraId="7A6989F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3A55C" w14:textId="77777777" w:rsidR="00516FCC" w:rsidRDefault="00000000">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B8C19"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A4E1C" w14:textId="77777777" w:rsidR="00516FCC" w:rsidRDefault="00000000">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35665" w14:textId="77777777" w:rsidR="00516FCC"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652CF"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39B4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7CE1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A8BD8"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0E3B37D" w14:textId="77777777" w:rsidR="00516FCC" w:rsidRDefault="00000000">
            <w:pPr>
              <w:jc w:val="right"/>
              <w:rPr>
                <w:color w:val="000000"/>
                <w:sz w:val="16"/>
                <w:szCs w:val="16"/>
              </w:rPr>
            </w:pPr>
            <w:r>
              <w:rPr>
                <w:color w:val="000000"/>
                <w:sz w:val="16"/>
                <w:szCs w:val="16"/>
              </w:rPr>
              <w:t>0,04</w:t>
            </w:r>
          </w:p>
        </w:tc>
      </w:tr>
      <w:tr w:rsidR="00516FCC" w14:paraId="2B0E172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EB47A" w14:textId="77777777" w:rsidR="00516FCC" w:rsidRDefault="00000000">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E8DF4" w14:textId="77777777" w:rsidR="00516FCC" w:rsidRDefault="00000000">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8971D" w14:textId="77777777" w:rsidR="00516FCC" w:rsidRDefault="00000000">
            <w:pPr>
              <w:jc w:val="center"/>
              <w:rPr>
                <w:color w:val="000000"/>
                <w:sz w:val="16"/>
                <w:szCs w:val="16"/>
              </w:rPr>
            </w:pPr>
            <w:r>
              <w:rPr>
                <w:color w:val="000000"/>
                <w:sz w:val="16"/>
                <w:szCs w:val="16"/>
              </w:rPr>
              <w:t>515100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A2CB2" w14:textId="77777777" w:rsidR="00516FCC" w:rsidRDefault="0000000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1777D"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1D38B"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D733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A8250" w14:textId="77777777" w:rsidR="00516FCC" w:rsidRDefault="00000000">
            <w:pPr>
              <w:jc w:val="right"/>
              <w:rPr>
                <w:color w:val="000000"/>
                <w:sz w:val="16"/>
                <w:szCs w:val="16"/>
              </w:rPr>
            </w:pPr>
            <w:r>
              <w:rPr>
                <w:color w:val="000000"/>
                <w:sz w:val="16"/>
                <w:szCs w:val="16"/>
              </w:rPr>
              <w:t>160.000,00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D615C6" w14:textId="77777777" w:rsidR="00516FCC" w:rsidRDefault="00000000">
            <w:pPr>
              <w:jc w:val="right"/>
              <w:rPr>
                <w:color w:val="000000"/>
                <w:sz w:val="16"/>
                <w:szCs w:val="16"/>
              </w:rPr>
            </w:pPr>
            <w:r>
              <w:rPr>
                <w:color w:val="000000"/>
                <w:sz w:val="16"/>
                <w:szCs w:val="16"/>
              </w:rPr>
              <w:t>0,14</w:t>
            </w:r>
          </w:p>
        </w:tc>
      </w:tr>
      <w:tr w:rsidR="00516FCC" w14:paraId="727DDF8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C4023" w14:textId="77777777" w:rsidR="00516FC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5654B"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BBB46" w14:textId="77777777" w:rsidR="00516FCC" w:rsidRDefault="00000000">
            <w:pPr>
              <w:jc w:val="center"/>
              <w:rPr>
                <w:color w:val="000000"/>
                <w:sz w:val="16"/>
                <w:szCs w:val="16"/>
              </w:rPr>
            </w:pPr>
            <w:r>
              <w:rPr>
                <w:color w:val="000000"/>
                <w:sz w:val="16"/>
                <w:szCs w:val="16"/>
              </w:rPr>
              <w:t>421600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C3BC7" w14:textId="77777777" w:rsidR="00516FCC" w:rsidRDefault="00000000">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E28D8" w14:textId="77777777" w:rsidR="00516FCC" w:rsidRDefault="00000000">
            <w:pPr>
              <w:jc w:val="right"/>
              <w:rPr>
                <w:color w:val="000000"/>
                <w:sz w:val="16"/>
                <w:szCs w:val="16"/>
              </w:rPr>
            </w:pPr>
            <w:r>
              <w:rPr>
                <w:color w:val="000000"/>
                <w:sz w:val="16"/>
                <w:szCs w:val="16"/>
              </w:rPr>
              <w:t>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1C15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3A69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9A85E" w14:textId="77777777" w:rsidR="00516FCC" w:rsidRDefault="00000000">
            <w:pPr>
              <w:jc w:val="right"/>
              <w:rPr>
                <w:color w:val="000000"/>
                <w:sz w:val="16"/>
                <w:szCs w:val="16"/>
              </w:rPr>
            </w:pPr>
            <w:r>
              <w:rPr>
                <w:color w:val="000000"/>
                <w:sz w:val="16"/>
                <w:szCs w:val="16"/>
              </w:rPr>
              <w:t>84.000,00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AD17FC" w14:textId="77777777" w:rsidR="00516FCC" w:rsidRDefault="00000000">
            <w:pPr>
              <w:jc w:val="right"/>
              <w:rPr>
                <w:color w:val="000000"/>
                <w:sz w:val="16"/>
                <w:szCs w:val="16"/>
              </w:rPr>
            </w:pPr>
            <w:r>
              <w:rPr>
                <w:color w:val="000000"/>
                <w:sz w:val="16"/>
                <w:szCs w:val="16"/>
              </w:rPr>
              <w:t>0,08</w:t>
            </w:r>
          </w:p>
        </w:tc>
      </w:tr>
      <w:tr w:rsidR="00516FCC" w14:paraId="66BABC6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46A92" w14:textId="77777777" w:rsidR="00516FC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9560D"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729F6" w14:textId="77777777" w:rsidR="00516FCC" w:rsidRDefault="0000000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171F3" w14:textId="77777777" w:rsidR="00516FCC"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D37DD" w14:textId="77777777" w:rsidR="00516FCC" w:rsidRDefault="00000000">
            <w:pPr>
              <w:jc w:val="right"/>
              <w:rPr>
                <w:color w:val="000000"/>
                <w:sz w:val="16"/>
                <w:szCs w:val="16"/>
              </w:rPr>
            </w:pPr>
            <w:r>
              <w:rPr>
                <w:color w:val="000000"/>
                <w:sz w:val="16"/>
                <w:szCs w:val="16"/>
              </w:rPr>
              <w:t>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5092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CFE5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68CCC" w14:textId="77777777" w:rsidR="00516FCC" w:rsidRDefault="00000000">
            <w:pPr>
              <w:jc w:val="right"/>
              <w:rPr>
                <w:color w:val="000000"/>
                <w:sz w:val="16"/>
                <w:szCs w:val="16"/>
              </w:rPr>
            </w:pPr>
            <w:r>
              <w:rPr>
                <w:color w:val="000000"/>
                <w:sz w:val="16"/>
                <w:szCs w:val="16"/>
              </w:rPr>
              <w:t>21.000,00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6C46099" w14:textId="77777777" w:rsidR="00516FCC" w:rsidRDefault="00000000">
            <w:pPr>
              <w:jc w:val="right"/>
              <w:rPr>
                <w:color w:val="000000"/>
                <w:sz w:val="16"/>
                <w:szCs w:val="16"/>
              </w:rPr>
            </w:pPr>
            <w:r>
              <w:rPr>
                <w:color w:val="000000"/>
                <w:sz w:val="16"/>
                <w:szCs w:val="16"/>
              </w:rPr>
              <w:t>0,02</w:t>
            </w:r>
          </w:p>
        </w:tc>
      </w:tr>
      <w:tr w:rsidR="00516FCC" w14:paraId="4AA9706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A87C6" w14:textId="77777777" w:rsidR="00516FC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76DED"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10360" w14:textId="77777777" w:rsidR="00516FCC" w:rsidRDefault="00000000">
            <w:pPr>
              <w:jc w:val="center"/>
              <w:rPr>
                <w:color w:val="000000"/>
                <w:sz w:val="16"/>
                <w:szCs w:val="16"/>
              </w:rPr>
            </w:pPr>
            <w:r>
              <w:rPr>
                <w:color w:val="000000"/>
                <w:sz w:val="16"/>
                <w:szCs w:val="16"/>
              </w:rPr>
              <w:t>422900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B5178" w14:textId="77777777" w:rsidR="00516FCC" w:rsidRDefault="00000000">
            <w:pPr>
              <w:rPr>
                <w:color w:val="000000"/>
                <w:sz w:val="16"/>
                <w:szCs w:val="16"/>
              </w:rPr>
            </w:pPr>
            <w:r>
              <w:rPr>
                <w:color w:val="000000"/>
                <w:sz w:val="16"/>
                <w:szCs w:val="16"/>
              </w:rPr>
              <w:t>Остали трошкови транспорта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12907" w14:textId="77777777" w:rsidR="00516FCC" w:rsidRDefault="00000000">
            <w:pPr>
              <w:jc w:val="right"/>
              <w:rPr>
                <w:color w:val="000000"/>
                <w:sz w:val="16"/>
                <w:szCs w:val="16"/>
              </w:rPr>
            </w:pPr>
            <w:r>
              <w:rPr>
                <w:color w:val="000000"/>
                <w:sz w:val="16"/>
                <w:szCs w:val="16"/>
              </w:rPr>
              <w:t>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FF9D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0702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BEAE7" w14:textId="77777777" w:rsidR="00516FCC" w:rsidRDefault="00000000">
            <w:pPr>
              <w:jc w:val="right"/>
              <w:rPr>
                <w:color w:val="000000"/>
                <w:sz w:val="16"/>
                <w:szCs w:val="16"/>
              </w:rPr>
            </w:pPr>
            <w:r>
              <w:rPr>
                <w:color w:val="000000"/>
                <w:sz w:val="16"/>
                <w:szCs w:val="16"/>
              </w:rPr>
              <w:t>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BF6C46" w14:textId="77777777" w:rsidR="00516FCC" w:rsidRDefault="00000000">
            <w:pPr>
              <w:jc w:val="right"/>
              <w:rPr>
                <w:color w:val="000000"/>
                <w:sz w:val="16"/>
                <w:szCs w:val="16"/>
              </w:rPr>
            </w:pPr>
            <w:r>
              <w:rPr>
                <w:color w:val="000000"/>
                <w:sz w:val="16"/>
                <w:szCs w:val="16"/>
              </w:rPr>
              <w:t>0,03</w:t>
            </w:r>
          </w:p>
        </w:tc>
      </w:tr>
      <w:tr w:rsidR="00516FCC" w14:paraId="1236BC3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AEBE0" w14:textId="77777777" w:rsidR="00516FCC" w:rsidRDefault="00000000">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7D35C"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421DF" w14:textId="77777777" w:rsidR="00516FCC"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463B8" w14:textId="77777777" w:rsidR="00516FCC"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25F6A"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3299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0708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90A76"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133259D" w14:textId="77777777" w:rsidR="00516FCC" w:rsidRDefault="00000000">
            <w:pPr>
              <w:jc w:val="right"/>
              <w:rPr>
                <w:color w:val="000000"/>
                <w:sz w:val="16"/>
                <w:szCs w:val="16"/>
              </w:rPr>
            </w:pPr>
            <w:r>
              <w:rPr>
                <w:color w:val="000000"/>
                <w:sz w:val="16"/>
                <w:szCs w:val="16"/>
              </w:rPr>
              <w:t>0,18</w:t>
            </w:r>
          </w:p>
        </w:tc>
      </w:tr>
      <w:tr w:rsidR="00516FCC" w14:paraId="5A5F84E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F956C" w14:textId="77777777" w:rsidR="00516FCC" w:rsidRDefault="00000000">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42B5A"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FCA60" w14:textId="77777777" w:rsidR="00516FCC"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3A4EF"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B396B" w14:textId="77777777" w:rsidR="00516FCC" w:rsidRDefault="00000000">
            <w:pPr>
              <w:jc w:val="right"/>
              <w:rPr>
                <w:color w:val="000000"/>
                <w:sz w:val="16"/>
                <w:szCs w:val="16"/>
              </w:rPr>
            </w:pPr>
            <w:r>
              <w:rPr>
                <w:color w:val="000000"/>
                <w:sz w:val="16"/>
                <w:szCs w:val="16"/>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69A7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14E0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A56BA" w14:textId="77777777" w:rsidR="00516FCC" w:rsidRDefault="00000000">
            <w:pPr>
              <w:jc w:val="right"/>
              <w:rPr>
                <w:color w:val="000000"/>
                <w:sz w:val="16"/>
                <w:szCs w:val="16"/>
              </w:rPr>
            </w:pPr>
            <w:r>
              <w:rPr>
                <w:color w:val="000000"/>
                <w:sz w:val="16"/>
                <w:szCs w:val="16"/>
              </w:rPr>
              <w:t>56.000,00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0FDF9A8" w14:textId="77777777" w:rsidR="00516FCC" w:rsidRDefault="00000000">
            <w:pPr>
              <w:jc w:val="right"/>
              <w:rPr>
                <w:color w:val="000000"/>
                <w:sz w:val="16"/>
                <w:szCs w:val="16"/>
              </w:rPr>
            </w:pPr>
            <w:r>
              <w:rPr>
                <w:color w:val="000000"/>
                <w:sz w:val="16"/>
                <w:szCs w:val="16"/>
              </w:rPr>
              <w:t>0,05</w:t>
            </w:r>
          </w:p>
        </w:tc>
      </w:tr>
      <w:tr w:rsidR="00516FCC" w14:paraId="0D0ED80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BBC0A" w14:textId="77777777" w:rsidR="00516FCC" w:rsidRDefault="00000000">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97EBC"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FC77D" w14:textId="77777777" w:rsidR="00516FCC"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4F468"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10622" w14:textId="77777777" w:rsidR="00516FC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523B6" w14:textId="77777777" w:rsidR="00516FCC"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7E36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B7135" w14:textId="77777777" w:rsidR="00516FCC" w:rsidRDefault="00000000">
            <w:pPr>
              <w:jc w:val="right"/>
              <w:rPr>
                <w:color w:val="000000"/>
                <w:sz w:val="16"/>
                <w:szCs w:val="16"/>
              </w:rPr>
            </w:pPr>
            <w:r>
              <w:rPr>
                <w:color w:val="000000"/>
                <w:sz w:val="16"/>
                <w:szCs w:val="16"/>
              </w:rPr>
              <w:t>410.000,00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402DE16" w14:textId="77777777" w:rsidR="00516FCC" w:rsidRDefault="00000000">
            <w:pPr>
              <w:jc w:val="right"/>
              <w:rPr>
                <w:color w:val="000000"/>
                <w:sz w:val="16"/>
                <w:szCs w:val="16"/>
              </w:rPr>
            </w:pPr>
            <w:r>
              <w:rPr>
                <w:color w:val="000000"/>
                <w:sz w:val="16"/>
                <w:szCs w:val="16"/>
              </w:rPr>
              <w:t>0,37</w:t>
            </w:r>
          </w:p>
        </w:tc>
      </w:tr>
      <w:tr w:rsidR="00516FCC" w14:paraId="7D6E805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306F9" w14:textId="77777777" w:rsidR="00516FCC" w:rsidRDefault="00000000">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F444A" w14:textId="77777777" w:rsidR="00516FC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BAFD0" w14:textId="77777777" w:rsidR="00516FCC" w:rsidRDefault="0000000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48BD0" w14:textId="77777777" w:rsidR="00516FCC"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48ED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7C31D"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50B8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8D5CC" w14:textId="77777777" w:rsidR="00516FCC"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9EC815" w14:textId="77777777" w:rsidR="00516FCC" w:rsidRDefault="00000000">
            <w:pPr>
              <w:jc w:val="right"/>
              <w:rPr>
                <w:color w:val="000000"/>
                <w:sz w:val="16"/>
                <w:szCs w:val="16"/>
              </w:rPr>
            </w:pPr>
            <w:r>
              <w:rPr>
                <w:color w:val="000000"/>
                <w:sz w:val="16"/>
                <w:szCs w:val="16"/>
              </w:rPr>
              <w:t>0,13</w:t>
            </w:r>
          </w:p>
        </w:tc>
      </w:tr>
      <w:tr w:rsidR="00516FCC" w14:paraId="2740E51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EFBC7" w14:textId="77777777" w:rsidR="00516FCC" w:rsidRDefault="00000000">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DB72A"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8B71A" w14:textId="77777777" w:rsidR="00516FCC" w:rsidRDefault="00000000">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52933" w14:textId="77777777" w:rsidR="00516FCC"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A71AD"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7E64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9B89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C26D1" w14:textId="77777777" w:rsidR="00516FC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C39FA38" w14:textId="77777777" w:rsidR="00516FCC" w:rsidRDefault="00000000">
            <w:pPr>
              <w:jc w:val="right"/>
              <w:rPr>
                <w:color w:val="000000"/>
                <w:sz w:val="16"/>
                <w:szCs w:val="16"/>
              </w:rPr>
            </w:pPr>
            <w:r>
              <w:rPr>
                <w:color w:val="000000"/>
                <w:sz w:val="16"/>
                <w:szCs w:val="16"/>
              </w:rPr>
              <w:t>0,03</w:t>
            </w:r>
          </w:p>
        </w:tc>
      </w:tr>
      <w:tr w:rsidR="00516FCC" w14:paraId="7FB8695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1D71B" w14:textId="77777777" w:rsidR="00516FCC" w:rsidRDefault="00000000">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61DA4"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C2015" w14:textId="77777777" w:rsidR="00516FCC"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770B6"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BE0F7" w14:textId="77777777" w:rsidR="00516FCC" w:rsidRDefault="00000000">
            <w:pPr>
              <w:jc w:val="right"/>
              <w:rPr>
                <w:color w:val="000000"/>
                <w:sz w:val="16"/>
                <w:szCs w:val="16"/>
              </w:rPr>
            </w:pPr>
            <w:r>
              <w:rPr>
                <w:color w:val="000000"/>
                <w:sz w:val="16"/>
                <w:szCs w:val="16"/>
              </w:rPr>
              <w:t>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23E7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35A2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6A533" w14:textId="77777777" w:rsidR="00516FCC" w:rsidRDefault="00000000">
            <w:pPr>
              <w:jc w:val="right"/>
              <w:rPr>
                <w:color w:val="000000"/>
                <w:sz w:val="16"/>
                <w:szCs w:val="16"/>
              </w:rPr>
            </w:pPr>
            <w:r>
              <w:rPr>
                <w:color w:val="000000"/>
                <w:sz w:val="16"/>
                <w:szCs w:val="16"/>
              </w:rPr>
              <w:t>27.000,00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3C41E4" w14:textId="77777777" w:rsidR="00516FCC" w:rsidRDefault="00000000">
            <w:pPr>
              <w:jc w:val="right"/>
              <w:rPr>
                <w:color w:val="000000"/>
                <w:sz w:val="16"/>
                <w:szCs w:val="16"/>
              </w:rPr>
            </w:pPr>
            <w:r>
              <w:rPr>
                <w:color w:val="000000"/>
                <w:sz w:val="16"/>
                <w:szCs w:val="16"/>
              </w:rPr>
              <w:t>0,02</w:t>
            </w:r>
          </w:p>
        </w:tc>
      </w:tr>
      <w:tr w:rsidR="00516FCC" w14:paraId="329133A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D500C" w14:textId="77777777" w:rsidR="00516FCC" w:rsidRDefault="00000000">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4B8E5"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60F8C" w14:textId="77777777" w:rsidR="00516FCC" w:rsidRDefault="00000000">
            <w:pPr>
              <w:jc w:val="center"/>
              <w:rPr>
                <w:color w:val="000000"/>
                <w:sz w:val="16"/>
                <w:szCs w:val="16"/>
              </w:rPr>
            </w:pPr>
            <w:r>
              <w:rPr>
                <w:color w:val="000000"/>
                <w:sz w:val="16"/>
                <w:szCs w:val="16"/>
              </w:rPr>
              <w:t>421600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F2622" w14:textId="77777777" w:rsidR="00516FCC" w:rsidRDefault="00000000">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6A9A3" w14:textId="77777777" w:rsidR="00516FC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6B067"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A1F4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DF785" w14:textId="77777777" w:rsidR="00516FCC"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36DB3A2" w14:textId="77777777" w:rsidR="00516FCC" w:rsidRDefault="00000000">
            <w:pPr>
              <w:jc w:val="right"/>
              <w:rPr>
                <w:color w:val="000000"/>
                <w:sz w:val="16"/>
                <w:szCs w:val="16"/>
              </w:rPr>
            </w:pPr>
            <w:r>
              <w:rPr>
                <w:color w:val="000000"/>
                <w:sz w:val="16"/>
                <w:szCs w:val="16"/>
              </w:rPr>
              <w:t>0,13</w:t>
            </w:r>
          </w:p>
        </w:tc>
      </w:tr>
      <w:tr w:rsidR="00516FCC" w14:paraId="7E55869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86E49" w14:textId="77777777" w:rsidR="00516FCC" w:rsidRDefault="00000000">
            <w:pPr>
              <w:jc w:val="center"/>
              <w:rPr>
                <w:color w:val="000000"/>
                <w:sz w:val="16"/>
                <w:szCs w:val="16"/>
              </w:rPr>
            </w:pPr>
            <w:r>
              <w:rPr>
                <w:color w:val="000000"/>
                <w:sz w:val="16"/>
                <w:szCs w:val="16"/>
              </w:rPr>
              <w:lastRenderedPageBreak/>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B925B"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A6A80" w14:textId="77777777" w:rsidR="00516FCC" w:rsidRDefault="0000000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4883D" w14:textId="77777777" w:rsidR="00516FCC"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B80E5"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CD13F" w14:textId="77777777" w:rsidR="00516FCC" w:rsidRDefault="0000000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421B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D9244" w14:textId="77777777" w:rsidR="00516FCC" w:rsidRDefault="00000000">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91040F" w14:textId="77777777" w:rsidR="00516FCC" w:rsidRDefault="00000000">
            <w:pPr>
              <w:jc w:val="right"/>
              <w:rPr>
                <w:color w:val="000000"/>
                <w:sz w:val="16"/>
                <w:szCs w:val="16"/>
              </w:rPr>
            </w:pPr>
            <w:r>
              <w:rPr>
                <w:color w:val="000000"/>
                <w:sz w:val="16"/>
                <w:szCs w:val="16"/>
              </w:rPr>
              <w:t>0,16</w:t>
            </w:r>
          </w:p>
        </w:tc>
      </w:tr>
      <w:tr w:rsidR="00516FCC" w14:paraId="244A707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A4D11" w14:textId="77777777" w:rsidR="00516FCC" w:rsidRDefault="00000000">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B4DC8"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3CBDE" w14:textId="77777777" w:rsidR="00516FCC" w:rsidRDefault="00000000">
            <w:pPr>
              <w:jc w:val="center"/>
              <w:rPr>
                <w:color w:val="000000"/>
                <w:sz w:val="16"/>
                <w:szCs w:val="16"/>
              </w:rPr>
            </w:pPr>
            <w:r>
              <w:rPr>
                <w:color w:val="000000"/>
                <w:sz w:val="16"/>
                <w:szCs w:val="16"/>
              </w:rPr>
              <w:t>422200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0F82A" w14:textId="77777777" w:rsidR="00516FCC"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D280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5FE1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1BF3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1EC1D" w14:textId="77777777" w:rsidR="00516FCC" w:rsidRDefault="00000000">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1BD86D" w14:textId="77777777" w:rsidR="00516FCC" w:rsidRDefault="00000000">
            <w:pPr>
              <w:jc w:val="right"/>
              <w:rPr>
                <w:color w:val="000000"/>
                <w:sz w:val="16"/>
                <w:szCs w:val="16"/>
              </w:rPr>
            </w:pPr>
            <w:r>
              <w:rPr>
                <w:color w:val="000000"/>
                <w:sz w:val="16"/>
                <w:szCs w:val="16"/>
              </w:rPr>
              <w:t>0,00</w:t>
            </w:r>
          </w:p>
        </w:tc>
      </w:tr>
      <w:tr w:rsidR="00516FCC" w14:paraId="0F40897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86449" w14:textId="77777777" w:rsidR="00516FCC" w:rsidRDefault="00000000">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C2390"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D4825" w14:textId="77777777" w:rsidR="00516FCC" w:rsidRDefault="00000000">
            <w:pPr>
              <w:jc w:val="center"/>
              <w:rPr>
                <w:color w:val="000000"/>
                <w:sz w:val="16"/>
                <w:szCs w:val="16"/>
              </w:rPr>
            </w:pPr>
            <w:r>
              <w:rPr>
                <w:color w:val="000000"/>
                <w:sz w:val="16"/>
                <w:szCs w:val="16"/>
              </w:rPr>
              <w:t>422900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57E73" w14:textId="77777777" w:rsidR="00516FCC" w:rsidRDefault="00000000">
            <w:pPr>
              <w:rPr>
                <w:color w:val="000000"/>
                <w:sz w:val="16"/>
                <w:szCs w:val="16"/>
              </w:rPr>
            </w:pPr>
            <w:r>
              <w:rPr>
                <w:color w:val="000000"/>
                <w:sz w:val="16"/>
                <w:szCs w:val="16"/>
              </w:rPr>
              <w:t>Остали трошкови транспорта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0AE6F" w14:textId="77777777" w:rsidR="00516FCC" w:rsidRDefault="00000000">
            <w:pPr>
              <w:jc w:val="right"/>
              <w:rPr>
                <w:color w:val="000000"/>
                <w:sz w:val="16"/>
                <w:szCs w:val="16"/>
              </w:rPr>
            </w:pPr>
            <w:r>
              <w:rPr>
                <w:color w:val="000000"/>
                <w:sz w:val="16"/>
                <w:szCs w:val="16"/>
              </w:rPr>
              <w:t>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0BC0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B35D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E0B92" w14:textId="77777777" w:rsidR="00516FCC" w:rsidRDefault="00000000">
            <w:pPr>
              <w:jc w:val="right"/>
              <w:rPr>
                <w:color w:val="000000"/>
                <w:sz w:val="16"/>
                <w:szCs w:val="16"/>
              </w:rPr>
            </w:pPr>
            <w:r>
              <w:rPr>
                <w:color w:val="000000"/>
                <w:sz w:val="16"/>
                <w:szCs w:val="16"/>
              </w:rPr>
              <w:t>23.000,00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F0EA0EE" w14:textId="77777777" w:rsidR="00516FCC" w:rsidRDefault="00000000">
            <w:pPr>
              <w:jc w:val="right"/>
              <w:rPr>
                <w:color w:val="000000"/>
                <w:sz w:val="16"/>
                <w:szCs w:val="16"/>
              </w:rPr>
            </w:pPr>
            <w:r>
              <w:rPr>
                <w:color w:val="000000"/>
                <w:sz w:val="16"/>
                <w:szCs w:val="16"/>
              </w:rPr>
              <w:t>0,02</w:t>
            </w:r>
          </w:p>
        </w:tc>
      </w:tr>
      <w:tr w:rsidR="00516FCC" w14:paraId="44519D7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6DDF2" w14:textId="77777777" w:rsidR="00516FCC"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D5179"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B7084" w14:textId="77777777" w:rsidR="00516FCC"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83E76" w14:textId="77777777" w:rsidR="00516FCC"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10BC8"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DEC78"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5985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19518" w14:textId="77777777" w:rsidR="00516FCC" w:rsidRDefault="0000000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931BDF8" w14:textId="77777777" w:rsidR="00516FCC" w:rsidRDefault="00000000">
            <w:pPr>
              <w:jc w:val="right"/>
              <w:rPr>
                <w:color w:val="000000"/>
                <w:sz w:val="16"/>
                <w:szCs w:val="16"/>
              </w:rPr>
            </w:pPr>
            <w:r>
              <w:rPr>
                <w:color w:val="000000"/>
                <w:sz w:val="16"/>
                <w:szCs w:val="16"/>
              </w:rPr>
              <w:t>0,02</w:t>
            </w:r>
          </w:p>
        </w:tc>
      </w:tr>
      <w:tr w:rsidR="00516FCC" w14:paraId="416D55D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3F924" w14:textId="77777777" w:rsidR="00516FCC"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9920D"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4CA80" w14:textId="77777777" w:rsidR="00516FCC"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958CE"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0BB8B"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77BC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3F7D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84488"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59E330" w14:textId="77777777" w:rsidR="00516FCC" w:rsidRDefault="00000000">
            <w:pPr>
              <w:jc w:val="right"/>
              <w:rPr>
                <w:color w:val="000000"/>
                <w:sz w:val="16"/>
                <w:szCs w:val="16"/>
              </w:rPr>
            </w:pPr>
            <w:r>
              <w:rPr>
                <w:color w:val="000000"/>
                <w:sz w:val="16"/>
                <w:szCs w:val="16"/>
              </w:rPr>
              <w:t>0,02</w:t>
            </w:r>
          </w:p>
        </w:tc>
      </w:tr>
      <w:tr w:rsidR="00516FCC" w14:paraId="726DF26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31C28" w14:textId="77777777" w:rsidR="00516FCC"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BF875"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776BF" w14:textId="77777777" w:rsidR="00516FCC"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359D9"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AB937" w14:textId="77777777" w:rsidR="00516FCC" w:rsidRDefault="00000000">
            <w:pPr>
              <w:jc w:val="right"/>
              <w:rPr>
                <w:color w:val="000000"/>
                <w:sz w:val="16"/>
                <w:szCs w:val="16"/>
              </w:rPr>
            </w:pPr>
            <w:r>
              <w:rPr>
                <w:color w:val="000000"/>
                <w:sz w:val="16"/>
                <w:szCs w:val="16"/>
              </w:rPr>
              <w:t>527.000,00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05596" w14:textId="77777777" w:rsidR="00516FCC" w:rsidRDefault="00000000">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036D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44CF6" w14:textId="77777777" w:rsidR="00516FCC" w:rsidRDefault="00000000">
            <w:pPr>
              <w:jc w:val="right"/>
              <w:rPr>
                <w:color w:val="000000"/>
                <w:sz w:val="16"/>
                <w:szCs w:val="16"/>
              </w:rPr>
            </w:pPr>
            <w:r>
              <w:rPr>
                <w:color w:val="000000"/>
                <w:sz w:val="16"/>
                <w:szCs w:val="16"/>
              </w:rPr>
              <w:t>717.000,00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319736D" w14:textId="77777777" w:rsidR="00516FCC" w:rsidRDefault="00000000">
            <w:pPr>
              <w:jc w:val="right"/>
              <w:rPr>
                <w:color w:val="000000"/>
                <w:sz w:val="16"/>
                <w:szCs w:val="16"/>
              </w:rPr>
            </w:pPr>
            <w:r>
              <w:rPr>
                <w:color w:val="000000"/>
                <w:sz w:val="16"/>
                <w:szCs w:val="16"/>
              </w:rPr>
              <w:t>0,64</w:t>
            </w:r>
          </w:p>
        </w:tc>
      </w:tr>
      <w:tr w:rsidR="00516FCC" w14:paraId="1564955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8BF57" w14:textId="77777777" w:rsidR="00516FCC"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164B8"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1A0EA" w14:textId="77777777" w:rsidR="00516FCC" w:rsidRDefault="00000000">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70214" w14:textId="77777777" w:rsidR="00516FCC"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7A7A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6E10D" w14:textId="77777777" w:rsidR="00516FCC" w:rsidRDefault="00000000">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4521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F0AB0" w14:textId="77777777" w:rsidR="00516FCC" w:rsidRDefault="00000000">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A9C7D9" w14:textId="77777777" w:rsidR="00516FCC" w:rsidRDefault="00000000">
            <w:pPr>
              <w:jc w:val="right"/>
              <w:rPr>
                <w:color w:val="000000"/>
                <w:sz w:val="16"/>
                <w:szCs w:val="16"/>
              </w:rPr>
            </w:pPr>
            <w:r>
              <w:rPr>
                <w:color w:val="000000"/>
                <w:sz w:val="16"/>
                <w:szCs w:val="16"/>
              </w:rPr>
              <w:t>0,03</w:t>
            </w:r>
          </w:p>
        </w:tc>
      </w:tr>
      <w:tr w:rsidR="00516FCC" w14:paraId="579EF80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30034" w14:textId="77777777" w:rsidR="00516FCC"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BA88D"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E0502" w14:textId="77777777" w:rsidR="00516FCC"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30B1F"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E8597" w14:textId="77777777" w:rsidR="00516FCC" w:rsidRDefault="0000000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7F02E"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61E8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D1633"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3498C7A" w14:textId="77777777" w:rsidR="00516FCC" w:rsidRDefault="00000000">
            <w:pPr>
              <w:jc w:val="right"/>
              <w:rPr>
                <w:color w:val="000000"/>
                <w:sz w:val="16"/>
                <w:szCs w:val="16"/>
              </w:rPr>
            </w:pPr>
            <w:r>
              <w:rPr>
                <w:color w:val="000000"/>
                <w:sz w:val="16"/>
                <w:szCs w:val="16"/>
              </w:rPr>
              <w:t>0,18</w:t>
            </w:r>
          </w:p>
        </w:tc>
      </w:tr>
      <w:tr w:rsidR="00516FCC" w14:paraId="60FFF22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D872D" w14:textId="77777777" w:rsidR="00516FCC" w:rsidRDefault="00000000">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77509"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189C7" w14:textId="77777777" w:rsidR="00516FCC" w:rsidRDefault="00000000">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F50EA" w14:textId="77777777" w:rsidR="00516FCC"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FEEA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29D96" w14:textId="77777777" w:rsidR="00516FC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44A1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A98CA" w14:textId="77777777" w:rsidR="00516FCC"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CC447B7" w14:textId="77777777" w:rsidR="00516FCC" w:rsidRDefault="00000000">
            <w:pPr>
              <w:jc w:val="right"/>
              <w:rPr>
                <w:color w:val="000000"/>
                <w:sz w:val="16"/>
                <w:szCs w:val="16"/>
              </w:rPr>
            </w:pPr>
            <w:r>
              <w:rPr>
                <w:color w:val="000000"/>
                <w:sz w:val="16"/>
                <w:szCs w:val="16"/>
              </w:rPr>
              <w:t>0,04</w:t>
            </w:r>
          </w:p>
        </w:tc>
      </w:tr>
      <w:tr w:rsidR="00516FCC" w14:paraId="695A98E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5F97E42" w14:textId="77777777" w:rsidR="00516FCC"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F6D9DBD" w14:textId="77777777" w:rsidR="00516FCC" w:rsidRDefault="00000000">
            <w:pPr>
              <w:jc w:val="center"/>
              <w:rPr>
                <w:b/>
                <w:bCs/>
                <w:color w:val="000000"/>
                <w:sz w:val="16"/>
                <w:szCs w:val="16"/>
              </w:rPr>
            </w:pPr>
            <w:r>
              <w:rPr>
                <w:b/>
                <w:bCs/>
                <w:color w:val="000000"/>
                <w:sz w:val="16"/>
                <w:szCs w:val="16"/>
              </w:rPr>
              <w:t>5.01.01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B494DDB" w14:textId="77777777" w:rsidR="00516FCC" w:rsidRDefault="00516FC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63C7725"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8B37CD7" w14:textId="77777777" w:rsidR="00516FCC" w:rsidRDefault="00000000">
            <w:pPr>
              <w:jc w:val="right"/>
              <w:rPr>
                <w:b/>
                <w:bCs/>
                <w:color w:val="000000"/>
                <w:sz w:val="16"/>
                <w:szCs w:val="16"/>
              </w:rPr>
            </w:pPr>
            <w:r>
              <w:rPr>
                <w:b/>
                <w:bCs/>
                <w:color w:val="000000"/>
                <w:sz w:val="16"/>
                <w:szCs w:val="16"/>
              </w:rPr>
              <w:t>17.195.992,00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8C91901"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5D0E720"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A3F6D19" w14:textId="77777777" w:rsidR="00516FCC" w:rsidRDefault="00516FC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E4933F2" w14:textId="77777777" w:rsidR="00516FCC" w:rsidRDefault="00516FCC">
            <w:pPr>
              <w:spacing w:line="1" w:lineRule="auto"/>
            </w:pPr>
          </w:p>
        </w:tc>
      </w:tr>
      <w:tr w:rsidR="00516FCC" w14:paraId="6D962BD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3A92638" w14:textId="77777777" w:rsidR="00516FCC" w:rsidRDefault="00000000">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B2C0AB0" w14:textId="77777777" w:rsidR="00516FCC" w:rsidRDefault="00000000">
            <w:pPr>
              <w:jc w:val="center"/>
              <w:rPr>
                <w:b/>
                <w:bCs/>
                <w:color w:val="000000"/>
                <w:sz w:val="16"/>
                <w:szCs w:val="16"/>
              </w:rPr>
            </w:pPr>
            <w:r>
              <w:rPr>
                <w:b/>
                <w:bCs/>
                <w:color w:val="000000"/>
                <w:sz w:val="16"/>
                <w:szCs w:val="16"/>
              </w:rPr>
              <w:t>5.01</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03A2BB56" w14:textId="77777777" w:rsidR="00516FCC" w:rsidRDefault="00000000">
            <w:pPr>
              <w:rPr>
                <w:b/>
                <w:bCs/>
                <w:color w:val="000000"/>
                <w:sz w:val="16"/>
                <w:szCs w:val="16"/>
              </w:rPr>
            </w:pPr>
            <w:r>
              <w:rPr>
                <w:b/>
                <w:bCs/>
                <w:color w:val="000000"/>
                <w:sz w:val="16"/>
                <w:szCs w:val="16"/>
              </w:rPr>
              <w:t>Установе културе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4F98AF7" w14:textId="77777777" w:rsidR="00516FCC" w:rsidRDefault="00000000">
            <w:pPr>
              <w:jc w:val="right"/>
              <w:rPr>
                <w:b/>
                <w:bCs/>
                <w:color w:val="000000"/>
                <w:sz w:val="16"/>
                <w:szCs w:val="16"/>
              </w:rPr>
            </w:pPr>
            <w:r>
              <w:rPr>
                <w:b/>
                <w:bCs/>
                <w:color w:val="000000"/>
                <w:sz w:val="16"/>
                <w:szCs w:val="16"/>
              </w:rPr>
              <w:t>17.195.992,00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454EC76" w14:textId="77777777" w:rsidR="00516FCC" w:rsidRDefault="00000000">
            <w:pPr>
              <w:jc w:val="right"/>
              <w:rPr>
                <w:b/>
                <w:bCs/>
                <w:color w:val="000000"/>
                <w:sz w:val="16"/>
                <w:szCs w:val="16"/>
              </w:rPr>
            </w:pPr>
            <w:r>
              <w:rPr>
                <w:b/>
                <w:bCs/>
                <w:color w:val="000000"/>
                <w:sz w:val="16"/>
                <w:szCs w:val="16"/>
              </w:rPr>
              <w:t>1.000.000,00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90056B1"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D0A8663" w14:textId="77777777" w:rsidR="00516FCC" w:rsidRDefault="00000000">
            <w:pPr>
              <w:jc w:val="right"/>
              <w:rPr>
                <w:b/>
                <w:bCs/>
                <w:color w:val="000000"/>
                <w:sz w:val="16"/>
                <w:szCs w:val="16"/>
              </w:rPr>
            </w:pPr>
            <w:r>
              <w:rPr>
                <w:b/>
                <w:bCs/>
                <w:color w:val="000000"/>
                <w:sz w:val="16"/>
                <w:szCs w:val="16"/>
              </w:rPr>
              <w:t>18.195.992,00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47D265BF" w14:textId="77777777" w:rsidR="00516FCC" w:rsidRDefault="00000000">
            <w:pPr>
              <w:jc w:val="right"/>
              <w:rPr>
                <w:b/>
                <w:bCs/>
                <w:color w:val="000000"/>
                <w:sz w:val="16"/>
                <w:szCs w:val="16"/>
              </w:rPr>
            </w:pPr>
            <w:r>
              <w:rPr>
                <w:b/>
                <w:bCs/>
                <w:color w:val="000000"/>
                <w:sz w:val="16"/>
                <w:szCs w:val="16"/>
              </w:rPr>
              <w:t>16,35</w:t>
            </w:r>
          </w:p>
        </w:tc>
      </w:tr>
      <w:tr w:rsidR="00516FCC" w14:paraId="5B3BA002" w14:textId="77777777">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E01E6" w14:textId="77777777" w:rsidR="00516FCC" w:rsidRDefault="00516FCC">
            <w:pPr>
              <w:spacing w:line="1" w:lineRule="auto"/>
            </w:pPr>
          </w:p>
        </w:tc>
      </w:tr>
      <w:bookmarkStart w:id="193" w:name="_Toc5.02_Установе_физичке_културе"/>
      <w:bookmarkEnd w:id="193"/>
      <w:tr w:rsidR="00516FCC" w14:paraId="59420274"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9764332" w14:textId="77777777" w:rsidR="00516FCC" w:rsidRDefault="00000000">
            <w:pPr>
              <w:rPr>
                <w:vanish/>
              </w:rPr>
            </w:pPr>
            <w:r>
              <w:fldChar w:fldCharType="begin"/>
            </w:r>
            <w:r>
              <w:instrText>TC "5.02 Установе физичке културе" \f C \l "3"</w:instrText>
            </w:r>
            <w:r>
              <w:fldChar w:fldCharType="end"/>
            </w:r>
          </w:p>
          <w:p w14:paraId="68FCA02A" w14:textId="77777777" w:rsidR="00516FCC" w:rsidRDefault="00000000">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14:paraId="3E9964A4"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1DB6CB4F" w14:textId="77777777" w:rsidR="00516FCC" w:rsidRDefault="00000000">
            <w:pPr>
              <w:jc w:val="center"/>
              <w:rPr>
                <w:b/>
                <w:bCs/>
                <w:color w:val="000000"/>
                <w:sz w:val="16"/>
                <w:szCs w:val="16"/>
              </w:rPr>
            </w:pPr>
            <w:r>
              <w:rPr>
                <w:b/>
                <w:bCs/>
                <w:color w:val="000000"/>
                <w:sz w:val="16"/>
                <w:szCs w:val="16"/>
              </w:rPr>
              <w:t>5.02</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8A2667A" w14:textId="77777777" w:rsidR="00516FCC" w:rsidRDefault="00000000">
            <w:pPr>
              <w:rPr>
                <w:b/>
                <w:bCs/>
                <w:color w:val="000000"/>
                <w:sz w:val="16"/>
                <w:szCs w:val="16"/>
              </w:rPr>
            </w:pPr>
            <w:r>
              <w:rPr>
                <w:b/>
                <w:bCs/>
                <w:color w:val="000000"/>
                <w:sz w:val="16"/>
                <w:szCs w:val="16"/>
              </w:rPr>
              <w:t>Установе физичке културе</w:t>
            </w:r>
          </w:p>
        </w:tc>
      </w:tr>
      <w:bookmarkStart w:id="194" w:name="_Toc5.02.01"/>
      <w:bookmarkEnd w:id="194"/>
      <w:tr w:rsidR="00516FCC" w14:paraId="471CF015"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464F574" w14:textId="77777777" w:rsidR="00516FCC" w:rsidRDefault="00000000">
            <w:pPr>
              <w:rPr>
                <w:vanish/>
              </w:rPr>
            </w:pPr>
            <w:r>
              <w:fldChar w:fldCharType="begin"/>
            </w:r>
            <w:r>
              <w:instrText>TC "5.02.01" \f C \l "4"</w:instrText>
            </w:r>
            <w:r>
              <w:fldChar w:fldCharType="end"/>
            </w:r>
          </w:p>
          <w:p w14:paraId="402950C3" w14:textId="77777777" w:rsidR="00516FCC" w:rsidRDefault="00000000">
            <w:pPr>
              <w:rPr>
                <w:b/>
                <w:bCs/>
                <w:color w:val="000000"/>
                <w:sz w:val="16"/>
                <w:szCs w:val="16"/>
              </w:rPr>
            </w:pPr>
            <w:r>
              <w:rPr>
                <w:b/>
                <w:bCs/>
                <w:color w:val="000000"/>
                <w:sz w:val="16"/>
                <w:szCs w:val="16"/>
              </w:rPr>
              <w:t>5.02.01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C0C18B8" w14:textId="77777777" w:rsidR="00516FCC" w:rsidRDefault="00000000">
            <w:pPr>
              <w:rPr>
                <w:b/>
                <w:bCs/>
                <w:color w:val="000000"/>
                <w:sz w:val="16"/>
                <w:szCs w:val="16"/>
              </w:rPr>
            </w:pPr>
            <w:r>
              <w:rPr>
                <w:b/>
                <w:bCs/>
                <w:color w:val="000000"/>
                <w:sz w:val="16"/>
                <w:szCs w:val="16"/>
              </w:rPr>
              <w:t>Спортски центар Ћићевац</w:t>
            </w:r>
          </w:p>
        </w:tc>
      </w:tr>
      <w:tr w:rsidR="00516FCC" w14:paraId="16CFB18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33A09" w14:textId="77777777" w:rsidR="00516FCC" w:rsidRDefault="00000000">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62E09" w14:textId="77777777" w:rsidR="00516FC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0BCAD" w14:textId="77777777" w:rsidR="00516FCC" w:rsidRDefault="0000000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3158A" w14:textId="77777777" w:rsidR="00516FCC"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DF6B1" w14:textId="77777777" w:rsidR="00516FCC" w:rsidRDefault="00000000">
            <w:pPr>
              <w:jc w:val="right"/>
              <w:rPr>
                <w:color w:val="000000"/>
                <w:sz w:val="16"/>
                <w:szCs w:val="16"/>
              </w:rPr>
            </w:pPr>
            <w:r>
              <w:rPr>
                <w:color w:val="000000"/>
                <w:sz w:val="16"/>
                <w:szCs w:val="16"/>
              </w:rPr>
              <w:t>4.417.363,00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DE0E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A00D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E3847" w14:textId="77777777" w:rsidR="00516FCC" w:rsidRDefault="00000000">
            <w:pPr>
              <w:jc w:val="right"/>
              <w:rPr>
                <w:color w:val="000000"/>
                <w:sz w:val="16"/>
                <w:szCs w:val="16"/>
              </w:rPr>
            </w:pPr>
            <w:r>
              <w:rPr>
                <w:color w:val="000000"/>
                <w:sz w:val="16"/>
                <w:szCs w:val="16"/>
              </w:rPr>
              <w:t>4.417.363,00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C71DA47" w14:textId="77777777" w:rsidR="00516FCC" w:rsidRDefault="00000000">
            <w:pPr>
              <w:jc w:val="right"/>
              <w:rPr>
                <w:color w:val="000000"/>
                <w:sz w:val="16"/>
                <w:szCs w:val="16"/>
              </w:rPr>
            </w:pPr>
            <w:r>
              <w:rPr>
                <w:color w:val="000000"/>
                <w:sz w:val="16"/>
                <w:szCs w:val="16"/>
              </w:rPr>
              <w:t>3,97</w:t>
            </w:r>
          </w:p>
        </w:tc>
      </w:tr>
      <w:tr w:rsidR="00516FCC" w14:paraId="477497A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9884B" w14:textId="77777777" w:rsidR="00516FCC" w:rsidRDefault="00000000">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E6457"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C0ED6" w14:textId="77777777" w:rsidR="00516FCC" w:rsidRDefault="0000000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1E82E" w14:textId="77777777" w:rsidR="00516FCC"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50EA5" w14:textId="77777777" w:rsidR="00516FCC" w:rsidRDefault="00000000">
            <w:pPr>
              <w:jc w:val="right"/>
              <w:rPr>
                <w:color w:val="000000"/>
                <w:sz w:val="16"/>
                <w:szCs w:val="16"/>
              </w:rPr>
            </w:pPr>
            <w:r>
              <w:rPr>
                <w:color w:val="000000"/>
                <w:sz w:val="16"/>
                <w:szCs w:val="16"/>
              </w:rPr>
              <w:t>441.736,00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F92E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476C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D5A42" w14:textId="77777777" w:rsidR="00516FCC" w:rsidRDefault="00000000">
            <w:pPr>
              <w:jc w:val="right"/>
              <w:rPr>
                <w:color w:val="000000"/>
                <w:sz w:val="16"/>
                <w:szCs w:val="16"/>
              </w:rPr>
            </w:pPr>
            <w:r>
              <w:rPr>
                <w:color w:val="000000"/>
                <w:sz w:val="16"/>
                <w:szCs w:val="16"/>
              </w:rPr>
              <w:t>441.736,00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9BC4A20" w14:textId="77777777" w:rsidR="00516FCC" w:rsidRDefault="00000000">
            <w:pPr>
              <w:jc w:val="right"/>
              <w:rPr>
                <w:color w:val="000000"/>
                <w:sz w:val="16"/>
                <w:szCs w:val="16"/>
              </w:rPr>
            </w:pPr>
            <w:r>
              <w:rPr>
                <w:color w:val="000000"/>
                <w:sz w:val="16"/>
                <w:szCs w:val="16"/>
              </w:rPr>
              <w:t>0,40</w:t>
            </w:r>
          </w:p>
        </w:tc>
      </w:tr>
      <w:tr w:rsidR="00516FCC" w14:paraId="057455D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A960B" w14:textId="77777777" w:rsidR="00516FCC" w:rsidRDefault="00000000">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AFC8F"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7EE9D" w14:textId="77777777" w:rsidR="00516FCC" w:rsidRDefault="0000000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9CFC2" w14:textId="77777777" w:rsidR="00516FCC"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40D54" w14:textId="77777777" w:rsidR="00516FCC" w:rsidRDefault="00000000">
            <w:pPr>
              <w:jc w:val="right"/>
              <w:rPr>
                <w:color w:val="000000"/>
                <w:sz w:val="16"/>
                <w:szCs w:val="16"/>
              </w:rPr>
            </w:pPr>
            <w:r>
              <w:rPr>
                <w:color w:val="000000"/>
                <w:sz w:val="16"/>
                <w:szCs w:val="16"/>
              </w:rPr>
              <w:t>227.494,00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0572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BAAD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6AF43" w14:textId="77777777" w:rsidR="00516FCC" w:rsidRDefault="00000000">
            <w:pPr>
              <w:jc w:val="right"/>
              <w:rPr>
                <w:color w:val="000000"/>
                <w:sz w:val="16"/>
                <w:szCs w:val="16"/>
              </w:rPr>
            </w:pPr>
            <w:r>
              <w:rPr>
                <w:color w:val="000000"/>
                <w:sz w:val="16"/>
                <w:szCs w:val="16"/>
              </w:rPr>
              <w:t>227.494,00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32E620C" w14:textId="77777777" w:rsidR="00516FCC" w:rsidRDefault="00000000">
            <w:pPr>
              <w:jc w:val="right"/>
              <w:rPr>
                <w:color w:val="000000"/>
                <w:sz w:val="16"/>
                <w:szCs w:val="16"/>
              </w:rPr>
            </w:pPr>
            <w:r>
              <w:rPr>
                <w:color w:val="000000"/>
                <w:sz w:val="16"/>
                <w:szCs w:val="16"/>
              </w:rPr>
              <w:t>0,20</w:t>
            </w:r>
          </w:p>
        </w:tc>
      </w:tr>
      <w:tr w:rsidR="00516FCC" w14:paraId="4681839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E70D3" w14:textId="77777777" w:rsidR="00516FCC" w:rsidRDefault="00000000">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B2651"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9DF32" w14:textId="77777777" w:rsidR="00516FCC" w:rsidRDefault="00000000">
            <w:pPr>
              <w:jc w:val="center"/>
              <w:rPr>
                <w:color w:val="000000"/>
                <w:sz w:val="16"/>
                <w:szCs w:val="16"/>
              </w:rPr>
            </w:pPr>
            <w:r>
              <w:rPr>
                <w:color w:val="000000"/>
                <w:sz w:val="16"/>
                <w:szCs w:val="16"/>
              </w:rPr>
              <w:t>414100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45EFA" w14:textId="77777777" w:rsidR="00516FCC"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C602F"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2A9D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B655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C9811"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C92CAF9" w14:textId="77777777" w:rsidR="00516FCC" w:rsidRDefault="00000000">
            <w:pPr>
              <w:jc w:val="right"/>
              <w:rPr>
                <w:color w:val="000000"/>
                <w:sz w:val="16"/>
                <w:szCs w:val="16"/>
              </w:rPr>
            </w:pPr>
            <w:r>
              <w:rPr>
                <w:color w:val="000000"/>
                <w:sz w:val="16"/>
                <w:szCs w:val="16"/>
              </w:rPr>
              <w:t>0,18</w:t>
            </w:r>
          </w:p>
        </w:tc>
      </w:tr>
      <w:tr w:rsidR="00516FCC" w14:paraId="6C52AA6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2A048" w14:textId="77777777" w:rsidR="00516FCC" w:rsidRDefault="00000000">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BD53C"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001A4" w14:textId="77777777" w:rsidR="00516FCC" w:rsidRDefault="00000000">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BB5D0" w14:textId="77777777" w:rsidR="00516FCC"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AC01C"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8B9F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29FE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E4295"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E6D25DE" w14:textId="77777777" w:rsidR="00516FCC" w:rsidRDefault="00000000">
            <w:pPr>
              <w:jc w:val="right"/>
              <w:rPr>
                <w:color w:val="000000"/>
                <w:sz w:val="16"/>
                <w:szCs w:val="16"/>
              </w:rPr>
            </w:pPr>
            <w:r>
              <w:rPr>
                <w:color w:val="000000"/>
                <w:sz w:val="16"/>
                <w:szCs w:val="16"/>
              </w:rPr>
              <w:t>0,09</w:t>
            </w:r>
          </w:p>
        </w:tc>
      </w:tr>
      <w:tr w:rsidR="00516FCC" w14:paraId="126D621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F71CE" w14:textId="77777777" w:rsidR="00516FCC" w:rsidRDefault="00000000">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DBD94"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EDD7D" w14:textId="77777777" w:rsidR="00516FCC" w:rsidRDefault="00000000">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3CEA9" w14:textId="77777777" w:rsidR="00516FCC"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C29D3"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D440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7286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657FA"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129FA20" w14:textId="77777777" w:rsidR="00516FCC" w:rsidRDefault="00000000">
            <w:pPr>
              <w:jc w:val="right"/>
              <w:rPr>
                <w:color w:val="000000"/>
                <w:sz w:val="16"/>
                <w:szCs w:val="16"/>
              </w:rPr>
            </w:pPr>
            <w:r>
              <w:rPr>
                <w:color w:val="000000"/>
                <w:sz w:val="16"/>
                <w:szCs w:val="16"/>
              </w:rPr>
              <w:t>0,09</w:t>
            </w:r>
          </w:p>
        </w:tc>
      </w:tr>
      <w:tr w:rsidR="00516FCC" w14:paraId="2F6D28E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9A6C4" w14:textId="77777777" w:rsidR="00516FCC" w:rsidRDefault="00000000">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F5178" w14:textId="77777777" w:rsidR="00516FCC"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53F24" w14:textId="77777777" w:rsidR="00516FCC" w:rsidRDefault="0000000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3F3B0" w14:textId="77777777" w:rsidR="00516FCC"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875D7" w14:textId="77777777" w:rsidR="00516FCC"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D76D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5301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279E2" w14:textId="77777777" w:rsidR="00516FCC" w:rsidRDefault="00000000">
            <w:pPr>
              <w:jc w:val="right"/>
              <w:rPr>
                <w:color w:val="000000"/>
                <w:sz w:val="16"/>
                <w:szCs w:val="16"/>
              </w:rPr>
            </w:pPr>
            <w:r>
              <w:rPr>
                <w:color w:val="000000"/>
                <w:sz w:val="16"/>
                <w:szCs w:val="16"/>
              </w:rPr>
              <w:t>160.000,00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2AAE49" w14:textId="77777777" w:rsidR="00516FCC" w:rsidRDefault="00000000">
            <w:pPr>
              <w:jc w:val="right"/>
              <w:rPr>
                <w:color w:val="000000"/>
                <w:sz w:val="16"/>
                <w:szCs w:val="16"/>
              </w:rPr>
            </w:pPr>
            <w:r>
              <w:rPr>
                <w:color w:val="000000"/>
                <w:sz w:val="16"/>
                <w:szCs w:val="16"/>
              </w:rPr>
              <w:t>0,14</w:t>
            </w:r>
          </w:p>
        </w:tc>
      </w:tr>
      <w:tr w:rsidR="00516FCC" w14:paraId="0EB4C72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6B522" w14:textId="77777777" w:rsidR="00516FCC" w:rsidRDefault="00000000">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F87F5"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F9B17" w14:textId="77777777" w:rsidR="00516FC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DC070" w14:textId="77777777" w:rsidR="00516FCC"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C3E8F"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8E4C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E088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8FEB9"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90F285" w14:textId="77777777" w:rsidR="00516FCC" w:rsidRDefault="00000000">
            <w:pPr>
              <w:jc w:val="right"/>
              <w:rPr>
                <w:color w:val="000000"/>
                <w:sz w:val="16"/>
                <w:szCs w:val="16"/>
              </w:rPr>
            </w:pPr>
            <w:r>
              <w:rPr>
                <w:color w:val="000000"/>
                <w:sz w:val="16"/>
                <w:szCs w:val="16"/>
              </w:rPr>
              <w:t>0,02</w:t>
            </w:r>
          </w:p>
        </w:tc>
      </w:tr>
      <w:tr w:rsidR="00516FCC" w14:paraId="4DA17B7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85611" w14:textId="77777777" w:rsidR="00516FCC" w:rsidRDefault="00000000">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AA78A"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A190D" w14:textId="77777777" w:rsidR="00516FC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FB8E0"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44936" w14:textId="77777777" w:rsidR="00516FC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95C4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7054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393E5" w14:textId="77777777" w:rsidR="00516FCC"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49D9D1F" w14:textId="77777777" w:rsidR="00516FCC" w:rsidRDefault="00000000">
            <w:pPr>
              <w:jc w:val="right"/>
              <w:rPr>
                <w:color w:val="000000"/>
                <w:sz w:val="16"/>
                <w:szCs w:val="16"/>
              </w:rPr>
            </w:pPr>
            <w:r>
              <w:rPr>
                <w:color w:val="000000"/>
                <w:sz w:val="16"/>
                <w:szCs w:val="16"/>
              </w:rPr>
              <w:t>0,72</w:t>
            </w:r>
          </w:p>
        </w:tc>
      </w:tr>
      <w:tr w:rsidR="00516FCC" w14:paraId="0C9F098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954F9" w14:textId="77777777" w:rsidR="00516FCC" w:rsidRDefault="00000000">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DB3C4"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641D7" w14:textId="77777777" w:rsidR="00516FC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8B491"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3E1E3"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D98A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7358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D98F1"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513D08" w14:textId="77777777" w:rsidR="00516FCC" w:rsidRDefault="00000000">
            <w:pPr>
              <w:jc w:val="right"/>
              <w:rPr>
                <w:color w:val="000000"/>
                <w:sz w:val="16"/>
                <w:szCs w:val="16"/>
              </w:rPr>
            </w:pPr>
            <w:r>
              <w:rPr>
                <w:color w:val="000000"/>
                <w:sz w:val="16"/>
                <w:szCs w:val="16"/>
              </w:rPr>
              <w:t>0,18</w:t>
            </w:r>
          </w:p>
        </w:tc>
      </w:tr>
      <w:tr w:rsidR="00516FCC" w14:paraId="3A2F020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DBE5C" w14:textId="77777777" w:rsidR="00516FCC" w:rsidRDefault="00000000">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CB758"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2A8B3" w14:textId="77777777" w:rsidR="00516FCC"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EAD13"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287C6"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F708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D9ED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3CB90"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1754041" w14:textId="77777777" w:rsidR="00516FCC" w:rsidRDefault="00000000">
            <w:pPr>
              <w:jc w:val="right"/>
              <w:rPr>
                <w:color w:val="000000"/>
                <w:sz w:val="16"/>
                <w:szCs w:val="16"/>
              </w:rPr>
            </w:pPr>
            <w:r>
              <w:rPr>
                <w:color w:val="000000"/>
                <w:sz w:val="16"/>
                <w:szCs w:val="16"/>
              </w:rPr>
              <w:t>0,04</w:t>
            </w:r>
          </w:p>
        </w:tc>
      </w:tr>
      <w:tr w:rsidR="00516FCC" w14:paraId="27060D6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D056E" w14:textId="77777777" w:rsidR="00516FCC" w:rsidRDefault="00000000">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62CB8"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E6DED" w14:textId="77777777" w:rsidR="00516FCC" w:rsidRDefault="0000000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C0A32" w14:textId="77777777" w:rsidR="00516FCC"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FE5A0"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8ED3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1126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BAE77"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F0FC26" w14:textId="77777777" w:rsidR="00516FCC" w:rsidRDefault="00000000">
            <w:pPr>
              <w:jc w:val="right"/>
              <w:rPr>
                <w:color w:val="000000"/>
                <w:sz w:val="16"/>
                <w:szCs w:val="16"/>
              </w:rPr>
            </w:pPr>
            <w:r>
              <w:rPr>
                <w:color w:val="000000"/>
                <w:sz w:val="16"/>
                <w:szCs w:val="16"/>
              </w:rPr>
              <w:t>0,01</w:t>
            </w:r>
          </w:p>
        </w:tc>
      </w:tr>
      <w:tr w:rsidR="00516FCC" w14:paraId="291211A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C1855" w14:textId="77777777" w:rsidR="00516FCC" w:rsidRDefault="00000000">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E4367"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CAE0B" w14:textId="77777777" w:rsidR="00516FCC" w:rsidRDefault="00000000">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DBDDB" w14:textId="77777777" w:rsidR="00516FCC"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93694"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F923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87E7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8E0E4"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586B1D" w14:textId="77777777" w:rsidR="00516FCC" w:rsidRDefault="00000000">
            <w:pPr>
              <w:jc w:val="right"/>
              <w:rPr>
                <w:color w:val="000000"/>
                <w:sz w:val="16"/>
                <w:szCs w:val="16"/>
              </w:rPr>
            </w:pPr>
            <w:r>
              <w:rPr>
                <w:color w:val="000000"/>
                <w:sz w:val="16"/>
                <w:szCs w:val="16"/>
              </w:rPr>
              <w:t>0,01</w:t>
            </w:r>
          </w:p>
        </w:tc>
      </w:tr>
      <w:tr w:rsidR="00516FCC" w14:paraId="6CA43F7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CE108" w14:textId="77777777" w:rsidR="00516FCC" w:rsidRDefault="00000000">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1B8CF"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BD34A" w14:textId="77777777" w:rsidR="00516FCC" w:rsidRDefault="00000000">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57B8C" w14:textId="77777777" w:rsidR="00516FCC"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19681"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7BB3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6EE0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728DD"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B176C58" w14:textId="77777777" w:rsidR="00516FCC" w:rsidRDefault="00000000">
            <w:pPr>
              <w:jc w:val="right"/>
              <w:rPr>
                <w:color w:val="000000"/>
                <w:sz w:val="16"/>
                <w:szCs w:val="16"/>
              </w:rPr>
            </w:pPr>
            <w:r>
              <w:rPr>
                <w:color w:val="000000"/>
                <w:sz w:val="16"/>
                <w:szCs w:val="16"/>
              </w:rPr>
              <w:t>0,04</w:t>
            </w:r>
          </w:p>
        </w:tc>
      </w:tr>
      <w:tr w:rsidR="00516FCC" w14:paraId="690A71F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292DC" w14:textId="77777777" w:rsidR="00516FCC" w:rsidRDefault="00000000">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906C4"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58F5A" w14:textId="77777777" w:rsidR="00516FCC" w:rsidRDefault="0000000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95D2B"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7FCA1" w14:textId="77777777" w:rsidR="00516FCC" w:rsidRDefault="00000000">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3ADA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A324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8316C" w14:textId="77777777" w:rsidR="00516FCC" w:rsidRDefault="00000000">
            <w:pPr>
              <w:jc w:val="right"/>
              <w:rPr>
                <w:color w:val="000000"/>
                <w:sz w:val="16"/>
                <w:szCs w:val="16"/>
              </w:rPr>
            </w:pPr>
            <w:r>
              <w:rPr>
                <w:color w:val="000000"/>
                <w:sz w:val="16"/>
                <w:szCs w:val="16"/>
              </w:rPr>
              <w:t>370.000,00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31CF5B1" w14:textId="77777777" w:rsidR="00516FCC" w:rsidRDefault="00000000">
            <w:pPr>
              <w:jc w:val="right"/>
              <w:rPr>
                <w:color w:val="000000"/>
                <w:sz w:val="16"/>
                <w:szCs w:val="16"/>
              </w:rPr>
            </w:pPr>
            <w:r>
              <w:rPr>
                <w:color w:val="000000"/>
                <w:sz w:val="16"/>
                <w:szCs w:val="16"/>
              </w:rPr>
              <w:t>0,33</w:t>
            </w:r>
          </w:p>
        </w:tc>
      </w:tr>
      <w:tr w:rsidR="00516FCC" w14:paraId="303F403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436A7" w14:textId="77777777" w:rsidR="00516FCC" w:rsidRDefault="00000000">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1778B"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3BEED" w14:textId="77777777" w:rsidR="00516FCC"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0631C" w14:textId="77777777" w:rsidR="00516FCC"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72149" w14:textId="77777777" w:rsidR="00516FC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4A79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E1CE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89E78" w14:textId="77777777" w:rsidR="00516FCC" w:rsidRDefault="0000000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4E42A80" w14:textId="77777777" w:rsidR="00516FCC" w:rsidRDefault="00000000">
            <w:pPr>
              <w:jc w:val="right"/>
              <w:rPr>
                <w:color w:val="000000"/>
                <w:sz w:val="16"/>
                <w:szCs w:val="16"/>
              </w:rPr>
            </w:pPr>
            <w:r>
              <w:rPr>
                <w:color w:val="000000"/>
                <w:sz w:val="16"/>
                <w:szCs w:val="16"/>
              </w:rPr>
              <w:t>0,63</w:t>
            </w:r>
          </w:p>
        </w:tc>
      </w:tr>
      <w:tr w:rsidR="00516FCC" w14:paraId="611E7E0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FAEBD" w14:textId="77777777" w:rsidR="00516FCC" w:rsidRDefault="00000000">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F4EF1"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45BED" w14:textId="77777777" w:rsidR="00516FCC"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76DFD"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3430C" w14:textId="77777777" w:rsidR="00516FC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00FC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A3F3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775AC" w14:textId="77777777" w:rsidR="00516FCC"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0EA21C5" w14:textId="77777777" w:rsidR="00516FCC" w:rsidRDefault="00000000">
            <w:pPr>
              <w:jc w:val="right"/>
              <w:rPr>
                <w:color w:val="000000"/>
                <w:sz w:val="16"/>
                <w:szCs w:val="16"/>
              </w:rPr>
            </w:pPr>
            <w:r>
              <w:rPr>
                <w:color w:val="000000"/>
                <w:sz w:val="16"/>
                <w:szCs w:val="16"/>
              </w:rPr>
              <w:t>2,70</w:t>
            </w:r>
          </w:p>
        </w:tc>
      </w:tr>
      <w:tr w:rsidR="00516FCC" w14:paraId="7A9D053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67962" w14:textId="77777777" w:rsidR="00516FCC"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B9B70" w14:textId="77777777" w:rsidR="00516FC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6F4AC" w14:textId="77777777" w:rsidR="00516FCC" w:rsidRDefault="0000000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55449" w14:textId="77777777" w:rsidR="00516FCC"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F3A47"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B93C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0246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1AD0F"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C8D4EA" w14:textId="77777777" w:rsidR="00516FCC" w:rsidRDefault="00000000">
            <w:pPr>
              <w:jc w:val="right"/>
              <w:rPr>
                <w:color w:val="000000"/>
                <w:sz w:val="16"/>
                <w:szCs w:val="16"/>
              </w:rPr>
            </w:pPr>
            <w:r>
              <w:rPr>
                <w:color w:val="000000"/>
                <w:sz w:val="16"/>
                <w:szCs w:val="16"/>
              </w:rPr>
              <w:t>0,02</w:t>
            </w:r>
          </w:p>
        </w:tc>
      </w:tr>
      <w:tr w:rsidR="00516FCC" w14:paraId="01B41D1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F45FB" w14:textId="77777777" w:rsidR="00516FCC" w:rsidRDefault="00000000">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CB761"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3CE32" w14:textId="77777777" w:rsidR="00516FC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A125B" w14:textId="77777777" w:rsidR="00516FCC"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EFDC2" w14:textId="77777777" w:rsidR="00516FCC" w:rsidRDefault="0000000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9C70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44EC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FD55C" w14:textId="77777777" w:rsidR="00516FCC" w:rsidRDefault="00000000">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38D79A" w14:textId="77777777" w:rsidR="00516FCC" w:rsidRDefault="00000000">
            <w:pPr>
              <w:jc w:val="right"/>
              <w:rPr>
                <w:color w:val="000000"/>
                <w:sz w:val="16"/>
                <w:szCs w:val="16"/>
              </w:rPr>
            </w:pPr>
            <w:r>
              <w:rPr>
                <w:color w:val="000000"/>
                <w:sz w:val="16"/>
                <w:szCs w:val="16"/>
              </w:rPr>
              <w:t>0,49</w:t>
            </w:r>
          </w:p>
        </w:tc>
      </w:tr>
      <w:tr w:rsidR="00516FCC" w14:paraId="2860F54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CD5A4" w14:textId="77777777" w:rsidR="00516FCC" w:rsidRDefault="00000000">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CF010"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26D8E" w14:textId="77777777" w:rsidR="00516FCC" w:rsidRDefault="0000000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1AEF6" w14:textId="77777777" w:rsidR="00516FCC"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1ED0E"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01C3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618B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EA53B"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B459B3B" w14:textId="77777777" w:rsidR="00516FCC" w:rsidRDefault="00000000">
            <w:pPr>
              <w:jc w:val="right"/>
              <w:rPr>
                <w:color w:val="000000"/>
                <w:sz w:val="16"/>
                <w:szCs w:val="16"/>
              </w:rPr>
            </w:pPr>
            <w:r>
              <w:rPr>
                <w:color w:val="000000"/>
                <w:sz w:val="16"/>
                <w:szCs w:val="16"/>
              </w:rPr>
              <w:t>0,04</w:t>
            </w:r>
          </w:p>
        </w:tc>
      </w:tr>
      <w:tr w:rsidR="00516FCC" w14:paraId="30C2BDA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DC21D" w14:textId="77777777" w:rsidR="00516FCC" w:rsidRDefault="00000000">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CA3E8"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8DF2A" w14:textId="77777777" w:rsidR="00516FCC" w:rsidRDefault="0000000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6069B"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83290" w14:textId="77777777" w:rsidR="00516FC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8986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A817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50C2B" w14:textId="77777777" w:rsidR="00516FCC"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3F09CF9" w14:textId="77777777" w:rsidR="00516FCC" w:rsidRDefault="00000000">
            <w:pPr>
              <w:jc w:val="right"/>
              <w:rPr>
                <w:color w:val="000000"/>
                <w:sz w:val="16"/>
                <w:szCs w:val="16"/>
              </w:rPr>
            </w:pPr>
            <w:r>
              <w:rPr>
                <w:color w:val="000000"/>
                <w:sz w:val="16"/>
                <w:szCs w:val="16"/>
              </w:rPr>
              <w:t>0,04</w:t>
            </w:r>
          </w:p>
        </w:tc>
      </w:tr>
      <w:tr w:rsidR="00516FCC" w14:paraId="03C5811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23DD5" w14:textId="77777777" w:rsidR="00516FCC" w:rsidRDefault="00000000">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AD485"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7B85F" w14:textId="77777777" w:rsidR="00516FCC"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90E58"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82D4B"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E829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4CDD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AB6F5"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B19B1C4" w14:textId="77777777" w:rsidR="00516FCC" w:rsidRDefault="00000000">
            <w:pPr>
              <w:jc w:val="right"/>
              <w:rPr>
                <w:color w:val="000000"/>
                <w:sz w:val="16"/>
                <w:szCs w:val="16"/>
              </w:rPr>
            </w:pPr>
            <w:r>
              <w:rPr>
                <w:color w:val="000000"/>
                <w:sz w:val="16"/>
                <w:szCs w:val="16"/>
              </w:rPr>
              <w:t>0,01</w:t>
            </w:r>
          </w:p>
        </w:tc>
      </w:tr>
      <w:tr w:rsidR="00516FCC" w14:paraId="3558444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66E34" w14:textId="77777777" w:rsidR="00516FCC" w:rsidRDefault="00000000">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E9DB9"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5C46E" w14:textId="77777777" w:rsidR="00516FCC"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DA479"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BA11B"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058E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F9CC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EC96D" w14:textId="77777777" w:rsidR="00516FCC" w:rsidRDefault="00000000">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D021E7B" w14:textId="77777777" w:rsidR="00516FCC" w:rsidRDefault="00000000">
            <w:pPr>
              <w:jc w:val="right"/>
              <w:rPr>
                <w:color w:val="000000"/>
                <w:sz w:val="16"/>
                <w:szCs w:val="16"/>
              </w:rPr>
            </w:pPr>
            <w:r>
              <w:rPr>
                <w:color w:val="000000"/>
                <w:sz w:val="16"/>
                <w:szCs w:val="16"/>
              </w:rPr>
              <w:t>0,06</w:t>
            </w:r>
          </w:p>
        </w:tc>
      </w:tr>
      <w:tr w:rsidR="00516FCC" w14:paraId="43B2659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F36DA" w14:textId="77777777" w:rsidR="00516FCC" w:rsidRDefault="00000000">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7F661"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3AF06" w14:textId="77777777" w:rsidR="00516FCC"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E2D1B"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539EE" w14:textId="77777777" w:rsidR="00516FCC"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C201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93C1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36811" w14:textId="77777777" w:rsidR="00516FCC" w:rsidRDefault="00000000">
            <w:pPr>
              <w:jc w:val="right"/>
              <w:rPr>
                <w:color w:val="000000"/>
                <w:sz w:val="16"/>
                <w:szCs w:val="16"/>
              </w:rPr>
            </w:pPr>
            <w:r>
              <w:rPr>
                <w:color w:val="000000"/>
                <w:sz w:val="16"/>
                <w:szCs w:val="16"/>
              </w:rPr>
              <w:t>220.000,00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0C3DF9" w14:textId="77777777" w:rsidR="00516FCC" w:rsidRDefault="00000000">
            <w:pPr>
              <w:jc w:val="right"/>
              <w:rPr>
                <w:color w:val="000000"/>
                <w:sz w:val="16"/>
                <w:szCs w:val="16"/>
              </w:rPr>
            </w:pPr>
            <w:r>
              <w:rPr>
                <w:color w:val="000000"/>
                <w:sz w:val="16"/>
                <w:szCs w:val="16"/>
              </w:rPr>
              <w:t>0,20</w:t>
            </w:r>
          </w:p>
        </w:tc>
      </w:tr>
      <w:tr w:rsidR="00516FCC" w14:paraId="365DDB6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FBCCD" w14:textId="77777777" w:rsidR="00516FCC" w:rsidRDefault="00000000">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ADCBD" w14:textId="77777777" w:rsidR="00516FCC" w:rsidRDefault="00000000">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31773" w14:textId="77777777" w:rsidR="00516FCC" w:rsidRDefault="00000000">
            <w:pPr>
              <w:jc w:val="center"/>
              <w:rPr>
                <w:color w:val="000000"/>
                <w:sz w:val="16"/>
                <w:szCs w:val="16"/>
              </w:rPr>
            </w:pPr>
            <w:r>
              <w:rPr>
                <w:color w:val="000000"/>
                <w:sz w:val="16"/>
                <w:szCs w:val="16"/>
              </w:rPr>
              <w:t>465100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779FC" w14:textId="77777777" w:rsidR="00516FCC" w:rsidRDefault="00000000">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F7EE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4534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B082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5BA8F" w14:textId="77777777" w:rsidR="00516FCC" w:rsidRDefault="00000000">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952BE5D" w14:textId="77777777" w:rsidR="00516FCC" w:rsidRDefault="00000000">
            <w:pPr>
              <w:jc w:val="right"/>
              <w:rPr>
                <w:color w:val="000000"/>
                <w:sz w:val="16"/>
                <w:szCs w:val="16"/>
              </w:rPr>
            </w:pPr>
            <w:r>
              <w:rPr>
                <w:color w:val="000000"/>
                <w:sz w:val="16"/>
                <w:szCs w:val="16"/>
              </w:rPr>
              <w:t>0,00</w:t>
            </w:r>
          </w:p>
        </w:tc>
      </w:tr>
      <w:tr w:rsidR="00516FCC" w14:paraId="3E517D5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64A7E" w14:textId="77777777" w:rsidR="00516FCC" w:rsidRDefault="00000000">
            <w:pPr>
              <w:jc w:val="center"/>
              <w:rPr>
                <w:color w:val="000000"/>
                <w:sz w:val="16"/>
                <w:szCs w:val="16"/>
              </w:rPr>
            </w:pPr>
            <w:r>
              <w:rPr>
                <w:color w:val="000000"/>
                <w:sz w:val="16"/>
                <w:szCs w:val="16"/>
              </w:rPr>
              <w:t>168/0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4A255"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4798F" w14:textId="77777777" w:rsidR="00516FCC"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84555" w14:textId="77777777" w:rsidR="00516FCC"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89450"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E910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DF2A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31DD4"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4C1F16" w14:textId="77777777" w:rsidR="00516FCC" w:rsidRDefault="00000000">
            <w:pPr>
              <w:jc w:val="right"/>
              <w:rPr>
                <w:color w:val="000000"/>
                <w:sz w:val="16"/>
                <w:szCs w:val="16"/>
              </w:rPr>
            </w:pPr>
            <w:r>
              <w:rPr>
                <w:color w:val="000000"/>
                <w:sz w:val="16"/>
                <w:szCs w:val="16"/>
              </w:rPr>
              <w:t>0,01</w:t>
            </w:r>
          </w:p>
        </w:tc>
      </w:tr>
      <w:tr w:rsidR="00516FCC" w14:paraId="42F620A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321B0" w14:textId="77777777" w:rsidR="00516FCC" w:rsidRDefault="00000000">
            <w:pPr>
              <w:jc w:val="center"/>
              <w:rPr>
                <w:color w:val="000000"/>
                <w:sz w:val="16"/>
                <w:szCs w:val="16"/>
              </w:rPr>
            </w:pPr>
            <w:r>
              <w:rPr>
                <w:color w:val="000000"/>
                <w:sz w:val="16"/>
                <w:szCs w:val="16"/>
              </w:rPr>
              <w:t>169/0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05306" w14:textId="77777777" w:rsidR="00516FCC"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DF137" w14:textId="77777777" w:rsidR="00516FCC" w:rsidRDefault="0000000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B6AE6"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0E1EF"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84DB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B232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1552E"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23DABD6" w14:textId="77777777" w:rsidR="00516FCC" w:rsidRDefault="00000000">
            <w:pPr>
              <w:jc w:val="right"/>
              <w:rPr>
                <w:color w:val="000000"/>
                <w:sz w:val="16"/>
                <w:szCs w:val="16"/>
              </w:rPr>
            </w:pPr>
            <w:r>
              <w:rPr>
                <w:color w:val="000000"/>
                <w:sz w:val="16"/>
                <w:szCs w:val="16"/>
              </w:rPr>
              <w:t>0,02</w:t>
            </w:r>
          </w:p>
        </w:tc>
      </w:tr>
      <w:tr w:rsidR="00516FCC" w14:paraId="302B349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0C1CC" w14:textId="77777777" w:rsidR="00516FCC" w:rsidRDefault="00000000">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7A259"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C1842" w14:textId="77777777" w:rsidR="00516FCC" w:rsidRDefault="00000000">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B736C" w14:textId="77777777" w:rsidR="00516FCC"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7A8BC"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11E7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ACA3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BA985" w14:textId="77777777" w:rsidR="00516FC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9432690" w14:textId="77777777" w:rsidR="00516FCC" w:rsidRDefault="00000000">
            <w:pPr>
              <w:jc w:val="right"/>
              <w:rPr>
                <w:color w:val="000000"/>
                <w:sz w:val="16"/>
                <w:szCs w:val="16"/>
              </w:rPr>
            </w:pPr>
            <w:r>
              <w:rPr>
                <w:color w:val="000000"/>
                <w:sz w:val="16"/>
                <w:szCs w:val="16"/>
              </w:rPr>
              <w:t>0,03</w:t>
            </w:r>
          </w:p>
        </w:tc>
      </w:tr>
      <w:tr w:rsidR="00516FCC" w14:paraId="534B05C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D22E8" w14:textId="77777777" w:rsidR="00516FCC" w:rsidRDefault="00000000">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0CB8A"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D3BE2" w14:textId="77777777" w:rsidR="00516FCC" w:rsidRDefault="00000000">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F2344" w14:textId="77777777" w:rsidR="00516FCC"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8E38F"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EC88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FCC5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E2122"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CB9E9CD" w14:textId="77777777" w:rsidR="00516FCC" w:rsidRDefault="00000000">
            <w:pPr>
              <w:jc w:val="right"/>
              <w:rPr>
                <w:color w:val="000000"/>
                <w:sz w:val="16"/>
                <w:szCs w:val="16"/>
              </w:rPr>
            </w:pPr>
            <w:r>
              <w:rPr>
                <w:color w:val="000000"/>
                <w:sz w:val="16"/>
                <w:szCs w:val="16"/>
              </w:rPr>
              <w:t>0,02</w:t>
            </w:r>
          </w:p>
        </w:tc>
      </w:tr>
      <w:tr w:rsidR="00516FCC" w14:paraId="0B79374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0029BF39" w14:textId="77777777" w:rsidR="00516FCC"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C99A0F5" w14:textId="77777777" w:rsidR="00516FCC" w:rsidRDefault="00000000">
            <w:pPr>
              <w:jc w:val="center"/>
              <w:rPr>
                <w:b/>
                <w:bCs/>
                <w:color w:val="000000"/>
                <w:sz w:val="16"/>
                <w:szCs w:val="16"/>
              </w:rPr>
            </w:pPr>
            <w:r>
              <w:rPr>
                <w:b/>
                <w:bCs/>
                <w:color w:val="000000"/>
                <w:sz w:val="16"/>
                <w:szCs w:val="16"/>
              </w:rPr>
              <w:t>5.02.01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CC0BA24" w14:textId="77777777" w:rsidR="00516FCC" w:rsidRDefault="00516FC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8B19E7D"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11A1015" w14:textId="77777777" w:rsidR="00516FCC" w:rsidRDefault="00000000">
            <w:pPr>
              <w:jc w:val="right"/>
              <w:rPr>
                <w:b/>
                <w:bCs/>
                <w:color w:val="000000"/>
                <w:sz w:val="16"/>
                <w:szCs w:val="16"/>
              </w:rPr>
            </w:pPr>
            <w:r>
              <w:rPr>
                <w:b/>
                <w:bCs/>
                <w:color w:val="000000"/>
                <w:sz w:val="16"/>
                <w:szCs w:val="16"/>
              </w:rPr>
              <w:t>11.896.593,00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FE7B3F8"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6F00FBB"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2983C38" w14:textId="77777777" w:rsidR="00516FCC" w:rsidRDefault="00516FC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54B0E87" w14:textId="77777777" w:rsidR="00516FCC" w:rsidRDefault="00516FCC">
            <w:pPr>
              <w:spacing w:line="1" w:lineRule="auto"/>
            </w:pPr>
          </w:p>
        </w:tc>
      </w:tr>
      <w:bookmarkStart w:id="195" w:name="_Toc5.02.02"/>
      <w:bookmarkEnd w:id="195"/>
      <w:tr w:rsidR="00516FCC" w14:paraId="016C0F18"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4493C6F" w14:textId="77777777" w:rsidR="00516FCC" w:rsidRDefault="00000000">
            <w:pPr>
              <w:rPr>
                <w:vanish/>
              </w:rPr>
            </w:pPr>
            <w:r>
              <w:fldChar w:fldCharType="begin"/>
            </w:r>
            <w:r>
              <w:instrText>TC "5.02.02" \f C \l "4"</w:instrText>
            </w:r>
            <w:r>
              <w:fldChar w:fldCharType="end"/>
            </w:r>
          </w:p>
          <w:p w14:paraId="48A05247" w14:textId="77777777" w:rsidR="00516FCC" w:rsidRDefault="00000000">
            <w:pPr>
              <w:rPr>
                <w:b/>
                <w:bCs/>
                <w:color w:val="000000"/>
                <w:sz w:val="16"/>
                <w:szCs w:val="16"/>
              </w:rPr>
            </w:pPr>
            <w:r>
              <w:rPr>
                <w:b/>
                <w:bCs/>
                <w:color w:val="000000"/>
                <w:sz w:val="16"/>
                <w:szCs w:val="16"/>
              </w:rPr>
              <w:t>5.02.02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9815378" w14:textId="77777777" w:rsidR="00516FCC" w:rsidRDefault="00000000">
            <w:pPr>
              <w:rPr>
                <w:b/>
                <w:bCs/>
                <w:color w:val="000000"/>
                <w:sz w:val="16"/>
                <w:szCs w:val="16"/>
              </w:rPr>
            </w:pPr>
            <w:r>
              <w:rPr>
                <w:b/>
                <w:bCs/>
                <w:color w:val="000000"/>
                <w:sz w:val="16"/>
                <w:szCs w:val="16"/>
              </w:rPr>
              <w:t>Спортски центар Сталаћ - Град Сталаћ</w:t>
            </w:r>
          </w:p>
        </w:tc>
      </w:tr>
      <w:tr w:rsidR="00516FCC" w14:paraId="48EA13D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BBFCC" w14:textId="77777777" w:rsidR="00516FCC" w:rsidRDefault="00000000">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9B1CD" w14:textId="77777777" w:rsidR="00516FC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6EFC2" w14:textId="77777777" w:rsidR="00516FCC" w:rsidRDefault="0000000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8C575" w14:textId="77777777" w:rsidR="00516FCC"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C0D7E" w14:textId="77777777" w:rsidR="00516FCC" w:rsidRDefault="00000000">
            <w:pPr>
              <w:jc w:val="right"/>
              <w:rPr>
                <w:color w:val="000000"/>
                <w:sz w:val="16"/>
                <w:szCs w:val="16"/>
              </w:rPr>
            </w:pPr>
            <w:r>
              <w:rPr>
                <w:color w:val="000000"/>
                <w:sz w:val="16"/>
                <w:szCs w:val="16"/>
              </w:rPr>
              <w:t>2.310.012,00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E7B8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4F0D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71316" w14:textId="77777777" w:rsidR="00516FCC" w:rsidRDefault="00000000">
            <w:pPr>
              <w:jc w:val="right"/>
              <w:rPr>
                <w:color w:val="000000"/>
                <w:sz w:val="16"/>
                <w:szCs w:val="16"/>
              </w:rPr>
            </w:pPr>
            <w:r>
              <w:rPr>
                <w:color w:val="000000"/>
                <w:sz w:val="16"/>
                <w:szCs w:val="16"/>
              </w:rPr>
              <w:t>2.310.012,00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13FD51" w14:textId="77777777" w:rsidR="00516FCC" w:rsidRDefault="00000000">
            <w:pPr>
              <w:jc w:val="right"/>
              <w:rPr>
                <w:color w:val="000000"/>
                <w:sz w:val="16"/>
                <w:szCs w:val="16"/>
              </w:rPr>
            </w:pPr>
            <w:r>
              <w:rPr>
                <w:color w:val="000000"/>
                <w:sz w:val="16"/>
                <w:szCs w:val="16"/>
              </w:rPr>
              <w:t>2,08</w:t>
            </w:r>
          </w:p>
        </w:tc>
      </w:tr>
      <w:tr w:rsidR="00516FCC" w14:paraId="5C5478E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741D2" w14:textId="77777777" w:rsidR="00516FCC" w:rsidRDefault="00000000">
            <w:pPr>
              <w:jc w:val="center"/>
              <w:rPr>
                <w:color w:val="000000"/>
                <w:sz w:val="16"/>
                <w:szCs w:val="16"/>
              </w:rPr>
            </w:pPr>
            <w:r>
              <w:rPr>
                <w:color w:val="000000"/>
                <w:sz w:val="16"/>
                <w:szCs w:val="16"/>
              </w:rPr>
              <w:lastRenderedPageBreak/>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4E9A8"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4C01A" w14:textId="77777777" w:rsidR="00516FCC" w:rsidRDefault="0000000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A78C4" w14:textId="77777777" w:rsidR="00516FCC"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7D071" w14:textId="77777777" w:rsidR="00516FCC" w:rsidRDefault="00000000">
            <w:pPr>
              <w:jc w:val="right"/>
              <w:rPr>
                <w:color w:val="000000"/>
                <w:sz w:val="16"/>
                <w:szCs w:val="16"/>
              </w:rPr>
            </w:pPr>
            <w:r>
              <w:rPr>
                <w:color w:val="000000"/>
                <w:sz w:val="16"/>
                <w:szCs w:val="16"/>
              </w:rPr>
              <w:t>231.001,00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465B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E7E6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36732" w14:textId="77777777" w:rsidR="00516FCC" w:rsidRDefault="00000000">
            <w:pPr>
              <w:jc w:val="right"/>
              <w:rPr>
                <w:color w:val="000000"/>
                <w:sz w:val="16"/>
                <w:szCs w:val="16"/>
              </w:rPr>
            </w:pPr>
            <w:r>
              <w:rPr>
                <w:color w:val="000000"/>
                <w:sz w:val="16"/>
                <w:szCs w:val="16"/>
              </w:rPr>
              <w:t>231.001,00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75AAABA" w14:textId="77777777" w:rsidR="00516FCC" w:rsidRDefault="00000000">
            <w:pPr>
              <w:jc w:val="right"/>
              <w:rPr>
                <w:color w:val="000000"/>
                <w:sz w:val="16"/>
                <w:szCs w:val="16"/>
              </w:rPr>
            </w:pPr>
            <w:r>
              <w:rPr>
                <w:color w:val="000000"/>
                <w:sz w:val="16"/>
                <w:szCs w:val="16"/>
              </w:rPr>
              <w:t>0,21</w:t>
            </w:r>
          </w:p>
        </w:tc>
      </w:tr>
      <w:tr w:rsidR="00516FCC" w14:paraId="34281AB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06116" w14:textId="77777777" w:rsidR="00516FCC" w:rsidRDefault="00000000">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950ED"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255F5" w14:textId="77777777" w:rsidR="00516FCC" w:rsidRDefault="0000000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88B3F" w14:textId="77777777" w:rsidR="00516FCC"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2B14D" w14:textId="77777777" w:rsidR="00516FCC" w:rsidRDefault="00000000">
            <w:pPr>
              <w:jc w:val="right"/>
              <w:rPr>
                <w:color w:val="000000"/>
                <w:sz w:val="16"/>
                <w:szCs w:val="16"/>
              </w:rPr>
            </w:pPr>
            <w:r>
              <w:rPr>
                <w:color w:val="000000"/>
                <w:sz w:val="16"/>
                <w:szCs w:val="16"/>
              </w:rPr>
              <w:t>118.966,00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8A06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E698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45A22" w14:textId="77777777" w:rsidR="00516FCC" w:rsidRDefault="00000000">
            <w:pPr>
              <w:jc w:val="right"/>
              <w:rPr>
                <w:color w:val="000000"/>
                <w:sz w:val="16"/>
                <w:szCs w:val="16"/>
              </w:rPr>
            </w:pPr>
            <w:r>
              <w:rPr>
                <w:color w:val="000000"/>
                <w:sz w:val="16"/>
                <w:szCs w:val="16"/>
              </w:rPr>
              <w:t>118.966,00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A929343" w14:textId="77777777" w:rsidR="00516FCC" w:rsidRDefault="00000000">
            <w:pPr>
              <w:jc w:val="right"/>
              <w:rPr>
                <w:color w:val="000000"/>
                <w:sz w:val="16"/>
                <w:szCs w:val="16"/>
              </w:rPr>
            </w:pPr>
            <w:r>
              <w:rPr>
                <w:color w:val="000000"/>
                <w:sz w:val="16"/>
                <w:szCs w:val="16"/>
              </w:rPr>
              <w:t>0,11</w:t>
            </w:r>
          </w:p>
        </w:tc>
      </w:tr>
      <w:tr w:rsidR="00516FCC" w14:paraId="0277AF5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52910" w14:textId="77777777" w:rsidR="00516FCC" w:rsidRDefault="00000000">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4EABB"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DF050" w14:textId="77777777" w:rsidR="00516FCC" w:rsidRDefault="00000000">
            <w:pPr>
              <w:jc w:val="center"/>
              <w:rPr>
                <w:color w:val="000000"/>
                <w:sz w:val="16"/>
                <w:szCs w:val="16"/>
              </w:rPr>
            </w:pPr>
            <w:r>
              <w:rPr>
                <w:color w:val="000000"/>
                <w:sz w:val="16"/>
                <w:szCs w:val="16"/>
              </w:rPr>
              <w:t>414100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8ECF9" w14:textId="77777777" w:rsidR="00516FCC"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80A57"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1651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F6FF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6CC9D"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2848F3C" w14:textId="77777777" w:rsidR="00516FCC" w:rsidRDefault="00000000">
            <w:pPr>
              <w:jc w:val="right"/>
              <w:rPr>
                <w:color w:val="000000"/>
                <w:sz w:val="16"/>
                <w:szCs w:val="16"/>
              </w:rPr>
            </w:pPr>
            <w:r>
              <w:rPr>
                <w:color w:val="000000"/>
                <w:sz w:val="16"/>
                <w:szCs w:val="16"/>
              </w:rPr>
              <w:t>0,04</w:t>
            </w:r>
          </w:p>
        </w:tc>
      </w:tr>
      <w:tr w:rsidR="00516FCC" w14:paraId="427C77B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F4FF6" w14:textId="77777777" w:rsidR="00516FCC" w:rsidRDefault="00000000">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B6DA8"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A95FA" w14:textId="77777777" w:rsidR="00516FCC" w:rsidRDefault="00000000">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890C1" w14:textId="77777777" w:rsidR="00516FCC"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61C8D"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1F7E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153D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9DB35"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7CB6F60" w14:textId="77777777" w:rsidR="00516FCC" w:rsidRDefault="00000000">
            <w:pPr>
              <w:jc w:val="right"/>
              <w:rPr>
                <w:color w:val="000000"/>
                <w:sz w:val="16"/>
                <w:szCs w:val="16"/>
              </w:rPr>
            </w:pPr>
            <w:r>
              <w:rPr>
                <w:color w:val="000000"/>
                <w:sz w:val="16"/>
                <w:szCs w:val="16"/>
              </w:rPr>
              <w:t>0,04</w:t>
            </w:r>
          </w:p>
        </w:tc>
      </w:tr>
      <w:tr w:rsidR="00516FCC" w14:paraId="0710283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A5A8A" w14:textId="77777777" w:rsidR="00516FCC" w:rsidRDefault="00000000">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0218B" w14:textId="77777777" w:rsidR="00516FCC"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3C14A" w14:textId="77777777" w:rsidR="00516FCC" w:rsidRDefault="0000000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B0E06" w14:textId="77777777" w:rsidR="00516FCC"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5C35D"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48FB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9490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34F37" w14:textId="77777777" w:rsidR="00516FCC" w:rsidRDefault="0000000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CA2A7E6" w14:textId="77777777" w:rsidR="00516FCC" w:rsidRDefault="00000000">
            <w:pPr>
              <w:jc w:val="right"/>
              <w:rPr>
                <w:color w:val="000000"/>
                <w:sz w:val="16"/>
                <w:szCs w:val="16"/>
              </w:rPr>
            </w:pPr>
            <w:r>
              <w:rPr>
                <w:color w:val="000000"/>
                <w:sz w:val="16"/>
                <w:szCs w:val="16"/>
              </w:rPr>
              <w:t>0,05</w:t>
            </w:r>
          </w:p>
        </w:tc>
      </w:tr>
      <w:tr w:rsidR="00516FCC" w14:paraId="7A01195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42BCA" w14:textId="77777777" w:rsidR="00516FCC" w:rsidRDefault="00000000">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09B61"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5BE83" w14:textId="77777777" w:rsidR="00516FC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AA58C" w14:textId="77777777" w:rsidR="00516FCC"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DAC5F"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AA16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F1E5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D0B8F"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F1601D" w14:textId="77777777" w:rsidR="00516FCC" w:rsidRDefault="00000000">
            <w:pPr>
              <w:jc w:val="right"/>
              <w:rPr>
                <w:color w:val="000000"/>
                <w:sz w:val="16"/>
                <w:szCs w:val="16"/>
              </w:rPr>
            </w:pPr>
            <w:r>
              <w:rPr>
                <w:color w:val="000000"/>
                <w:sz w:val="16"/>
                <w:szCs w:val="16"/>
              </w:rPr>
              <w:t>0,01</w:t>
            </w:r>
          </w:p>
        </w:tc>
      </w:tr>
      <w:tr w:rsidR="00516FCC" w14:paraId="4A892F9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61286" w14:textId="77777777" w:rsidR="00516FCC" w:rsidRDefault="00000000">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15229"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99A33" w14:textId="77777777" w:rsidR="00516FC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D9647"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B1662"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6795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A640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C8E26"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79642B0" w14:textId="77777777" w:rsidR="00516FCC" w:rsidRDefault="00000000">
            <w:pPr>
              <w:jc w:val="right"/>
              <w:rPr>
                <w:color w:val="000000"/>
                <w:sz w:val="16"/>
                <w:szCs w:val="16"/>
              </w:rPr>
            </w:pPr>
            <w:r>
              <w:rPr>
                <w:color w:val="000000"/>
                <w:sz w:val="16"/>
                <w:szCs w:val="16"/>
              </w:rPr>
              <w:t>0,04</w:t>
            </w:r>
          </w:p>
        </w:tc>
      </w:tr>
      <w:tr w:rsidR="00516FCC" w14:paraId="43B35A7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33236" w14:textId="77777777" w:rsidR="00516FCC" w:rsidRDefault="00000000">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9F53F"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22B22" w14:textId="77777777" w:rsidR="00516FCC" w:rsidRDefault="00000000">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D8880" w14:textId="77777777" w:rsidR="00516FCC"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A657A"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3BE0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E020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10EFA"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086264" w14:textId="77777777" w:rsidR="00516FCC" w:rsidRDefault="00000000">
            <w:pPr>
              <w:jc w:val="right"/>
              <w:rPr>
                <w:color w:val="000000"/>
                <w:sz w:val="16"/>
                <w:szCs w:val="16"/>
              </w:rPr>
            </w:pPr>
            <w:r>
              <w:rPr>
                <w:color w:val="000000"/>
                <w:sz w:val="16"/>
                <w:szCs w:val="16"/>
              </w:rPr>
              <w:t>0,01</w:t>
            </w:r>
          </w:p>
        </w:tc>
      </w:tr>
      <w:tr w:rsidR="00516FCC" w14:paraId="665E99E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158CC" w14:textId="77777777" w:rsidR="00516FCC" w:rsidRDefault="00000000">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86959"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E29A4" w14:textId="77777777" w:rsidR="00516FCC" w:rsidRDefault="0000000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035CC" w14:textId="77777777" w:rsidR="00516FCC"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C95F1"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13FA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3C24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225F9"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BB769B2" w14:textId="77777777" w:rsidR="00516FCC" w:rsidRDefault="00000000">
            <w:pPr>
              <w:jc w:val="right"/>
              <w:rPr>
                <w:color w:val="000000"/>
                <w:sz w:val="16"/>
                <w:szCs w:val="16"/>
              </w:rPr>
            </w:pPr>
            <w:r>
              <w:rPr>
                <w:color w:val="000000"/>
                <w:sz w:val="16"/>
                <w:szCs w:val="16"/>
              </w:rPr>
              <w:t>0,01</w:t>
            </w:r>
          </w:p>
        </w:tc>
      </w:tr>
      <w:tr w:rsidR="00516FCC" w14:paraId="56DC964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2DAEE" w14:textId="77777777" w:rsidR="00516FCC" w:rsidRDefault="00000000">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5B626"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9B9E7" w14:textId="77777777" w:rsidR="00516FCC" w:rsidRDefault="00000000">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DB48C" w14:textId="77777777" w:rsidR="00516FCC"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452B2"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56FF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5804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7991B"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9F9952C" w14:textId="77777777" w:rsidR="00516FCC" w:rsidRDefault="00000000">
            <w:pPr>
              <w:jc w:val="right"/>
              <w:rPr>
                <w:color w:val="000000"/>
                <w:sz w:val="16"/>
                <w:szCs w:val="16"/>
              </w:rPr>
            </w:pPr>
            <w:r>
              <w:rPr>
                <w:color w:val="000000"/>
                <w:sz w:val="16"/>
                <w:szCs w:val="16"/>
              </w:rPr>
              <w:t>0,18</w:t>
            </w:r>
          </w:p>
        </w:tc>
      </w:tr>
      <w:tr w:rsidR="00516FCC" w14:paraId="69FBCAA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DB460" w14:textId="77777777" w:rsidR="00516FCC" w:rsidRDefault="00000000">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DA283"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05B0C" w14:textId="77777777" w:rsidR="00516FCC" w:rsidRDefault="0000000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1C4F0"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CDC0B"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255F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8682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16DD3"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8CF0B92" w14:textId="77777777" w:rsidR="00516FCC" w:rsidRDefault="00000000">
            <w:pPr>
              <w:jc w:val="right"/>
              <w:rPr>
                <w:color w:val="000000"/>
                <w:sz w:val="16"/>
                <w:szCs w:val="16"/>
              </w:rPr>
            </w:pPr>
            <w:r>
              <w:rPr>
                <w:color w:val="000000"/>
                <w:sz w:val="16"/>
                <w:szCs w:val="16"/>
              </w:rPr>
              <w:t>0,09</w:t>
            </w:r>
          </w:p>
        </w:tc>
      </w:tr>
      <w:tr w:rsidR="00516FCC" w14:paraId="0E00498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AA170" w14:textId="77777777" w:rsidR="00516FCC" w:rsidRDefault="00000000">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0430A"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8D27E" w14:textId="77777777" w:rsidR="00516FCC"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FE8FC"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A1B1D"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EDBE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7523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9AFEA" w14:textId="77777777" w:rsidR="00516FCC"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9E9D2C" w14:textId="77777777" w:rsidR="00516FCC" w:rsidRDefault="00000000">
            <w:pPr>
              <w:jc w:val="right"/>
              <w:rPr>
                <w:color w:val="000000"/>
                <w:sz w:val="16"/>
                <w:szCs w:val="16"/>
              </w:rPr>
            </w:pPr>
            <w:r>
              <w:rPr>
                <w:color w:val="000000"/>
                <w:sz w:val="16"/>
                <w:szCs w:val="16"/>
              </w:rPr>
              <w:t>1,80</w:t>
            </w:r>
          </w:p>
        </w:tc>
      </w:tr>
      <w:tr w:rsidR="00516FCC" w14:paraId="5C6B5C6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1576C" w14:textId="77777777" w:rsidR="00516FCC" w:rsidRDefault="0000000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3977D" w14:textId="77777777" w:rsidR="00516FC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7544E" w14:textId="77777777" w:rsidR="00516FCC" w:rsidRDefault="0000000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9E929" w14:textId="77777777" w:rsidR="00516FCC"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2B44B"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B786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6515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A8B15"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468BBA" w14:textId="77777777" w:rsidR="00516FCC" w:rsidRDefault="00000000">
            <w:pPr>
              <w:jc w:val="right"/>
              <w:rPr>
                <w:color w:val="000000"/>
                <w:sz w:val="16"/>
                <w:szCs w:val="16"/>
              </w:rPr>
            </w:pPr>
            <w:r>
              <w:rPr>
                <w:color w:val="000000"/>
                <w:sz w:val="16"/>
                <w:szCs w:val="16"/>
              </w:rPr>
              <w:t>0,01</w:t>
            </w:r>
          </w:p>
        </w:tc>
      </w:tr>
      <w:tr w:rsidR="00516FCC" w14:paraId="001ECB6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3A7D1" w14:textId="77777777" w:rsidR="00516FCC" w:rsidRDefault="00000000">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9C7B4"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F28DE" w14:textId="77777777" w:rsidR="00516FC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FBCD1" w14:textId="77777777" w:rsidR="00516FCC"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B749D"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5B14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FEA5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E89E9"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BD9C37" w14:textId="77777777" w:rsidR="00516FCC" w:rsidRDefault="00000000">
            <w:pPr>
              <w:jc w:val="right"/>
              <w:rPr>
                <w:color w:val="000000"/>
                <w:sz w:val="16"/>
                <w:szCs w:val="16"/>
              </w:rPr>
            </w:pPr>
            <w:r>
              <w:rPr>
                <w:color w:val="000000"/>
                <w:sz w:val="16"/>
                <w:szCs w:val="16"/>
              </w:rPr>
              <w:t>0,02</w:t>
            </w:r>
          </w:p>
        </w:tc>
      </w:tr>
      <w:tr w:rsidR="00516FCC" w14:paraId="42D5C0D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D73E6" w14:textId="77777777" w:rsidR="00516FCC" w:rsidRDefault="00000000">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41DB7"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4D191" w14:textId="77777777" w:rsidR="00516FCC" w:rsidRDefault="0000000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88A95"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946FA"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4BE4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4CBB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7F31C"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366BE4" w14:textId="77777777" w:rsidR="00516FCC" w:rsidRDefault="00000000">
            <w:pPr>
              <w:jc w:val="right"/>
              <w:rPr>
                <w:color w:val="000000"/>
                <w:sz w:val="16"/>
                <w:szCs w:val="16"/>
              </w:rPr>
            </w:pPr>
            <w:r>
              <w:rPr>
                <w:color w:val="000000"/>
                <w:sz w:val="16"/>
                <w:szCs w:val="16"/>
              </w:rPr>
              <w:t>0,01</w:t>
            </w:r>
          </w:p>
        </w:tc>
      </w:tr>
      <w:tr w:rsidR="00516FCC" w14:paraId="4F143A6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344EF" w14:textId="77777777" w:rsidR="00516FCC" w:rsidRDefault="00000000">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8445E"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37ED2" w14:textId="77777777" w:rsidR="00516FCC"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532BA"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7EDE6"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E72B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3882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B50DA"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A9B1BA" w14:textId="77777777" w:rsidR="00516FCC" w:rsidRDefault="00000000">
            <w:pPr>
              <w:jc w:val="right"/>
              <w:rPr>
                <w:color w:val="000000"/>
                <w:sz w:val="16"/>
                <w:szCs w:val="16"/>
              </w:rPr>
            </w:pPr>
            <w:r>
              <w:rPr>
                <w:color w:val="000000"/>
                <w:sz w:val="16"/>
                <w:szCs w:val="16"/>
              </w:rPr>
              <w:t>0,01</w:t>
            </w:r>
          </w:p>
        </w:tc>
      </w:tr>
      <w:tr w:rsidR="00516FCC" w14:paraId="0F6B6DC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1A223" w14:textId="77777777" w:rsidR="00516FCC" w:rsidRDefault="00000000">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60A4D"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63A44" w14:textId="77777777" w:rsidR="00516FCC" w:rsidRDefault="00000000">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5F3C9" w14:textId="77777777" w:rsidR="00516FCC"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61886" w14:textId="77777777" w:rsidR="00516FC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7907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EF40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3E071" w14:textId="77777777" w:rsidR="00516FCC"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964896" w14:textId="77777777" w:rsidR="00516FCC" w:rsidRDefault="00000000">
            <w:pPr>
              <w:jc w:val="right"/>
              <w:rPr>
                <w:color w:val="000000"/>
                <w:sz w:val="16"/>
                <w:szCs w:val="16"/>
              </w:rPr>
            </w:pPr>
            <w:r>
              <w:rPr>
                <w:color w:val="000000"/>
                <w:sz w:val="16"/>
                <w:szCs w:val="16"/>
              </w:rPr>
              <w:t>0,11</w:t>
            </w:r>
          </w:p>
        </w:tc>
      </w:tr>
      <w:tr w:rsidR="00516FCC" w14:paraId="174C858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FF3A4" w14:textId="77777777" w:rsidR="00516FCC" w:rsidRDefault="00000000">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2ADD3"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349ED" w14:textId="77777777" w:rsidR="00516FCC"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7CD82"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3C7D9"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69E9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E904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2891A"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F428DF3" w14:textId="77777777" w:rsidR="00516FCC" w:rsidRDefault="00000000">
            <w:pPr>
              <w:jc w:val="right"/>
              <w:rPr>
                <w:color w:val="000000"/>
                <w:sz w:val="16"/>
                <w:szCs w:val="16"/>
              </w:rPr>
            </w:pPr>
            <w:r>
              <w:rPr>
                <w:color w:val="000000"/>
                <w:sz w:val="16"/>
                <w:szCs w:val="16"/>
              </w:rPr>
              <w:t>0,02</w:t>
            </w:r>
          </w:p>
        </w:tc>
      </w:tr>
      <w:tr w:rsidR="00516FCC" w14:paraId="331CB3C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AAB15" w14:textId="77777777" w:rsidR="00516FCC" w:rsidRDefault="00000000">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2432F"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833FA" w14:textId="77777777" w:rsidR="00516FCC"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E9F63"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58130" w14:textId="77777777" w:rsidR="00516FC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A01A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F31A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F908E" w14:textId="77777777" w:rsidR="00516FCC"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C971BA" w14:textId="77777777" w:rsidR="00516FCC" w:rsidRDefault="00000000">
            <w:pPr>
              <w:jc w:val="right"/>
              <w:rPr>
                <w:color w:val="000000"/>
                <w:sz w:val="16"/>
                <w:szCs w:val="16"/>
              </w:rPr>
            </w:pPr>
            <w:r>
              <w:rPr>
                <w:color w:val="000000"/>
                <w:sz w:val="16"/>
                <w:szCs w:val="16"/>
              </w:rPr>
              <w:t>0,11</w:t>
            </w:r>
          </w:p>
        </w:tc>
      </w:tr>
      <w:tr w:rsidR="00516FCC" w14:paraId="6032841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8BC04" w14:textId="77777777" w:rsidR="00516FCC" w:rsidRDefault="00000000">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1DB8B" w14:textId="77777777" w:rsidR="00516FCC" w:rsidRDefault="00000000">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0212A" w14:textId="77777777" w:rsidR="00516FCC" w:rsidRDefault="00000000">
            <w:pPr>
              <w:jc w:val="center"/>
              <w:rPr>
                <w:color w:val="000000"/>
                <w:sz w:val="16"/>
                <w:szCs w:val="16"/>
              </w:rPr>
            </w:pPr>
            <w:r>
              <w:rPr>
                <w:color w:val="000000"/>
                <w:sz w:val="16"/>
                <w:szCs w:val="16"/>
              </w:rPr>
              <w:t>465100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50E8A" w14:textId="77777777" w:rsidR="00516FCC" w:rsidRDefault="00000000">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BAC8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5D20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7A92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1A0CD" w14:textId="77777777" w:rsidR="00516FCC" w:rsidRDefault="00000000">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E72ABB9" w14:textId="77777777" w:rsidR="00516FCC" w:rsidRDefault="00000000">
            <w:pPr>
              <w:jc w:val="right"/>
              <w:rPr>
                <w:color w:val="000000"/>
                <w:sz w:val="16"/>
                <w:szCs w:val="16"/>
              </w:rPr>
            </w:pPr>
            <w:r>
              <w:rPr>
                <w:color w:val="000000"/>
                <w:sz w:val="16"/>
                <w:szCs w:val="16"/>
              </w:rPr>
              <w:t>0,00</w:t>
            </w:r>
          </w:p>
        </w:tc>
      </w:tr>
      <w:tr w:rsidR="00516FCC" w14:paraId="5D9B94F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33750" w14:textId="77777777" w:rsidR="00516FCC" w:rsidRDefault="00000000">
            <w:pPr>
              <w:jc w:val="center"/>
              <w:rPr>
                <w:color w:val="000000"/>
                <w:sz w:val="16"/>
                <w:szCs w:val="16"/>
              </w:rPr>
            </w:pPr>
            <w:r>
              <w:rPr>
                <w:color w:val="000000"/>
                <w:sz w:val="16"/>
                <w:szCs w:val="16"/>
              </w:rPr>
              <w:t>168/0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DA552"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C098A" w14:textId="77777777" w:rsidR="00516FCC"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6C94E" w14:textId="77777777" w:rsidR="00516FCC"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56477"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C0CB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16A8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09BE7"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EC9C51C" w14:textId="77777777" w:rsidR="00516FCC" w:rsidRDefault="00000000">
            <w:pPr>
              <w:jc w:val="right"/>
              <w:rPr>
                <w:color w:val="000000"/>
                <w:sz w:val="16"/>
                <w:szCs w:val="16"/>
              </w:rPr>
            </w:pPr>
            <w:r>
              <w:rPr>
                <w:color w:val="000000"/>
                <w:sz w:val="16"/>
                <w:szCs w:val="16"/>
              </w:rPr>
              <w:t>0,02</w:t>
            </w:r>
          </w:p>
        </w:tc>
      </w:tr>
      <w:tr w:rsidR="00516FCC" w14:paraId="73D2566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FBB9A" w14:textId="77777777" w:rsidR="00516FCC" w:rsidRDefault="00000000">
            <w:pPr>
              <w:jc w:val="center"/>
              <w:rPr>
                <w:color w:val="000000"/>
                <w:sz w:val="16"/>
                <w:szCs w:val="16"/>
              </w:rPr>
            </w:pPr>
            <w:r>
              <w:rPr>
                <w:color w:val="000000"/>
                <w:sz w:val="16"/>
                <w:szCs w:val="16"/>
              </w:rPr>
              <w:t>169/0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CC8ED" w14:textId="77777777" w:rsidR="00516FCC"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51EF6" w14:textId="77777777" w:rsidR="00516FCC" w:rsidRDefault="0000000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1AEAA"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68DCC"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A7D0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AB4E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9FEF1"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D65045" w14:textId="77777777" w:rsidR="00516FCC" w:rsidRDefault="00000000">
            <w:pPr>
              <w:jc w:val="right"/>
              <w:rPr>
                <w:color w:val="000000"/>
                <w:sz w:val="16"/>
                <w:szCs w:val="16"/>
              </w:rPr>
            </w:pPr>
            <w:r>
              <w:rPr>
                <w:color w:val="000000"/>
                <w:sz w:val="16"/>
                <w:szCs w:val="16"/>
              </w:rPr>
              <w:t>0,02</w:t>
            </w:r>
          </w:p>
        </w:tc>
      </w:tr>
      <w:tr w:rsidR="00516FCC" w14:paraId="026E3D4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9D0FC" w14:textId="77777777" w:rsidR="00516FCC" w:rsidRDefault="00000000">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34178"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35DFA" w14:textId="77777777" w:rsidR="00516FCC" w:rsidRDefault="00000000">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9214C" w14:textId="77777777" w:rsidR="00516FCC"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F6CE0"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0A86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9B89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B1075"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833AA9" w14:textId="77777777" w:rsidR="00516FCC" w:rsidRDefault="00000000">
            <w:pPr>
              <w:jc w:val="right"/>
              <w:rPr>
                <w:color w:val="000000"/>
                <w:sz w:val="16"/>
                <w:szCs w:val="16"/>
              </w:rPr>
            </w:pPr>
            <w:r>
              <w:rPr>
                <w:color w:val="000000"/>
                <w:sz w:val="16"/>
                <w:szCs w:val="16"/>
              </w:rPr>
              <w:t>0,02</w:t>
            </w:r>
          </w:p>
        </w:tc>
      </w:tr>
      <w:tr w:rsidR="00516FCC" w14:paraId="00B75B0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1F5D4" w14:textId="77777777" w:rsidR="00516FCC" w:rsidRDefault="00000000">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0BDD4"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F4981" w14:textId="77777777" w:rsidR="00516FCC" w:rsidRDefault="00000000">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3AB62" w14:textId="77777777" w:rsidR="00516FCC"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2C06B"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C9F6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C777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07896"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CEED03C" w14:textId="77777777" w:rsidR="00516FCC" w:rsidRDefault="00000000">
            <w:pPr>
              <w:jc w:val="right"/>
              <w:rPr>
                <w:color w:val="000000"/>
                <w:sz w:val="16"/>
                <w:szCs w:val="16"/>
              </w:rPr>
            </w:pPr>
            <w:r>
              <w:rPr>
                <w:color w:val="000000"/>
                <w:sz w:val="16"/>
                <w:szCs w:val="16"/>
              </w:rPr>
              <w:t>0,02</w:t>
            </w:r>
          </w:p>
        </w:tc>
      </w:tr>
      <w:tr w:rsidR="00516FCC" w14:paraId="0E6DA28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152CD69F" w14:textId="77777777" w:rsidR="00516FCC"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4323D85" w14:textId="77777777" w:rsidR="00516FCC" w:rsidRDefault="00000000">
            <w:pPr>
              <w:jc w:val="center"/>
              <w:rPr>
                <w:b/>
                <w:bCs/>
                <w:color w:val="000000"/>
                <w:sz w:val="16"/>
                <w:szCs w:val="16"/>
              </w:rPr>
            </w:pPr>
            <w:r>
              <w:rPr>
                <w:b/>
                <w:bCs/>
                <w:color w:val="000000"/>
                <w:sz w:val="16"/>
                <w:szCs w:val="16"/>
              </w:rPr>
              <w:t>5.02.02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66EFFA7" w14:textId="77777777" w:rsidR="00516FCC" w:rsidRDefault="00516FC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B52944B"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A0FC6EF" w14:textId="77777777" w:rsidR="00516FCC" w:rsidRDefault="00000000">
            <w:pPr>
              <w:jc w:val="right"/>
              <w:rPr>
                <w:b/>
                <w:bCs/>
                <w:color w:val="000000"/>
                <w:sz w:val="16"/>
                <w:szCs w:val="16"/>
              </w:rPr>
            </w:pPr>
            <w:r>
              <w:rPr>
                <w:b/>
                <w:bCs/>
                <w:color w:val="000000"/>
                <w:sz w:val="16"/>
                <w:szCs w:val="16"/>
              </w:rPr>
              <w:t>5.589.979,00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A4F6F73"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4738A90"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F976C7C" w14:textId="77777777" w:rsidR="00516FCC" w:rsidRDefault="00516FC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F29B766" w14:textId="77777777" w:rsidR="00516FCC" w:rsidRDefault="00516FCC">
            <w:pPr>
              <w:spacing w:line="1" w:lineRule="auto"/>
            </w:pPr>
          </w:p>
        </w:tc>
      </w:tr>
      <w:tr w:rsidR="00516FCC" w14:paraId="36DAA23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1F0163D9" w14:textId="77777777" w:rsidR="00516FCC" w:rsidRDefault="00000000">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3603BE6" w14:textId="77777777" w:rsidR="00516FCC" w:rsidRDefault="00000000">
            <w:pPr>
              <w:jc w:val="center"/>
              <w:rPr>
                <w:b/>
                <w:bCs/>
                <w:color w:val="000000"/>
                <w:sz w:val="16"/>
                <w:szCs w:val="16"/>
              </w:rPr>
            </w:pPr>
            <w:r>
              <w:rPr>
                <w:b/>
                <w:bCs/>
                <w:color w:val="000000"/>
                <w:sz w:val="16"/>
                <w:szCs w:val="16"/>
              </w:rPr>
              <w:t>5.02</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6DE6A5A4" w14:textId="77777777" w:rsidR="00516FCC" w:rsidRDefault="00000000">
            <w:pPr>
              <w:rPr>
                <w:b/>
                <w:bCs/>
                <w:color w:val="000000"/>
                <w:sz w:val="16"/>
                <w:szCs w:val="16"/>
              </w:rPr>
            </w:pPr>
            <w:r>
              <w:rPr>
                <w:b/>
                <w:bCs/>
                <w:color w:val="000000"/>
                <w:sz w:val="16"/>
                <w:szCs w:val="16"/>
              </w:rPr>
              <w:t>Установе физичке културе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46D8288" w14:textId="77777777" w:rsidR="00516FCC" w:rsidRDefault="00000000">
            <w:pPr>
              <w:jc w:val="right"/>
              <w:rPr>
                <w:b/>
                <w:bCs/>
                <w:color w:val="000000"/>
                <w:sz w:val="16"/>
                <w:szCs w:val="16"/>
              </w:rPr>
            </w:pPr>
            <w:r>
              <w:rPr>
                <w:b/>
                <w:bCs/>
                <w:color w:val="000000"/>
                <w:sz w:val="16"/>
                <w:szCs w:val="16"/>
              </w:rPr>
              <w:t>17.486.572,00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8358249"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7D3ED0E"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83A1751" w14:textId="77777777" w:rsidR="00516FCC" w:rsidRDefault="00000000">
            <w:pPr>
              <w:jc w:val="right"/>
              <w:rPr>
                <w:b/>
                <w:bCs/>
                <w:color w:val="000000"/>
                <w:sz w:val="16"/>
                <w:szCs w:val="16"/>
              </w:rPr>
            </w:pPr>
            <w:r>
              <w:rPr>
                <w:b/>
                <w:bCs/>
                <w:color w:val="000000"/>
                <w:sz w:val="16"/>
                <w:szCs w:val="16"/>
              </w:rPr>
              <w:t>17.486.572,00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079D4131" w14:textId="77777777" w:rsidR="00516FCC" w:rsidRDefault="00000000">
            <w:pPr>
              <w:jc w:val="right"/>
              <w:rPr>
                <w:b/>
                <w:bCs/>
                <w:color w:val="000000"/>
                <w:sz w:val="16"/>
                <w:szCs w:val="16"/>
              </w:rPr>
            </w:pPr>
            <w:r>
              <w:rPr>
                <w:b/>
                <w:bCs/>
                <w:color w:val="000000"/>
                <w:sz w:val="16"/>
                <w:szCs w:val="16"/>
              </w:rPr>
              <w:t>15,71</w:t>
            </w:r>
          </w:p>
        </w:tc>
      </w:tr>
      <w:tr w:rsidR="00516FCC" w14:paraId="61709679" w14:textId="77777777">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8DA7F0" w14:textId="77777777" w:rsidR="00516FCC" w:rsidRDefault="00516FCC">
            <w:pPr>
              <w:spacing w:line="1" w:lineRule="auto"/>
            </w:pPr>
          </w:p>
        </w:tc>
      </w:tr>
      <w:bookmarkStart w:id="196" w:name="_Toc5.03_Предшколско_образовање"/>
      <w:bookmarkEnd w:id="196"/>
      <w:tr w:rsidR="00516FCC" w14:paraId="4FD4CB74"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7499C90" w14:textId="77777777" w:rsidR="00516FCC" w:rsidRDefault="00000000">
            <w:pPr>
              <w:rPr>
                <w:vanish/>
              </w:rPr>
            </w:pPr>
            <w:r>
              <w:fldChar w:fldCharType="begin"/>
            </w:r>
            <w:r>
              <w:instrText>TC "5.03 Предшколско образовање" \f C \l "3"</w:instrText>
            </w:r>
            <w:r>
              <w:fldChar w:fldCharType="end"/>
            </w:r>
          </w:p>
          <w:p w14:paraId="1E081CC7" w14:textId="77777777" w:rsidR="00516FCC" w:rsidRDefault="00000000">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14:paraId="3844B750"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3F395AAB" w14:textId="77777777" w:rsidR="00516FCC" w:rsidRDefault="00000000">
            <w:pPr>
              <w:jc w:val="center"/>
              <w:rPr>
                <w:b/>
                <w:bCs/>
                <w:color w:val="000000"/>
                <w:sz w:val="16"/>
                <w:szCs w:val="16"/>
              </w:rPr>
            </w:pPr>
            <w:r>
              <w:rPr>
                <w:b/>
                <w:bCs/>
                <w:color w:val="000000"/>
                <w:sz w:val="16"/>
                <w:szCs w:val="16"/>
              </w:rPr>
              <w:t>5.03</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6582D76" w14:textId="77777777" w:rsidR="00516FCC" w:rsidRDefault="00000000">
            <w:pPr>
              <w:rPr>
                <w:b/>
                <w:bCs/>
                <w:color w:val="000000"/>
                <w:sz w:val="16"/>
                <w:szCs w:val="16"/>
              </w:rPr>
            </w:pPr>
            <w:r>
              <w:rPr>
                <w:b/>
                <w:bCs/>
                <w:color w:val="000000"/>
                <w:sz w:val="16"/>
                <w:szCs w:val="16"/>
              </w:rPr>
              <w:t>Предшколско образовање</w:t>
            </w:r>
          </w:p>
        </w:tc>
      </w:tr>
      <w:bookmarkStart w:id="197" w:name="_Toc5.03.01"/>
      <w:bookmarkEnd w:id="197"/>
      <w:tr w:rsidR="00516FCC" w14:paraId="4C7689E0"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18DF4D6" w14:textId="77777777" w:rsidR="00516FCC" w:rsidRDefault="00000000">
            <w:pPr>
              <w:rPr>
                <w:vanish/>
              </w:rPr>
            </w:pPr>
            <w:r>
              <w:fldChar w:fldCharType="begin"/>
            </w:r>
            <w:r>
              <w:instrText>TC "5.03.01" \f C \l "4"</w:instrText>
            </w:r>
            <w:r>
              <w:fldChar w:fldCharType="end"/>
            </w:r>
          </w:p>
          <w:p w14:paraId="2DF68B76" w14:textId="77777777" w:rsidR="00516FCC" w:rsidRDefault="00000000">
            <w:pPr>
              <w:rPr>
                <w:b/>
                <w:bCs/>
                <w:color w:val="000000"/>
                <w:sz w:val="16"/>
                <w:szCs w:val="16"/>
              </w:rPr>
            </w:pPr>
            <w:r>
              <w:rPr>
                <w:b/>
                <w:bCs/>
                <w:color w:val="000000"/>
                <w:sz w:val="16"/>
                <w:szCs w:val="16"/>
              </w:rPr>
              <w:t>5.03.01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650FFE9" w14:textId="77777777" w:rsidR="00516FCC" w:rsidRDefault="00000000">
            <w:pPr>
              <w:rPr>
                <w:b/>
                <w:bCs/>
                <w:color w:val="000000"/>
                <w:sz w:val="16"/>
                <w:szCs w:val="16"/>
              </w:rPr>
            </w:pPr>
            <w:r>
              <w:rPr>
                <w:b/>
                <w:bCs/>
                <w:color w:val="000000"/>
                <w:sz w:val="16"/>
                <w:szCs w:val="16"/>
              </w:rPr>
              <w:t>Предшколско васпитање и образовање</w:t>
            </w:r>
          </w:p>
        </w:tc>
      </w:tr>
      <w:tr w:rsidR="00516FCC" w14:paraId="7C1F068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4365B" w14:textId="77777777" w:rsidR="00516FCC" w:rsidRDefault="00000000">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6350D" w14:textId="77777777" w:rsidR="00516FC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DEE17" w14:textId="77777777" w:rsidR="00516FCC" w:rsidRDefault="0000000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3D54D" w14:textId="77777777" w:rsidR="00516FCC"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AC8DC" w14:textId="77777777" w:rsidR="00516FCC" w:rsidRDefault="00000000">
            <w:pPr>
              <w:jc w:val="right"/>
              <w:rPr>
                <w:color w:val="000000"/>
                <w:sz w:val="16"/>
                <w:szCs w:val="16"/>
              </w:rPr>
            </w:pPr>
            <w:r>
              <w:rPr>
                <w:color w:val="000000"/>
                <w:sz w:val="16"/>
                <w:szCs w:val="16"/>
              </w:rPr>
              <w:t>41.139.790,00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86A4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0FA48" w14:textId="77777777" w:rsidR="00516FCC" w:rsidRDefault="00000000">
            <w:pPr>
              <w:jc w:val="right"/>
              <w:rPr>
                <w:color w:val="000000"/>
                <w:sz w:val="16"/>
                <w:szCs w:val="16"/>
              </w:rPr>
            </w:pPr>
            <w:r>
              <w:rPr>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E7E9D" w14:textId="77777777" w:rsidR="00516FCC" w:rsidRDefault="00000000">
            <w:pPr>
              <w:jc w:val="right"/>
              <w:rPr>
                <w:color w:val="000000"/>
                <w:sz w:val="16"/>
                <w:szCs w:val="16"/>
              </w:rPr>
            </w:pPr>
            <w:r>
              <w:rPr>
                <w:color w:val="000000"/>
                <w:sz w:val="16"/>
                <w:szCs w:val="16"/>
              </w:rPr>
              <w:t>44.939.790,00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CC1A70" w14:textId="77777777" w:rsidR="00516FCC" w:rsidRDefault="00000000">
            <w:pPr>
              <w:jc w:val="right"/>
              <w:rPr>
                <w:color w:val="000000"/>
                <w:sz w:val="16"/>
                <w:szCs w:val="16"/>
              </w:rPr>
            </w:pPr>
            <w:r>
              <w:rPr>
                <w:color w:val="000000"/>
                <w:sz w:val="16"/>
                <w:szCs w:val="16"/>
              </w:rPr>
              <w:t>40,39</w:t>
            </w:r>
          </w:p>
        </w:tc>
      </w:tr>
      <w:tr w:rsidR="00516FCC" w14:paraId="7033CCC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9C8E6" w14:textId="77777777" w:rsidR="00516FCC" w:rsidRDefault="00000000">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CFC65"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B6430" w14:textId="77777777" w:rsidR="00516FCC" w:rsidRDefault="0000000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F79CE" w14:textId="77777777" w:rsidR="00516FCC"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08AAE" w14:textId="77777777" w:rsidR="00516FCC" w:rsidRDefault="00000000">
            <w:pPr>
              <w:jc w:val="right"/>
              <w:rPr>
                <w:color w:val="000000"/>
                <w:sz w:val="16"/>
                <w:szCs w:val="16"/>
              </w:rPr>
            </w:pPr>
            <w:r>
              <w:rPr>
                <w:color w:val="000000"/>
                <w:sz w:val="16"/>
                <w:szCs w:val="16"/>
              </w:rPr>
              <w:t>4.113.979,00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533E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577D7" w14:textId="77777777" w:rsidR="00516FCC" w:rsidRDefault="00000000">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35928" w14:textId="77777777" w:rsidR="00516FCC" w:rsidRDefault="00000000">
            <w:pPr>
              <w:jc w:val="right"/>
              <w:rPr>
                <w:color w:val="000000"/>
                <w:sz w:val="16"/>
                <w:szCs w:val="16"/>
              </w:rPr>
            </w:pPr>
            <w:r>
              <w:rPr>
                <w:color w:val="000000"/>
                <w:sz w:val="16"/>
                <w:szCs w:val="16"/>
              </w:rPr>
              <w:t>4.493.979,00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B503CA9" w14:textId="77777777" w:rsidR="00516FCC" w:rsidRDefault="00000000">
            <w:pPr>
              <w:jc w:val="right"/>
              <w:rPr>
                <w:color w:val="000000"/>
                <w:sz w:val="16"/>
                <w:szCs w:val="16"/>
              </w:rPr>
            </w:pPr>
            <w:r>
              <w:rPr>
                <w:color w:val="000000"/>
                <w:sz w:val="16"/>
                <w:szCs w:val="16"/>
              </w:rPr>
              <w:t>4,04</w:t>
            </w:r>
          </w:p>
        </w:tc>
      </w:tr>
      <w:tr w:rsidR="00516FCC" w14:paraId="6194319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4B12A" w14:textId="77777777" w:rsidR="00516FCC" w:rsidRDefault="00000000">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D3FE4" w14:textId="77777777" w:rsidR="00516FC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91167" w14:textId="77777777" w:rsidR="00516FCC" w:rsidRDefault="0000000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D74C3" w14:textId="77777777" w:rsidR="00516FCC"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5163C" w14:textId="77777777" w:rsidR="00516FCC" w:rsidRDefault="00000000">
            <w:pPr>
              <w:jc w:val="right"/>
              <w:rPr>
                <w:color w:val="000000"/>
                <w:sz w:val="16"/>
                <w:szCs w:val="16"/>
              </w:rPr>
            </w:pPr>
            <w:r>
              <w:rPr>
                <w:color w:val="000000"/>
                <w:sz w:val="16"/>
                <w:szCs w:val="16"/>
              </w:rPr>
              <w:t>2.114.399,00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2DAE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3D6D6"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59533" w14:textId="77777777" w:rsidR="00516FCC" w:rsidRDefault="00000000">
            <w:pPr>
              <w:jc w:val="right"/>
              <w:rPr>
                <w:color w:val="000000"/>
                <w:sz w:val="16"/>
                <w:szCs w:val="16"/>
              </w:rPr>
            </w:pPr>
            <w:r>
              <w:rPr>
                <w:color w:val="000000"/>
                <w:sz w:val="16"/>
                <w:szCs w:val="16"/>
              </w:rPr>
              <w:t>2.314.399,00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CF9ADFB" w14:textId="77777777" w:rsidR="00516FCC" w:rsidRDefault="00000000">
            <w:pPr>
              <w:jc w:val="right"/>
              <w:rPr>
                <w:color w:val="000000"/>
                <w:sz w:val="16"/>
                <w:szCs w:val="16"/>
              </w:rPr>
            </w:pPr>
            <w:r>
              <w:rPr>
                <w:color w:val="000000"/>
                <w:sz w:val="16"/>
                <w:szCs w:val="16"/>
              </w:rPr>
              <w:t>2,08</w:t>
            </w:r>
          </w:p>
        </w:tc>
      </w:tr>
      <w:tr w:rsidR="00516FCC" w14:paraId="4C8EA6C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FBC5C" w14:textId="77777777" w:rsidR="00516FCC" w:rsidRDefault="00000000">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9DFF9" w14:textId="77777777" w:rsidR="00516FCC" w:rsidRDefault="00000000">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24966" w14:textId="77777777" w:rsidR="00516FCC" w:rsidRDefault="00000000">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67DCA" w14:textId="77777777" w:rsidR="00516FCC"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4568C"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8FA1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0591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7B647"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38AE97" w14:textId="77777777" w:rsidR="00516FCC" w:rsidRDefault="00000000">
            <w:pPr>
              <w:jc w:val="right"/>
              <w:rPr>
                <w:color w:val="000000"/>
                <w:sz w:val="16"/>
                <w:szCs w:val="16"/>
              </w:rPr>
            </w:pPr>
            <w:r>
              <w:rPr>
                <w:color w:val="000000"/>
                <w:sz w:val="16"/>
                <w:szCs w:val="16"/>
              </w:rPr>
              <w:t>0,18</w:t>
            </w:r>
          </w:p>
        </w:tc>
      </w:tr>
      <w:tr w:rsidR="00516FCC" w14:paraId="2965253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1FF69" w14:textId="77777777" w:rsidR="00516FCC" w:rsidRDefault="00000000">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01911"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E6450" w14:textId="77777777" w:rsidR="00516FCC" w:rsidRDefault="00000000">
            <w:pPr>
              <w:jc w:val="center"/>
              <w:rPr>
                <w:color w:val="000000"/>
                <w:sz w:val="16"/>
                <w:szCs w:val="16"/>
              </w:rPr>
            </w:pPr>
            <w:r>
              <w:rPr>
                <w:color w:val="000000"/>
                <w:sz w:val="16"/>
                <w:szCs w:val="16"/>
              </w:rPr>
              <w:t>414100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B2150" w14:textId="77777777" w:rsidR="00516FCC"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9C224"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9D53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6703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C76ED" w14:textId="77777777" w:rsidR="00516FCC"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8CB46B9" w14:textId="77777777" w:rsidR="00516FCC" w:rsidRDefault="00000000">
            <w:pPr>
              <w:jc w:val="right"/>
              <w:rPr>
                <w:color w:val="000000"/>
                <w:sz w:val="16"/>
                <w:szCs w:val="16"/>
              </w:rPr>
            </w:pPr>
            <w:r>
              <w:rPr>
                <w:color w:val="000000"/>
                <w:sz w:val="16"/>
                <w:szCs w:val="16"/>
              </w:rPr>
              <w:t>0,13</w:t>
            </w:r>
          </w:p>
        </w:tc>
      </w:tr>
      <w:tr w:rsidR="00516FCC" w14:paraId="22DF43B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25CB8" w14:textId="77777777" w:rsidR="00516FCC" w:rsidRDefault="00000000">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BC439"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3C68E" w14:textId="77777777" w:rsidR="00516FCC" w:rsidRDefault="00000000">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4F533" w14:textId="77777777" w:rsidR="00516FCC"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F8789"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F5CB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509C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44E8A"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65CFBB" w14:textId="77777777" w:rsidR="00516FCC" w:rsidRDefault="00000000">
            <w:pPr>
              <w:jc w:val="right"/>
              <w:rPr>
                <w:color w:val="000000"/>
                <w:sz w:val="16"/>
                <w:szCs w:val="16"/>
              </w:rPr>
            </w:pPr>
            <w:r>
              <w:rPr>
                <w:color w:val="000000"/>
                <w:sz w:val="16"/>
                <w:szCs w:val="16"/>
              </w:rPr>
              <w:t>0,18</w:t>
            </w:r>
          </w:p>
        </w:tc>
      </w:tr>
      <w:tr w:rsidR="00516FCC" w14:paraId="167DF91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51326" w14:textId="77777777" w:rsidR="00516FCC" w:rsidRDefault="00000000">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C92F1" w14:textId="77777777" w:rsidR="00516FC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DDDDF" w14:textId="77777777" w:rsidR="00516FCC" w:rsidRDefault="00000000">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5A84E" w14:textId="77777777" w:rsidR="00516FCC"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66837"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8E27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3E87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8CCEE"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8DAA1CD" w14:textId="77777777" w:rsidR="00516FCC" w:rsidRDefault="00000000">
            <w:pPr>
              <w:jc w:val="right"/>
              <w:rPr>
                <w:color w:val="000000"/>
                <w:sz w:val="16"/>
                <w:szCs w:val="16"/>
              </w:rPr>
            </w:pPr>
            <w:r>
              <w:rPr>
                <w:color w:val="000000"/>
                <w:sz w:val="16"/>
                <w:szCs w:val="16"/>
              </w:rPr>
              <w:t>0,09</w:t>
            </w:r>
          </w:p>
        </w:tc>
      </w:tr>
      <w:tr w:rsidR="00516FCC" w14:paraId="0BD3FF9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88824" w14:textId="77777777" w:rsidR="00516FCC" w:rsidRDefault="00000000">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BC929" w14:textId="77777777" w:rsidR="00516FCC"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0FBF1" w14:textId="77777777" w:rsidR="00516FCC" w:rsidRDefault="0000000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E226C" w14:textId="77777777" w:rsidR="00516FCC"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B42DA" w14:textId="77777777" w:rsidR="00516FC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0992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180C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74BC8" w14:textId="77777777" w:rsidR="00516FCC" w:rsidRDefault="0000000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D3315B1" w14:textId="77777777" w:rsidR="00516FCC" w:rsidRDefault="00000000">
            <w:pPr>
              <w:jc w:val="right"/>
              <w:rPr>
                <w:color w:val="000000"/>
                <w:sz w:val="16"/>
                <w:szCs w:val="16"/>
              </w:rPr>
            </w:pPr>
            <w:r>
              <w:rPr>
                <w:color w:val="000000"/>
                <w:sz w:val="16"/>
                <w:szCs w:val="16"/>
              </w:rPr>
              <w:t>0,63</w:t>
            </w:r>
          </w:p>
        </w:tc>
      </w:tr>
      <w:tr w:rsidR="00516FCC" w14:paraId="25DC613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03677" w14:textId="77777777" w:rsidR="00516FCC" w:rsidRDefault="00000000">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65670" w14:textId="77777777" w:rsidR="00516FCC"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ECD0C" w14:textId="77777777" w:rsidR="00516FCC" w:rsidRDefault="00000000">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D0E58" w14:textId="77777777" w:rsidR="00516FCC"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BF64B"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4A18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531F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B0251"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D47D6B" w14:textId="77777777" w:rsidR="00516FCC" w:rsidRDefault="00000000">
            <w:pPr>
              <w:jc w:val="right"/>
              <w:rPr>
                <w:color w:val="000000"/>
                <w:sz w:val="16"/>
                <w:szCs w:val="16"/>
              </w:rPr>
            </w:pPr>
            <w:r>
              <w:rPr>
                <w:color w:val="000000"/>
                <w:sz w:val="16"/>
                <w:szCs w:val="16"/>
              </w:rPr>
              <w:t>0,18</w:t>
            </w:r>
          </w:p>
        </w:tc>
      </w:tr>
      <w:tr w:rsidR="00516FCC" w14:paraId="6DAE80D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A5D24" w14:textId="77777777" w:rsidR="00516FCC" w:rsidRDefault="00000000">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3DF9B"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6199F" w14:textId="77777777" w:rsidR="00516FC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1BA35" w14:textId="77777777" w:rsidR="00516FCC"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16E19"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9B62E"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F01B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19ED4" w14:textId="77777777" w:rsidR="00516FCC"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EC6DA39" w14:textId="77777777" w:rsidR="00516FCC" w:rsidRDefault="00000000">
            <w:pPr>
              <w:jc w:val="right"/>
              <w:rPr>
                <w:color w:val="000000"/>
                <w:sz w:val="16"/>
                <w:szCs w:val="16"/>
              </w:rPr>
            </w:pPr>
            <w:r>
              <w:rPr>
                <w:color w:val="000000"/>
                <w:sz w:val="16"/>
                <w:szCs w:val="16"/>
              </w:rPr>
              <w:t>0,11</w:t>
            </w:r>
          </w:p>
        </w:tc>
      </w:tr>
      <w:tr w:rsidR="00516FCC" w14:paraId="24BBE4D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0C70A" w14:textId="77777777" w:rsidR="00516FCC" w:rsidRDefault="00000000">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0A0DF"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88DD7" w14:textId="77777777" w:rsidR="00516FC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62A48"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0AFF8"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BB68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740EC"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287AE" w14:textId="77777777" w:rsidR="00516FCC" w:rsidRDefault="00000000">
            <w:pPr>
              <w:jc w:val="right"/>
              <w:rPr>
                <w:color w:val="000000"/>
                <w:sz w:val="16"/>
                <w:szCs w:val="16"/>
              </w:rPr>
            </w:pPr>
            <w:r>
              <w:rPr>
                <w:color w:val="000000"/>
                <w:sz w:val="16"/>
                <w:szCs w:val="16"/>
              </w:rPr>
              <w:t>2.200.000,00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57C1845" w14:textId="77777777" w:rsidR="00516FCC" w:rsidRDefault="00000000">
            <w:pPr>
              <w:jc w:val="right"/>
              <w:rPr>
                <w:color w:val="000000"/>
                <w:sz w:val="16"/>
                <w:szCs w:val="16"/>
              </w:rPr>
            </w:pPr>
            <w:r>
              <w:rPr>
                <w:color w:val="000000"/>
                <w:sz w:val="16"/>
                <w:szCs w:val="16"/>
              </w:rPr>
              <w:t>1,98</w:t>
            </w:r>
          </w:p>
        </w:tc>
      </w:tr>
      <w:tr w:rsidR="00516FCC" w14:paraId="59F60F3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7A4F0" w14:textId="77777777" w:rsidR="00516FCC" w:rsidRDefault="00000000">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F5CEE"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D1D30" w14:textId="77777777" w:rsidR="00516FC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55E55"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09694" w14:textId="77777777" w:rsidR="00516FCC"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D9DD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D432F"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72224" w14:textId="77777777" w:rsidR="00516FCC" w:rsidRDefault="00000000">
            <w:pPr>
              <w:jc w:val="right"/>
              <w:rPr>
                <w:color w:val="000000"/>
                <w:sz w:val="16"/>
                <w:szCs w:val="16"/>
              </w:rPr>
            </w:pPr>
            <w:r>
              <w:rPr>
                <w:color w:val="000000"/>
                <w:sz w:val="16"/>
                <w:szCs w:val="16"/>
              </w:rPr>
              <w:t>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9F57E2A" w14:textId="77777777" w:rsidR="00516FCC" w:rsidRDefault="00000000">
            <w:pPr>
              <w:jc w:val="right"/>
              <w:rPr>
                <w:color w:val="000000"/>
                <w:sz w:val="16"/>
                <w:szCs w:val="16"/>
              </w:rPr>
            </w:pPr>
            <w:r>
              <w:rPr>
                <w:color w:val="000000"/>
                <w:sz w:val="16"/>
                <w:szCs w:val="16"/>
              </w:rPr>
              <w:t>6,29</w:t>
            </w:r>
          </w:p>
        </w:tc>
      </w:tr>
      <w:tr w:rsidR="00516FCC" w14:paraId="1910945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2717E" w14:textId="77777777" w:rsidR="00516FCC" w:rsidRDefault="00000000">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8D7AD"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6C6B6" w14:textId="77777777" w:rsidR="00516FCC"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21D2B"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5C76C"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05B0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1828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A0E9F"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8CFDAFB" w14:textId="77777777" w:rsidR="00516FCC" w:rsidRDefault="00000000">
            <w:pPr>
              <w:jc w:val="right"/>
              <w:rPr>
                <w:color w:val="000000"/>
                <w:sz w:val="16"/>
                <w:szCs w:val="16"/>
              </w:rPr>
            </w:pPr>
            <w:r>
              <w:rPr>
                <w:color w:val="000000"/>
                <w:sz w:val="16"/>
                <w:szCs w:val="16"/>
              </w:rPr>
              <w:t>0,09</w:t>
            </w:r>
          </w:p>
        </w:tc>
      </w:tr>
      <w:tr w:rsidR="00516FCC" w14:paraId="571D5AC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7C08C" w14:textId="77777777" w:rsidR="00516FCC" w:rsidRDefault="00000000">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286C3"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8C0C1" w14:textId="77777777" w:rsidR="00516FCC" w:rsidRDefault="0000000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784C1" w14:textId="77777777" w:rsidR="00516FCC"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CB562"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73F34"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0762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060FE" w14:textId="77777777" w:rsidR="00516FCC"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465F965" w14:textId="77777777" w:rsidR="00516FCC" w:rsidRDefault="00000000">
            <w:pPr>
              <w:jc w:val="right"/>
              <w:rPr>
                <w:color w:val="000000"/>
                <w:sz w:val="16"/>
                <w:szCs w:val="16"/>
              </w:rPr>
            </w:pPr>
            <w:r>
              <w:rPr>
                <w:color w:val="000000"/>
                <w:sz w:val="16"/>
                <w:szCs w:val="16"/>
              </w:rPr>
              <w:t>0,27</w:t>
            </w:r>
          </w:p>
        </w:tc>
      </w:tr>
      <w:tr w:rsidR="00516FCC" w14:paraId="2B85D07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F6765" w14:textId="77777777" w:rsidR="00516FCC" w:rsidRDefault="00000000">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E59E4"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B759E" w14:textId="77777777" w:rsidR="00516FCC" w:rsidRDefault="00000000">
            <w:pPr>
              <w:jc w:val="center"/>
              <w:rPr>
                <w:color w:val="000000"/>
                <w:sz w:val="16"/>
                <w:szCs w:val="16"/>
              </w:rPr>
            </w:pPr>
            <w:r>
              <w:rPr>
                <w:color w:val="000000"/>
                <w:sz w:val="16"/>
                <w:szCs w:val="16"/>
              </w:rPr>
              <w:t>421600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BF68D" w14:textId="77777777" w:rsidR="00516FCC" w:rsidRDefault="00000000">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E7C5A" w14:textId="77777777" w:rsidR="00516FC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56FB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BDCA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DDC32" w14:textId="77777777" w:rsidR="00516FCC"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555409" w14:textId="77777777" w:rsidR="00516FCC" w:rsidRDefault="00000000">
            <w:pPr>
              <w:jc w:val="right"/>
              <w:rPr>
                <w:color w:val="000000"/>
                <w:sz w:val="16"/>
                <w:szCs w:val="16"/>
              </w:rPr>
            </w:pPr>
            <w:r>
              <w:rPr>
                <w:color w:val="000000"/>
                <w:sz w:val="16"/>
                <w:szCs w:val="16"/>
              </w:rPr>
              <w:t>0,04</w:t>
            </w:r>
          </w:p>
        </w:tc>
      </w:tr>
      <w:tr w:rsidR="00516FCC" w14:paraId="40A70A0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A1335" w14:textId="77777777" w:rsidR="00516FCC" w:rsidRDefault="00000000">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FACC5"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3FD93" w14:textId="77777777" w:rsidR="00516FCC" w:rsidRDefault="00000000">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3BB8E" w14:textId="77777777" w:rsidR="00516FCC"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F178C"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70AF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D371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678FE"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4C7EBD" w14:textId="77777777" w:rsidR="00516FCC" w:rsidRDefault="00000000">
            <w:pPr>
              <w:jc w:val="right"/>
              <w:rPr>
                <w:color w:val="000000"/>
                <w:sz w:val="16"/>
                <w:szCs w:val="16"/>
              </w:rPr>
            </w:pPr>
            <w:r>
              <w:rPr>
                <w:color w:val="000000"/>
                <w:sz w:val="16"/>
                <w:szCs w:val="16"/>
              </w:rPr>
              <w:t>0,09</w:t>
            </w:r>
          </w:p>
        </w:tc>
      </w:tr>
      <w:tr w:rsidR="00516FCC" w14:paraId="0E28F98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881A3" w14:textId="77777777" w:rsidR="00516FCC" w:rsidRDefault="00000000">
            <w:pPr>
              <w:jc w:val="center"/>
              <w:rPr>
                <w:color w:val="000000"/>
                <w:sz w:val="16"/>
                <w:szCs w:val="16"/>
              </w:rPr>
            </w:pPr>
            <w:r>
              <w:rPr>
                <w:color w:val="000000"/>
                <w:sz w:val="16"/>
                <w:szCs w:val="16"/>
              </w:rPr>
              <w:lastRenderedPageBreak/>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234EB"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4C1A8" w14:textId="77777777" w:rsidR="00516FCC" w:rsidRDefault="0000000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64344" w14:textId="77777777" w:rsidR="00516FCC"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F5D7E"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2AA2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66BE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6D05D" w14:textId="77777777" w:rsidR="00516FCC"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F147067" w14:textId="77777777" w:rsidR="00516FCC" w:rsidRDefault="00000000">
            <w:pPr>
              <w:jc w:val="right"/>
              <w:rPr>
                <w:color w:val="000000"/>
                <w:sz w:val="16"/>
                <w:szCs w:val="16"/>
              </w:rPr>
            </w:pPr>
            <w:r>
              <w:rPr>
                <w:color w:val="000000"/>
                <w:sz w:val="16"/>
                <w:szCs w:val="16"/>
              </w:rPr>
              <w:t>0,13</w:t>
            </w:r>
          </w:p>
        </w:tc>
      </w:tr>
      <w:tr w:rsidR="00516FCC" w14:paraId="5A08911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AAA21" w14:textId="77777777" w:rsidR="00516FCC" w:rsidRDefault="00000000">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DA342"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CEAB4" w14:textId="77777777" w:rsidR="00516FCC" w:rsidRDefault="00000000">
            <w:pPr>
              <w:jc w:val="center"/>
              <w:rPr>
                <w:color w:val="000000"/>
                <w:sz w:val="16"/>
                <w:szCs w:val="16"/>
              </w:rPr>
            </w:pPr>
            <w:r>
              <w:rPr>
                <w:color w:val="000000"/>
                <w:sz w:val="16"/>
                <w:szCs w:val="16"/>
              </w:rPr>
              <w:t>422300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4B90F" w14:textId="77777777" w:rsidR="00516FCC" w:rsidRDefault="00000000">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C3ABB"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6004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6B18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4CE1F"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4E46BCE" w14:textId="77777777" w:rsidR="00516FCC" w:rsidRDefault="00000000">
            <w:pPr>
              <w:jc w:val="right"/>
              <w:rPr>
                <w:color w:val="000000"/>
                <w:sz w:val="16"/>
                <w:szCs w:val="16"/>
              </w:rPr>
            </w:pPr>
            <w:r>
              <w:rPr>
                <w:color w:val="000000"/>
                <w:sz w:val="16"/>
                <w:szCs w:val="16"/>
              </w:rPr>
              <w:t>0,01</w:t>
            </w:r>
          </w:p>
        </w:tc>
      </w:tr>
      <w:tr w:rsidR="00516FCC" w14:paraId="77521BE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2A4E7" w14:textId="77777777" w:rsidR="00516FCC" w:rsidRDefault="00000000">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CF655"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2C823" w14:textId="77777777" w:rsidR="00516FCC" w:rsidRDefault="00000000">
            <w:pPr>
              <w:jc w:val="center"/>
              <w:rPr>
                <w:color w:val="000000"/>
                <w:sz w:val="16"/>
                <w:szCs w:val="16"/>
              </w:rPr>
            </w:pPr>
            <w:r>
              <w:rPr>
                <w:color w:val="000000"/>
                <w:sz w:val="16"/>
                <w:szCs w:val="16"/>
              </w:rPr>
              <w:t>422400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4B577" w14:textId="77777777" w:rsidR="00516FCC"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277D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D26C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4D9A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E110B" w14:textId="77777777" w:rsidR="00516FCC" w:rsidRDefault="00000000">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C2089C5" w14:textId="77777777" w:rsidR="00516FCC" w:rsidRDefault="00000000">
            <w:pPr>
              <w:jc w:val="right"/>
              <w:rPr>
                <w:color w:val="000000"/>
                <w:sz w:val="16"/>
                <w:szCs w:val="16"/>
              </w:rPr>
            </w:pPr>
            <w:r>
              <w:rPr>
                <w:color w:val="000000"/>
                <w:sz w:val="16"/>
                <w:szCs w:val="16"/>
              </w:rPr>
              <w:t>0,00</w:t>
            </w:r>
          </w:p>
        </w:tc>
      </w:tr>
      <w:tr w:rsidR="00516FCC" w14:paraId="06586D7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6AA12" w14:textId="77777777" w:rsidR="00516FCC" w:rsidRDefault="00000000">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72CF6" w14:textId="77777777" w:rsidR="00516FC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4AA97" w14:textId="77777777" w:rsidR="00516FCC" w:rsidRDefault="00000000">
            <w:pPr>
              <w:jc w:val="center"/>
              <w:rPr>
                <w:color w:val="000000"/>
                <w:sz w:val="16"/>
                <w:szCs w:val="16"/>
              </w:rPr>
            </w:pPr>
            <w:r>
              <w:rPr>
                <w:color w:val="000000"/>
                <w:sz w:val="16"/>
                <w:szCs w:val="16"/>
              </w:rPr>
              <w:t>422900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138CD" w14:textId="77777777" w:rsidR="00516FCC" w:rsidRDefault="00000000">
            <w:pPr>
              <w:rPr>
                <w:color w:val="000000"/>
                <w:sz w:val="16"/>
                <w:szCs w:val="16"/>
              </w:rPr>
            </w:pPr>
            <w:r>
              <w:rPr>
                <w:color w:val="000000"/>
                <w:sz w:val="16"/>
                <w:szCs w:val="16"/>
              </w:rPr>
              <w:t>Остали трошкови транспорта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CD10F" w14:textId="77777777" w:rsidR="00516FC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D1C5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4308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6BAD5" w14:textId="77777777" w:rsidR="00516FCC" w:rsidRDefault="0000000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45A46BC" w14:textId="77777777" w:rsidR="00516FCC" w:rsidRDefault="00000000">
            <w:pPr>
              <w:jc w:val="right"/>
              <w:rPr>
                <w:color w:val="000000"/>
                <w:sz w:val="16"/>
                <w:szCs w:val="16"/>
              </w:rPr>
            </w:pPr>
            <w:r>
              <w:rPr>
                <w:color w:val="000000"/>
                <w:sz w:val="16"/>
                <w:szCs w:val="16"/>
              </w:rPr>
              <w:t>0,01</w:t>
            </w:r>
          </w:p>
        </w:tc>
      </w:tr>
      <w:tr w:rsidR="00516FCC" w14:paraId="4CB70C0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C5FE6" w14:textId="77777777" w:rsidR="00516FCC" w:rsidRDefault="00000000">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7C316"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3F63D" w14:textId="77777777" w:rsidR="00516FCC" w:rsidRDefault="00000000">
            <w:pPr>
              <w:jc w:val="center"/>
              <w:rPr>
                <w:color w:val="000000"/>
                <w:sz w:val="16"/>
                <w:szCs w:val="16"/>
              </w:rPr>
            </w:pPr>
            <w:r>
              <w:rPr>
                <w:color w:val="000000"/>
                <w:sz w:val="16"/>
                <w:szCs w:val="16"/>
              </w:rPr>
              <w:t>423100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A546E" w14:textId="77777777" w:rsidR="00516FCC"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5EABC"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B01F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842F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EDC52"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E70BA8" w14:textId="77777777" w:rsidR="00516FCC" w:rsidRDefault="00000000">
            <w:pPr>
              <w:jc w:val="right"/>
              <w:rPr>
                <w:color w:val="000000"/>
                <w:sz w:val="16"/>
                <w:szCs w:val="16"/>
              </w:rPr>
            </w:pPr>
            <w:r>
              <w:rPr>
                <w:color w:val="000000"/>
                <w:sz w:val="16"/>
                <w:szCs w:val="16"/>
              </w:rPr>
              <w:t>0,00</w:t>
            </w:r>
          </w:p>
        </w:tc>
      </w:tr>
      <w:tr w:rsidR="00516FCC" w14:paraId="0221E2C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4C315" w14:textId="77777777" w:rsidR="00516FCC" w:rsidRDefault="00000000">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CB700"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54196" w14:textId="77777777" w:rsidR="00516FCC" w:rsidRDefault="00000000">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1CF04" w14:textId="77777777" w:rsidR="00516FCC"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F96C9"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857B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8DD6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23917"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35198C" w14:textId="77777777" w:rsidR="00516FCC" w:rsidRDefault="00000000">
            <w:pPr>
              <w:jc w:val="right"/>
              <w:rPr>
                <w:color w:val="000000"/>
                <w:sz w:val="16"/>
                <w:szCs w:val="16"/>
              </w:rPr>
            </w:pPr>
            <w:r>
              <w:rPr>
                <w:color w:val="000000"/>
                <w:sz w:val="16"/>
                <w:szCs w:val="16"/>
              </w:rPr>
              <w:t>0,04</w:t>
            </w:r>
          </w:p>
        </w:tc>
      </w:tr>
      <w:tr w:rsidR="00516FCC" w14:paraId="18A5285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6D598" w14:textId="77777777" w:rsidR="00516FCC" w:rsidRDefault="00000000">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D237A"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6E872" w14:textId="77777777" w:rsidR="00516FCC" w:rsidRDefault="00000000">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0312E" w14:textId="77777777" w:rsidR="00516FCC"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BB4C3"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26AD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9975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ED6C4"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191FD09" w14:textId="77777777" w:rsidR="00516FCC" w:rsidRDefault="00000000">
            <w:pPr>
              <w:jc w:val="right"/>
              <w:rPr>
                <w:color w:val="000000"/>
                <w:sz w:val="16"/>
                <w:szCs w:val="16"/>
              </w:rPr>
            </w:pPr>
            <w:r>
              <w:rPr>
                <w:color w:val="000000"/>
                <w:sz w:val="16"/>
                <w:szCs w:val="16"/>
              </w:rPr>
              <w:t>0,09</w:t>
            </w:r>
          </w:p>
        </w:tc>
      </w:tr>
      <w:tr w:rsidR="00516FCC" w14:paraId="5C5C125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8BAC4" w14:textId="77777777" w:rsidR="00516FCC" w:rsidRDefault="00000000">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1B709"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7B932" w14:textId="77777777" w:rsidR="00516FCC"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8A6B5" w14:textId="77777777" w:rsidR="00516FCC"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024A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BE02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33A2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B6314" w14:textId="77777777" w:rsidR="00516FCC" w:rsidRDefault="00000000">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94DFD8" w14:textId="77777777" w:rsidR="00516FCC" w:rsidRDefault="00000000">
            <w:pPr>
              <w:jc w:val="right"/>
              <w:rPr>
                <w:color w:val="000000"/>
                <w:sz w:val="16"/>
                <w:szCs w:val="16"/>
              </w:rPr>
            </w:pPr>
            <w:r>
              <w:rPr>
                <w:color w:val="000000"/>
                <w:sz w:val="16"/>
                <w:szCs w:val="16"/>
              </w:rPr>
              <w:t>0,00</w:t>
            </w:r>
          </w:p>
        </w:tc>
      </w:tr>
      <w:tr w:rsidR="00516FCC" w14:paraId="3E95444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7BE1D" w14:textId="77777777" w:rsidR="00516FCC" w:rsidRDefault="00000000">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52EB6"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DBD3B" w14:textId="77777777" w:rsidR="00516FCC" w:rsidRDefault="0000000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1545A" w14:textId="77777777" w:rsidR="00516FCC"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DEB51" w14:textId="77777777" w:rsidR="00516FC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96E8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2CED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51F96" w14:textId="77777777" w:rsidR="00516FCC"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DA99A68" w14:textId="77777777" w:rsidR="00516FCC" w:rsidRDefault="00000000">
            <w:pPr>
              <w:jc w:val="right"/>
              <w:rPr>
                <w:color w:val="000000"/>
                <w:sz w:val="16"/>
                <w:szCs w:val="16"/>
              </w:rPr>
            </w:pPr>
            <w:r>
              <w:rPr>
                <w:color w:val="000000"/>
                <w:sz w:val="16"/>
                <w:szCs w:val="16"/>
              </w:rPr>
              <w:t>0,04</w:t>
            </w:r>
          </w:p>
        </w:tc>
      </w:tr>
      <w:tr w:rsidR="00516FCC" w14:paraId="3769A4A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81520" w14:textId="77777777" w:rsidR="00516FCC" w:rsidRDefault="00000000">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F7093"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E8C4C" w14:textId="77777777" w:rsidR="00516FCC"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911BC"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A0FC5"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BD46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14DF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8B393"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9E0D1B" w14:textId="77777777" w:rsidR="00516FCC" w:rsidRDefault="00000000">
            <w:pPr>
              <w:jc w:val="right"/>
              <w:rPr>
                <w:color w:val="000000"/>
                <w:sz w:val="16"/>
                <w:szCs w:val="16"/>
              </w:rPr>
            </w:pPr>
            <w:r>
              <w:rPr>
                <w:color w:val="000000"/>
                <w:sz w:val="16"/>
                <w:szCs w:val="16"/>
              </w:rPr>
              <w:t>0,18</w:t>
            </w:r>
          </w:p>
        </w:tc>
      </w:tr>
      <w:tr w:rsidR="00516FCC" w14:paraId="331AB29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E0DA1" w14:textId="77777777" w:rsidR="00516FCC" w:rsidRDefault="00000000">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DC276"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A1525" w14:textId="77777777" w:rsidR="00516FCC"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9CB9D" w14:textId="77777777" w:rsidR="00516FCC"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50F18"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0DA0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8C48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8A9FD"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ACE302A" w14:textId="77777777" w:rsidR="00516FCC" w:rsidRDefault="00000000">
            <w:pPr>
              <w:jc w:val="right"/>
              <w:rPr>
                <w:color w:val="000000"/>
                <w:sz w:val="16"/>
                <w:szCs w:val="16"/>
              </w:rPr>
            </w:pPr>
            <w:r>
              <w:rPr>
                <w:color w:val="000000"/>
                <w:sz w:val="16"/>
                <w:szCs w:val="16"/>
              </w:rPr>
              <w:t>0,18</w:t>
            </w:r>
          </w:p>
        </w:tc>
      </w:tr>
      <w:tr w:rsidR="00516FCC" w14:paraId="48F0298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33ECD" w14:textId="77777777" w:rsidR="00516FCC" w:rsidRDefault="00000000">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D0B6D"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C1CFB" w14:textId="77777777" w:rsidR="00516FCC"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08E7E"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75249" w14:textId="77777777" w:rsidR="00516FC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CA48C" w14:textId="77777777" w:rsidR="00516FC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1432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A4D7D" w14:textId="77777777" w:rsidR="00516FCC" w:rsidRDefault="00000000">
            <w:pPr>
              <w:jc w:val="right"/>
              <w:rPr>
                <w:color w:val="000000"/>
                <w:sz w:val="16"/>
                <w:szCs w:val="16"/>
              </w:rPr>
            </w:pPr>
            <w:r>
              <w:rPr>
                <w:color w:val="000000"/>
                <w:sz w:val="16"/>
                <w:szCs w:val="16"/>
              </w:rPr>
              <w:t>2.350.000,00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6BBAD31" w14:textId="77777777" w:rsidR="00516FCC" w:rsidRDefault="00000000">
            <w:pPr>
              <w:jc w:val="right"/>
              <w:rPr>
                <w:color w:val="000000"/>
                <w:sz w:val="16"/>
                <w:szCs w:val="16"/>
              </w:rPr>
            </w:pPr>
            <w:r>
              <w:rPr>
                <w:color w:val="000000"/>
                <w:sz w:val="16"/>
                <w:szCs w:val="16"/>
              </w:rPr>
              <w:t>2,11</w:t>
            </w:r>
          </w:p>
        </w:tc>
      </w:tr>
      <w:tr w:rsidR="00516FCC" w14:paraId="5276415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551F8" w14:textId="77777777" w:rsidR="00516FCC" w:rsidRDefault="00000000">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66697" w14:textId="77777777" w:rsidR="00516FC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AA459" w14:textId="77777777" w:rsidR="00516FCC" w:rsidRDefault="00000000">
            <w:pPr>
              <w:jc w:val="center"/>
              <w:rPr>
                <w:color w:val="000000"/>
                <w:sz w:val="16"/>
                <w:szCs w:val="16"/>
              </w:rPr>
            </w:pPr>
            <w:r>
              <w:rPr>
                <w:color w:val="000000"/>
                <w:sz w:val="16"/>
                <w:szCs w:val="16"/>
              </w:rPr>
              <w:t>424300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F969D" w14:textId="77777777" w:rsidR="00516FCC"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1EC4A"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2920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9B4E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E7E0C" w14:textId="77777777" w:rsidR="00516FCC"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2069B08" w14:textId="77777777" w:rsidR="00516FCC" w:rsidRDefault="00000000">
            <w:pPr>
              <w:jc w:val="right"/>
              <w:rPr>
                <w:color w:val="000000"/>
                <w:sz w:val="16"/>
                <w:szCs w:val="16"/>
              </w:rPr>
            </w:pPr>
            <w:r>
              <w:rPr>
                <w:color w:val="000000"/>
                <w:sz w:val="16"/>
                <w:szCs w:val="16"/>
              </w:rPr>
              <w:t>0,36</w:t>
            </w:r>
          </w:p>
        </w:tc>
      </w:tr>
      <w:tr w:rsidR="00516FCC" w14:paraId="4F749BE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6AD96" w14:textId="77777777" w:rsidR="00516FCC" w:rsidRDefault="00000000">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E1655" w14:textId="77777777" w:rsidR="00516FC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B6F40" w14:textId="77777777" w:rsidR="00516FCC" w:rsidRDefault="0000000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7E92D" w14:textId="77777777" w:rsidR="00516FCC"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95829" w14:textId="77777777" w:rsidR="00516FC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7FDA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9D01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02093" w14:textId="77777777" w:rsidR="00516FCC"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FE7FAB" w14:textId="77777777" w:rsidR="00516FCC" w:rsidRDefault="00000000">
            <w:pPr>
              <w:jc w:val="right"/>
              <w:rPr>
                <w:color w:val="000000"/>
                <w:sz w:val="16"/>
                <w:szCs w:val="16"/>
              </w:rPr>
            </w:pPr>
            <w:r>
              <w:rPr>
                <w:color w:val="000000"/>
                <w:sz w:val="16"/>
                <w:szCs w:val="16"/>
              </w:rPr>
              <w:t>0,11</w:t>
            </w:r>
          </w:p>
        </w:tc>
      </w:tr>
      <w:tr w:rsidR="00516FCC" w14:paraId="0BB64FA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E1CD9" w14:textId="77777777" w:rsidR="00516FCC" w:rsidRDefault="00000000">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59D8E"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A1991" w14:textId="77777777" w:rsidR="00516FC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3A65E" w14:textId="77777777" w:rsidR="00516FCC"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2440F" w14:textId="77777777" w:rsidR="00516FC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9BA1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582A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279F7" w14:textId="77777777" w:rsidR="00516FCC"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4DDA22" w14:textId="77777777" w:rsidR="00516FCC" w:rsidRDefault="00000000">
            <w:pPr>
              <w:jc w:val="right"/>
              <w:rPr>
                <w:color w:val="000000"/>
                <w:sz w:val="16"/>
                <w:szCs w:val="16"/>
              </w:rPr>
            </w:pPr>
            <w:r>
              <w:rPr>
                <w:color w:val="000000"/>
                <w:sz w:val="16"/>
                <w:szCs w:val="16"/>
              </w:rPr>
              <w:t>0,11</w:t>
            </w:r>
          </w:p>
        </w:tc>
      </w:tr>
      <w:tr w:rsidR="00516FCC" w14:paraId="1D1B73D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A7289" w14:textId="77777777" w:rsidR="00516FCC" w:rsidRDefault="00000000">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8ECCD"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15833" w14:textId="77777777" w:rsidR="00516FCC" w:rsidRDefault="0000000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193AA" w14:textId="77777777" w:rsidR="00516FCC"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AB340"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B9DE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67AB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EB4B9"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E7C272" w14:textId="77777777" w:rsidR="00516FCC" w:rsidRDefault="00000000">
            <w:pPr>
              <w:jc w:val="right"/>
              <w:rPr>
                <w:color w:val="000000"/>
                <w:sz w:val="16"/>
                <w:szCs w:val="16"/>
              </w:rPr>
            </w:pPr>
            <w:r>
              <w:rPr>
                <w:color w:val="000000"/>
                <w:sz w:val="16"/>
                <w:szCs w:val="16"/>
              </w:rPr>
              <w:t>0,09</w:t>
            </w:r>
          </w:p>
        </w:tc>
      </w:tr>
      <w:tr w:rsidR="00516FCC" w14:paraId="28C609C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7020D" w14:textId="77777777" w:rsidR="00516FCC" w:rsidRDefault="00000000">
            <w:pPr>
              <w:jc w:val="center"/>
              <w:rPr>
                <w:color w:val="000000"/>
                <w:sz w:val="16"/>
                <w:szCs w:val="16"/>
              </w:rPr>
            </w:pPr>
            <w:r>
              <w:rPr>
                <w:color w:val="000000"/>
                <w:sz w:val="16"/>
                <w:szCs w:val="16"/>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6807D"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C3E75" w14:textId="77777777" w:rsidR="00516FCC" w:rsidRDefault="0000000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502DD" w14:textId="77777777" w:rsidR="00516FCC"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BDBEF" w14:textId="77777777" w:rsidR="00516FC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13F3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2B6D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DF143" w14:textId="77777777" w:rsidR="00516FCC"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CED5AED" w14:textId="77777777" w:rsidR="00516FCC" w:rsidRDefault="00000000">
            <w:pPr>
              <w:jc w:val="right"/>
              <w:rPr>
                <w:color w:val="000000"/>
                <w:sz w:val="16"/>
                <w:szCs w:val="16"/>
              </w:rPr>
            </w:pPr>
            <w:r>
              <w:rPr>
                <w:color w:val="000000"/>
                <w:sz w:val="16"/>
                <w:szCs w:val="16"/>
              </w:rPr>
              <w:t>0,13</w:t>
            </w:r>
          </w:p>
        </w:tc>
      </w:tr>
      <w:tr w:rsidR="00516FCC" w14:paraId="0F0E21C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28677" w14:textId="77777777" w:rsidR="00516FCC" w:rsidRDefault="00000000">
            <w:pPr>
              <w:jc w:val="center"/>
              <w:rPr>
                <w:color w:val="000000"/>
                <w:sz w:val="16"/>
                <w:szCs w:val="16"/>
              </w:rPr>
            </w:pPr>
            <w:r>
              <w:rPr>
                <w:color w:val="000000"/>
                <w:sz w:val="16"/>
                <w:szCs w:val="16"/>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D5547"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D5AA9" w14:textId="77777777" w:rsidR="00516FCC" w:rsidRDefault="00000000">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BE560" w14:textId="77777777" w:rsidR="00516FCC"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B87DE"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80A0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5286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BAEF0"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331DE1" w14:textId="77777777" w:rsidR="00516FCC" w:rsidRDefault="00000000">
            <w:pPr>
              <w:jc w:val="right"/>
              <w:rPr>
                <w:color w:val="000000"/>
                <w:sz w:val="16"/>
                <w:szCs w:val="16"/>
              </w:rPr>
            </w:pPr>
            <w:r>
              <w:rPr>
                <w:color w:val="000000"/>
                <w:sz w:val="16"/>
                <w:szCs w:val="16"/>
              </w:rPr>
              <w:t>0,09</w:t>
            </w:r>
          </w:p>
        </w:tc>
      </w:tr>
      <w:tr w:rsidR="00516FCC" w14:paraId="38CD9A7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26506" w14:textId="77777777" w:rsidR="00516FCC" w:rsidRDefault="00000000">
            <w:pPr>
              <w:jc w:val="center"/>
              <w:rPr>
                <w:color w:val="000000"/>
                <w:sz w:val="16"/>
                <w:szCs w:val="16"/>
              </w:rPr>
            </w:pPr>
            <w:r>
              <w:rPr>
                <w:color w:val="000000"/>
                <w:sz w:val="16"/>
                <w:szCs w:val="16"/>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A6495"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173F5" w14:textId="77777777" w:rsidR="00516FCC"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A50F4"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05709" w14:textId="77777777" w:rsidR="00516FC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7EF8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CE03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367F8" w14:textId="77777777" w:rsidR="00516FCC" w:rsidRDefault="0000000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D851F9" w14:textId="77777777" w:rsidR="00516FCC" w:rsidRDefault="00000000">
            <w:pPr>
              <w:jc w:val="right"/>
              <w:rPr>
                <w:color w:val="000000"/>
                <w:sz w:val="16"/>
                <w:szCs w:val="16"/>
              </w:rPr>
            </w:pPr>
            <w:r>
              <w:rPr>
                <w:color w:val="000000"/>
                <w:sz w:val="16"/>
                <w:szCs w:val="16"/>
              </w:rPr>
              <w:t>0,07</w:t>
            </w:r>
          </w:p>
        </w:tc>
      </w:tr>
      <w:tr w:rsidR="00516FCC" w14:paraId="28CBDD8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C3ABF" w14:textId="77777777" w:rsidR="00516FCC" w:rsidRDefault="00000000">
            <w:pPr>
              <w:jc w:val="center"/>
              <w:rPr>
                <w:color w:val="000000"/>
                <w:sz w:val="16"/>
                <w:szCs w:val="16"/>
              </w:rPr>
            </w:pPr>
            <w:r>
              <w:rPr>
                <w:color w:val="000000"/>
                <w:sz w:val="16"/>
                <w:szCs w:val="16"/>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697F6"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0ABC1" w14:textId="77777777" w:rsidR="00516FCC" w:rsidRDefault="00000000">
            <w:pPr>
              <w:jc w:val="center"/>
              <w:rPr>
                <w:color w:val="000000"/>
                <w:sz w:val="16"/>
                <w:szCs w:val="16"/>
              </w:rPr>
            </w:pPr>
            <w:r>
              <w:rPr>
                <w:color w:val="000000"/>
                <w:sz w:val="16"/>
                <w:szCs w:val="16"/>
              </w:rPr>
              <w:t>426700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A00D3" w14:textId="77777777" w:rsidR="00516FCC" w:rsidRDefault="00000000">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E8635"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F53C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DDFC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F5B2C"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695418" w14:textId="77777777" w:rsidR="00516FCC" w:rsidRDefault="00000000">
            <w:pPr>
              <w:jc w:val="right"/>
              <w:rPr>
                <w:color w:val="000000"/>
                <w:sz w:val="16"/>
                <w:szCs w:val="16"/>
              </w:rPr>
            </w:pPr>
            <w:r>
              <w:rPr>
                <w:color w:val="000000"/>
                <w:sz w:val="16"/>
                <w:szCs w:val="16"/>
              </w:rPr>
              <w:t>0,00</w:t>
            </w:r>
          </w:p>
        </w:tc>
      </w:tr>
      <w:tr w:rsidR="00516FCC" w14:paraId="2C3F087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E88D1" w14:textId="77777777" w:rsidR="00516FCC" w:rsidRDefault="00000000">
            <w:pPr>
              <w:jc w:val="center"/>
              <w:rPr>
                <w:color w:val="000000"/>
                <w:sz w:val="16"/>
                <w:szCs w:val="16"/>
              </w:rPr>
            </w:pPr>
            <w:r>
              <w:rPr>
                <w:color w:val="000000"/>
                <w:sz w:val="16"/>
                <w:szCs w:val="16"/>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38EAB"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520AC" w14:textId="77777777" w:rsidR="00516FCC"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32533"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6F0A4" w14:textId="77777777" w:rsidR="00516FCC"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A989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DEBD1"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CABE1" w14:textId="77777777" w:rsidR="00516FCC" w:rsidRDefault="00000000">
            <w:pPr>
              <w:jc w:val="right"/>
              <w:rPr>
                <w:color w:val="000000"/>
                <w:sz w:val="16"/>
                <w:szCs w:val="16"/>
              </w:rPr>
            </w:pPr>
            <w:r>
              <w:rPr>
                <w:color w:val="000000"/>
                <w:sz w:val="16"/>
                <w:szCs w:val="16"/>
              </w:rPr>
              <w:t>4.200.000,00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BAD9B7" w14:textId="77777777" w:rsidR="00516FCC" w:rsidRDefault="00000000">
            <w:pPr>
              <w:jc w:val="right"/>
              <w:rPr>
                <w:color w:val="000000"/>
                <w:sz w:val="16"/>
                <w:szCs w:val="16"/>
              </w:rPr>
            </w:pPr>
            <w:r>
              <w:rPr>
                <w:color w:val="000000"/>
                <w:sz w:val="16"/>
                <w:szCs w:val="16"/>
              </w:rPr>
              <w:t>3,77</w:t>
            </w:r>
          </w:p>
        </w:tc>
      </w:tr>
      <w:tr w:rsidR="00516FCC" w14:paraId="2998B81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38B0E" w14:textId="77777777" w:rsidR="00516FCC" w:rsidRDefault="00000000">
            <w:pPr>
              <w:jc w:val="center"/>
              <w:rPr>
                <w:color w:val="000000"/>
                <w:sz w:val="16"/>
                <w:szCs w:val="16"/>
              </w:rPr>
            </w:pPr>
            <w:r>
              <w:rPr>
                <w:color w:val="000000"/>
                <w:sz w:val="16"/>
                <w:szCs w:val="16"/>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A4DD0"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7E11B" w14:textId="77777777" w:rsidR="00516FCC"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399A8"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A9B7F"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C2C55"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D808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7EDF0" w14:textId="77777777" w:rsidR="00516FCC" w:rsidRDefault="00000000">
            <w:pPr>
              <w:jc w:val="right"/>
              <w:rPr>
                <w:color w:val="000000"/>
                <w:sz w:val="16"/>
                <w:szCs w:val="16"/>
              </w:rPr>
            </w:pPr>
            <w:r>
              <w:rPr>
                <w:color w:val="000000"/>
                <w:sz w:val="16"/>
                <w:szCs w:val="16"/>
              </w:rPr>
              <w:t>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0D013E9" w14:textId="77777777" w:rsidR="00516FCC" w:rsidRDefault="00000000">
            <w:pPr>
              <w:jc w:val="right"/>
              <w:rPr>
                <w:color w:val="000000"/>
                <w:sz w:val="16"/>
                <w:szCs w:val="16"/>
              </w:rPr>
            </w:pPr>
            <w:r>
              <w:rPr>
                <w:color w:val="000000"/>
                <w:sz w:val="16"/>
                <w:szCs w:val="16"/>
              </w:rPr>
              <w:t>0,12</w:t>
            </w:r>
          </w:p>
        </w:tc>
      </w:tr>
      <w:tr w:rsidR="00516FCC" w14:paraId="065ABDB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A6FFD" w14:textId="77777777" w:rsidR="00516FCC" w:rsidRDefault="00000000">
            <w:pPr>
              <w:jc w:val="center"/>
              <w:rPr>
                <w:color w:val="000000"/>
                <w:sz w:val="16"/>
                <w:szCs w:val="16"/>
              </w:rPr>
            </w:pPr>
            <w:r>
              <w:rPr>
                <w:color w:val="000000"/>
                <w:sz w:val="16"/>
                <w:szCs w:val="16"/>
              </w:rPr>
              <w:t>183/0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73ADD" w14:textId="77777777" w:rsidR="00516FCC" w:rsidRDefault="00000000">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A1716" w14:textId="77777777" w:rsidR="00516FCC" w:rsidRDefault="00000000">
            <w:pPr>
              <w:jc w:val="center"/>
              <w:rPr>
                <w:color w:val="000000"/>
                <w:sz w:val="16"/>
                <w:szCs w:val="16"/>
              </w:rPr>
            </w:pPr>
            <w:r>
              <w:rPr>
                <w:color w:val="000000"/>
                <w:sz w:val="16"/>
                <w:szCs w:val="16"/>
              </w:rPr>
              <w:t>465100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488ED" w14:textId="77777777" w:rsidR="00516FCC" w:rsidRDefault="00000000">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5AF16"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AA14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AFDA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20B73"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30DE017" w14:textId="77777777" w:rsidR="00516FCC" w:rsidRDefault="00000000">
            <w:pPr>
              <w:jc w:val="right"/>
              <w:rPr>
                <w:color w:val="000000"/>
                <w:sz w:val="16"/>
                <w:szCs w:val="16"/>
              </w:rPr>
            </w:pPr>
            <w:r>
              <w:rPr>
                <w:color w:val="000000"/>
                <w:sz w:val="16"/>
                <w:szCs w:val="16"/>
              </w:rPr>
              <w:t>0,01</w:t>
            </w:r>
          </w:p>
        </w:tc>
      </w:tr>
      <w:tr w:rsidR="00516FCC" w14:paraId="59E6BCC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D6D92" w14:textId="77777777" w:rsidR="00516FCC" w:rsidRDefault="00000000">
            <w:pPr>
              <w:jc w:val="center"/>
              <w:rPr>
                <w:color w:val="000000"/>
                <w:sz w:val="16"/>
                <w:szCs w:val="16"/>
              </w:rPr>
            </w:pPr>
            <w:r>
              <w:rPr>
                <w:color w:val="000000"/>
                <w:sz w:val="16"/>
                <w:szCs w:val="16"/>
              </w:rPr>
              <w:t>184/0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1748D" w14:textId="77777777" w:rsidR="00516FC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0F807" w14:textId="77777777" w:rsidR="00516FCC" w:rsidRDefault="00000000">
            <w:pPr>
              <w:jc w:val="center"/>
              <w:rPr>
                <w:color w:val="000000"/>
                <w:sz w:val="16"/>
                <w:szCs w:val="16"/>
              </w:rPr>
            </w:pPr>
            <w:r>
              <w:rPr>
                <w:color w:val="000000"/>
                <w:sz w:val="16"/>
                <w:szCs w:val="16"/>
              </w:rPr>
              <w:t>472700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7DDDD" w14:textId="77777777" w:rsidR="00516FCC"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73F67"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81D4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7CB8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74C90"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310057" w14:textId="77777777" w:rsidR="00516FCC" w:rsidRDefault="00000000">
            <w:pPr>
              <w:jc w:val="right"/>
              <w:rPr>
                <w:color w:val="000000"/>
                <w:sz w:val="16"/>
                <w:szCs w:val="16"/>
              </w:rPr>
            </w:pPr>
            <w:r>
              <w:rPr>
                <w:color w:val="000000"/>
                <w:sz w:val="16"/>
                <w:szCs w:val="16"/>
              </w:rPr>
              <w:t>0,01</w:t>
            </w:r>
          </w:p>
        </w:tc>
      </w:tr>
      <w:tr w:rsidR="00516FCC" w14:paraId="6C6C636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520D2" w14:textId="77777777" w:rsidR="00516FCC" w:rsidRDefault="00000000">
            <w:pPr>
              <w:jc w:val="center"/>
              <w:rPr>
                <w:color w:val="000000"/>
                <w:sz w:val="16"/>
                <w:szCs w:val="16"/>
              </w:rPr>
            </w:pPr>
            <w:r>
              <w:rPr>
                <w:color w:val="000000"/>
                <w:sz w:val="16"/>
                <w:szCs w:val="16"/>
              </w:rPr>
              <w:t>185/0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8DBCE"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51434" w14:textId="77777777" w:rsidR="00516FCC" w:rsidRDefault="00000000">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4C25D" w14:textId="77777777" w:rsidR="00516FCC"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161D2"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28EA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8777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ACF72"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144EE08" w14:textId="77777777" w:rsidR="00516FCC" w:rsidRDefault="00000000">
            <w:pPr>
              <w:jc w:val="right"/>
              <w:rPr>
                <w:color w:val="000000"/>
                <w:sz w:val="16"/>
                <w:szCs w:val="16"/>
              </w:rPr>
            </w:pPr>
            <w:r>
              <w:rPr>
                <w:color w:val="000000"/>
                <w:sz w:val="16"/>
                <w:szCs w:val="16"/>
              </w:rPr>
              <w:t>0,01</w:t>
            </w:r>
          </w:p>
        </w:tc>
      </w:tr>
      <w:tr w:rsidR="00516FCC" w14:paraId="7DD0E39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F211F" w14:textId="77777777" w:rsidR="00516FCC" w:rsidRDefault="00000000">
            <w:pPr>
              <w:jc w:val="center"/>
              <w:rPr>
                <w:color w:val="000000"/>
                <w:sz w:val="16"/>
                <w:szCs w:val="16"/>
              </w:rPr>
            </w:pPr>
            <w:r>
              <w:rPr>
                <w:color w:val="000000"/>
                <w:sz w:val="16"/>
                <w:szCs w:val="16"/>
              </w:rPr>
              <w:t>185/0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6518B"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30C94" w14:textId="77777777" w:rsidR="00516FCC"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63D65" w14:textId="77777777" w:rsidR="00516FCC"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E04F1"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03C5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77E3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1EF0D"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44CB538" w14:textId="77777777" w:rsidR="00516FCC" w:rsidRDefault="00000000">
            <w:pPr>
              <w:jc w:val="right"/>
              <w:rPr>
                <w:color w:val="000000"/>
                <w:sz w:val="16"/>
                <w:szCs w:val="16"/>
              </w:rPr>
            </w:pPr>
            <w:r>
              <w:rPr>
                <w:color w:val="000000"/>
                <w:sz w:val="16"/>
                <w:szCs w:val="16"/>
              </w:rPr>
              <w:t>0,02</w:t>
            </w:r>
          </w:p>
        </w:tc>
      </w:tr>
      <w:tr w:rsidR="00516FCC" w14:paraId="29F71F1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8AF56" w14:textId="77777777" w:rsidR="00516FCC" w:rsidRDefault="00000000">
            <w:pPr>
              <w:jc w:val="center"/>
              <w:rPr>
                <w:color w:val="000000"/>
                <w:sz w:val="16"/>
                <w:szCs w:val="16"/>
              </w:rPr>
            </w:pPr>
            <w:r>
              <w:rPr>
                <w:color w:val="000000"/>
                <w:sz w:val="16"/>
                <w:szCs w:val="16"/>
              </w:rPr>
              <w:t>185/0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B642A"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E64A4" w14:textId="77777777" w:rsidR="00516FCC" w:rsidRDefault="00000000">
            <w:pPr>
              <w:jc w:val="center"/>
              <w:rPr>
                <w:color w:val="000000"/>
                <w:sz w:val="16"/>
                <w:szCs w:val="16"/>
              </w:rPr>
            </w:pPr>
            <w:r>
              <w:rPr>
                <w:color w:val="000000"/>
                <w:sz w:val="16"/>
                <w:szCs w:val="16"/>
              </w:rPr>
              <w:t>482300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7C910" w14:textId="77777777" w:rsidR="00516FCC" w:rsidRDefault="00000000">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92A5A"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A99B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88F5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113D7"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0230157" w14:textId="77777777" w:rsidR="00516FCC" w:rsidRDefault="00000000">
            <w:pPr>
              <w:jc w:val="right"/>
              <w:rPr>
                <w:color w:val="000000"/>
                <w:sz w:val="16"/>
                <w:szCs w:val="16"/>
              </w:rPr>
            </w:pPr>
            <w:r>
              <w:rPr>
                <w:color w:val="000000"/>
                <w:sz w:val="16"/>
                <w:szCs w:val="16"/>
              </w:rPr>
              <w:t>0,02</w:t>
            </w:r>
          </w:p>
        </w:tc>
      </w:tr>
      <w:tr w:rsidR="00516FCC" w14:paraId="5DBBF80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100A4" w14:textId="77777777" w:rsidR="00516FCC" w:rsidRDefault="00000000">
            <w:pPr>
              <w:jc w:val="center"/>
              <w:rPr>
                <w:color w:val="000000"/>
                <w:sz w:val="16"/>
                <w:szCs w:val="16"/>
              </w:rPr>
            </w:pPr>
            <w:r>
              <w:rPr>
                <w:color w:val="000000"/>
                <w:sz w:val="16"/>
                <w:szCs w:val="16"/>
              </w:rPr>
              <w:t>186/0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23F09" w14:textId="77777777" w:rsidR="00516FCC"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92399" w14:textId="77777777" w:rsidR="00516FCC" w:rsidRDefault="0000000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76AA4"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2E90D"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3588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85E2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1DF74"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9D64FB0" w14:textId="77777777" w:rsidR="00516FCC" w:rsidRDefault="00000000">
            <w:pPr>
              <w:jc w:val="right"/>
              <w:rPr>
                <w:color w:val="000000"/>
                <w:sz w:val="16"/>
                <w:szCs w:val="16"/>
              </w:rPr>
            </w:pPr>
            <w:r>
              <w:rPr>
                <w:color w:val="000000"/>
                <w:sz w:val="16"/>
                <w:szCs w:val="16"/>
              </w:rPr>
              <w:t>0,04</w:t>
            </w:r>
          </w:p>
        </w:tc>
      </w:tr>
      <w:tr w:rsidR="00516FCC" w14:paraId="7FB6746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68C92" w14:textId="77777777" w:rsidR="00516FCC" w:rsidRDefault="00000000">
            <w:pPr>
              <w:jc w:val="center"/>
              <w:rPr>
                <w:color w:val="000000"/>
                <w:sz w:val="16"/>
                <w:szCs w:val="16"/>
              </w:rPr>
            </w:pPr>
            <w:r>
              <w:rPr>
                <w:color w:val="000000"/>
                <w:sz w:val="16"/>
                <w:szCs w:val="16"/>
              </w:rPr>
              <w:t>187/0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B6BB8"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051E6" w14:textId="77777777" w:rsidR="00516FCC" w:rsidRDefault="00000000">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2DF83" w14:textId="77777777" w:rsidR="00516FCC"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58134"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A6ED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B553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03B41"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B0DE928" w14:textId="77777777" w:rsidR="00516FCC" w:rsidRDefault="00000000">
            <w:pPr>
              <w:jc w:val="right"/>
              <w:rPr>
                <w:color w:val="000000"/>
                <w:sz w:val="16"/>
                <w:szCs w:val="16"/>
              </w:rPr>
            </w:pPr>
            <w:r>
              <w:rPr>
                <w:color w:val="000000"/>
                <w:sz w:val="16"/>
                <w:szCs w:val="16"/>
              </w:rPr>
              <w:t>0,09</w:t>
            </w:r>
          </w:p>
        </w:tc>
      </w:tr>
      <w:tr w:rsidR="00516FCC" w14:paraId="2190D68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B86B5" w14:textId="77777777" w:rsidR="00516FCC" w:rsidRDefault="00000000">
            <w:pPr>
              <w:jc w:val="center"/>
              <w:rPr>
                <w:color w:val="000000"/>
                <w:sz w:val="16"/>
                <w:szCs w:val="16"/>
              </w:rPr>
            </w:pPr>
            <w:r>
              <w:rPr>
                <w:color w:val="000000"/>
                <w:sz w:val="16"/>
                <w:szCs w:val="16"/>
              </w:rPr>
              <w:t>187/0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B7CBD"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D0DDE" w14:textId="77777777" w:rsidR="00516FCC" w:rsidRDefault="00000000">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9C1C2" w14:textId="77777777" w:rsidR="00516FCC"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B0D97"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512B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C3E3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C8DBD"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D1674EF" w14:textId="77777777" w:rsidR="00516FCC" w:rsidRDefault="00000000">
            <w:pPr>
              <w:jc w:val="right"/>
              <w:rPr>
                <w:color w:val="000000"/>
                <w:sz w:val="16"/>
                <w:szCs w:val="16"/>
              </w:rPr>
            </w:pPr>
            <w:r>
              <w:rPr>
                <w:color w:val="000000"/>
                <w:sz w:val="16"/>
                <w:szCs w:val="16"/>
              </w:rPr>
              <w:t>0,02</w:t>
            </w:r>
          </w:p>
        </w:tc>
      </w:tr>
      <w:tr w:rsidR="00516FCC" w14:paraId="5279581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2F3DA" w14:textId="77777777" w:rsidR="00516FCC" w:rsidRDefault="00000000">
            <w:pPr>
              <w:jc w:val="center"/>
              <w:rPr>
                <w:color w:val="000000"/>
                <w:sz w:val="16"/>
                <w:szCs w:val="16"/>
              </w:rPr>
            </w:pPr>
            <w:r>
              <w:rPr>
                <w:color w:val="000000"/>
                <w:sz w:val="16"/>
                <w:szCs w:val="16"/>
              </w:rPr>
              <w:t>187/0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1C0DE" w14:textId="77777777" w:rsidR="00516FC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0FA36" w14:textId="77777777" w:rsidR="00516FCC" w:rsidRDefault="00000000">
            <w:pPr>
              <w:jc w:val="center"/>
              <w:rPr>
                <w:color w:val="000000"/>
                <w:sz w:val="16"/>
                <w:szCs w:val="16"/>
              </w:rPr>
            </w:pPr>
            <w:r>
              <w:rPr>
                <w:color w:val="000000"/>
                <w:sz w:val="16"/>
                <w:szCs w:val="16"/>
              </w:rPr>
              <w:t>512900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BC33C" w14:textId="77777777" w:rsidR="00516FCC" w:rsidRDefault="00000000">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D9191"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6271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5844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06E30"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C7FEB78" w14:textId="77777777" w:rsidR="00516FCC" w:rsidRDefault="00000000">
            <w:pPr>
              <w:jc w:val="right"/>
              <w:rPr>
                <w:color w:val="000000"/>
                <w:sz w:val="16"/>
                <w:szCs w:val="16"/>
              </w:rPr>
            </w:pPr>
            <w:r>
              <w:rPr>
                <w:color w:val="000000"/>
                <w:sz w:val="16"/>
                <w:szCs w:val="16"/>
              </w:rPr>
              <w:t>0,01</w:t>
            </w:r>
          </w:p>
        </w:tc>
      </w:tr>
      <w:tr w:rsidR="00516FCC" w14:paraId="3F5C74C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14359A84" w14:textId="77777777" w:rsidR="00516FCC"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7756EDA" w14:textId="77777777" w:rsidR="00516FCC" w:rsidRDefault="00000000">
            <w:pPr>
              <w:jc w:val="center"/>
              <w:rPr>
                <w:b/>
                <w:bCs/>
                <w:color w:val="000000"/>
                <w:sz w:val="16"/>
                <w:szCs w:val="16"/>
              </w:rPr>
            </w:pPr>
            <w:r>
              <w:rPr>
                <w:b/>
                <w:bCs/>
                <w:color w:val="000000"/>
                <w:sz w:val="16"/>
                <w:szCs w:val="16"/>
              </w:rPr>
              <w:t>5.03.01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F2A842E" w14:textId="77777777" w:rsidR="00516FCC" w:rsidRDefault="00516FC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D1D8A2A"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14A429A" w14:textId="77777777" w:rsidR="00516FCC" w:rsidRDefault="00000000">
            <w:pPr>
              <w:jc w:val="right"/>
              <w:rPr>
                <w:b/>
                <w:bCs/>
                <w:color w:val="000000"/>
                <w:sz w:val="16"/>
                <w:szCs w:val="16"/>
              </w:rPr>
            </w:pPr>
            <w:r>
              <w:rPr>
                <w:b/>
                <w:bCs/>
                <w:color w:val="000000"/>
                <w:sz w:val="16"/>
                <w:szCs w:val="16"/>
              </w:rPr>
              <w:t>64.653.168,00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8E9E384"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FCA0311"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3E45AEC" w14:textId="77777777" w:rsidR="00516FCC" w:rsidRDefault="00516FC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A80EEF7" w14:textId="77777777" w:rsidR="00516FCC" w:rsidRDefault="00516FCC">
            <w:pPr>
              <w:spacing w:line="1" w:lineRule="auto"/>
            </w:pPr>
          </w:p>
        </w:tc>
      </w:tr>
      <w:tr w:rsidR="00516FCC" w14:paraId="74AC752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8F84091" w14:textId="77777777" w:rsidR="00516FCC" w:rsidRDefault="00000000">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6D1F1D0" w14:textId="77777777" w:rsidR="00516FCC" w:rsidRDefault="00000000">
            <w:pPr>
              <w:jc w:val="center"/>
              <w:rPr>
                <w:b/>
                <w:bCs/>
                <w:color w:val="000000"/>
                <w:sz w:val="16"/>
                <w:szCs w:val="16"/>
              </w:rPr>
            </w:pPr>
            <w:r>
              <w:rPr>
                <w:b/>
                <w:bCs/>
                <w:color w:val="000000"/>
                <w:sz w:val="16"/>
                <w:szCs w:val="16"/>
              </w:rPr>
              <w:t>5.03</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7F368B0E" w14:textId="77777777" w:rsidR="00516FCC" w:rsidRDefault="00000000">
            <w:pPr>
              <w:rPr>
                <w:b/>
                <w:bCs/>
                <w:color w:val="000000"/>
                <w:sz w:val="16"/>
                <w:szCs w:val="16"/>
              </w:rPr>
            </w:pPr>
            <w:r>
              <w:rPr>
                <w:b/>
                <w:bCs/>
                <w:color w:val="000000"/>
                <w:sz w:val="16"/>
                <w:szCs w:val="16"/>
              </w:rPr>
              <w:t>Предшколско образовање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A8197C3" w14:textId="77777777" w:rsidR="00516FCC" w:rsidRDefault="00000000">
            <w:pPr>
              <w:jc w:val="right"/>
              <w:rPr>
                <w:b/>
                <w:bCs/>
                <w:color w:val="000000"/>
                <w:sz w:val="16"/>
                <w:szCs w:val="16"/>
              </w:rPr>
            </w:pPr>
            <w:r>
              <w:rPr>
                <w:b/>
                <w:bCs/>
                <w:color w:val="000000"/>
                <w:sz w:val="16"/>
                <w:szCs w:val="16"/>
              </w:rPr>
              <w:t>64.653.168,00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8A80177" w14:textId="77777777" w:rsidR="00516FCC" w:rsidRDefault="00000000">
            <w:pPr>
              <w:jc w:val="right"/>
              <w:rPr>
                <w:b/>
                <w:bCs/>
                <w:color w:val="000000"/>
                <w:sz w:val="16"/>
                <w:szCs w:val="16"/>
              </w:rPr>
            </w:pPr>
            <w:r>
              <w:rPr>
                <w:b/>
                <w:bCs/>
                <w:color w:val="000000"/>
                <w:sz w:val="16"/>
                <w:szCs w:val="16"/>
              </w:rPr>
              <w:t>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04CDBBE" w14:textId="77777777" w:rsidR="00516FCC" w:rsidRDefault="00000000">
            <w:pPr>
              <w:jc w:val="right"/>
              <w:rPr>
                <w:b/>
                <w:bCs/>
                <w:color w:val="000000"/>
                <w:sz w:val="16"/>
                <w:szCs w:val="16"/>
              </w:rPr>
            </w:pPr>
            <w:r>
              <w:rPr>
                <w:b/>
                <w:bCs/>
                <w:color w:val="000000"/>
                <w:sz w:val="16"/>
                <w:szCs w:val="16"/>
              </w:rPr>
              <w:t>6.780.000,00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F96D3A1" w14:textId="77777777" w:rsidR="00516FCC" w:rsidRDefault="00000000">
            <w:pPr>
              <w:jc w:val="right"/>
              <w:rPr>
                <w:b/>
                <w:bCs/>
                <w:color w:val="000000"/>
                <w:sz w:val="16"/>
                <w:szCs w:val="16"/>
              </w:rPr>
            </w:pPr>
            <w:r>
              <w:rPr>
                <w:b/>
                <w:bCs/>
                <w:color w:val="000000"/>
                <w:sz w:val="16"/>
                <w:szCs w:val="16"/>
              </w:rPr>
              <w:t>71.933.168,00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28418588" w14:textId="77777777" w:rsidR="00516FCC" w:rsidRDefault="00000000">
            <w:pPr>
              <w:jc w:val="right"/>
              <w:rPr>
                <w:b/>
                <w:bCs/>
                <w:color w:val="000000"/>
                <w:sz w:val="16"/>
                <w:szCs w:val="16"/>
              </w:rPr>
            </w:pPr>
            <w:r>
              <w:rPr>
                <w:b/>
                <w:bCs/>
                <w:color w:val="000000"/>
                <w:sz w:val="16"/>
                <w:szCs w:val="16"/>
              </w:rPr>
              <w:t>64,64</w:t>
            </w:r>
          </w:p>
        </w:tc>
      </w:tr>
      <w:tr w:rsidR="00516FCC" w14:paraId="0622C72B" w14:textId="77777777">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17C665" w14:textId="77777777" w:rsidR="00516FCC" w:rsidRDefault="00516FCC">
            <w:pPr>
              <w:spacing w:line="1" w:lineRule="auto"/>
            </w:pPr>
          </w:p>
        </w:tc>
      </w:tr>
      <w:bookmarkStart w:id="198" w:name="_Toc5.04_Месне_заједнице"/>
      <w:bookmarkEnd w:id="198"/>
      <w:tr w:rsidR="00516FCC" w14:paraId="717C76D3"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3F721E" w14:textId="77777777" w:rsidR="00516FCC" w:rsidRDefault="00000000">
            <w:pPr>
              <w:rPr>
                <w:vanish/>
              </w:rPr>
            </w:pPr>
            <w:r>
              <w:fldChar w:fldCharType="begin"/>
            </w:r>
            <w:r>
              <w:instrText>TC "5.04 Месне заједнице" \f C \l "3"</w:instrText>
            </w:r>
            <w:r>
              <w:fldChar w:fldCharType="end"/>
            </w:r>
          </w:p>
          <w:p w14:paraId="4009DD43" w14:textId="77777777" w:rsidR="00516FCC" w:rsidRDefault="00000000">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14:paraId="557A30A0" w14:textId="77777777" w:rsidR="00516FCC" w:rsidRDefault="00516FC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4BA8496F" w14:textId="77777777" w:rsidR="00516FCC" w:rsidRDefault="00000000">
            <w:pPr>
              <w:jc w:val="center"/>
              <w:rPr>
                <w:b/>
                <w:bCs/>
                <w:color w:val="000000"/>
                <w:sz w:val="16"/>
                <w:szCs w:val="16"/>
              </w:rPr>
            </w:pPr>
            <w:r>
              <w:rPr>
                <w:b/>
                <w:bCs/>
                <w:color w:val="000000"/>
                <w:sz w:val="16"/>
                <w:szCs w:val="16"/>
              </w:rPr>
              <w:t>5.04</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21602F7" w14:textId="77777777" w:rsidR="00516FCC" w:rsidRDefault="00000000">
            <w:pPr>
              <w:rPr>
                <w:b/>
                <w:bCs/>
                <w:color w:val="000000"/>
                <w:sz w:val="16"/>
                <w:szCs w:val="16"/>
              </w:rPr>
            </w:pPr>
            <w:r>
              <w:rPr>
                <w:b/>
                <w:bCs/>
                <w:color w:val="000000"/>
                <w:sz w:val="16"/>
                <w:szCs w:val="16"/>
              </w:rPr>
              <w:t>Месне заједнице</w:t>
            </w:r>
          </w:p>
        </w:tc>
      </w:tr>
      <w:bookmarkStart w:id="199" w:name="_Toc5.04.01"/>
      <w:bookmarkEnd w:id="199"/>
      <w:tr w:rsidR="00516FCC" w14:paraId="70FE9088"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EE7663A" w14:textId="77777777" w:rsidR="00516FCC" w:rsidRDefault="00000000">
            <w:pPr>
              <w:rPr>
                <w:vanish/>
              </w:rPr>
            </w:pPr>
            <w:r>
              <w:fldChar w:fldCharType="begin"/>
            </w:r>
            <w:r>
              <w:instrText>TC "5.04.01" \f C \l "4"</w:instrText>
            </w:r>
            <w:r>
              <w:fldChar w:fldCharType="end"/>
            </w:r>
          </w:p>
          <w:p w14:paraId="1E49965D" w14:textId="77777777" w:rsidR="00516FCC" w:rsidRDefault="00000000">
            <w:pPr>
              <w:rPr>
                <w:b/>
                <w:bCs/>
                <w:color w:val="000000"/>
                <w:sz w:val="16"/>
                <w:szCs w:val="16"/>
              </w:rPr>
            </w:pPr>
            <w:r>
              <w:rPr>
                <w:b/>
                <w:bCs/>
                <w:color w:val="000000"/>
                <w:sz w:val="16"/>
                <w:szCs w:val="16"/>
              </w:rPr>
              <w:t>5.04.01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81A38B8" w14:textId="77777777" w:rsidR="00516FCC" w:rsidRDefault="00000000">
            <w:pPr>
              <w:rPr>
                <w:b/>
                <w:bCs/>
                <w:color w:val="000000"/>
                <w:sz w:val="16"/>
                <w:szCs w:val="16"/>
              </w:rPr>
            </w:pPr>
            <w:r>
              <w:rPr>
                <w:b/>
                <w:bCs/>
                <w:color w:val="000000"/>
                <w:sz w:val="16"/>
                <w:szCs w:val="16"/>
              </w:rPr>
              <w:t>Месна заједница Град Сталаћ</w:t>
            </w:r>
          </w:p>
        </w:tc>
      </w:tr>
      <w:tr w:rsidR="00516FCC" w14:paraId="166692E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B9941"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34985"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87DB5" w14:textId="77777777" w:rsidR="00516FC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B757A" w14:textId="77777777" w:rsidR="00516FCC"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69260"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A4A8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A458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B45FC"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B88F83" w14:textId="77777777" w:rsidR="00516FCC" w:rsidRDefault="00000000">
            <w:pPr>
              <w:jc w:val="right"/>
              <w:rPr>
                <w:color w:val="000000"/>
                <w:sz w:val="16"/>
                <w:szCs w:val="16"/>
              </w:rPr>
            </w:pPr>
            <w:r>
              <w:rPr>
                <w:color w:val="000000"/>
                <w:sz w:val="16"/>
                <w:szCs w:val="16"/>
              </w:rPr>
              <w:t>0,00</w:t>
            </w:r>
          </w:p>
        </w:tc>
      </w:tr>
      <w:tr w:rsidR="00516FCC" w14:paraId="6B54047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F24CC"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3A7BC"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6BA6E" w14:textId="77777777" w:rsidR="00516FC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ACD5A"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4C2CB" w14:textId="77777777" w:rsidR="00516FCC" w:rsidRDefault="00000000">
            <w:pPr>
              <w:jc w:val="right"/>
              <w:rPr>
                <w:color w:val="000000"/>
                <w:sz w:val="16"/>
                <w:szCs w:val="16"/>
              </w:rPr>
            </w:pPr>
            <w:r>
              <w:rPr>
                <w:color w:val="000000"/>
                <w:sz w:val="16"/>
                <w:szCs w:val="16"/>
              </w:rPr>
              <w:t>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1E26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8530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60ECF" w14:textId="77777777" w:rsidR="00516FCC" w:rsidRDefault="00000000">
            <w:pPr>
              <w:jc w:val="right"/>
              <w:rPr>
                <w:color w:val="000000"/>
                <w:sz w:val="16"/>
                <w:szCs w:val="16"/>
              </w:rPr>
            </w:pPr>
            <w:r>
              <w:rPr>
                <w:color w:val="000000"/>
                <w:sz w:val="16"/>
                <w:szCs w:val="16"/>
              </w:rPr>
              <w:t>95.000,00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CF2D7F7" w14:textId="77777777" w:rsidR="00516FCC" w:rsidRDefault="00000000">
            <w:pPr>
              <w:jc w:val="right"/>
              <w:rPr>
                <w:color w:val="000000"/>
                <w:sz w:val="16"/>
                <w:szCs w:val="16"/>
              </w:rPr>
            </w:pPr>
            <w:r>
              <w:rPr>
                <w:color w:val="000000"/>
                <w:sz w:val="16"/>
                <w:szCs w:val="16"/>
              </w:rPr>
              <w:t>0,09</w:t>
            </w:r>
          </w:p>
        </w:tc>
      </w:tr>
      <w:tr w:rsidR="00516FCC" w14:paraId="7CF802A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CD627"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04632"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1D690" w14:textId="77777777" w:rsidR="00516FC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12975"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02A7E" w14:textId="77777777" w:rsidR="00516FC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B1E6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B491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EC240" w14:textId="77777777" w:rsidR="00516FCC"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00F107B" w14:textId="77777777" w:rsidR="00516FCC" w:rsidRDefault="00000000">
            <w:pPr>
              <w:jc w:val="right"/>
              <w:rPr>
                <w:color w:val="000000"/>
                <w:sz w:val="16"/>
                <w:szCs w:val="16"/>
              </w:rPr>
            </w:pPr>
            <w:r>
              <w:rPr>
                <w:color w:val="000000"/>
                <w:sz w:val="16"/>
                <w:szCs w:val="16"/>
              </w:rPr>
              <w:t>0,04</w:t>
            </w:r>
          </w:p>
        </w:tc>
      </w:tr>
      <w:tr w:rsidR="00516FCC" w14:paraId="7164D19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A441D"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3F429"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AAAC0" w14:textId="77777777" w:rsidR="00516FCC"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56A22"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560C8"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ECEF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6D2A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CA40A"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97DFD21" w14:textId="77777777" w:rsidR="00516FCC" w:rsidRDefault="00000000">
            <w:pPr>
              <w:jc w:val="right"/>
              <w:rPr>
                <w:color w:val="000000"/>
                <w:sz w:val="16"/>
                <w:szCs w:val="16"/>
              </w:rPr>
            </w:pPr>
            <w:r>
              <w:rPr>
                <w:color w:val="000000"/>
                <w:sz w:val="16"/>
                <w:szCs w:val="16"/>
              </w:rPr>
              <w:t>0,01</w:t>
            </w:r>
          </w:p>
        </w:tc>
      </w:tr>
      <w:tr w:rsidR="00516FCC" w14:paraId="69B7C64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9C91A" w14:textId="77777777" w:rsidR="00516FCC" w:rsidRDefault="00000000">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4C14A"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7FB5E" w14:textId="77777777" w:rsidR="00516FCC"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3038F"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C90EB"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0468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ED45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47D33"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CE3C98C" w14:textId="77777777" w:rsidR="00516FCC" w:rsidRDefault="00000000">
            <w:pPr>
              <w:jc w:val="right"/>
              <w:rPr>
                <w:color w:val="000000"/>
                <w:sz w:val="16"/>
                <w:szCs w:val="16"/>
              </w:rPr>
            </w:pPr>
            <w:r>
              <w:rPr>
                <w:color w:val="000000"/>
                <w:sz w:val="16"/>
                <w:szCs w:val="16"/>
              </w:rPr>
              <w:t>0,04</w:t>
            </w:r>
          </w:p>
        </w:tc>
      </w:tr>
      <w:tr w:rsidR="00516FCC" w14:paraId="4966820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EFB32" w14:textId="77777777" w:rsidR="00516FCC" w:rsidRDefault="00000000">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77FBC"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C2F95" w14:textId="77777777" w:rsidR="00516FCC"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A2A58"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722D2"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FBC9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3A34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BEF9A"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63B6BE" w14:textId="77777777" w:rsidR="00516FCC" w:rsidRDefault="00000000">
            <w:pPr>
              <w:jc w:val="right"/>
              <w:rPr>
                <w:color w:val="000000"/>
                <w:sz w:val="16"/>
                <w:szCs w:val="16"/>
              </w:rPr>
            </w:pPr>
            <w:r>
              <w:rPr>
                <w:color w:val="000000"/>
                <w:sz w:val="16"/>
                <w:szCs w:val="16"/>
              </w:rPr>
              <w:t>0,01</w:t>
            </w:r>
          </w:p>
        </w:tc>
      </w:tr>
      <w:tr w:rsidR="00516FCC" w14:paraId="5242FD3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6E257"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60C5B"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4D681" w14:textId="77777777" w:rsidR="00516FCC"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5C55D"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16AF4"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121A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5E09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696C4"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7C2ABBC" w14:textId="77777777" w:rsidR="00516FCC" w:rsidRDefault="00000000">
            <w:pPr>
              <w:jc w:val="right"/>
              <w:rPr>
                <w:color w:val="000000"/>
                <w:sz w:val="16"/>
                <w:szCs w:val="16"/>
              </w:rPr>
            </w:pPr>
            <w:r>
              <w:rPr>
                <w:color w:val="000000"/>
                <w:sz w:val="16"/>
                <w:szCs w:val="16"/>
              </w:rPr>
              <w:t>0,04</w:t>
            </w:r>
          </w:p>
        </w:tc>
      </w:tr>
      <w:tr w:rsidR="00516FCC" w14:paraId="50EE464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86651"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A14A1"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65136" w14:textId="77777777" w:rsidR="00516FCC"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64D98"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BBD46"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9066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7DE2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19F16" w14:textId="77777777" w:rsidR="00516FCC" w:rsidRDefault="0000000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60D593" w14:textId="77777777" w:rsidR="00516FCC" w:rsidRDefault="00000000">
            <w:pPr>
              <w:jc w:val="right"/>
              <w:rPr>
                <w:color w:val="000000"/>
                <w:sz w:val="16"/>
                <w:szCs w:val="16"/>
              </w:rPr>
            </w:pPr>
            <w:r>
              <w:rPr>
                <w:color w:val="000000"/>
                <w:sz w:val="16"/>
                <w:szCs w:val="16"/>
              </w:rPr>
              <w:t>0,05</w:t>
            </w:r>
          </w:p>
        </w:tc>
      </w:tr>
      <w:tr w:rsidR="00516FCC" w14:paraId="7F6EEA6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B4F36"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AABA7"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7E1C3" w14:textId="77777777" w:rsidR="00516FCC"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CC33E"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AED5A" w14:textId="77777777" w:rsidR="00516FCC"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068A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B385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D36A7" w14:textId="77777777" w:rsidR="00516FCC" w:rsidRDefault="0000000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565E5E" w14:textId="77777777" w:rsidR="00516FCC" w:rsidRDefault="00000000">
            <w:pPr>
              <w:jc w:val="right"/>
              <w:rPr>
                <w:color w:val="000000"/>
                <w:sz w:val="16"/>
                <w:szCs w:val="16"/>
              </w:rPr>
            </w:pPr>
            <w:r>
              <w:rPr>
                <w:color w:val="000000"/>
                <w:sz w:val="16"/>
                <w:szCs w:val="16"/>
              </w:rPr>
              <w:t>0,02</w:t>
            </w:r>
          </w:p>
        </w:tc>
      </w:tr>
      <w:tr w:rsidR="00516FCC" w14:paraId="1BFF197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267D9" w14:textId="77777777" w:rsidR="00516FCC" w:rsidRDefault="00000000">
            <w:pPr>
              <w:jc w:val="center"/>
              <w:rPr>
                <w:color w:val="000000"/>
                <w:sz w:val="16"/>
                <w:szCs w:val="16"/>
              </w:rPr>
            </w:pPr>
            <w:r>
              <w:rPr>
                <w:color w:val="000000"/>
                <w:sz w:val="16"/>
                <w:szCs w:val="16"/>
              </w:rPr>
              <w:t>192/0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6DD28"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EFB89" w14:textId="77777777" w:rsidR="00516FCC"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46C7E" w14:textId="77777777" w:rsidR="00516FCC"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300AF"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DE41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2ECE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7B935"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EC8E4D2" w14:textId="77777777" w:rsidR="00516FCC" w:rsidRDefault="00000000">
            <w:pPr>
              <w:jc w:val="right"/>
              <w:rPr>
                <w:color w:val="000000"/>
                <w:sz w:val="16"/>
                <w:szCs w:val="16"/>
              </w:rPr>
            </w:pPr>
            <w:r>
              <w:rPr>
                <w:color w:val="000000"/>
                <w:sz w:val="16"/>
                <w:szCs w:val="16"/>
              </w:rPr>
              <w:t>0,00</w:t>
            </w:r>
          </w:p>
        </w:tc>
      </w:tr>
      <w:tr w:rsidR="00516FCC" w14:paraId="5E423F7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0C785" w14:textId="77777777" w:rsidR="00516FCC" w:rsidRDefault="00000000">
            <w:pPr>
              <w:jc w:val="center"/>
              <w:rPr>
                <w:color w:val="000000"/>
                <w:sz w:val="16"/>
                <w:szCs w:val="16"/>
              </w:rPr>
            </w:pPr>
            <w:r>
              <w:rPr>
                <w:color w:val="000000"/>
                <w:sz w:val="16"/>
                <w:szCs w:val="16"/>
              </w:rPr>
              <w:t>193/0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2F242" w14:textId="77777777" w:rsidR="00516FCC"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4CFFB" w14:textId="77777777" w:rsidR="00516FCC" w:rsidRDefault="0000000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B895B"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1323D"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1214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5A55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3BAB8"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CED15B" w14:textId="77777777" w:rsidR="00516FCC" w:rsidRDefault="00000000">
            <w:pPr>
              <w:jc w:val="right"/>
              <w:rPr>
                <w:color w:val="000000"/>
                <w:sz w:val="16"/>
                <w:szCs w:val="16"/>
              </w:rPr>
            </w:pPr>
            <w:r>
              <w:rPr>
                <w:color w:val="000000"/>
                <w:sz w:val="16"/>
                <w:szCs w:val="16"/>
              </w:rPr>
              <w:t>0,00</w:t>
            </w:r>
          </w:p>
        </w:tc>
      </w:tr>
      <w:tr w:rsidR="00516FCC" w14:paraId="32E1BAF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2E8A776D" w14:textId="77777777" w:rsidR="00516FCC" w:rsidRDefault="00000000">
            <w:pPr>
              <w:rPr>
                <w:b/>
                <w:bCs/>
                <w:color w:val="000000"/>
                <w:sz w:val="16"/>
                <w:szCs w:val="16"/>
              </w:rPr>
            </w:pPr>
            <w:r>
              <w:rPr>
                <w:b/>
                <w:bCs/>
                <w:color w:val="000000"/>
                <w:sz w:val="16"/>
                <w:szCs w:val="16"/>
              </w:rPr>
              <w:lastRenderedPageBreak/>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1146259" w14:textId="77777777" w:rsidR="00516FCC" w:rsidRDefault="00000000">
            <w:pPr>
              <w:jc w:val="center"/>
              <w:rPr>
                <w:b/>
                <w:bCs/>
                <w:color w:val="000000"/>
                <w:sz w:val="16"/>
                <w:szCs w:val="16"/>
              </w:rPr>
            </w:pPr>
            <w:r>
              <w:rPr>
                <w:b/>
                <w:bCs/>
                <w:color w:val="000000"/>
                <w:sz w:val="16"/>
                <w:szCs w:val="16"/>
              </w:rPr>
              <w:t>5.04.01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60DAA53" w14:textId="77777777" w:rsidR="00516FCC" w:rsidRDefault="00516FC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54C229E"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4D8F9E4" w14:textId="77777777" w:rsidR="00516FCC" w:rsidRDefault="00000000">
            <w:pPr>
              <w:jc w:val="right"/>
              <w:rPr>
                <w:b/>
                <w:bCs/>
                <w:color w:val="000000"/>
                <w:sz w:val="16"/>
                <w:szCs w:val="16"/>
              </w:rPr>
            </w:pPr>
            <w:r>
              <w:rPr>
                <w:b/>
                <w:bCs/>
                <w:color w:val="000000"/>
                <w:sz w:val="16"/>
                <w:szCs w:val="16"/>
              </w:rPr>
              <w:t>355.000,00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2F7684A"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86884CB"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CBB5C82" w14:textId="77777777" w:rsidR="00516FCC" w:rsidRDefault="00516FC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AD89BE8" w14:textId="77777777" w:rsidR="00516FCC" w:rsidRDefault="00516FCC">
            <w:pPr>
              <w:spacing w:line="1" w:lineRule="auto"/>
            </w:pPr>
          </w:p>
        </w:tc>
      </w:tr>
      <w:bookmarkStart w:id="200" w:name="_Toc5.04.02"/>
      <w:bookmarkEnd w:id="200"/>
      <w:tr w:rsidR="00516FCC" w14:paraId="5A3B8C39"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8CF8675" w14:textId="77777777" w:rsidR="00516FCC" w:rsidRDefault="00000000">
            <w:pPr>
              <w:rPr>
                <w:vanish/>
              </w:rPr>
            </w:pPr>
            <w:r>
              <w:fldChar w:fldCharType="begin"/>
            </w:r>
            <w:r>
              <w:instrText>TC "5.04.02" \f C \l "4"</w:instrText>
            </w:r>
            <w:r>
              <w:fldChar w:fldCharType="end"/>
            </w:r>
          </w:p>
          <w:p w14:paraId="6C65E45C" w14:textId="77777777" w:rsidR="00516FCC" w:rsidRDefault="00000000">
            <w:pPr>
              <w:rPr>
                <w:b/>
                <w:bCs/>
                <w:color w:val="000000"/>
                <w:sz w:val="16"/>
                <w:szCs w:val="16"/>
              </w:rPr>
            </w:pPr>
            <w:r>
              <w:rPr>
                <w:b/>
                <w:bCs/>
                <w:color w:val="000000"/>
                <w:sz w:val="16"/>
                <w:szCs w:val="16"/>
              </w:rPr>
              <w:t>5.04.02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BF67D8F" w14:textId="77777777" w:rsidR="00516FCC" w:rsidRDefault="00000000">
            <w:pPr>
              <w:rPr>
                <w:b/>
                <w:bCs/>
                <w:color w:val="000000"/>
                <w:sz w:val="16"/>
                <w:szCs w:val="16"/>
              </w:rPr>
            </w:pPr>
            <w:r>
              <w:rPr>
                <w:b/>
                <w:bCs/>
                <w:color w:val="000000"/>
                <w:sz w:val="16"/>
                <w:szCs w:val="16"/>
              </w:rPr>
              <w:t>Месна заједница Лучина</w:t>
            </w:r>
          </w:p>
        </w:tc>
      </w:tr>
      <w:tr w:rsidR="00516FCC" w14:paraId="2BFCE0B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F462B"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3A2D4"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A9C99" w14:textId="77777777" w:rsidR="00516FC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65D8B" w14:textId="77777777" w:rsidR="00516FCC"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F6DAC" w14:textId="77777777" w:rsidR="00516FC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F209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2618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35620" w14:textId="77777777" w:rsidR="00516FCC" w:rsidRDefault="00000000">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D6BCF4E" w14:textId="77777777" w:rsidR="00516FCC" w:rsidRDefault="00000000">
            <w:pPr>
              <w:jc w:val="right"/>
              <w:rPr>
                <w:color w:val="000000"/>
                <w:sz w:val="16"/>
                <w:szCs w:val="16"/>
              </w:rPr>
            </w:pPr>
            <w:r>
              <w:rPr>
                <w:color w:val="000000"/>
                <w:sz w:val="16"/>
                <w:szCs w:val="16"/>
              </w:rPr>
              <w:t>0,00</w:t>
            </w:r>
          </w:p>
        </w:tc>
      </w:tr>
      <w:tr w:rsidR="00516FCC" w14:paraId="0C260A0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4BBCC"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53E41"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1FF7B" w14:textId="77777777" w:rsidR="00516FC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2F08A"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2DCB0"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91DD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A62A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848B5" w14:textId="77777777" w:rsidR="00516FC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12A3AFE" w14:textId="77777777" w:rsidR="00516FCC" w:rsidRDefault="00000000">
            <w:pPr>
              <w:jc w:val="right"/>
              <w:rPr>
                <w:color w:val="000000"/>
                <w:sz w:val="16"/>
                <w:szCs w:val="16"/>
              </w:rPr>
            </w:pPr>
            <w:r>
              <w:rPr>
                <w:color w:val="000000"/>
                <w:sz w:val="16"/>
                <w:szCs w:val="16"/>
              </w:rPr>
              <w:t>0,03</w:t>
            </w:r>
          </w:p>
        </w:tc>
      </w:tr>
      <w:tr w:rsidR="00516FCC" w14:paraId="4E0DE4D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C5E27"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4D84F"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B15E1" w14:textId="77777777" w:rsidR="00516FC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34801"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E4473"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4D3C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E727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AC10E" w14:textId="77777777" w:rsidR="00516FCC" w:rsidRDefault="00000000">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80D3744" w14:textId="77777777" w:rsidR="00516FCC" w:rsidRDefault="00000000">
            <w:pPr>
              <w:jc w:val="right"/>
              <w:rPr>
                <w:color w:val="000000"/>
                <w:sz w:val="16"/>
                <w:szCs w:val="16"/>
              </w:rPr>
            </w:pPr>
            <w:r>
              <w:rPr>
                <w:color w:val="000000"/>
                <w:sz w:val="16"/>
                <w:szCs w:val="16"/>
              </w:rPr>
              <w:t>0,06</w:t>
            </w:r>
          </w:p>
        </w:tc>
      </w:tr>
      <w:tr w:rsidR="00516FCC" w14:paraId="665D277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22F8F"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72DAF"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056E9" w14:textId="77777777" w:rsidR="00516FCC"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2F54D"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94E7C" w14:textId="77777777" w:rsidR="00516FC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4B7C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B00C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9573E" w14:textId="77777777" w:rsidR="00516FCC" w:rsidRDefault="00000000">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04988C" w14:textId="77777777" w:rsidR="00516FCC" w:rsidRDefault="00000000">
            <w:pPr>
              <w:jc w:val="right"/>
              <w:rPr>
                <w:color w:val="000000"/>
                <w:sz w:val="16"/>
                <w:szCs w:val="16"/>
              </w:rPr>
            </w:pPr>
            <w:r>
              <w:rPr>
                <w:color w:val="000000"/>
                <w:sz w:val="16"/>
                <w:szCs w:val="16"/>
              </w:rPr>
              <w:t>0,00</w:t>
            </w:r>
          </w:p>
        </w:tc>
      </w:tr>
      <w:tr w:rsidR="00516FCC" w14:paraId="142F84E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F3288" w14:textId="77777777" w:rsidR="00516FCC" w:rsidRDefault="00000000">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25763"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F2B7B" w14:textId="77777777" w:rsidR="00516FCC"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40892"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97853"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9ACD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99AA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E55D3"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AFF6E18" w14:textId="77777777" w:rsidR="00516FCC" w:rsidRDefault="00000000">
            <w:pPr>
              <w:jc w:val="right"/>
              <w:rPr>
                <w:color w:val="000000"/>
                <w:sz w:val="16"/>
                <w:szCs w:val="16"/>
              </w:rPr>
            </w:pPr>
            <w:r>
              <w:rPr>
                <w:color w:val="000000"/>
                <w:sz w:val="16"/>
                <w:szCs w:val="16"/>
              </w:rPr>
              <w:t>0,04</w:t>
            </w:r>
          </w:p>
        </w:tc>
      </w:tr>
      <w:tr w:rsidR="00516FCC" w14:paraId="1F1E03B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996BB" w14:textId="77777777" w:rsidR="00516FCC" w:rsidRDefault="00000000">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892D2"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56B1E" w14:textId="77777777" w:rsidR="00516FCC"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B15CC"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FF9EB"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378C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E0E7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CC0D9"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D5EF65C" w14:textId="77777777" w:rsidR="00516FCC" w:rsidRDefault="00000000">
            <w:pPr>
              <w:jc w:val="right"/>
              <w:rPr>
                <w:color w:val="000000"/>
                <w:sz w:val="16"/>
                <w:szCs w:val="16"/>
              </w:rPr>
            </w:pPr>
            <w:r>
              <w:rPr>
                <w:color w:val="000000"/>
                <w:sz w:val="16"/>
                <w:szCs w:val="16"/>
              </w:rPr>
              <w:t>0,01</w:t>
            </w:r>
          </w:p>
        </w:tc>
      </w:tr>
      <w:tr w:rsidR="00516FCC" w14:paraId="4FB2C8B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214BE"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2A7DF"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EF099" w14:textId="77777777" w:rsidR="00516FCC"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10E94"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8F3F1" w14:textId="77777777" w:rsidR="00516FC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35CE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F3F5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EB6E5" w14:textId="77777777" w:rsidR="00516FCC"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FB2477" w14:textId="77777777" w:rsidR="00516FCC" w:rsidRDefault="00000000">
            <w:pPr>
              <w:jc w:val="right"/>
              <w:rPr>
                <w:color w:val="000000"/>
                <w:sz w:val="16"/>
                <w:szCs w:val="16"/>
              </w:rPr>
            </w:pPr>
            <w:r>
              <w:rPr>
                <w:color w:val="000000"/>
                <w:sz w:val="16"/>
                <w:szCs w:val="16"/>
              </w:rPr>
              <w:t>0,04</w:t>
            </w:r>
          </w:p>
        </w:tc>
      </w:tr>
      <w:tr w:rsidR="00516FCC" w14:paraId="6970ACA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A0884"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57E1B"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39697" w14:textId="77777777" w:rsidR="00516FCC"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51552"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FA4EF"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73CD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6D48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454FA"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4CC00E" w14:textId="77777777" w:rsidR="00516FCC" w:rsidRDefault="00000000">
            <w:pPr>
              <w:jc w:val="right"/>
              <w:rPr>
                <w:color w:val="000000"/>
                <w:sz w:val="16"/>
                <w:szCs w:val="16"/>
              </w:rPr>
            </w:pPr>
            <w:r>
              <w:rPr>
                <w:color w:val="000000"/>
                <w:sz w:val="16"/>
                <w:szCs w:val="16"/>
              </w:rPr>
              <w:t>0,02</w:t>
            </w:r>
          </w:p>
        </w:tc>
      </w:tr>
      <w:tr w:rsidR="00516FCC" w14:paraId="0C266C3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B8AA3"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24324"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69132" w14:textId="77777777" w:rsidR="00516FCC"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D1230"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FB259"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9E45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A8A1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F96B4"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2539C8" w14:textId="77777777" w:rsidR="00516FCC" w:rsidRDefault="00000000">
            <w:pPr>
              <w:jc w:val="right"/>
              <w:rPr>
                <w:color w:val="000000"/>
                <w:sz w:val="16"/>
                <w:szCs w:val="16"/>
              </w:rPr>
            </w:pPr>
            <w:r>
              <w:rPr>
                <w:color w:val="000000"/>
                <w:sz w:val="16"/>
                <w:szCs w:val="16"/>
              </w:rPr>
              <w:t>0,02</w:t>
            </w:r>
          </w:p>
        </w:tc>
      </w:tr>
      <w:tr w:rsidR="00516FCC" w14:paraId="6BAF7D1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293E3" w14:textId="77777777" w:rsidR="00516FCC" w:rsidRDefault="00000000">
            <w:pPr>
              <w:jc w:val="center"/>
              <w:rPr>
                <w:color w:val="000000"/>
                <w:sz w:val="16"/>
                <w:szCs w:val="16"/>
              </w:rPr>
            </w:pPr>
            <w:r>
              <w:rPr>
                <w:color w:val="000000"/>
                <w:sz w:val="16"/>
                <w:szCs w:val="16"/>
              </w:rPr>
              <w:t>192/0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02DE4"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D4B76" w14:textId="77777777" w:rsidR="00516FCC"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4BA38" w14:textId="77777777" w:rsidR="00516FCC"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8D3B4"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E86A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125A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DBE0C"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900B86A" w14:textId="77777777" w:rsidR="00516FCC" w:rsidRDefault="00000000">
            <w:pPr>
              <w:jc w:val="right"/>
              <w:rPr>
                <w:color w:val="000000"/>
                <w:sz w:val="16"/>
                <w:szCs w:val="16"/>
              </w:rPr>
            </w:pPr>
            <w:r>
              <w:rPr>
                <w:color w:val="000000"/>
                <w:sz w:val="16"/>
                <w:szCs w:val="16"/>
              </w:rPr>
              <w:t>0,00</w:t>
            </w:r>
          </w:p>
        </w:tc>
      </w:tr>
      <w:tr w:rsidR="00516FCC" w14:paraId="6D21D66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FD418" w14:textId="77777777" w:rsidR="00516FCC" w:rsidRDefault="00000000">
            <w:pPr>
              <w:jc w:val="center"/>
              <w:rPr>
                <w:color w:val="000000"/>
                <w:sz w:val="16"/>
                <w:szCs w:val="16"/>
              </w:rPr>
            </w:pPr>
            <w:r>
              <w:rPr>
                <w:color w:val="000000"/>
                <w:sz w:val="16"/>
                <w:szCs w:val="16"/>
              </w:rPr>
              <w:t>193/0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881A5" w14:textId="77777777" w:rsidR="00516FCC"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28A7C" w14:textId="77777777" w:rsidR="00516FCC" w:rsidRDefault="0000000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76DF8"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2A267"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D250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3698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4E312"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A5800C2" w14:textId="77777777" w:rsidR="00516FCC" w:rsidRDefault="00000000">
            <w:pPr>
              <w:jc w:val="right"/>
              <w:rPr>
                <w:color w:val="000000"/>
                <w:sz w:val="16"/>
                <w:szCs w:val="16"/>
              </w:rPr>
            </w:pPr>
            <w:r>
              <w:rPr>
                <w:color w:val="000000"/>
                <w:sz w:val="16"/>
                <w:szCs w:val="16"/>
              </w:rPr>
              <w:t>0,00</w:t>
            </w:r>
          </w:p>
        </w:tc>
      </w:tr>
      <w:tr w:rsidR="00516FCC" w14:paraId="076AB11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62C56DC" w14:textId="77777777" w:rsidR="00516FCC"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E0D1D8D" w14:textId="77777777" w:rsidR="00516FCC" w:rsidRDefault="00000000">
            <w:pPr>
              <w:jc w:val="center"/>
              <w:rPr>
                <w:b/>
                <w:bCs/>
                <w:color w:val="000000"/>
                <w:sz w:val="16"/>
                <w:szCs w:val="16"/>
              </w:rPr>
            </w:pPr>
            <w:r>
              <w:rPr>
                <w:b/>
                <w:bCs/>
                <w:color w:val="000000"/>
                <w:sz w:val="16"/>
                <w:szCs w:val="16"/>
              </w:rPr>
              <w:t>5.04.02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83365B7" w14:textId="77777777" w:rsidR="00516FCC" w:rsidRDefault="00516FC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6D1FFDC"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15187B7" w14:textId="77777777" w:rsidR="00516FCC" w:rsidRDefault="00000000">
            <w:pPr>
              <w:jc w:val="right"/>
              <w:rPr>
                <w:b/>
                <w:bCs/>
                <w:color w:val="000000"/>
                <w:sz w:val="16"/>
                <w:szCs w:val="16"/>
              </w:rPr>
            </w:pPr>
            <w:r>
              <w:rPr>
                <w:b/>
                <w:bCs/>
                <w:color w:val="000000"/>
                <w:sz w:val="16"/>
                <w:szCs w:val="16"/>
              </w:rPr>
              <w:t>254.000,00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FD06DCA"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A10D764"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323FE94" w14:textId="77777777" w:rsidR="00516FCC" w:rsidRDefault="00516FC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6EA5925" w14:textId="77777777" w:rsidR="00516FCC" w:rsidRDefault="00516FCC">
            <w:pPr>
              <w:spacing w:line="1" w:lineRule="auto"/>
            </w:pPr>
          </w:p>
        </w:tc>
      </w:tr>
      <w:bookmarkStart w:id="201" w:name="_Toc5.04.03"/>
      <w:bookmarkEnd w:id="201"/>
      <w:tr w:rsidR="00516FCC" w14:paraId="1D21E118"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179DBD" w14:textId="77777777" w:rsidR="00516FCC" w:rsidRDefault="00000000">
            <w:pPr>
              <w:rPr>
                <w:vanish/>
              </w:rPr>
            </w:pPr>
            <w:r>
              <w:fldChar w:fldCharType="begin"/>
            </w:r>
            <w:r>
              <w:instrText>TC "5.04.03" \f C \l "4"</w:instrText>
            </w:r>
            <w:r>
              <w:fldChar w:fldCharType="end"/>
            </w:r>
          </w:p>
          <w:p w14:paraId="5C0B16DA" w14:textId="77777777" w:rsidR="00516FCC" w:rsidRDefault="00000000">
            <w:pPr>
              <w:rPr>
                <w:b/>
                <w:bCs/>
                <w:color w:val="000000"/>
                <w:sz w:val="16"/>
                <w:szCs w:val="16"/>
              </w:rPr>
            </w:pPr>
            <w:r>
              <w:rPr>
                <w:b/>
                <w:bCs/>
                <w:color w:val="000000"/>
                <w:sz w:val="16"/>
                <w:szCs w:val="16"/>
              </w:rPr>
              <w:t>5.04.03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0789611" w14:textId="77777777" w:rsidR="00516FCC" w:rsidRDefault="00000000">
            <w:pPr>
              <w:rPr>
                <w:b/>
                <w:bCs/>
                <w:color w:val="000000"/>
                <w:sz w:val="16"/>
                <w:szCs w:val="16"/>
              </w:rPr>
            </w:pPr>
            <w:r>
              <w:rPr>
                <w:b/>
                <w:bCs/>
                <w:color w:val="000000"/>
                <w:sz w:val="16"/>
                <w:szCs w:val="16"/>
              </w:rPr>
              <w:t>Месна заједница Браљина</w:t>
            </w:r>
          </w:p>
        </w:tc>
      </w:tr>
      <w:tr w:rsidR="00516FCC" w14:paraId="43EC534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5242B"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96648"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597C6" w14:textId="77777777" w:rsidR="00516FC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C4292" w14:textId="77777777" w:rsidR="00516FCC"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2CB5C" w14:textId="77777777" w:rsidR="00516FCC" w:rsidRDefault="00000000">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0523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F51A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DA5E1" w14:textId="77777777" w:rsidR="00516FCC" w:rsidRDefault="00000000">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F17397" w14:textId="77777777" w:rsidR="00516FCC" w:rsidRDefault="00000000">
            <w:pPr>
              <w:jc w:val="right"/>
              <w:rPr>
                <w:color w:val="000000"/>
                <w:sz w:val="16"/>
                <w:szCs w:val="16"/>
              </w:rPr>
            </w:pPr>
            <w:r>
              <w:rPr>
                <w:color w:val="000000"/>
                <w:sz w:val="16"/>
                <w:szCs w:val="16"/>
              </w:rPr>
              <w:t>0,00</w:t>
            </w:r>
          </w:p>
        </w:tc>
      </w:tr>
      <w:tr w:rsidR="00516FCC" w14:paraId="3D59BEA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49CF1"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5BFF0"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133BA" w14:textId="77777777" w:rsidR="00516FC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A42BB"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EE9D0" w14:textId="77777777" w:rsidR="00516FC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C770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E1BC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DA1C0" w14:textId="77777777" w:rsidR="00516FCC" w:rsidRDefault="0000000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B31C84" w14:textId="77777777" w:rsidR="00516FCC" w:rsidRDefault="00000000">
            <w:pPr>
              <w:jc w:val="right"/>
              <w:rPr>
                <w:color w:val="000000"/>
                <w:sz w:val="16"/>
                <w:szCs w:val="16"/>
              </w:rPr>
            </w:pPr>
            <w:r>
              <w:rPr>
                <w:color w:val="000000"/>
                <w:sz w:val="16"/>
                <w:szCs w:val="16"/>
              </w:rPr>
              <w:t>0,01</w:t>
            </w:r>
          </w:p>
        </w:tc>
      </w:tr>
      <w:tr w:rsidR="00516FCC" w14:paraId="23D428D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4108B"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B7259"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E8F9B" w14:textId="77777777" w:rsidR="00516FC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80DE4"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9C2D6" w14:textId="77777777" w:rsidR="00516FCC" w:rsidRDefault="0000000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471D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1419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E25EF" w14:textId="77777777" w:rsidR="00516FCC" w:rsidRDefault="00000000">
            <w:pPr>
              <w:jc w:val="right"/>
              <w:rPr>
                <w:color w:val="000000"/>
                <w:sz w:val="16"/>
                <w:szCs w:val="16"/>
              </w:rPr>
            </w:pPr>
            <w:r>
              <w:rPr>
                <w:color w:val="000000"/>
                <w:sz w:val="16"/>
                <w:szCs w:val="16"/>
              </w:rPr>
              <w:t>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CB200C4" w14:textId="77777777" w:rsidR="00516FCC" w:rsidRDefault="00000000">
            <w:pPr>
              <w:jc w:val="right"/>
              <w:rPr>
                <w:color w:val="000000"/>
                <w:sz w:val="16"/>
                <w:szCs w:val="16"/>
              </w:rPr>
            </w:pPr>
            <w:r>
              <w:rPr>
                <w:color w:val="000000"/>
                <w:sz w:val="16"/>
                <w:szCs w:val="16"/>
              </w:rPr>
              <w:t>0,12</w:t>
            </w:r>
          </w:p>
        </w:tc>
      </w:tr>
      <w:tr w:rsidR="00516FCC" w14:paraId="2909080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0489B"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E1D20"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04505" w14:textId="77777777" w:rsidR="00516FCC"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495F9"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A6465" w14:textId="77777777" w:rsidR="00516FC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A68F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958E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50803" w14:textId="77777777" w:rsidR="00516FCC" w:rsidRDefault="00000000">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BE1305C" w14:textId="77777777" w:rsidR="00516FCC" w:rsidRDefault="00000000">
            <w:pPr>
              <w:jc w:val="right"/>
              <w:rPr>
                <w:color w:val="000000"/>
                <w:sz w:val="16"/>
                <w:szCs w:val="16"/>
              </w:rPr>
            </w:pPr>
            <w:r>
              <w:rPr>
                <w:color w:val="000000"/>
                <w:sz w:val="16"/>
                <w:szCs w:val="16"/>
              </w:rPr>
              <w:t>0,00</w:t>
            </w:r>
          </w:p>
        </w:tc>
      </w:tr>
      <w:tr w:rsidR="00516FCC" w14:paraId="2B56A36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59669" w14:textId="77777777" w:rsidR="00516FCC" w:rsidRDefault="00000000">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817E1"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8F57E" w14:textId="77777777" w:rsidR="00516FCC"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ECC0C"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6CA11"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2C29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11C6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CC3E2"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953B514" w14:textId="77777777" w:rsidR="00516FCC" w:rsidRDefault="00000000">
            <w:pPr>
              <w:jc w:val="right"/>
              <w:rPr>
                <w:color w:val="000000"/>
                <w:sz w:val="16"/>
                <w:szCs w:val="16"/>
              </w:rPr>
            </w:pPr>
            <w:r>
              <w:rPr>
                <w:color w:val="000000"/>
                <w:sz w:val="16"/>
                <w:szCs w:val="16"/>
              </w:rPr>
              <w:t>0,01</w:t>
            </w:r>
          </w:p>
        </w:tc>
      </w:tr>
      <w:tr w:rsidR="00516FCC" w14:paraId="21573DA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73F72"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9C584"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B2F45" w14:textId="77777777" w:rsidR="00516FCC"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14D7E"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6DC66"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2180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0E91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AC655"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C7A6CF" w14:textId="77777777" w:rsidR="00516FCC" w:rsidRDefault="00000000">
            <w:pPr>
              <w:jc w:val="right"/>
              <w:rPr>
                <w:color w:val="000000"/>
                <w:sz w:val="16"/>
                <w:szCs w:val="16"/>
              </w:rPr>
            </w:pPr>
            <w:r>
              <w:rPr>
                <w:color w:val="000000"/>
                <w:sz w:val="16"/>
                <w:szCs w:val="16"/>
              </w:rPr>
              <w:t>0,01</w:t>
            </w:r>
          </w:p>
        </w:tc>
      </w:tr>
      <w:tr w:rsidR="00516FCC" w14:paraId="2B9C714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5CD99"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D1F74"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C79D0" w14:textId="77777777" w:rsidR="00516FCC"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9DDC7"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E047E"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F308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4EA2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7CED4"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1F6941A" w14:textId="77777777" w:rsidR="00516FCC" w:rsidRDefault="00000000">
            <w:pPr>
              <w:jc w:val="right"/>
              <w:rPr>
                <w:color w:val="000000"/>
                <w:sz w:val="16"/>
                <w:szCs w:val="16"/>
              </w:rPr>
            </w:pPr>
            <w:r>
              <w:rPr>
                <w:color w:val="000000"/>
                <w:sz w:val="16"/>
                <w:szCs w:val="16"/>
              </w:rPr>
              <w:t>0,01</w:t>
            </w:r>
          </w:p>
        </w:tc>
      </w:tr>
      <w:tr w:rsidR="00516FCC" w14:paraId="28C8B4D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3783B" w14:textId="77777777" w:rsidR="00516FCC" w:rsidRDefault="00000000">
            <w:pPr>
              <w:jc w:val="center"/>
              <w:rPr>
                <w:color w:val="000000"/>
                <w:sz w:val="16"/>
                <w:szCs w:val="16"/>
              </w:rPr>
            </w:pPr>
            <w:r>
              <w:rPr>
                <w:color w:val="000000"/>
                <w:sz w:val="16"/>
                <w:szCs w:val="16"/>
              </w:rPr>
              <w:t>192/0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8406F"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CA35E" w14:textId="77777777" w:rsidR="00516FCC"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3F3BC" w14:textId="77777777" w:rsidR="00516FCC"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A620C"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010C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0281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DC720"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ED043F" w14:textId="77777777" w:rsidR="00516FCC" w:rsidRDefault="00000000">
            <w:pPr>
              <w:jc w:val="right"/>
              <w:rPr>
                <w:color w:val="000000"/>
                <w:sz w:val="16"/>
                <w:szCs w:val="16"/>
              </w:rPr>
            </w:pPr>
            <w:r>
              <w:rPr>
                <w:color w:val="000000"/>
                <w:sz w:val="16"/>
                <w:szCs w:val="16"/>
              </w:rPr>
              <w:t>0,00</w:t>
            </w:r>
          </w:p>
        </w:tc>
      </w:tr>
      <w:tr w:rsidR="00516FCC" w14:paraId="21FA2E5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E4850" w14:textId="77777777" w:rsidR="00516FCC" w:rsidRDefault="00000000">
            <w:pPr>
              <w:jc w:val="center"/>
              <w:rPr>
                <w:color w:val="000000"/>
                <w:sz w:val="16"/>
                <w:szCs w:val="16"/>
              </w:rPr>
            </w:pPr>
            <w:r>
              <w:rPr>
                <w:color w:val="000000"/>
                <w:sz w:val="16"/>
                <w:szCs w:val="16"/>
              </w:rPr>
              <w:t>193/0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90559" w14:textId="77777777" w:rsidR="00516FCC"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EEA78" w14:textId="77777777" w:rsidR="00516FCC" w:rsidRDefault="0000000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5CDD7"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69F8E"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3B40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E0ED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B2A17"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8A76BD" w14:textId="77777777" w:rsidR="00516FCC" w:rsidRDefault="00000000">
            <w:pPr>
              <w:jc w:val="right"/>
              <w:rPr>
                <w:color w:val="000000"/>
                <w:sz w:val="16"/>
                <w:szCs w:val="16"/>
              </w:rPr>
            </w:pPr>
            <w:r>
              <w:rPr>
                <w:color w:val="000000"/>
                <w:sz w:val="16"/>
                <w:szCs w:val="16"/>
              </w:rPr>
              <w:t>0,00</w:t>
            </w:r>
          </w:p>
        </w:tc>
      </w:tr>
      <w:tr w:rsidR="00516FCC" w14:paraId="3C85EE1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15CFA46F" w14:textId="77777777" w:rsidR="00516FCC"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9E3E2FB" w14:textId="77777777" w:rsidR="00516FCC" w:rsidRDefault="00000000">
            <w:pPr>
              <w:jc w:val="center"/>
              <w:rPr>
                <w:b/>
                <w:bCs/>
                <w:color w:val="000000"/>
                <w:sz w:val="16"/>
                <w:szCs w:val="16"/>
              </w:rPr>
            </w:pPr>
            <w:r>
              <w:rPr>
                <w:b/>
                <w:bCs/>
                <w:color w:val="000000"/>
                <w:sz w:val="16"/>
                <w:szCs w:val="16"/>
              </w:rPr>
              <w:t>5.04.03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6879AEA" w14:textId="77777777" w:rsidR="00516FCC" w:rsidRDefault="00516FC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B4ED3C7"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A1F7227" w14:textId="77777777" w:rsidR="00516FCC" w:rsidRDefault="00000000">
            <w:pPr>
              <w:jc w:val="right"/>
              <w:rPr>
                <w:b/>
                <w:bCs/>
                <w:color w:val="000000"/>
                <w:sz w:val="16"/>
                <w:szCs w:val="16"/>
              </w:rPr>
            </w:pPr>
            <w:r>
              <w:rPr>
                <w:b/>
                <w:bCs/>
                <w:color w:val="000000"/>
                <w:sz w:val="16"/>
                <w:szCs w:val="16"/>
              </w:rPr>
              <w:t>190.000,00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36B1B8F"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F0D0B2D"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272891A" w14:textId="77777777" w:rsidR="00516FCC" w:rsidRDefault="00516FC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F02766D" w14:textId="77777777" w:rsidR="00516FCC" w:rsidRDefault="00516FCC">
            <w:pPr>
              <w:spacing w:line="1" w:lineRule="auto"/>
            </w:pPr>
          </w:p>
        </w:tc>
      </w:tr>
      <w:bookmarkStart w:id="202" w:name="_Toc5.04.04"/>
      <w:bookmarkEnd w:id="202"/>
      <w:tr w:rsidR="00516FCC" w14:paraId="0C908ED8"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90CC96A" w14:textId="77777777" w:rsidR="00516FCC" w:rsidRDefault="00000000">
            <w:pPr>
              <w:rPr>
                <w:vanish/>
              </w:rPr>
            </w:pPr>
            <w:r>
              <w:fldChar w:fldCharType="begin"/>
            </w:r>
            <w:r>
              <w:instrText>TC "5.04.04" \f C \l "4"</w:instrText>
            </w:r>
            <w:r>
              <w:fldChar w:fldCharType="end"/>
            </w:r>
          </w:p>
          <w:p w14:paraId="7A97E383" w14:textId="77777777" w:rsidR="00516FCC" w:rsidRDefault="00000000">
            <w:pPr>
              <w:rPr>
                <w:b/>
                <w:bCs/>
                <w:color w:val="000000"/>
                <w:sz w:val="16"/>
                <w:szCs w:val="16"/>
              </w:rPr>
            </w:pPr>
            <w:r>
              <w:rPr>
                <w:b/>
                <w:bCs/>
                <w:color w:val="000000"/>
                <w:sz w:val="16"/>
                <w:szCs w:val="16"/>
              </w:rPr>
              <w:t>5.04.04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0000A1C" w14:textId="77777777" w:rsidR="00516FCC" w:rsidRDefault="00000000">
            <w:pPr>
              <w:rPr>
                <w:b/>
                <w:bCs/>
                <w:color w:val="000000"/>
                <w:sz w:val="16"/>
                <w:szCs w:val="16"/>
              </w:rPr>
            </w:pPr>
            <w:r>
              <w:rPr>
                <w:b/>
                <w:bCs/>
                <w:color w:val="000000"/>
                <w:sz w:val="16"/>
                <w:szCs w:val="16"/>
              </w:rPr>
              <w:t>Месна заједница Мојсиње</w:t>
            </w:r>
          </w:p>
        </w:tc>
      </w:tr>
      <w:tr w:rsidR="00516FCC" w14:paraId="1C7EE08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4B090"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651B7"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9A54F" w14:textId="77777777" w:rsidR="00516FC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79AA5" w14:textId="77777777" w:rsidR="00516FCC"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488B4" w14:textId="77777777" w:rsidR="00516FC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D364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860A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0506A" w14:textId="77777777" w:rsidR="00516FCC" w:rsidRDefault="00000000">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49CE5F" w14:textId="77777777" w:rsidR="00516FCC" w:rsidRDefault="00000000">
            <w:pPr>
              <w:jc w:val="right"/>
              <w:rPr>
                <w:color w:val="000000"/>
                <w:sz w:val="16"/>
                <w:szCs w:val="16"/>
              </w:rPr>
            </w:pPr>
            <w:r>
              <w:rPr>
                <w:color w:val="000000"/>
                <w:sz w:val="16"/>
                <w:szCs w:val="16"/>
              </w:rPr>
              <w:t>0,00</w:t>
            </w:r>
          </w:p>
        </w:tc>
      </w:tr>
      <w:tr w:rsidR="00516FCC" w14:paraId="76F43B1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7DECD"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B36CF"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2A953" w14:textId="77777777" w:rsidR="00516FC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68E07"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350D9"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1786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53D5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F33B6"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EF7F51" w14:textId="77777777" w:rsidR="00516FCC" w:rsidRDefault="00000000">
            <w:pPr>
              <w:jc w:val="right"/>
              <w:rPr>
                <w:color w:val="000000"/>
                <w:sz w:val="16"/>
                <w:szCs w:val="16"/>
              </w:rPr>
            </w:pPr>
            <w:r>
              <w:rPr>
                <w:color w:val="000000"/>
                <w:sz w:val="16"/>
                <w:szCs w:val="16"/>
              </w:rPr>
              <w:t>0,04</w:t>
            </w:r>
          </w:p>
        </w:tc>
      </w:tr>
      <w:tr w:rsidR="00516FCC" w14:paraId="77966AC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BB414"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82B20"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B2585" w14:textId="77777777" w:rsidR="00516FC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B3050"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95477" w14:textId="77777777" w:rsidR="00516FCC"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A262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7A17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9CAD0" w14:textId="77777777" w:rsidR="00516FCC" w:rsidRDefault="00000000">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5C66827" w14:textId="77777777" w:rsidR="00516FCC" w:rsidRDefault="00000000">
            <w:pPr>
              <w:jc w:val="right"/>
              <w:rPr>
                <w:color w:val="000000"/>
                <w:sz w:val="16"/>
                <w:szCs w:val="16"/>
              </w:rPr>
            </w:pPr>
            <w:r>
              <w:rPr>
                <w:color w:val="000000"/>
                <w:sz w:val="16"/>
                <w:szCs w:val="16"/>
              </w:rPr>
              <w:t>0,10</w:t>
            </w:r>
          </w:p>
        </w:tc>
      </w:tr>
      <w:tr w:rsidR="00516FCC" w14:paraId="246BBC4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BEAA6"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5DAB6"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47459" w14:textId="77777777" w:rsidR="00516FCC"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05A76"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B62CC" w14:textId="77777777" w:rsidR="00516FC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9DE6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5513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A3965" w14:textId="77777777" w:rsidR="00516FCC" w:rsidRDefault="00000000">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C8C64A" w14:textId="77777777" w:rsidR="00516FCC" w:rsidRDefault="00000000">
            <w:pPr>
              <w:jc w:val="right"/>
              <w:rPr>
                <w:color w:val="000000"/>
                <w:sz w:val="16"/>
                <w:szCs w:val="16"/>
              </w:rPr>
            </w:pPr>
            <w:r>
              <w:rPr>
                <w:color w:val="000000"/>
                <w:sz w:val="16"/>
                <w:szCs w:val="16"/>
              </w:rPr>
              <w:t>0,00</w:t>
            </w:r>
          </w:p>
        </w:tc>
      </w:tr>
      <w:tr w:rsidR="00516FCC" w14:paraId="3DDF50E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1EC5E" w14:textId="77777777" w:rsidR="00516FCC" w:rsidRDefault="00000000">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5BB6C"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3FFF1" w14:textId="77777777" w:rsidR="00516FCC"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E94FE"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6C951"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5D14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9D0F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203C5"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C78251" w14:textId="77777777" w:rsidR="00516FCC" w:rsidRDefault="00000000">
            <w:pPr>
              <w:jc w:val="right"/>
              <w:rPr>
                <w:color w:val="000000"/>
                <w:sz w:val="16"/>
                <w:szCs w:val="16"/>
              </w:rPr>
            </w:pPr>
            <w:r>
              <w:rPr>
                <w:color w:val="000000"/>
                <w:sz w:val="16"/>
                <w:szCs w:val="16"/>
              </w:rPr>
              <w:t>0,01</w:t>
            </w:r>
          </w:p>
        </w:tc>
      </w:tr>
      <w:tr w:rsidR="00516FCC" w14:paraId="699F69D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F1125"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19BE0"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59547" w14:textId="77777777" w:rsidR="00516FCC"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C8169"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D70F6"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362B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EB5B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CE50C" w14:textId="77777777" w:rsidR="00516FCC" w:rsidRDefault="0000000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B7BDB78" w14:textId="77777777" w:rsidR="00516FCC" w:rsidRDefault="00000000">
            <w:pPr>
              <w:jc w:val="right"/>
              <w:rPr>
                <w:color w:val="000000"/>
                <w:sz w:val="16"/>
                <w:szCs w:val="16"/>
              </w:rPr>
            </w:pPr>
            <w:r>
              <w:rPr>
                <w:color w:val="000000"/>
                <w:sz w:val="16"/>
                <w:szCs w:val="16"/>
              </w:rPr>
              <w:t>0,05</w:t>
            </w:r>
          </w:p>
        </w:tc>
      </w:tr>
      <w:tr w:rsidR="00516FCC" w14:paraId="3B22DE3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BBEB0"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F2328"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4785E" w14:textId="77777777" w:rsidR="00516FCC"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A88E4"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24509"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F123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A4DF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E4EAF"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DD4166" w14:textId="77777777" w:rsidR="00516FCC" w:rsidRDefault="00000000">
            <w:pPr>
              <w:jc w:val="right"/>
              <w:rPr>
                <w:color w:val="000000"/>
                <w:sz w:val="16"/>
                <w:szCs w:val="16"/>
              </w:rPr>
            </w:pPr>
            <w:r>
              <w:rPr>
                <w:color w:val="000000"/>
                <w:sz w:val="16"/>
                <w:szCs w:val="16"/>
              </w:rPr>
              <w:t>0,01</w:t>
            </w:r>
          </w:p>
        </w:tc>
      </w:tr>
      <w:tr w:rsidR="00516FCC" w14:paraId="413E2E5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4B17D" w14:textId="77777777" w:rsidR="00516FCC" w:rsidRDefault="00000000">
            <w:pPr>
              <w:jc w:val="center"/>
              <w:rPr>
                <w:color w:val="000000"/>
                <w:sz w:val="16"/>
                <w:szCs w:val="16"/>
              </w:rPr>
            </w:pPr>
            <w:r>
              <w:rPr>
                <w:color w:val="000000"/>
                <w:sz w:val="16"/>
                <w:szCs w:val="16"/>
              </w:rPr>
              <w:t>192/0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9CE66"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FC532" w14:textId="77777777" w:rsidR="00516FCC"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CD419" w14:textId="77777777" w:rsidR="00516FCC"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1A11E"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ED42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E280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33790"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2577C09" w14:textId="77777777" w:rsidR="00516FCC" w:rsidRDefault="00000000">
            <w:pPr>
              <w:jc w:val="right"/>
              <w:rPr>
                <w:color w:val="000000"/>
                <w:sz w:val="16"/>
                <w:szCs w:val="16"/>
              </w:rPr>
            </w:pPr>
            <w:r>
              <w:rPr>
                <w:color w:val="000000"/>
                <w:sz w:val="16"/>
                <w:szCs w:val="16"/>
              </w:rPr>
              <w:t>0,00</w:t>
            </w:r>
          </w:p>
        </w:tc>
      </w:tr>
      <w:tr w:rsidR="00516FCC" w14:paraId="64C4E01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403D1" w14:textId="77777777" w:rsidR="00516FCC" w:rsidRDefault="00000000">
            <w:pPr>
              <w:jc w:val="center"/>
              <w:rPr>
                <w:color w:val="000000"/>
                <w:sz w:val="16"/>
                <w:szCs w:val="16"/>
              </w:rPr>
            </w:pPr>
            <w:r>
              <w:rPr>
                <w:color w:val="000000"/>
                <w:sz w:val="16"/>
                <w:szCs w:val="16"/>
              </w:rPr>
              <w:t>193/0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31E5A" w14:textId="77777777" w:rsidR="00516FCC"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029BB" w14:textId="77777777" w:rsidR="00516FCC" w:rsidRDefault="0000000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DA5E7"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266E3"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1CF6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DAFE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30251"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5DCDADB" w14:textId="77777777" w:rsidR="00516FCC" w:rsidRDefault="00000000">
            <w:pPr>
              <w:jc w:val="right"/>
              <w:rPr>
                <w:color w:val="000000"/>
                <w:sz w:val="16"/>
                <w:szCs w:val="16"/>
              </w:rPr>
            </w:pPr>
            <w:r>
              <w:rPr>
                <w:color w:val="000000"/>
                <w:sz w:val="16"/>
                <w:szCs w:val="16"/>
              </w:rPr>
              <w:t>0,00</w:t>
            </w:r>
          </w:p>
        </w:tc>
      </w:tr>
      <w:tr w:rsidR="00516FCC" w14:paraId="3779BCE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FD5DF11" w14:textId="77777777" w:rsidR="00516FCC"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ADB9405" w14:textId="77777777" w:rsidR="00516FCC" w:rsidRDefault="00000000">
            <w:pPr>
              <w:jc w:val="center"/>
              <w:rPr>
                <w:b/>
                <w:bCs/>
                <w:color w:val="000000"/>
                <w:sz w:val="16"/>
                <w:szCs w:val="16"/>
              </w:rPr>
            </w:pPr>
            <w:r>
              <w:rPr>
                <w:b/>
                <w:bCs/>
                <w:color w:val="000000"/>
                <w:sz w:val="16"/>
                <w:szCs w:val="16"/>
              </w:rPr>
              <w:t>5.04.04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4CA85F7" w14:textId="77777777" w:rsidR="00516FCC" w:rsidRDefault="00516FC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8824233"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83286D4" w14:textId="77777777" w:rsidR="00516FCC" w:rsidRDefault="00000000">
            <w:pPr>
              <w:jc w:val="right"/>
              <w:rPr>
                <w:b/>
                <w:bCs/>
                <w:color w:val="000000"/>
                <w:sz w:val="16"/>
                <w:szCs w:val="16"/>
              </w:rPr>
            </w:pPr>
            <w:r>
              <w:rPr>
                <w:b/>
                <w:bCs/>
                <w:color w:val="000000"/>
                <w:sz w:val="16"/>
                <w:szCs w:val="16"/>
              </w:rPr>
              <w:t>254.000,00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56B46DD"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F8A4993"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7357C91" w14:textId="77777777" w:rsidR="00516FCC" w:rsidRDefault="00516FC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9F8C3BB" w14:textId="77777777" w:rsidR="00516FCC" w:rsidRDefault="00516FCC">
            <w:pPr>
              <w:spacing w:line="1" w:lineRule="auto"/>
            </w:pPr>
          </w:p>
        </w:tc>
      </w:tr>
      <w:bookmarkStart w:id="203" w:name="_Toc5.04.05"/>
      <w:bookmarkEnd w:id="203"/>
      <w:tr w:rsidR="00516FCC" w14:paraId="4E812C9A"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45150FF" w14:textId="77777777" w:rsidR="00516FCC" w:rsidRDefault="00000000">
            <w:pPr>
              <w:rPr>
                <w:vanish/>
              </w:rPr>
            </w:pPr>
            <w:r>
              <w:fldChar w:fldCharType="begin"/>
            </w:r>
            <w:r>
              <w:instrText>TC "5.04.05" \f C \l "4"</w:instrText>
            </w:r>
            <w:r>
              <w:fldChar w:fldCharType="end"/>
            </w:r>
          </w:p>
          <w:p w14:paraId="4E9D275E" w14:textId="77777777" w:rsidR="00516FCC" w:rsidRDefault="00000000">
            <w:pPr>
              <w:rPr>
                <w:b/>
                <w:bCs/>
                <w:color w:val="000000"/>
                <w:sz w:val="16"/>
                <w:szCs w:val="16"/>
              </w:rPr>
            </w:pPr>
            <w:r>
              <w:rPr>
                <w:b/>
                <w:bCs/>
                <w:color w:val="000000"/>
                <w:sz w:val="16"/>
                <w:szCs w:val="16"/>
              </w:rPr>
              <w:t>5.04.05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DFC2E17" w14:textId="77777777" w:rsidR="00516FCC" w:rsidRDefault="00000000">
            <w:pPr>
              <w:rPr>
                <w:b/>
                <w:bCs/>
                <w:color w:val="000000"/>
                <w:sz w:val="16"/>
                <w:szCs w:val="16"/>
              </w:rPr>
            </w:pPr>
            <w:r>
              <w:rPr>
                <w:b/>
                <w:bCs/>
                <w:color w:val="000000"/>
                <w:sz w:val="16"/>
                <w:szCs w:val="16"/>
              </w:rPr>
              <w:t>Месна заједница Мрзеница</w:t>
            </w:r>
          </w:p>
        </w:tc>
      </w:tr>
      <w:tr w:rsidR="00516FCC" w14:paraId="5FB53D4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900B6"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D2E1F"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F133D" w14:textId="77777777" w:rsidR="00516FC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1B292" w14:textId="77777777" w:rsidR="00516FCC"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C79B6" w14:textId="77777777" w:rsidR="00516FCC" w:rsidRDefault="00000000">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5F97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FDC2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D145E" w14:textId="77777777" w:rsidR="00516FCC" w:rsidRDefault="00000000">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C6311F8" w14:textId="77777777" w:rsidR="00516FCC" w:rsidRDefault="00000000">
            <w:pPr>
              <w:jc w:val="right"/>
              <w:rPr>
                <w:color w:val="000000"/>
                <w:sz w:val="16"/>
                <w:szCs w:val="16"/>
              </w:rPr>
            </w:pPr>
            <w:r>
              <w:rPr>
                <w:color w:val="000000"/>
                <w:sz w:val="16"/>
                <w:szCs w:val="16"/>
              </w:rPr>
              <w:t>0,00</w:t>
            </w:r>
          </w:p>
        </w:tc>
      </w:tr>
      <w:tr w:rsidR="00516FCC" w14:paraId="5A8CAED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D5D28"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BAB7D"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E99B9" w14:textId="77777777" w:rsidR="00516FC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C3AB4"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4F15F"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C853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FF95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DF87F"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FE2CAD9" w14:textId="77777777" w:rsidR="00516FCC" w:rsidRDefault="00000000">
            <w:pPr>
              <w:jc w:val="right"/>
              <w:rPr>
                <w:color w:val="000000"/>
                <w:sz w:val="16"/>
                <w:szCs w:val="16"/>
              </w:rPr>
            </w:pPr>
            <w:r>
              <w:rPr>
                <w:color w:val="000000"/>
                <w:sz w:val="16"/>
                <w:szCs w:val="16"/>
              </w:rPr>
              <w:t>0,02</w:t>
            </w:r>
          </w:p>
        </w:tc>
      </w:tr>
      <w:tr w:rsidR="00516FCC" w14:paraId="79CE563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C36EF"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45DF1"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4CEB3" w14:textId="77777777" w:rsidR="00516FC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A9574"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4303F"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BC80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6EC3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11B73"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616F553" w14:textId="77777777" w:rsidR="00516FCC" w:rsidRDefault="00000000">
            <w:pPr>
              <w:jc w:val="right"/>
              <w:rPr>
                <w:color w:val="000000"/>
                <w:sz w:val="16"/>
                <w:szCs w:val="16"/>
              </w:rPr>
            </w:pPr>
            <w:r>
              <w:rPr>
                <w:color w:val="000000"/>
                <w:sz w:val="16"/>
                <w:szCs w:val="16"/>
              </w:rPr>
              <w:t>0,01</w:t>
            </w:r>
          </w:p>
        </w:tc>
      </w:tr>
      <w:tr w:rsidR="00516FCC" w14:paraId="7F64FAE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EF08B"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EFFE7"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C210E" w14:textId="77777777" w:rsidR="00516FCC"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CCB4A"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F8802" w14:textId="77777777" w:rsidR="00516FC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1A26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0E01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126BE" w14:textId="77777777" w:rsidR="00516FCC" w:rsidRDefault="00000000">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7A8522B" w14:textId="77777777" w:rsidR="00516FCC" w:rsidRDefault="00000000">
            <w:pPr>
              <w:jc w:val="right"/>
              <w:rPr>
                <w:color w:val="000000"/>
                <w:sz w:val="16"/>
                <w:szCs w:val="16"/>
              </w:rPr>
            </w:pPr>
            <w:r>
              <w:rPr>
                <w:color w:val="000000"/>
                <w:sz w:val="16"/>
                <w:szCs w:val="16"/>
              </w:rPr>
              <w:t>0,00</w:t>
            </w:r>
          </w:p>
        </w:tc>
      </w:tr>
      <w:tr w:rsidR="00516FCC" w14:paraId="3BED48F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B8F52" w14:textId="77777777" w:rsidR="00516FCC" w:rsidRDefault="00000000">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6173A"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5EF1F" w14:textId="77777777" w:rsidR="00516FCC"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37D69"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EF670"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129F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3A53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55F68"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79F65E" w14:textId="77777777" w:rsidR="00516FCC" w:rsidRDefault="00000000">
            <w:pPr>
              <w:jc w:val="right"/>
              <w:rPr>
                <w:color w:val="000000"/>
                <w:sz w:val="16"/>
                <w:szCs w:val="16"/>
              </w:rPr>
            </w:pPr>
            <w:r>
              <w:rPr>
                <w:color w:val="000000"/>
                <w:sz w:val="16"/>
                <w:szCs w:val="16"/>
              </w:rPr>
              <w:t>0,04</w:t>
            </w:r>
          </w:p>
        </w:tc>
      </w:tr>
      <w:tr w:rsidR="00516FCC" w14:paraId="18C7233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51D40" w14:textId="77777777" w:rsidR="00516FCC" w:rsidRDefault="00000000">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FDAD8"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B6BF5" w14:textId="77777777" w:rsidR="00516FCC"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96787"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5717E"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FEB9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E644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B2415"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1641D5C" w14:textId="77777777" w:rsidR="00516FCC" w:rsidRDefault="00000000">
            <w:pPr>
              <w:jc w:val="right"/>
              <w:rPr>
                <w:color w:val="000000"/>
                <w:sz w:val="16"/>
                <w:szCs w:val="16"/>
              </w:rPr>
            </w:pPr>
            <w:r>
              <w:rPr>
                <w:color w:val="000000"/>
                <w:sz w:val="16"/>
                <w:szCs w:val="16"/>
              </w:rPr>
              <w:t>0,01</w:t>
            </w:r>
          </w:p>
        </w:tc>
      </w:tr>
      <w:tr w:rsidR="00516FCC" w14:paraId="52401FC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E07A9"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8B7B6"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C885F" w14:textId="77777777" w:rsidR="00516FCC"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89AC0"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58380" w14:textId="77777777" w:rsidR="00516FC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2B7D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3942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6E52C" w14:textId="77777777" w:rsidR="00516FCC" w:rsidRDefault="0000000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4B29664" w14:textId="77777777" w:rsidR="00516FCC" w:rsidRDefault="00000000">
            <w:pPr>
              <w:jc w:val="right"/>
              <w:rPr>
                <w:color w:val="000000"/>
                <w:sz w:val="16"/>
                <w:szCs w:val="16"/>
              </w:rPr>
            </w:pPr>
            <w:r>
              <w:rPr>
                <w:color w:val="000000"/>
                <w:sz w:val="16"/>
                <w:szCs w:val="16"/>
              </w:rPr>
              <w:t>0,05</w:t>
            </w:r>
          </w:p>
        </w:tc>
      </w:tr>
      <w:tr w:rsidR="00516FCC" w14:paraId="5BD1D1F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081B2"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C400F"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27AB6" w14:textId="77777777" w:rsidR="00516FCC"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A4F7E"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8512B"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EA18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7C01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1ECFA" w14:textId="77777777" w:rsidR="00516FC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5D27EF" w14:textId="77777777" w:rsidR="00516FCC" w:rsidRDefault="00000000">
            <w:pPr>
              <w:jc w:val="right"/>
              <w:rPr>
                <w:color w:val="000000"/>
                <w:sz w:val="16"/>
                <w:szCs w:val="16"/>
              </w:rPr>
            </w:pPr>
            <w:r>
              <w:rPr>
                <w:color w:val="000000"/>
                <w:sz w:val="16"/>
                <w:szCs w:val="16"/>
              </w:rPr>
              <w:t>0,03</w:t>
            </w:r>
          </w:p>
        </w:tc>
      </w:tr>
      <w:tr w:rsidR="00516FCC" w14:paraId="71DDB29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1D2C5"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F8CB4"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5DDFD" w14:textId="77777777" w:rsidR="00516FCC"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1EB7B"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3ACD7"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ABF2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4D99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D6C20"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19C66A" w14:textId="77777777" w:rsidR="00516FCC" w:rsidRDefault="00000000">
            <w:pPr>
              <w:jc w:val="right"/>
              <w:rPr>
                <w:color w:val="000000"/>
                <w:sz w:val="16"/>
                <w:szCs w:val="16"/>
              </w:rPr>
            </w:pPr>
            <w:r>
              <w:rPr>
                <w:color w:val="000000"/>
                <w:sz w:val="16"/>
                <w:szCs w:val="16"/>
              </w:rPr>
              <w:t>0,02</w:t>
            </w:r>
          </w:p>
        </w:tc>
      </w:tr>
      <w:tr w:rsidR="00516FCC" w14:paraId="1528E30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91BC7" w14:textId="77777777" w:rsidR="00516FCC" w:rsidRDefault="00000000">
            <w:pPr>
              <w:jc w:val="center"/>
              <w:rPr>
                <w:color w:val="000000"/>
                <w:sz w:val="16"/>
                <w:szCs w:val="16"/>
              </w:rPr>
            </w:pPr>
            <w:r>
              <w:rPr>
                <w:color w:val="000000"/>
                <w:sz w:val="16"/>
                <w:szCs w:val="16"/>
              </w:rPr>
              <w:t>192/0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B81BA"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C8DA5" w14:textId="77777777" w:rsidR="00516FCC"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2BAF2" w14:textId="77777777" w:rsidR="00516FCC"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AC51C"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88BE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CEB3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9BC29"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284366E" w14:textId="77777777" w:rsidR="00516FCC" w:rsidRDefault="00000000">
            <w:pPr>
              <w:jc w:val="right"/>
              <w:rPr>
                <w:color w:val="000000"/>
                <w:sz w:val="16"/>
                <w:szCs w:val="16"/>
              </w:rPr>
            </w:pPr>
            <w:r>
              <w:rPr>
                <w:color w:val="000000"/>
                <w:sz w:val="16"/>
                <w:szCs w:val="16"/>
              </w:rPr>
              <w:t>0,00</w:t>
            </w:r>
          </w:p>
        </w:tc>
      </w:tr>
      <w:tr w:rsidR="00516FCC" w14:paraId="6CF14FB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9EE1D" w14:textId="77777777" w:rsidR="00516FCC" w:rsidRDefault="00000000">
            <w:pPr>
              <w:jc w:val="center"/>
              <w:rPr>
                <w:color w:val="000000"/>
                <w:sz w:val="16"/>
                <w:szCs w:val="16"/>
              </w:rPr>
            </w:pPr>
            <w:r>
              <w:rPr>
                <w:color w:val="000000"/>
                <w:sz w:val="16"/>
                <w:szCs w:val="16"/>
              </w:rPr>
              <w:lastRenderedPageBreak/>
              <w:t>193/0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0AA53" w14:textId="77777777" w:rsidR="00516FCC"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2F92F" w14:textId="77777777" w:rsidR="00516FCC" w:rsidRDefault="0000000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E6168"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BAABF"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244A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1218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FDD83"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A61972C" w14:textId="77777777" w:rsidR="00516FCC" w:rsidRDefault="00000000">
            <w:pPr>
              <w:jc w:val="right"/>
              <w:rPr>
                <w:color w:val="000000"/>
                <w:sz w:val="16"/>
                <w:szCs w:val="16"/>
              </w:rPr>
            </w:pPr>
            <w:r>
              <w:rPr>
                <w:color w:val="000000"/>
                <w:sz w:val="16"/>
                <w:szCs w:val="16"/>
              </w:rPr>
              <w:t>0,00</w:t>
            </w:r>
          </w:p>
        </w:tc>
      </w:tr>
      <w:tr w:rsidR="00516FCC" w14:paraId="2A66632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008D2749" w14:textId="77777777" w:rsidR="00516FCC"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228C75A" w14:textId="77777777" w:rsidR="00516FCC" w:rsidRDefault="00000000">
            <w:pPr>
              <w:jc w:val="center"/>
              <w:rPr>
                <w:b/>
                <w:bCs/>
                <w:color w:val="000000"/>
                <w:sz w:val="16"/>
                <w:szCs w:val="16"/>
              </w:rPr>
            </w:pPr>
            <w:r>
              <w:rPr>
                <w:b/>
                <w:bCs/>
                <w:color w:val="000000"/>
                <w:sz w:val="16"/>
                <w:szCs w:val="16"/>
              </w:rPr>
              <w:t>5.04.05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174AB81" w14:textId="77777777" w:rsidR="00516FCC" w:rsidRDefault="00516FC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3E430B4"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42D561D" w14:textId="77777777" w:rsidR="00516FCC" w:rsidRDefault="00000000">
            <w:pPr>
              <w:jc w:val="right"/>
              <w:rPr>
                <w:b/>
                <w:bCs/>
                <w:color w:val="000000"/>
                <w:sz w:val="16"/>
                <w:szCs w:val="16"/>
              </w:rPr>
            </w:pPr>
            <w:r>
              <w:rPr>
                <w:b/>
                <w:bCs/>
                <w:color w:val="000000"/>
                <w:sz w:val="16"/>
                <w:szCs w:val="16"/>
              </w:rPr>
              <w:t>215.000,00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A4D5F85"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55621A6"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45596D9" w14:textId="77777777" w:rsidR="00516FCC" w:rsidRDefault="00516FC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288EFDB" w14:textId="77777777" w:rsidR="00516FCC" w:rsidRDefault="00516FCC">
            <w:pPr>
              <w:spacing w:line="1" w:lineRule="auto"/>
            </w:pPr>
          </w:p>
        </w:tc>
      </w:tr>
      <w:bookmarkStart w:id="204" w:name="_Toc5.04.06"/>
      <w:bookmarkEnd w:id="204"/>
      <w:tr w:rsidR="00516FCC" w14:paraId="1DEA4FA9"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4F58FCD" w14:textId="77777777" w:rsidR="00516FCC" w:rsidRDefault="00000000">
            <w:pPr>
              <w:rPr>
                <w:vanish/>
              </w:rPr>
            </w:pPr>
            <w:r>
              <w:fldChar w:fldCharType="begin"/>
            </w:r>
            <w:r>
              <w:instrText>TC "5.04.06" \f C \l "4"</w:instrText>
            </w:r>
            <w:r>
              <w:fldChar w:fldCharType="end"/>
            </w:r>
          </w:p>
          <w:p w14:paraId="4B9A88C2" w14:textId="77777777" w:rsidR="00516FCC" w:rsidRDefault="00000000">
            <w:pPr>
              <w:rPr>
                <w:b/>
                <w:bCs/>
                <w:color w:val="000000"/>
                <w:sz w:val="16"/>
                <w:szCs w:val="16"/>
              </w:rPr>
            </w:pPr>
            <w:r>
              <w:rPr>
                <w:b/>
                <w:bCs/>
                <w:color w:val="000000"/>
                <w:sz w:val="16"/>
                <w:szCs w:val="16"/>
              </w:rPr>
              <w:t>5.04.06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27D59CA" w14:textId="77777777" w:rsidR="00516FCC" w:rsidRDefault="00000000">
            <w:pPr>
              <w:rPr>
                <w:b/>
                <w:bCs/>
                <w:color w:val="000000"/>
                <w:sz w:val="16"/>
                <w:szCs w:val="16"/>
              </w:rPr>
            </w:pPr>
            <w:r>
              <w:rPr>
                <w:b/>
                <w:bCs/>
                <w:color w:val="000000"/>
                <w:sz w:val="16"/>
                <w:szCs w:val="16"/>
              </w:rPr>
              <w:t>Месна заједница Плочник</w:t>
            </w:r>
          </w:p>
        </w:tc>
      </w:tr>
      <w:tr w:rsidR="00516FCC" w14:paraId="731DD1A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EBF7E"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51EFE"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29E0F" w14:textId="77777777" w:rsidR="00516FC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69098" w14:textId="77777777" w:rsidR="00516FCC"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60DAF" w14:textId="77777777" w:rsidR="00516FC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7ACC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CC6C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1C03D" w14:textId="77777777" w:rsidR="00516FCC" w:rsidRDefault="00000000">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4E8D41B" w14:textId="77777777" w:rsidR="00516FCC" w:rsidRDefault="00000000">
            <w:pPr>
              <w:jc w:val="right"/>
              <w:rPr>
                <w:color w:val="000000"/>
                <w:sz w:val="16"/>
                <w:szCs w:val="16"/>
              </w:rPr>
            </w:pPr>
            <w:r>
              <w:rPr>
                <w:color w:val="000000"/>
                <w:sz w:val="16"/>
                <w:szCs w:val="16"/>
              </w:rPr>
              <w:t>0,00</w:t>
            </w:r>
          </w:p>
        </w:tc>
      </w:tr>
      <w:tr w:rsidR="00516FCC" w14:paraId="0DCB3B8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1805C"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6315A"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FFAB3" w14:textId="77777777" w:rsidR="00516FC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176EC"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C2A07" w14:textId="77777777" w:rsidR="00516FC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536C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2F07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F06D3" w14:textId="77777777" w:rsidR="00516FCC"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75BC72" w14:textId="77777777" w:rsidR="00516FCC" w:rsidRDefault="00000000">
            <w:pPr>
              <w:jc w:val="right"/>
              <w:rPr>
                <w:color w:val="000000"/>
                <w:sz w:val="16"/>
                <w:szCs w:val="16"/>
              </w:rPr>
            </w:pPr>
            <w:r>
              <w:rPr>
                <w:color w:val="000000"/>
                <w:sz w:val="16"/>
                <w:szCs w:val="16"/>
              </w:rPr>
              <w:t>0,36</w:t>
            </w:r>
          </w:p>
        </w:tc>
      </w:tr>
      <w:tr w:rsidR="00516FCC" w14:paraId="30A2AFA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87DC5"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DB778"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46CAE" w14:textId="77777777" w:rsidR="00516FC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A333D"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C97CE"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8A23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3CC6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6777E"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830D51" w14:textId="77777777" w:rsidR="00516FCC" w:rsidRDefault="00000000">
            <w:pPr>
              <w:jc w:val="right"/>
              <w:rPr>
                <w:color w:val="000000"/>
                <w:sz w:val="16"/>
                <w:szCs w:val="16"/>
              </w:rPr>
            </w:pPr>
            <w:r>
              <w:rPr>
                <w:color w:val="000000"/>
                <w:sz w:val="16"/>
                <w:szCs w:val="16"/>
              </w:rPr>
              <w:t>0,01</w:t>
            </w:r>
          </w:p>
        </w:tc>
      </w:tr>
      <w:tr w:rsidR="00516FCC" w14:paraId="682BAD1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A2BC1"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D75E4"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05929" w14:textId="77777777" w:rsidR="00516FCC"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94F9D"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00C16"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C577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5831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409E3"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D3C2A32" w14:textId="77777777" w:rsidR="00516FCC" w:rsidRDefault="00000000">
            <w:pPr>
              <w:jc w:val="right"/>
              <w:rPr>
                <w:color w:val="000000"/>
                <w:sz w:val="16"/>
                <w:szCs w:val="16"/>
              </w:rPr>
            </w:pPr>
            <w:r>
              <w:rPr>
                <w:color w:val="000000"/>
                <w:sz w:val="16"/>
                <w:szCs w:val="16"/>
              </w:rPr>
              <w:t>0,02</w:t>
            </w:r>
          </w:p>
        </w:tc>
      </w:tr>
      <w:tr w:rsidR="00516FCC" w14:paraId="2D7210D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CE90E" w14:textId="77777777" w:rsidR="00516FCC" w:rsidRDefault="00000000">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5AEC8"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EE954" w14:textId="77777777" w:rsidR="00516FCC"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9F79C"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CE912"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649B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75DE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95D80"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94CC64" w14:textId="77777777" w:rsidR="00516FCC" w:rsidRDefault="00000000">
            <w:pPr>
              <w:jc w:val="right"/>
              <w:rPr>
                <w:color w:val="000000"/>
                <w:sz w:val="16"/>
                <w:szCs w:val="16"/>
              </w:rPr>
            </w:pPr>
            <w:r>
              <w:rPr>
                <w:color w:val="000000"/>
                <w:sz w:val="16"/>
                <w:szCs w:val="16"/>
              </w:rPr>
              <w:t>0,04</w:t>
            </w:r>
          </w:p>
        </w:tc>
      </w:tr>
      <w:tr w:rsidR="00516FCC" w14:paraId="50CFA30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BD867" w14:textId="77777777" w:rsidR="00516FCC" w:rsidRDefault="00000000">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99CEA"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5B160" w14:textId="77777777" w:rsidR="00516FCC"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266BA"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B9F8C"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49D9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F957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67CC7"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BCDCA1D" w14:textId="77777777" w:rsidR="00516FCC" w:rsidRDefault="00000000">
            <w:pPr>
              <w:jc w:val="right"/>
              <w:rPr>
                <w:color w:val="000000"/>
                <w:sz w:val="16"/>
                <w:szCs w:val="16"/>
              </w:rPr>
            </w:pPr>
            <w:r>
              <w:rPr>
                <w:color w:val="000000"/>
                <w:sz w:val="16"/>
                <w:szCs w:val="16"/>
              </w:rPr>
              <w:t>0,01</w:t>
            </w:r>
          </w:p>
        </w:tc>
      </w:tr>
      <w:tr w:rsidR="00516FCC" w14:paraId="726B0F4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F5F46"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6DEB1"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9F31B" w14:textId="77777777" w:rsidR="00516FCC"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04599"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AE2E9"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FE6E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8FE3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E1BFC" w14:textId="77777777" w:rsidR="00516FC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A48ABB" w14:textId="77777777" w:rsidR="00516FCC" w:rsidRDefault="00000000">
            <w:pPr>
              <w:jc w:val="right"/>
              <w:rPr>
                <w:color w:val="000000"/>
                <w:sz w:val="16"/>
                <w:szCs w:val="16"/>
              </w:rPr>
            </w:pPr>
            <w:r>
              <w:rPr>
                <w:color w:val="000000"/>
                <w:sz w:val="16"/>
                <w:szCs w:val="16"/>
              </w:rPr>
              <w:t>0,03</w:t>
            </w:r>
          </w:p>
        </w:tc>
      </w:tr>
      <w:tr w:rsidR="00516FCC" w14:paraId="41193E6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54367"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77399"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AA2BA" w14:textId="77777777" w:rsidR="00516FCC"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193DB"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2340A"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34AA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405D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1F2A3"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661AA7" w14:textId="77777777" w:rsidR="00516FCC" w:rsidRDefault="00000000">
            <w:pPr>
              <w:jc w:val="right"/>
              <w:rPr>
                <w:color w:val="000000"/>
                <w:sz w:val="16"/>
                <w:szCs w:val="16"/>
              </w:rPr>
            </w:pPr>
            <w:r>
              <w:rPr>
                <w:color w:val="000000"/>
                <w:sz w:val="16"/>
                <w:szCs w:val="16"/>
              </w:rPr>
              <w:t>0,04</w:t>
            </w:r>
          </w:p>
        </w:tc>
      </w:tr>
      <w:tr w:rsidR="00516FCC" w14:paraId="0A2D322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CB990"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7743F"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371CD" w14:textId="77777777" w:rsidR="00516FCC"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18D67"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A90A6"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BD6D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CF7B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77DD3" w14:textId="77777777" w:rsidR="00516FC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92BB6E" w14:textId="77777777" w:rsidR="00516FCC" w:rsidRDefault="00000000">
            <w:pPr>
              <w:jc w:val="right"/>
              <w:rPr>
                <w:color w:val="000000"/>
                <w:sz w:val="16"/>
                <w:szCs w:val="16"/>
              </w:rPr>
            </w:pPr>
            <w:r>
              <w:rPr>
                <w:color w:val="000000"/>
                <w:sz w:val="16"/>
                <w:szCs w:val="16"/>
              </w:rPr>
              <w:t>0,03</w:t>
            </w:r>
          </w:p>
        </w:tc>
      </w:tr>
      <w:tr w:rsidR="00516FCC" w14:paraId="5BFB64A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97E5A" w14:textId="77777777" w:rsidR="00516FCC" w:rsidRDefault="00000000">
            <w:pPr>
              <w:jc w:val="center"/>
              <w:rPr>
                <w:color w:val="000000"/>
                <w:sz w:val="16"/>
                <w:szCs w:val="16"/>
              </w:rPr>
            </w:pPr>
            <w:r>
              <w:rPr>
                <w:color w:val="000000"/>
                <w:sz w:val="16"/>
                <w:szCs w:val="16"/>
              </w:rPr>
              <w:t>192/0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0EC0E"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CB91F" w14:textId="77777777" w:rsidR="00516FCC"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6912F" w14:textId="77777777" w:rsidR="00516FCC"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C9762"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87D5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C69D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60A2B"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290E705" w14:textId="77777777" w:rsidR="00516FCC" w:rsidRDefault="00000000">
            <w:pPr>
              <w:jc w:val="right"/>
              <w:rPr>
                <w:color w:val="000000"/>
                <w:sz w:val="16"/>
                <w:szCs w:val="16"/>
              </w:rPr>
            </w:pPr>
            <w:r>
              <w:rPr>
                <w:color w:val="000000"/>
                <w:sz w:val="16"/>
                <w:szCs w:val="16"/>
              </w:rPr>
              <w:t>0,00</w:t>
            </w:r>
          </w:p>
        </w:tc>
      </w:tr>
      <w:tr w:rsidR="00516FCC" w14:paraId="5244D26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189ED" w14:textId="77777777" w:rsidR="00516FCC" w:rsidRDefault="00000000">
            <w:pPr>
              <w:jc w:val="center"/>
              <w:rPr>
                <w:color w:val="000000"/>
                <w:sz w:val="16"/>
                <w:szCs w:val="16"/>
              </w:rPr>
            </w:pPr>
            <w:r>
              <w:rPr>
                <w:color w:val="000000"/>
                <w:sz w:val="16"/>
                <w:szCs w:val="16"/>
              </w:rPr>
              <w:t>193/0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51D78" w14:textId="77777777" w:rsidR="00516FCC"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84C4D" w14:textId="77777777" w:rsidR="00516FCC" w:rsidRDefault="0000000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3F94C"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F8B7C"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6FAB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C790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BA669"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84BE2B4" w14:textId="77777777" w:rsidR="00516FCC" w:rsidRDefault="00000000">
            <w:pPr>
              <w:jc w:val="right"/>
              <w:rPr>
                <w:color w:val="000000"/>
                <w:sz w:val="16"/>
                <w:szCs w:val="16"/>
              </w:rPr>
            </w:pPr>
            <w:r>
              <w:rPr>
                <w:color w:val="000000"/>
                <w:sz w:val="16"/>
                <w:szCs w:val="16"/>
              </w:rPr>
              <w:t>0,00</w:t>
            </w:r>
          </w:p>
        </w:tc>
      </w:tr>
      <w:tr w:rsidR="00516FCC" w14:paraId="06B763B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3548B068" w14:textId="77777777" w:rsidR="00516FCC"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0A44A57" w14:textId="77777777" w:rsidR="00516FCC" w:rsidRDefault="00000000">
            <w:pPr>
              <w:jc w:val="center"/>
              <w:rPr>
                <w:b/>
                <w:bCs/>
                <w:color w:val="000000"/>
                <w:sz w:val="16"/>
                <w:szCs w:val="16"/>
              </w:rPr>
            </w:pPr>
            <w:r>
              <w:rPr>
                <w:b/>
                <w:bCs/>
                <w:color w:val="000000"/>
                <w:sz w:val="16"/>
                <w:szCs w:val="16"/>
              </w:rPr>
              <w:t>5.04.06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9C4CD29" w14:textId="77777777" w:rsidR="00516FCC" w:rsidRDefault="00516FC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DFF8AC5"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F7B5832" w14:textId="77777777" w:rsidR="00516FCC" w:rsidRDefault="00000000">
            <w:pPr>
              <w:jc w:val="right"/>
              <w:rPr>
                <w:b/>
                <w:bCs/>
                <w:color w:val="000000"/>
                <w:sz w:val="16"/>
                <w:szCs w:val="16"/>
              </w:rPr>
            </w:pPr>
            <w:r>
              <w:rPr>
                <w:b/>
                <w:bCs/>
                <w:color w:val="000000"/>
                <w:sz w:val="16"/>
                <w:szCs w:val="16"/>
              </w:rPr>
              <w:t>612.000,00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9F34B95"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5A76FAA"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373B31C" w14:textId="77777777" w:rsidR="00516FCC" w:rsidRDefault="00516FC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8AB17A7" w14:textId="77777777" w:rsidR="00516FCC" w:rsidRDefault="00516FCC">
            <w:pPr>
              <w:spacing w:line="1" w:lineRule="auto"/>
            </w:pPr>
          </w:p>
        </w:tc>
      </w:tr>
      <w:bookmarkStart w:id="205" w:name="_Toc5.04.07"/>
      <w:bookmarkEnd w:id="205"/>
      <w:tr w:rsidR="00516FCC" w14:paraId="1D80F6FC"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47A5673" w14:textId="77777777" w:rsidR="00516FCC" w:rsidRDefault="00000000">
            <w:pPr>
              <w:rPr>
                <w:vanish/>
              </w:rPr>
            </w:pPr>
            <w:r>
              <w:fldChar w:fldCharType="begin"/>
            </w:r>
            <w:r>
              <w:instrText>TC "5.04.07" \f C \l "4"</w:instrText>
            </w:r>
            <w:r>
              <w:fldChar w:fldCharType="end"/>
            </w:r>
          </w:p>
          <w:p w14:paraId="24535F3B" w14:textId="77777777" w:rsidR="00516FCC" w:rsidRDefault="00000000">
            <w:pPr>
              <w:rPr>
                <w:b/>
                <w:bCs/>
                <w:color w:val="000000"/>
                <w:sz w:val="16"/>
                <w:szCs w:val="16"/>
              </w:rPr>
            </w:pPr>
            <w:r>
              <w:rPr>
                <w:b/>
                <w:bCs/>
                <w:color w:val="000000"/>
                <w:sz w:val="16"/>
                <w:szCs w:val="16"/>
              </w:rPr>
              <w:t>5.04.07</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D793207" w14:textId="77777777" w:rsidR="00516FCC" w:rsidRDefault="00000000">
            <w:pPr>
              <w:rPr>
                <w:b/>
                <w:bCs/>
                <w:color w:val="000000"/>
                <w:sz w:val="16"/>
                <w:szCs w:val="16"/>
              </w:rPr>
            </w:pPr>
            <w:r>
              <w:rPr>
                <w:b/>
                <w:bCs/>
                <w:color w:val="000000"/>
                <w:sz w:val="16"/>
                <w:szCs w:val="16"/>
              </w:rPr>
              <w:t>Месна заједница Појате</w:t>
            </w:r>
          </w:p>
        </w:tc>
      </w:tr>
      <w:tr w:rsidR="00516FCC" w14:paraId="05D5B77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FDD1D"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28AE2"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6E8EC" w14:textId="77777777" w:rsidR="00516FC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2AA5B" w14:textId="77777777" w:rsidR="00516FCC"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E5260"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B2D9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1493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15A8E"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B7BC231" w14:textId="77777777" w:rsidR="00516FCC" w:rsidRDefault="00000000">
            <w:pPr>
              <w:jc w:val="right"/>
              <w:rPr>
                <w:color w:val="000000"/>
                <w:sz w:val="16"/>
                <w:szCs w:val="16"/>
              </w:rPr>
            </w:pPr>
            <w:r>
              <w:rPr>
                <w:color w:val="000000"/>
                <w:sz w:val="16"/>
                <w:szCs w:val="16"/>
              </w:rPr>
              <w:t>0,00</w:t>
            </w:r>
          </w:p>
        </w:tc>
      </w:tr>
      <w:tr w:rsidR="00516FCC" w14:paraId="4B82C6E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CAFE3"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49F3B"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D9FBC" w14:textId="77777777" w:rsidR="00516FC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5A82B"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14E4B"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55BF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5E43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0ED17"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11486C3" w14:textId="77777777" w:rsidR="00516FCC" w:rsidRDefault="00000000">
            <w:pPr>
              <w:jc w:val="right"/>
              <w:rPr>
                <w:color w:val="000000"/>
                <w:sz w:val="16"/>
                <w:szCs w:val="16"/>
              </w:rPr>
            </w:pPr>
            <w:r>
              <w:rPr>
                <w:color w:val="000000"/>
                <w:sz w:val="16"/>
                <w:szCs w:val="16"/>
              </w:rPr>
              <w:t>0,18</w:t>
            </w:r>
          </w:p>
        </w:tc>
      </w:tr>
      <w:tr w:rsidR="00516FCC" w14:paraId="7032476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53A25"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4A06B"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AEFD3" w14:textId="77777777" w:rsidR="00516FC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F7261"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3CF79" w14:textId="77777777" w:rsidR="00516FC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B45C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1921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DE38E" w14:textId="77777777" w:rsidR="00516FCC" w:rsidRDefault="00000000">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4DF93B4" w14:textId="77777777" w:rsidR="00516FCC" w:rsidRDefault="00000000">
            <w:pPr>
              <w:jc w:val="right"/>
              <w:rPr>
                <w:color w:val="000000"/>
                <w:sz w:val="16"/>
                <w:szCs w:val="16"/>
              </w:rPr>
            </w:pPr>
            <w:r>
              <w:rPr>
                <w:color w:val="000000"/>
                <w:sz w:val="16"/>
                <w:szCs w:val="16"/>
              </w:rPr>
              <w:t>0,06</w:t>
            </w:r>
          </w:p>
        </w:tc>
      </w:tr>
      <w:tr w:rsidR="00516FCC" w14:paraId="6C07FB3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AA458"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FA11A"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45A2E" w14:textId="77777777" w:rsidR="00516FCC"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47ABD"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5914E" w14:textId="77777777" w:rsidR="00516FC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445B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3320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236DE" w14:textId="77777777" w:rsidR="00516FCC" w:rsidRDefault="00000000">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54FA8B5" w14:textId="77777777" w:rsidR="00516FCC" w:rsidRDefault="00000000">
            <w:pPr>
              <w:jc w:val="right"/>
              <w:rPr>
                <w:color w:val="000000"/>
                <w:sz w:val="16"/>
                <w:szCs w:val="16"/>
              </w:rPr>
            </w:pPr>
            <w:r>
              <w:rPr>
                <w:color w:val="000000"/>
                <w:sz w:val="16"/>
                <w:szCs w:val="16"/>
              </w:rPr>
              <w:t>0,00</w:t>
            </w:r>
          </w:p>
        </w:tc>
      </w:tr>
      <w:tr w:rsidR="00516FCC" w14:paraId="73FF929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DA0E3" w14:textId="77777777" w:rsidR="00516FCC" w:rsidRDefault="00000000">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1DC97"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84235" w14:textId="77777777" w:rsidR="00516FCC"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0AB52"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927E0"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BBA5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80F5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0785B"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962469" w14:textId="77777777" w:rsidR="00516FCC" w:rsidRDefault="00000000">
            <w:pPr>
              <w:jc w:val="right"/>
              <w:rPr>
                <w:color w:val="000000"/>
                <w:sz w:val="16"/>
                <w:szCs w:val="16"/>
              </w:rPr>
            </w:pPr>
            <w:r>
              <w:rPr>
                <w:color w:val="000000"/>
                <w:sz w:val="16"/>
                <w:szCs w:val="16"/>
              </w:rPr>
              <w:t>0,04</w:t>
            </w:r>
          </w:p>
        </w:tc>
      </w:tr>
      <w:tr w:rsidR="00516FCC" w14:paraId="6D41C53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82292" w14:textId="77777777" w:rsidR="00516FCC" w:rsidRDefault="00000000">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30200"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06E00" w14:textId="77777777" w:rsidR="00516FCC"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8D217"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08FE6"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D58B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0A55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2E98B"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AD66085" w14:textId="77777777" w:rsidR="00516FCC" w:rsidRDefault="00000000">
            <w:pPr>
              <w:jc w:val="right"/>
              <w:rPr>
                <w:color w:val="000000"/>
                <w:sz w:val="16"/>
                <w:szCs w:val="16"/>
              </w:rPr>
            </w:pPr>
            <w:r>
              <w:rPr>
                <w:color w:val="000000"/>
                <w:sz w:val="16"/>
                <w:szCs w:val="16"/>
              </w:rPr>
              <w:t>0,01</w:t>
            </w:r>
          </w:p>
        </w:tc>
      </w:tr>
      <w:tr w:rsidR="00516FCC" w14:paraId="10336C7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82607"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79A01"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C12CC" w14:textId="77777777" w:rsidR="00516FCC"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9EE74"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DC9E1"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6B2C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44CE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671D7" w14:textId="77777777" w:rsidR="00516FC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AA029F" w14:textId="77777777" w:rsidR="00516FCC" w:rsidRDefault="00000000">
            <w:pPr>
              <w:jc w:val="right"/>
              <w:rPr>
                <w:color w:val="000000"/>
                <w:sz w:val="16"/>
                <w:szCs w:val="16"/>
              </w:rPr>
            </w:pPr>
            <w:r>
              <w:rPr>
                <w:color w:val="000000"/>
                <w:sz w:val="16"/>
                <w:szCs w:val="16"/>
              </w:rPr>
              <w:t>0,03</w:t>
            </w:r>
          </w:p>
        </w:tc>
      </w:tr>
      <w:tr w:rsidR="00516FCC" w14:paraId="5A89906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52837"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479AE"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CEECA" w14:textId="77777777" w:rsidR="00516FCC"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18868"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AF37F"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C105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B1B0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93522" w14:textId="77777777" w:rsidR="00516FC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A845C6" w14:textId="77777777" w:rsidR="00516FCC" w:rsidRDefault="00000000">
            <w:pPr>
              <w:jc w:val="right"/>
              <w:rPr>
                <w:color w:val="000000"/>
                <w:sz w:val="16"/>
                <w:szCs w:val="16"/>
              </w:rPr>
            </w:pPr>
            <w:r>
              <w:rPr>
                <w:color w:val="000000"/>
                <w:sz w:val="16"/>
                <w:szCs w:val="16"/>
              </w:rPr>
              <w:t>0,03</w:t>
            </w:r>
          </w:p>
        </w:tc>
      </w:tr>
      <w:tr w:rsidR="00516FCC" w14:paraId="633B4A9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5803B"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535D8"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F7438" w14:textId="77777777" w:rsidR="00516FCC"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A262A"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6FE57"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80FD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3B85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2CAC7"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0A9F57C" w14:textId="77777777" w:rsidR="00516FCC" w:rsidRDefault="00000000">
            <w:pPr>
              <w:jc w:val="right"/>
              <w:rPr>
                <w:color w:val="000000"/>
                <w:sz w:val="16"/>
                <w:szCs w:val="16"/>
              </w:rPr>
            </w:pPr>
            <w:r>
              <w:rPr>
                <w:color w:val="000000"/>
                <w:sz w:val="16"/>
                <w:szCs w:val="16"/>
              </w:rPr>
              <w:t>0,02</w:t>
            </w:r>
          </w:p>
        </w:tc>
      </w:tr>
      <w:tr w:rsidR="00516FCC" w14:paraId="382D2FC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8A98A" w14:textId="77777777" w:rsidR="00516FCC" w:rsidRDefault="00000000">
            <w:pPr>
              <w:jc w:val="center"/>
              <w:rPr>
                <w:color w:val="000000"/>
                <w:sz w:val="16"/>
                <w:szCs w:val="16"/>
              </w:rPr>
            </w:pPr>
            <w:r>
              <w:rPr>
                <w:color w:val="000000"/>
                <w:sz w:val="16"/>
                <w:szCs w:val="16"/>
              </w:rPr>
              <w:t>192/0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CFF8F"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4BE22" w14:textId="77777777" w:rsidR="00516FCC"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EE622" w14:textId="77777777" w:rsidR="00516FCC"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F80A4"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6E8B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9DBB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DE5C6"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A14B9EA" w14:textId="77777777" w:rsidR="00516FCC" w:rsidRDefault="00000000">
            <w:pPr>
              <w:jc w:val="right"/>
              <w:rPr>
                <w:color w:val="000000"/>
                <w:sz w:val="16"/>
                <w:szCs w:val="16"/>
              </w:rPr>
            </w:pPr>
            <w:r>
              <w:rPr>
                <w:color w:val="000000"/>
                <w:sz w:val="16"/>
                <w:szCs w:val="16"/>
              </w:rPr>
              <w:t>0,00</w:t>
            </w:r>
          </w:p>
        </w:tc>
      </w:tr>
      <w:tr w:rsidR="00516FCC" w14:paraId="37DFF0A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FDDF5" w14:textId="77777777" w:rsidR="00516FCC" w:rsidRDefault="00000000">
            <w:pPr>
              <w:jc w:val="center"/>
              <w:rPr>
                <w:color w:val="000000"/>
                <w:sz w:val="16"/>
                <w:szCs w:val="16"/>
              </w:rPr>
            </w:pPr>
            <w:r>
              <w:rPr>
                <w:color w:val="000000"/>
                <w:sz w:val="16"/>
                <w:szCs w:val="16"/>
              </w:rPr>
              <w:t>193/0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2DDF8" w14:textId="77777777" w:rsidR="00516FCC"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A1E07" w14:textId="77777777" w:rsidR="00516FCC" w:rsidRDefault="0000000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ECF74"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98EF8"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ECDA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39E5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E24F4"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02C8B12" w14:textId="77777777" w:rsidR="00516FCC" w:rsidRDefault="00000000">
            <w:pPr>
              <w:jc w:val="right"/>
              <w:rPr>
                <w:color w:val="000000"/>
                <w:sz w:val="16"/>
                <w:szCs w:val="16"/>
              </w:rPr>
            </w:pPr>
            <w:r>
              <w:rPr>
                <w:color w:val="000000"/>
                <w:sz w:val="16"/>
                <w:szCs w:val="16"/>
              </w:rPr>
              <w:t>0,00</w:t>
            </w:r>
          </w:p>
        </w:tc>
      </w:tr>
      <w:tr w:rsidR="00516FCC" w14:paraId="6051E96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251F2815" w14:textId="77777777" w:rsidR="00516FCC"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7516E11" w14:textId="77777777" w:rsidR="00516FCC" w:rsidRDefault="00000000">
            <w:pPr>
              <w:jc w:val="center"/>
              <w:rPr>
                <w:b/>
                <w:bCs/>
                <w:color w:val="000000"/>
                <w:sz w:val="16"/>
                <w:szCs w:val="16"/>
              </w:rPr>
            </w:pPr>
            <w:r>
              <w:rPr>
                <w:b/>
                <w:bCs/>
                <w:color w:val="000000"/>
                <w:sz w:val="16"/>
                <w:szCs w:val="16"/>
              </w:rPr>
              <w:t>5.04.07</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9F8641B" w14:textId="77777777" w:rsidR="00516FCC" w:rsidRDefault="00516FC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9254928"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6746C36" w14:textId="77777777" w:rsidR="00516FCC" w:rsidRDefault="00000000">
            <w:pPr>
              <w:jc w:val="right"/>
              <w:rPr>
                <w:b/>
                <w:bCs/>
                <w:color w:val="000000"/>
                <w:sz w:val="16"/>
                <w:szCs w:val="16"/>
              </w:rPr>
            </w:pPr>
            <w:r>
              <w:rPr>
                <w:b/>
                <w:bCs/>
                <w:color w:val="000000"/>
                <w:sz w:val="16"/>
                <w:szCs w:val="16"/>
              </w:rPr>
              <w:t>427.000,00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B67FD94"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F77E5D1"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5B84E9A" w14:textId="77777777" w:rsidR="00516FCC" w:rsidRDefault="00516FC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AAC5552" w14:textId="77777777" w:rsidR="00516FCC" w:rsidRDefault="00516FCC">
            <w:pPr>
              <w:spacing w:line="1" w:lineRule="auto"/>
            </w:pPr>
          </w:p>
        </w:tc>
      </w:tr>
      <w:bookmarkStart w:id="206" w:name="_Toc5.04.08"/>
      <w:bookmarkEnd w:id="206"/>
      <w:tr w:rsidR="00516FCC" w14:paraId="59B57A31"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174F51B" w14:textId="77777777" w:rsidR="00516FCC" w:rsidRDefault="00000000">
            <w:pPr>
              <w:rPr>
                <w:vanish/>
              </w:rPr>
            </w:pPr>
            <w:r>
              <w:fldChar w:fldCharType="begin"/>
            </w:r>
            <w:r>
              <w:instrText>TC "5.04.08" \f C \l "4"</w:instrText>
            </w:r>
            <w:r>
              <w:fldChar w:fldCharType="end"/>
            </w:r>
          </w:p>
          <w:p w14:paraId="3EEBE5F9" w14:textId="77777777" w:rsidR="00516FCC" w:rsidRDefault="00000000">
            <w:pPr>
              <w:rPr>
                <w:b/>
                <w:bCs/>
                <w:color w:val="000000"/>
                <w:sz w:val="16"/>
                <w:szCs w:val="16"/>
              </w:rPr>
            </w:pPr>
            <w:r>
              <w:rPr>
                <w:b/>
                <w:bCs/>
                <w:color w:val="000000"/>
                <w:sz w:val="16"/>
                <w:szCs w:val="16"/>
              </w:rPr>
              <w:t>5.04.08</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AE26123" w14:textId="77777777" w:rsidR="00516FCC" w:rsidRDefault="00000000">
            <w:pPr>
              <w:rPr>
                <w:b/>
                <w:bCs/>
                <w:color w:val="000000"/>
                <w:sz w:val="16"/>
                <w:szCs w:val="16"/>
              </w:rPr>
            </w:pPr>
            <w:r>
              <w:rPr>
                <w:b/>
                <w:bCs/>
                <w:color w:val="000000"/>
                <w:sz w:val="16"/>
                <w:szCs w:val="16"/>
              </w:rPr>
              <w:t>Месна заједница Сталаћ</w:t>
            </w:r>
          </w:p>
        </w:tc>
      </w:tr>
      <w:tr w:rsidR="00516FCC" w14:paraId="65E499F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D9B05"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0D3E6"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E0A87" w14:textId="77777777" w:rsidR="00516FC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6AD11" w14:textId="77777777" w:rsidR="00516FCC"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A3EB8"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4CEA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8537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655F1"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EBDF5C" w14:textId="77777777" w:rsidR="00516FCC" w:rsidRDefault="00000000">
            <w:pPr>
              <w:jc w:val="right"/>
              <w:rPr>
                <w:color w:val="000000"/>
                <w:sz w:val="16"/>
                <w:szCs w:val="16"/>
              </w:rPr>
            </w:pPr>
            <w:r>
              <w:rPr>
                <w:color w:val="000000"/>
                <w:sz w:val="16"/>
                <w:szCs w:val="16"/>
              </w:rPr>
              <w:t>0,00</w:t>
            </w:r>
          </w:p>
        </w:tc>
      </w:tr>
      <w:tr w:rsidR="00516FCC" w14:paraId="3120105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3BF39"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BB869"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E71A9" w14:textId="77777777" w:rsidR="00516FC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B07E2"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A3860" w14:textId="77777777" w:rsidR="00516FC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19B7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5B68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7A5B8" w14:textId="77777777" w:rsidR="00516FCC" w:rsidRDefault="0000000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ACD4D6C" w14:textId="77777777" w:rsidR="00516FCC" w:rsidRDefault="00000000">
            <w:pPr>
              <w:jc w:val="right"/>
              <w:rPr>
                <w:color w:val="000000"/>
                <w:sz w:val="16"/>
                <w:szCs w:val="16"/>
              </w:rPr>
            </w:pPr>
            <w:r>
              <w:rPr>
                <w:color w:val="000000"/>
                <w:sz w:val="16"/>
                <w:szCs w:val="16"/>
              </w:rPr>
              <w:t>0,22</w:t>
            </w:r>
          </w:p>
        </w:tc>
      </w:tr>
      <w:tr w:rsidR="00516FCC" w14:paraId="70FC094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E8C14"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0ABE3"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F0E63" w14:textId="77777777" w:rsidR="00516FC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7CD86"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45430"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E8C5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B4D8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954E2"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18A4814" w14:textId="77777777" w:rsidR="00516FCC" w:rsidRDefault="00000000">
            <w:pPr>
              <w:jc w:val="right"/>
              <w:rPr>
                <w:color w:val="000000"/>
                <w:sz w:val="16"/>
                <w:szCs w:val="16"/>
              </w:rPr>
            </w:pPr>
            <w:r>
              <w:rPr>
                <w:color w:val="000000"/>
                <w:sz w:val="16"/>
                <w:szCs w:val="16"/>
              </w:rPr>
              <w:t>0,04</w:t>
            </w:r>
          </w:p>
        </w:tc>
      </w:tr>
      <w:tr w:rsidR="00516FCC" w14:paraId="0BB563B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C8C63"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2703A"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85F1B" w14:textId="77777777" w:rsidR="00516FCC"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52FDA"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99C01" w14:textId="77777777" w:rsidR="00516FC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2C78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E495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11FDF" w14:textId="77777777" w:rsidR="00516FCC" w:rsidRDefault="00000000">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580727F" w14:textId="77777777" w:rsidR="00516FCC" w:rsidRDefault="00000000">
            <w:pPr>
              <w:jc w:val="right"/>
              <w:rPr>
                <w:color w:val="000000"/>
                <w:sz w:val="16"/>
                <w:szCs w:val="16"/>
              </w:rPr>
            </w:pPr>
            <w:r>
              <w:rPr>
                <w:color w:val="000000"/>
                <w:sz w:val="16"/>
                <w:szCs w:val="16"/>
              </w:rPr>
              <w:t>0,00</w:t>
            </w:r>
          </w:p>
        </w:tc>
      </w:tr>
      <w:tr w:rsidR="00516FCC" w14:paraId="16DEE1A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F627C" w14:textId="77777777" w:rsidR="00516FCC" w:rsidRDefault="00000000">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20450"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C6607" w14:textId="77777777" w:rsidR="00516FCC"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2E2D9"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58389"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3FD6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D421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C645D"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F303A0" w14:textId="77777777" w:rsidR="00516FCC" w:rsidRDefault="00000000">
            <w:pPr>
              <w:jc w:val="right"/>
              <w:rPr>
                <w:color w:val="000000"/>
                <w:sz w:val="16"/>
                <w:szCs w:val="16"/>
              </w:rPr>
            </w:pPr>
            <w:r>
              <w:rPr>
                <w:color w:val="000000"/>
                <w:sz w:val="16"/>
                <w:szCs w:val="16"/>
              </w:rPr>
              <w:t>0,04</w:t>
            </w:r>
          </w:p>
        </w:tc>
      </w:tr>
      <w:tr w:rsidR="00516FCC" w14:paraId="38F2AF6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4676F" w14:textId="77777777" w:rsidR="00516FCC" w:rsidRDefault="00000000">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1195E"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6F15C" w14:textId="77777777" w:rsidR="00516FCC"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61177"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8E12B"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2E76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4C19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2E5BD"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1F46C7D" w14:textId="77777777" w:rsidR="00516FCC" w:rsidRDefault="00000000">
            <w:pPr>
              <w:jc w:val="right"/>
              <w:rPr>
                <w:color w:val="000000"/>
                <w:sz w:val="16"/>
                <w:szCs w:val="16"/>
              </w:rPr>
            </w:pPr>
            <w:r>
              <w:rPr>
                <w:color w:val="000000"/>
                <w:sz w:val="16"/>
                <w:szCs w:val="16"/>
              </w:rPr>
              <w:t>0,01</w:t>
            </w:r>
          </w:p>
        </w:tc>
      </w:tr>
      <w:tr w:rsidR="00516FCC" w14:paraId="7C31B74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F1060"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4218A"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7B633" w14:textId="77777777" w:rsidR="00516FCC"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5A129"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48B8C" w14:textId="77777777" w:rsidR="00516FC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A31A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0C66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8A10F" w14:textId="77777777" w:rsidR="00516FCC"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977A0B" w14:textId="77777777" w:rsidR="00516FCC" w:rsidRDefault="00000000">
            <w:pPr>
              <w:jc w:val="right"/>
              <w:rPr>
                <w:color w:val="000000"/>
                <w:sz w:val="16"/>
                <w:szCs w:val="16"/>
              </w:rPr>
            </w:pPr>
            <w:r>
              <w:rPr>
                <w:color w:val="000000"/>
                <w:sz w:val="16"/>
                <w:szCs w:val="16"/>
              </w:rPr>
              <w:t>0,04</w:t>
            </w:r>
          </w:p>
        </w:tc>
      </w:tr>
      <w:tr w:rsidR="00516FCC" w14:paraId="734F696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23E33"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8DE9A"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09D01" w14:textId="77777777" w:rsidR="00516FCC"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3E7C9"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FDB3E"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AAF7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A4F2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C8794"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BCA19DF" w14:textId="77777777" w:rsidR="00516FCC" w:rsidRDefault="00000000">
            <w:pPr>
              <w:jc w:val="right"/>
              <w:rPr>
                <w:color w:val="000000"/>
                <w:sz w:val="16"/>
                <w:szCs w:val="16"/>
              </w:rPr>
            </w:pPr>
            <w:r>
              <w:rPr>
                <w:color w:val="000000"/>
                <w:sz w:val="16"/>
                <w:szCs w:val="16"/>
              </w:rPr>
              <w:t>0,02</w:t>
            </w:r>
          </w:p>
        </w:tc>
      </w:tr>
      <w:tr w:rsidR="00516FCC" w14:paraId="345B302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CB6F8"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41472"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136C7" w14:textId="77777777" w:rsidR="00516FCC"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F3036"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938C6" w14:textId="77777777" w:rsidR="00516FC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3BD6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5D81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06CC8" w14:textId="77777777" w:rsidR="00516FC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BCA20DB" w14:textId="77777777" w:rsidR="00516FCC" w:rsidRDefault="00000000">
            <w:pPr>
              <w:jc w:val="right"/>
              <w:rPr>
                <w:color w:val="000000"/>
                <w:sz w:val="16"/>
                <w:szCs w:val="16"/>
              </w:rPr>
            </w:pPr>
            <w:r>
              <w:rPr>
                <w:color w:val="000000"/>
                <w:sz w:val="16"/>
                <w:szCs w:val="16"/>
              </w:rPr>
              <w:t>0,03</w:t>
            </w:r>
          </w:p>
        </w:tc>
      </w:tr>
      <w:tr w:rsidR="00516FCC" w14:paraId="389ABE5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208CE" w14:textId="77777777" w:rsidR="00516FCC" w:rsidRDefault="00000000">
            <w:pPr>
              <w:jc w:val="center"/>
              <w:rPr>
                <w:color w:val="000000"/>
                <w:sz w:val="16"/>
                <w:szCs w:val="16"/>
              </w:rPr>
            </w:pPr>
            <w:r>
              <w:rPr>
                <w:color w:val="000000"/>
                <w:sz w:val="16"/>
                <w:szCs w:val="16"/>
              </w:rPr>
              <w:t>192/0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87DC2"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D5AC8" w14:textId="77777777" w:rsidR="00516FCC"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0ACA8" w14:textId="77777777" w:rsidR="00516FCC"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C8891"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FECD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E60A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ED15D"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D72CFCC" w14:textId="77777777" w:rsidR="00516FCC" w:rsidRDefault="00000000">
            <w:pPr>
              <w:jc w:val="right"/>
              <w:rPr>
                <w:color w:val="000000"/>
                <w:sz w:val="16"/>
                <w:szCs w:val="16"/>
              </w:rPr>
            </w:pPr>
            <w:r>
              <w:rPr>
                <w:color w:val="000000"/>
                <w:sz w:val="16"/>
                <w:szCs w:val="16"/>
              </w:rPr>
              <w:t>0,00</w:t>
            </w:r>
          </w:p>
        </w:tc>
      </w:tr>
      <w:tr w:rsidR="00516FCC" w14:paraId="5EF96C0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50BEA" w14:textId="77777777" w:rsidR="00516FCC" w:rsidRDefault="00000000">
            <w:pPr>
              <w:jc w:val="center"/>
              <w:rPr>
                <w:color w:val="000000"/>
                <w:sz w:val="16"/>
                <w:szCs w:val="16"/>
              </w:rPr>
            </w:pPr>
            <w:r>
              <w:rPr>
                <w:color w:val="000000"/>
                <w:sz w:val="16"/>
                <w:szCs w:val="16"/>
              </w:rPr>
              <w:t>193/0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6D099" w14:textId="77777777" w:rsidR="00516FCC"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D4716" w14:textId="77777777" w:rsidR="00516FCC" w:rsidRDefault="0000000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CF81A"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6C082"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4048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DBB6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C3A63"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728B01F" w14:textId="77777777" w:rsidR="00516FCC" w:rsidRDefault="00000000">
            <w:pPr>
              <w:jc w:val="right"/>
              <w:rPr>
                <w:color w:val="000000"/>
                <w:sz w:val="16"/>
                <w:szCs w:val="16"/>
              </w:rPr>
            </w:pPr>
            <w:r>
              <w:rPr>
                <w:color w:val="000000"/>
                <w:sz w:val="16"/>
                <w:szCs w:val="16"/>
              </w:rPr>
              <w:t>0,00</w:t>
            </w:r>
          </w:p>
        </w:tc>
      </w:tr>
      <w:tr w:rsidR="00516FCC" w14:paraId="5B9E495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21B22F6C" w14:textId="77777777" w:rsidR="00516FCC"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BD204C5" w14:textId="77777777" w:rsidR="00516FCC" w:rsidRDefault="00000000">
            <w:pPr>
              <w:jc w:val="center"/>
              <w:rPr>
                <w:b/>
                <w:bCs/>
                <w:color w:val="000000"/>
                <w:sz w:val="16"/>
                <w:szCs w:val="16"/>
              </w:rPr>
            </w:pPr>
            <w:r>
              <w:rPr>
                <w:b/>
                <w:bCs/>
                <w:color w:val="000000"/>
                <w:sz w:val="16"/>
                <w:szCs w:val="16"/>
              </w:rPr>
              <w:t>5.04.08</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30DDECB" w14:textId="77777777" w:rsidR="00516FCC" w:rsidRDefault="00516FC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628FACB"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D2A30E8" w14:textId="77777777" w:rsidR="00516FCC" w:rsidRDefault="00000000">
            <w:pPr>
              <w:jc w:val="right"/>
              <w:rPr>
                <w:b/>
                <w:bCs/>
                <w:color w:val="000000"/>
                <w:sz w:val="16"/>
                <w:szCs w:val="16"/>
              </w:rPr>
            </w:pPr>
            <w:r>
              <w:rPr>
                <w:b/>
                <w:bCs/>
                <w:color w:val="000000"/>
                <w:sz w:val="16"/>
                <w:szCs w:val="16"/>
              </w:rPr>
              <w:t>467.000,00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6A33B73"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F2C9EB1"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DD0C610" w14:textId="77777777" w:rsidR="00516FCC" w:rsidRDefault="00516FC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D4B44E1" w14:textId="77777777" w:rsidR="00516FCC" w:rsidRDefault="00516FCC">
            <w:pPr>
              <w:spacing w:line="1" w:lineRule="auto"/>
            </w:pPr>
          </w:p>
        </w:tc>
      </w:tr>
      <w:bookmarkStart w:id="207" w:name="_Toc5.04.09"/>
      <w:bookmarkEnd w:id="207"/>
      <w:tr w:rsidR="00516FCC" w14:paraId="4273B920"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26FC9F8" w14:textId="77777777" w:rsidR="00516FCC" w:rsidRDefault="00000000">
            <w:pPr>
              <w:rPr>
                <w:vanish/>
              </w:rPr>
            </w:pPr>
            <w:r>
              <w:fldChar w:fldCharType="begin"/>
            </w:r>
            <w:r>
              <w:instrText>TC "5.04.09" \f C \l "4"</w:instrText>
            </w:r>
            <w:r>
              <w:fldChar w:fldCharType="end"/>
            </w:r>
          </w:p>
          <w:p w14:paraId="75A4209B" w14:textId="77777777" w:rsidR="00516FCC" w:rsidRDefault="00000000">
            <w:pPr>
              <w:rPr>
                <w:b/>
                <w:bCs/>
                <w:color w:val="000000"/>
                <w:sz w:val="16"/>
                <w:szCs w:val="16"/>
              </w:rPr>
            </w:pPr>
            <w:r>
              <w:rPr>
                <w:b/>
                <w:bCs/>
                <w:color w:val="000000"/>
                <w:sz w:val="16"/>
                <w:szCs w:val="16"/>
              </w:rPr>
              <w:t>5.04.09</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483E1A1" w14:textId="77777777" w:rsidR="00516FCC" w:rsidRDefault="00000000">
            <w:pPr>
              <w:rPr>
                <w:b/>
                <w:bCs/>
                <w:color w:val="000000"/>
                <w:sz w:val="16"/>
                <w:szCs w:val="16"/>
              </w:rPr>
            </w:pPr>
            <w:r>
              <w:rPr>
                <w:b/>
                <w:bCs/>
                <w:color w:val="000000"/>
                <w:sz w:val="16"/>
                <w:szCs w:val="16"/>
              </w:rPr>
              <w:t>Месна заједница Ћићевац</w:t>
            </w:r>
          </w:p>
        </w:tc>
      </w:tr>
      <w:tr w:rsidR="00516FCC" w14:paraId="4D9E79E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1E015"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E6F34"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CF52E" w14:textId="77777777" w:rsidR="00516FC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6D702" w14:textId="77777777" w:rsidR="00516FCC"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30D6B"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6835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A47D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1DA97"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16BBF80" w14:textId="77777777" w:rsidR="00516FCC" w:rsidRDefault="00000000">
            <w:pPr>
              <w:jc w:val="right"/>
              <w:rPr>
                <w:color w:val="000000"/>
                <w:sz w:val="16"/>
                <w:szCs w:val="16"/>
              </w:rPr>
            </w:pPr>
            <w:r>
              <w:rPr>
                <w:color w:val="000000"/>
                <w:sz w:val="16"/>
                <w:szCs w:val="16"/>
              </w:rPr>
              <w:t>0,00</w:t>
            </w:r>
          </w:p>
        </w:tc>
      </w:tr>
      <w:tr w:rsidR="00516FCC" w14:paraId="0CBD913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66143"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E2DD8"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17D88" w14:textId="77777777" w:rsidR="00516FC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97784"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AC3C5"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5149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49FC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28E3B"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847275A" w14:textId="77777777" w:rsidR="00516FCC" w:rsidRDefault="00000000">
            <w:pPr>
              <w:jc w:val="right"/>
              <w:rPr>
                <w:color w:val="000000"/>
                <w:sz w:val="16"/>
                <w:szCs w:val="16"/>
              </w:rPr>
            </w:pPr>
            <w:r>
              <w:rPr>
                <w:color w:val="000000"/>
                <w:sz w:val="16"/>
                <w:szCs w:val="16"/>
              </w:rPr>
              <w:t>0,04</w:t>
            </w:r>
          </w:p>
        </w:tc>
      </w:tr>
      <w:tr w:rsidR="00516FCC" w14:paraId="5836F8A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7FB69"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4D997"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C45A8" w14:textId="77777777" w:rsidR="00516FC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902AA"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81C48" w14:textId="77777777" w:rsidR="00516FC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1DEF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4217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3D939" w14:textId="77777777" w:rsidR="00516FC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DF12C22" w14:textId="77777777" w:rsidR="00516FCC" w:rsidRDefault="00000000">
            <w:pPr>
              <w:jc w:val="right"/>
              <w:rPr>
                <w:color w:val="000000"/>
                <w:sz w:val="16"/>
                <w:szCs w:val="16"/>
              </w:rPr>
            </w:pPr>
            <w:r>
              <w:rPr>
                <w:color w:val="000000"/>
                <w:sz w:val="16"/>
                <w:szCs w:val="16"/>
              </w:rPr>
              <w:t>0,09</w:t>
            </w:r>
          </w:p>
        </w:tc>
      </w:tr>
      <w:tr w:rsidR="00516FCC" w14:paraId="374C104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F0D71"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386EA"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B70D6" w14:textId="77777777" w:rsidR="00516FCC"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49390"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DE2A3" w14:textId="77777777" w:rsidR="00516FC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C7390"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A27D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641DD" w14:textId="77777777" w:rsidR="00516FCC" w:rsidRDefault="00000000">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CC972F5" w14:textId="77777777" w:rsidR="00516FCC" w:rsidRDefault="00000000">
            <w:pPr>
              <w:jc w:val="right"/>
              <w:rPr>
                <w:color w:val="000000"/>
                <w:sz w:val="16"/>
                <w:szCs w:val="16"/>
              </w:rPr>
            </w:pPr>
            <w:r>
              <w:rPr>
                <w:color w:val="000000"/>
                <w:sz w:val="16"/>
                <w:szCs w:val="16"/>
              </w:rPr>
              <w:t>0,00</w:t>
            </w:r>
          </w:p>
        </w:tc>
      </w:tr>
      <w:tr w:rsidR="00516FCC" w14:paraId="57064E8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91D26" w14:textId="77777777" w:rsidR="00516FCC" w:rsidRDefault="00000000">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04532"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B7BE2" w14:textId="77777777" w:rsidR="00516FCC"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C7C72" w14:textId="77777777" w:rsidR="00516FCC"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EF81C" w14:textId="77777777" w:rsidR="00516FC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103B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8708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0DA5C" w14:textId="77777777" w:rsidR="00516FC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A85B890" w14:textId="77777777" w:rsidR="00516FCC" w:rsidRDefault="00000000">
            <w:pPr>
              <w:jc w:val="right"/>
              <w:rPr>
                <w:color w:val="000000"/>
                <w:sz w:val="16"/>
                <w:szCs w:val="16"/>
              </w:rPr>
            </w:pPr>
            <w:r>
              <w:rPr>
                <w:color w:val="000000"/>
                <w:sz w:val="16"/>
                <w:szCs w:val="16"/>
              </w:rPr>
              <w:t>0,04</w:t>
            </w:r>
          </w:p>
        </w:tc>
      </w:tr>
      <w:tr w:rsidR="00516FCC" w14:paraId="316C068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0095B" w14:textId="77777777" w:rsidR="00516FCC" w:rsidRDefault="00000000">
            <w:pPr>
              <w:jc w:val="center"/>
              <w:rPr>
                <w:color w:val="000000"/>
                <w:sz w:val="16"/>
                <w:szCs w:val="16"/>
              </w:rPr>
            </w:pPr>
            <w:r>
              <w:rPr>
                <w:color w:val="000000"/>
                <w:sz w:val="16"/>
                <w:szCs w:val="16"/>
              </w:rPr>
              <w:lastRenderedPageBreak/>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3C040"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32913" w14:textId="77777777" w:rsidR="00516FCC"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B7EDE"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ED0A2"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6A35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59EF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1544F"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5EC32F6" w14:textId="77777777" w:rsidR="00516FCC" w:rsidRDefault="00000000">
            <w:pPr>
              <w:jc w:val="right"/>
              <w:rPr>
                <w:color w:val="000000"/>
                <w:sz w:val="16"/>
                <w:szCs w:val="16"/>
              </w:rPr>
            </w:pPr>
            <w:r>
              <w:rPr>
                <w:color w:val="000000"/>
                <w:sz w:val="16"/>
                <w:szCs w:val="16"/>
              </w:rPr>
              <w:t>0,01</w:t>
            </w:r>
          </w:p>
        </w:tc>
      </w:tr>
      <w:tr w:rsidR="00516FCC" w14:paraId="65031DA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2FF86" w14:textId="77777777" w:rsidR="00516FCC" w:rsidRDefault="00000000">
            <w:pPr>
              <w:jc w:val="center"/>
              <w:rPr>
                <w:color w:val="000000"/>
                <w:sz w:val="16"/>
                <w:szCs w:val="16"/>
              </w:rPr>
            </w:pPr>
            <w:r>
              <w:rPr>
                <w:color w:val="000000"/>
                <w:sz w:val="16"/>
                <w:szCs w:val="16"/>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17E09" w14:textId="77777777" w:rsidR="00516FC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D0E9E" w14:textId="77777777" w:rsidR="00516FCC" w:rsidRDefault="0000000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673B9" w14:textId="77777777" w:rsidR="00516FCC"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2867B" w14:textId="77777777" w:rsidR="00516FC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DE35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7657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C2614" w14:textId="77777777" w:rsidR="00516FC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1D8850" w14:textId="77777777" w:rsidR="00516FCC" w:rsidRDefault="00000000">
            <w:pPr>
              <w:jc w:val="right"/>
              <w:rPr>
                <w:color w:val="000000"/>
                <w:sz w:val="16"/>
                <w:szCs w:val="16"/>
              </w:rPr>
            </w:pPr>
            <w:r>
              <w:rPr>
                <w:color w:val="000000"/>
                <w:sz w:val="16"/>
                <w:szCs w:val="16"/>
              </w:rPr>
              <w:t>0,18</w:t>
            </w:r>
          </w:p>
        </w:tc>
      </w:tr>
      <w:tr w:rsidR="00516FCC" w14:paraId="5A92BED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4AF03"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ADF41"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3A04C" w14:textId="77777777" w:rsidR="00516FCC"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95BBA"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0B96D" w14:textId="77777777" w:rsidR="00516FCC"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64FA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BB22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F852C" w14:textId="77777777" w:rsidR="00516FCC" w:rsidRDefault="00000000">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964C97D" w14:textId="77777777" w:rsidR="00516FCC" w:rsidRDefault="00000000">
            <w:pPr>
              <w:jc w:val="right"/>
              <w:rPr>
                <w:color w:val="000000"/>
                <w:sz w:val="16"/>
                <w:szCs w:val="16"/>
              </w:rPr>
            </w:pPr>
            <w:r>
              <w:rPr>
                <w:color w:val="000000"/>
                <w:sz w:val="16"/>
                <w:szCs w:val="16"/>
              </w:rPr>
              <w:t>0,16</w:t>
            </w:r>
          </w:p>
        </w:tc>
      </w:tr>
      <w:tr w:rsidR="00516FCC" w14:paraId="3E5D4A4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F1BCF"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AC3C5"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521CE" w14:textId="77777777" w:rsidR="00516FCC"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E8905" w14:textId="77777777" w:rsidR="00516FCC"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B4C98" w14:textId="77777777" w:rsidR="00516FC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663D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2373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CB3E2" w14:textId="77777777" w:rsidR="00516FC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D4DD7D1" w14:textId="77777777" w:rsidR="00516FCC" w:rsidRDefault="00000000">
            <w:pPr>
              <w:jc w:val="right"/>
              <w:rPr>
                <w:color w:val="000000"/>
                <w:sz w:val="16"/>
                <w:szCs w:val="16"/>
              </w:rPr>
            </w:pPr>
            <w:r>
              <w:rPr>
                <w:color w:val="000000"/>
                <w:sz w:val="16"/>
                <w:szCs w:val="16"/>
              </w:rPr>
              <w:t>0,02</w:t>
            </w:r>
          </w:p>
        </w:tc>
      </w:tr>
      <w:tr w:rsidR="00516FCC" w14:paraId="4DDEB48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7B8CD"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941A1"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776F6" w14:textId="77777777" w:rsidR="00516FCC"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B7B0E"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CB110" w14:textId="77777777" w:rsidR="00516FCC"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178A6"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E36D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BD631" w14:textId="77777777" w:rsidR="00516FCC" w:rsidRDefault="00000000">
            <w:pPr>
              <w:jc w:val="right"/>
              <w:rPr>
                <w:color w:val="000000"/>
                <w:sz w:val="16"/>
                <w:szCs w:val="16"/>
              </w:rPr>
            </w:pPr>
            <w:r>
              <w:rPr>
                <w:color w:val="000000"/>
                <w:sz w:val="16"/>
                <w:szCs w:val="16"/>
              </w:rPr>
              <w:t>160.000,00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A74CCB9" w14:textId="77777777" w:rsidR="00516FCC" w:rsidRDefault="00000000">
            <w:pPr>
              <w:jc w:val="right"/>
              <w:rPr>
                <w:color w:val="000000"/>
                <w:sz w:val="16"/>
                <w:szCs w:val="16"/>
              </w:rPr>
            </w:pPr>
            <w:r>
              <w:rPr>
                <w:color w:val="000000"/>
                <w:sz w:val="16"/>
                <w:szCs w:val="16"/>
              </w:rPr>
              <w:t>0,14</w:t>
            </w:r>
          </w:p>
        </w:tc>
      </w:tr>
      <w:tr w:rsidR="00516FCC" w14:paraId="7405360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00796" w14:textId="77777777" w:rsidR="00516FCC" w:rsidRDefault="00000000">
            <w:pPr>
              <w:jc w:val="center"/>
              <w:rPr>
                <w:color w:val="000000"/>
                <w:sz w:val="16"/>
                <w:szCs w:val="16"/>
              </w:rPr>
            </w:pPr>
            <w:r>
              <w:rPr>
                <w:color w:val="000000"/>
                <w:sz w:val="16"/>
                <w:szCs w:val="16"/>
              </w:rPr>
              <w:t>192/0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00B51"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EE5CA" w14:textId="77777777" w:rsidR="00516FCC"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2352C" w14:textId="77777777" w:rsidR="00516FCC"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EBB12"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B4C19"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33B8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F0807"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23BC8D" w14:textId="77777777" w:rsidR="00516FCC" w:rsidRDefault="00000000">
            <w:pPr>
              <w:jc w:val="right"/>
              <w:rPr>
                <w:color w:val="000000"/>
                <w:sz w:val="16"/>
                <w:szCs w:val="16"/>
              </w:rPr>
            </w:pPr>
            <w:r>
              <w:rPr>
                <w:color w:val="000000"/>
                <w:sz w:val="16"/>
                <w:szCs w:val="16"/>
              </w:rPr>
              <w:t>0,00</w:t>
            </w:r>
          </w:p>
        </w:tc>
      </w:tr>
      <w:tr w:rsidR="00516FCC" w14:paraId="6C9699C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77FD8" w14:textId="77777777" w:rsidR="00516FCC" w:rsidRDefault="00000000">
            <w:pPr>
              <w:jc w:val="center"/>
              <w:rPr>
                <w:color w:val="000000"/>
                <w:sz w:val="16"/>
                <w:szCs w:val="16"/>
              </w:rPr>
            </w:pPr>
            <w:r>
              <w:rPr>
                <w:color w:val="000000"/>
                <w:sz w:val="16"/>
                <w:szCs w:val="16"/>
              </w:rPr>
              <w:t>193/0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04354" w14:textId="77777777" w:rsidR="00516FCC"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3E0C2" w14:textId="77777777" w:rsidR="00516FCC" w:rsidRDefault="0000000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233E3"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D7B42"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E6D1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CDF14"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6F188"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FBCE47E" w14:textId="77777777" w:rsidR="00516FCC" w:rsidRDefault="00000000">
            <w:pPr>
              <w:jc w:val="right"/>
              <w:rPr>
                <w:color w:val="000000"/>
                <w:sz w:val="16"/>
                <w:szCs w:val="16"/>
              </w:rPr>
            </w:pPr>
            <w:r>
              <w:rPr>
                <w:color w:val="000000"/>
                <w:sz w:val="16"/>
                <w:szCs w:val="16"/>
              </w:rPr>
              <w:t>0,00</w:t>
            </w:r>
          </w:p>
        </w:tc>
      </w:tr>
      <w:tr w:rsidR="00516FCC" w14:paraId="583B9DD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8973A1E" w14:textId="77777777" w:rsidR="00516FCC"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C9D796D" w14:textId="77777777" w:rsidR="00516FCC" w:rsidRDefault="00000000">
            <w:pPr>
              <w:jc w:val="center"/>
              <w:rPr>
                <w:b/>
                <w:bCs/>
                <w:color w:val="000000"/>
                <w:sz w:val="16"/>
                <w:szCs w:val="16"/>
              </w:rPr>
            </w:pPr>
            <w:r>
              <w:rPr>
                <w:b/>
                <w:bCs/>
                <w:color w:val="000000"/>
                <w:sz w:val="16"/>
                <w:szCs w:val="16"/>
              </w:rPr>
              <w:t>5.04.09</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0480CFD" w14:textId="77777777" w:rsidR="00516FCC" w:rsidRDefault="00516FC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726F6D7"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CD86108" w14:textId="77777777" w:rsidR="00516FCC" w:rsidRDefault="00000000">
            <w:pPr>
              <w:jc w:val="right"/>
              <w:rPr>
                <w:b/>
                <w:bCs/>
                <w:color w:val="000000"/>
                <w:sz w:val="16"/>
                <w:szCs w:val="16"/>
              </w:rPr>
            </w:pPr>
            <w:r>
              <w:rPr>
                <w:b/>
                <w:bCs/>
                <w:color w:val="000000"/>
                <w:sz w:val="16"/>
                <w:szCs w:val="16"/>
              </w:rPr>
              <w:t>787.000,00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40F6252"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D3BCBB8"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A0302D9" w14:textId="77777777" w:rsidR="00516FCC" w:rsidRDefault="00516FC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09110BC" w14:textId="77777777" w:rsidR="00516FCC" w:rsidRDefault="00516FCC">
            <w:pPr>
              <w:spacing w:line="1" w:lineRule="auto"/>
            </w:pPr>
          </w:p>
        </w:tc>
      </w:tr>
      <w:bookmarkStart w:id="208" w:name="_Toc5.04.10"/>
      <w:bookmarkEnd w:id="208"/>
      <w:tr w:rsidR="00516FCC" w14:paraId="5073C86E"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2240F84" w14:textId="77777777" w:rsidR="00516FCC" w:rsidRDefault="00000000">
            <w:pPr>
              <w:rPr>
                <w:vanish/>
              </w:rPr>
            </w:pPr>
            <w:r>
              <w:fldChar w:fldCharType="begin"/>
            </w:r>
            <w:r>
              <w:instrText>TC "5.04.10" \f C \l "4"</w:instrText>
            </w:r>
            <w:r>
              <w:fldChar w:fldCharType="end"/>
            </w:r>
          </w:p>
          <w:p w14:paraId="3C73ECEE" w14:textId="77777777" w:rsidR="00516FCC" w:rsidRDefault="00000000">
            <w:pPr>
              <w:rPr>
                <w:b/>
                <w:bCs/>
                <w:color w:val="000000"/>
                <w:sz w:val="16"/>
                <w:szCs w:val="16"/>
              </w:rPr>
            </w:pPr>
            <w:r>
              <w:rPr>
                <w:b/>
                <w:bCs/>
                <w:color w:val="000000"/>
                <w:sz w:val="16"/>
                <w:szCs w:val="16"/>
              </w:rPr>
              <w:t>5.04.10</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6554639" w14:textId="77777777" w:rsidR="00516FCC" w:rsidRDefault="00000000">
            <w:pPr>
              <w:rPr>
                <w:b/>
                <w:bCs/>
                <w:color w:val="000000"/>
                <w:sz w:val="16"/>
                <w:szCs w:val="16"/>
              </w:rPr>
            </w:pPr>
            <w:r>
              <w:rPr>
                <w:b/>
                <w:bCs/>
                <w:color w:val="000000"/>
                <w:sz w:val="16"/>
                <w:szCs w:val="16"/>
              </w:rPr>
              <w:t>Месна заједница Трубарево</w:t>
            </w:r>
          </w:p>
        </w:tc>
      </w:tr>
      <w:tr w:rsidR="00516FCC" w14:paraId="380B9A6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D07FF"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8618F"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36CF6" w14:textId="77777777" w:rsidR="00516FC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7F42F" w14:textId="77777777" w:rsidR="00516FCC"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F683E" w14:textId="77777777" w:rsidR="00516FC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F031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57645"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71FC5" w14:textId="77777777" w:rsidR="00516FCC"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CA6EDA" w14:textId="77777777" w:rsidR="00516FCC" w:rsidRDefault="00000000">
            <w:pPr>
              <w:jc w:val="right"/>
              <w:rPr>
                <w:color w:val="000000"/>
                <w:sz w:val="16"/>
                <w:szCs w:val="16"/>
              </w:rPr>
            </w:pPr>
            <w:r>
              <w:rPr>
                <w:color w:val="000000"/>
                <w:sz w:val="16"/>
                <w:szCs w:val="16"/>
              </w:rPr>
              <w:t>0,00</w:t>
            </w:r>
          </w:p>
        </w:tc>
      </w:tr>
      <w:tr w:rsidR="00516FCC" w14:paraId="2C3C930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043E8"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9DBDF"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4C383" w14:textId="77777777" w:rsidR="00516FC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D8010" w14:textId="77777777" w:rsidR="00516FCC"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6A8E0"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962A8"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A933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F3439"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6336DD" w14:textId="77777777" w:rsidR="00516FCC" w:rsidRDefault="00000000">
            <w:pPr>
              <w:jc w:val="right"/>
              <w:rPr>
                <w:color w:val="000000"/>
                <w:sz w:val="16"/>
                <w:szCs w:val="16"/>
              </w:rPr>
            </w:pPr>
            <w:r>
              <w:rPr>
                <w:color w:val="000000"/>
                <w:sz w:val="16"/>
                <w:szCs w:val="16"/>
              </w:rPr>
              <w:t>0,00</w:t>
            </w:r>
          </w:p>
        </w:tc>
      </w:tr>
      <w:tr w:rsidR="00516FCC" w14:paraId="41D7C4C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2409A"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5167B"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C51EA" w14:textId="77777777" w:rsidR="00516FC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F40B1" w14:textId="77777777" w:rsidR="00516FCC"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1B977" w14:textId="77777777" w:rsidR="00516FCC" w:rsidRDefault="00000000">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4EB0B"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9AC2F"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F60D8" w14:textId="77777777" w:rsidR="00516FCC" w:rsidRDefault="00000000">
            <w:pPr>
              <w:jc w:val="right"/>
              <w:rPr>
                <w:color w:val="000000"/>
                <w:sz w:val="16"/>
                <w:szCs w:val="16"/>
              </w:rPr>
            </w:pPr>
            <w:r>
              <w:rPr>
                <w:color w:val="000000"/>
                <w:sz w:val="16"/>
                <w:szCs w:val="16"/>
              </w:rPr>
              <w:t>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02F0AC" w14:textId="77777777" w:rsidR="00516FCC" w:rsidRDefault="00000000">
            <w:pPr>
              <w:jc w:val="right"/>
              <w:rPr>
                <w:color w:val="000000"/>
                <w:sz w:val="16"/>
                <w:szCs w:val="16"/>
              </w:rPr>
            </w:pPr>
            <w:r>
              <w:rPr>
                <w:color w:val="000000"/>
                <w:sz w:val="16"/>
                <w:szCs w:val="16"/>
              </w:rPr>
              <w:t>0,05</w:t>
            </w:r>
          </w:p>
        </w:tc>
      </w:tr>
      <w:tr w:rsidR="00516FCC" w14:paraId="2D974B2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525BE" w14:textId="77777777" w:rsidR="00516FCC" w:rsidRDefault="0000000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5B1E2" w14:textId="77777777" w:rsidR="00516FC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5E5FF" w14:textId="77777777" w:rsidR="00516FCC"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538A3" w14:textId="77777777" w:rsidR="00516FCC"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A8640" w14:textId="77777777" w:rsidR="00516FC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D3891"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FDB22"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673A1" w14:textId="77777777" w:rsidR="00516FCC" w:rsidRDefault="00000000">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0EBDE3" w14:textId="77777777" w:rsidR="00516FCC" w:rsidRDefault="00000000">
            <w:pPr>
              <w:jc w:val="right"/>
              <w:rPr>
                <w:color w:val="000000"/>
                <w:sz w:val="16"/>
                <w:szCs w:val="16"/>
              </w:rPr>
            </w:pPr>
            <w:r>
              <w:rPr>
                <w:color w:val="000000"/>
                <w:sz w:val="16"/>
                <w:szCs w:val="16"/>
              </w:rPr>
              <w:t>0,00</w:t>
            </w:r>
          </w:p>
        </w:tc>
      </w:tr>
      <w:tr w:rsidR="00516FCC" w14:paraId="475F8F5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A54DC" w14:textId="77777777" w:rsidR="00516FCC" w:rsidRDefault="00000000">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6446B" w14:textId="77777777" w:rsidR="00516FC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B7973" w14:textId="77777777" w:rsidR="00516FCC"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F184B" w14:textId="77777777" w:rsidR="00516FCC"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3B982"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075E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842A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13CA3"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D0FEF63" w14:textId="77777777" w:rsidR="00516FCC" w:rsidRDefault="00000000">
            <w:pPr>
              <w:jc w:val="right"/>
              <w:rPr>
                <w:color w:val="000000"/>
                <w:sz w:val="16"/>
                <w:szCs w:val="16"/>
              </w:rPr>
            </w:pPr>
            <w:r>
              <w:rPr>
                <w:color w:val="000000"/>
                <w:sz w:val="16"/>
                <w:szCs w:val="16"/>
              </w:rPr>
              <w:t>0,01</w:t>
            </w:r>
          </w:p>
        </w:tc>
      </w:tr>
      <w:tr w:rsidR="00516FCC" w14:paraId="0E438E6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9F4E9"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56A5B"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E0B7C" w14:textId="77777777" w:rsidR="00516FCC"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B7993" w14:textId="77777777" w:rsidR="00516FCC"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3DB0A" w14:textId="77777777" w:rsidR="00516FC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6D1EC"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0028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EE7CA" w14:textId="77777777" w:rsidR="00516FC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2F00EF" w14:textId="77777777" w:rsidR="00516FCC" w:rsidRDefault="00000000">
            <w:pPr>
              <w:jc w:val="right"/>
              <w:rPr>
                <w:color w:val="000000"/>
                <w:sz w:val="16"/>
                <w:szCs w:val="16"/>
              </w:rPr>
            </w:pPr>
            <w:r>
              <w:rPr>
                <w:color w:val="000000"/>
                <w:sz w:val="16"/>
                <w:szCs w:val="16"/>
              </w:rPr>
              <w:t>0,01</w:t>
            </w:r>
          </w:p>
        </w:tc>
      </w:tr>
      <w:tr w:rsidR="00516FCC" w14:paraId="7FFEDF0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B5E2F" w14:textId="77777777" w:rsidR="00516FCC" w:rsidRDefault="0000000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91D92" w14:textId="77777777" w:rsidR="00516FC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0447A" w14:textId="77777777" w:rsidR="00516FCC"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FDF60" w14:textId="77777777" w:rsidR="00516FCC"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944A9"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BD89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1FB57"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41FA3"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29E5A67" w14:textId="77777777" w:rsidR="00516FCC" w:rsidRDefault="00000000">
            <w:pPr>
              <w:jc w:val="right"/>
              <w:rPr>
                <w:color w:val="000000"/>
                <w:sz w:val="16"/>
                <w:szCs w:val="16"/>
              </w:rPr>
            </w:pPr>
            <w:r>
              <w:rPr>
                <w:color w:val="000000"/>
                <w:sz w:val="16"/>
                <w:szCs w:val="16"/>
              </w:rPr>
              <w:t>0,00</w:t>
            </w:r>
          </w:p>
        </w:tc>
      </w:tr>
      <w:tr w:rsidR="00516FCC" w14:paraId="69178EA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E3567" w14:textId="77777777" w:rsidR="00516FCC" w:rsidRDefault="00000000">
            <w:pPr>
              <w:jc w:val="center"/>
              <w:rPr>
                <w:color w:val="000000"/>
                <w:sz w:val="16"/>
                <w:szCs w:val="16"/>
              </w:rPr>
            </w:pPr>
            <w:r>
              <w:rPr>
                <w:color w:val="000000"/>
                <w:sz w:val="16"/>
                <w:szCs w:val="16"/>
              </w:rPr>
              <w:t>192/0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39CFD" w14:textId="77777777" w:rsidR="00516FC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A7764" w14:textId="77777777" w:rsidR="00516FCC"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31D4F" w14:textId="77777777" w:rsidR="00516FCC"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81B57"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DC8ED"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1EA5E"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8C973"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0452E8C" w14:textId="77777777" w:rsidR="00516FCC" w:rsidRDefault="00000000">
            <w:pPr>
              <w:jc w:val="right"/>
              <w:rPr>
                <w:color w:val="000000"/>
                <w:sz w:val="16"/>
                <w:szCs w:val="16"/>
              </w:rPr>
            </w:pPr>
            <w:r>
              <w:rPr>
                <w:color w:val="000000"/>
                <w:sz w:val="16"/>
                <w:szCs w:val="16"/>
              </w:rPr>
              <w:t>0,00</w:t>
            </w:r>
          </w:p>
        </w:tc>
      </w:tr>
      <w:tr w:rsidR="00516FCC" w14:paraId="3CDC849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91FD8" w14:textId="77777777" w:rsidR="00516FCC" w:rsidRDefault="00000000">
            <w:pPr>
              <w:jc w:val="center"/>
              <w:rPr>
                <w:color w:val="000000"/>
                <w:sz w:val="16"/>
                <w:szCs w:val="16"/>
              </w:rPr>
            </w:pPr>
            <w:r>
              <w:rPr>
                <w:color w:val="000000"/>
                <w:sz w:val="16"/>
                <w:szCs w:val="16"/>
              </w:rPr>
              <w:t>193/0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786A0" w14:textId="77777777" w:rsidR="00516FCC"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463D8" w14:textId="77777777" w:rsidR="00516FCC" w:rsidRDefault="0000000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72664" w14:textId="77777777" w:rsidR="00516FC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8AAC3" w14:textId="77777777" w:rsidR="00516FC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BCBEA"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A9803" w14:textId="77777777" w:rsidR="00516FC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69A48" w14:textId="77777777" w:rsidR="00516FC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C69AB47" w14:textId="77777777" w:rsidR="00516FCC" w:rsidRDefault="00000000">
            <w:pPr>
              <w:jc w:val="right"/>
              <w:rPr>
                <w:color w:val="000000"/>
                <w:sz w:val="16"/>
                <w:szCs w:val="16"/>
              </w:rPr>
            </w:pPr>
            <w:r>
              <w:rPr>
                <w:color w:val="000000"/>
                <w:sz w:val="16"/>
                <w:szCs w:val="16"/>
              </w:rPr>
              <w:t>0,00</w:t>
            </w:r>
          </w:p>
        </w:tc>
      </w:tr>
      <w:tr w:rsidR="00516FCC" w14:paraId="61B083E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2D70E09" w14:textId="77777777" w:rsidR="00516FCC"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F425B2B" w14:textId="77777777" w:rsidR="00516FCC" w:rsidRDefault="00000000">
            <w:pPr>
              <w:jc w:val="center"/>
              <w:rPr>
                <w:b/>
                <w:bCs/>
                <w:color w:val="000000"/>
                <w:sz w:val="16"/>
                <w:szCs w:val="16"/>
              </w:rPr>
            </w:pPr>
            <w:r>
              <w:rPr>
                <w:b/>
                <w:bCs/>
                <w:color w:val="000000"/>
                <w:sz w:val="16"/>
                <w:szCs w:val="16"/>
              </w:rPr>
              <w:t>5.04.10</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FB049AC" w14:textId="77777777" w:rsidR="00516FCC" w:rsidRDefault="00516FC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9074F82"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8820A2B" w14:textId="77777777" w:rsidR="00516FCC" w:rsidRDefault="00000000">
            <w:pPr>
              <w:jc w:val="right"/>
              <w:rPr>
                <w:b/>
                <w:bCs/>
                <w:color w:val="000000"/>
                <w:sz w:val="16"/>
                <w:szCs w:val="16"/>
              </w:rPr>
            </w:pPr>
            <w:r>
              <w:rPr>
                <w:b/>
                <w:bCs/>
                <w:color w:val="000000"/>
                <w:sz w:val="16"/>
                <w:szCs w:val="16"/>
              </w:rPr>
              <w:t>98.000,00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FCCC239"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D440428" w14:textId="77777777" w:rsidR="00516FCC" w:rsidRDefault="00516FC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56071AF" w14:textId="77777777" w:rsidR="00516FCC" w:rsidRDefault="00516FC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FF629DB" w14:textId="77777777" w:rsidR="00516FCC" w:rsidRDefault="00516FCC">
            <w:pPr>
              <w:spacing w:line="1" w:lineRule="auto"/>
            </w:pPr>
          </w:p>
        </w:tc>
      </w:tr>
      <w:tr w:rsidR="00516FCC" w14:paraId="0991031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BC06053" w14:textId="77777777" w:rsidR="00516FCC" w:rsidRDefault="00000000">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E3C2738" w14:textId="77777777" w:rsidR="00516FCC" w:rsidRDefault="00000000">
            <w:pPr>
              <w:jc w:val="center"/>
              <w:rPr>
                <w:b/>
                <w:bCs/>
                <w:color w:val="000000"/>
                <w:sz w:val="16"/>
                <w:szCs w:val="16"/>
              </w:rPr>
            </w:pPr>
            <w:r>
              <w:rPr>
                <w:b/>
                <w:bCs/>
                <w:color w:val="000000"/>
                <w:sz w:val="16"/>
                <w:szCs w:val="16"/>
              </w:rPr>
              <w:t>5.04</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54B96BBB" w14:textId="77777777" w:rsidR="00516FCC" w:rsidRDefault="00000000">
            <w:pPr>
              <w:rPr>
                <w:b/>
                <w:bCs/>
                <w:color w:val="000000"/>
                <w:sz w:val="16"/>
                <w:szCs w:val="16"/>
              </w:rPr>
            </w:pPr>
            <w:r>
              <w:rPr>
                <w:b/>
                <w:bCs/>
                <w:color w:val="000000"/>
                <w:sz w:val="16"/>
                <w:szCs w:val="16"/>
              </w:rPr>
              <w:t>Месне заједнице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866BD59" w14:textId="77777777" w:rsidR="00516FCC" w:rsidRDefault="00000000">
            <w:pPr>
              <w:jc w:val="right"/>
              <w:rPr>
                <w:b/>
                <w:bCs/>
                <w:color w:val="000000"/>
                <w:sz w:val="16"/>
                <w:szCs w:val="16"/>
              </w:rPr>
            </w:pPr>
            <w:r>
              <w:rPr>
                <w:b/>
                <w:bCs/>
                <w:color w:val="000000"/>
                <w:sz w:val="16"/>
                <w:szCs w:val="16"/>
              </w:rPr>
              <w:t>3.659.000,00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87AE60F"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DD8A86A" w14:textId="77777777" w:rsidR="00516FC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BC1B19D" w14:textId="77777777" w:rsidR="00516FCC" w:rsidRDefault="00000000">
            <w:pPr>
              <w:jc w:val="right"/>
              <w:rPr>
                <w:b/>
                <w:bCs/>
                <w:color w:val="000000"/>
                <w:sz w:val="16"/>
                <w:szCs w:val="16"/>
              </w:rPr>
            </w:pPr>
            <w:r>
              <w:rPr>
                <w:b/>
                <w:bCs/>
                <w:color w:val="000000"/>
                <w:sz w:val="16"/>
                <w:szCs w:val="16"/>
              </w:rPr>
              <w:t>3.659.000,00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00C7BC57" w14:textId="77777777" w:rsidR="00516FCC" w:rsidRDefault="00000000">
            <w:pPr>
              <w:jc w:val="right"/>
              <w:rPr>
                <w:b/>
                <w:bCs/>
                <w:color w:val="000000"/>
                <w:sz w:val="16"/>
                <w:szCs w:val="16"/>
              </w:rPr>
            </w:pPr>
            <w:r>
              <w:rPr>
                <w:b/>
                <w:bCs/>
                <w:color w:val="000000"/>
                <w:sz w:val="16"/>
                <w:szCs w:val="16"/>
              </w:rPr>
              <w:t>3,29</w:t>
            </w:r>
          </w:p>
        </w:tc>
      </w:tr>
      <w:tr w:rsidR="00516FCC" w14:paraId="2613239D" w14:textId="77777777">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046A7" w14:textId="77777777" w:rsidR="00516FCC" w:rsidRDefault="00516FCC">
            <w:pPr>
              <w:spacing w:line="1" w:lineRule="auto"/>
            </w:pPr>
          </w:p>
        </w:tc>
      </w:tr>
      <w:tr w:rsidR="00516FCC" w14:paraId="3AD163C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749FCF0" w14:textId="77777777" w:rsidR="00516FCC" w:rsidRDefault="0000000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C795C89" w14:textId="77777777" w:rsidR="00516FCC" w:rsidRDefault="00000000">
            <w:pPr>
              <w:jc w:val="center"/>
              <w:rPr>
                <w:b/>
                <w:bCs/>
                <w:color w:val="000000"/>
                <w:sz w:val="16"/>
                <w:szCs w:val="16"/>
              </w:rPr>
            </w:pPr>
            <w:r>
              <w:rPr>
                <w:b/>
                <w:bCs/>
                <w:color w:val="000000"/>
                <w:sz w:val="16"/>
                <w:szCs w:val="16"/>
              </w:rPr>
              <w:t>5</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56DFF818" w14:textId="77777777" w:rsidR="00516FCC" w:rsidRDefault="00000000">
            <w:pPr>
              <w:rPr>
                <w:b/>
                <w:bCs/>
                <w:color w:val="000000"/>
                <w:sz w:val="16"/>
                <w:szCs w:val="16"/>
              </w:rPr>
            </w:pPr>
            <w:r>
              <w:rPr>
                <w:b/>
                <w:bCs/>
                <w:color w:val="000000"/>
                <w:sz w:val="16"/>
                <w:szCs w:val="16"/>
              </w:rPr>
              <w:t>ОПШТИНСКА УПРАВА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93D822A" w14:textId="77777777" w:rsidR="00516FCC" w:rsidRDefault="00000000">
            <w:pPr>
              <w:jc w:val="right"/>
              <w:rPr>
                <w:b/>
                <w:bCs/>
                <w:color w:val="000000"/>
                <w:sz w:val="16"/>
                <w:szCs w:val="16"/>
              </w:rPr>
            </w:pPr>
            <w:r>
              <w:rPr>
                <w:b/>
                <w:bCs/>
                <w:color w:val="000000"/>
                <w:sz w:val="16"/>
                <w:szCs w:val="16"/>
              </w:rPr>
              <w:t>102.994.732,00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7B7701A" w14:textId="77777777" w:rsidR="00516FCC" w:rsidRDefault="00000000">
            <w:pPr>
              <w:jc w:val="right"/>
              <w:rPr>
                <w:b/>
                <w:bCs/>
                <w:color w:val="000000"/>
                <w:sz w:val="16"/>
                <w:szCs w:val="16"/>
              </w:rPr>
            </w:pPr>
            <w:r>
              <w:rPr>
                <w:b/>
                <w:bCs/>
                <w:color w:val="000000"/>
                <w:sz w:val="16"/>
                <w:szCs w:val="16"/>
              </w:rPr>
              <w:t>1.500.000,00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3549665" w14:textId="77777777" w:rsidR="00516FCC" w:rsidRDefault="00000000">
            <w:pPr>
              <w:jc w:val="right"/>
              <w:rPr>
                <w:b/>
                <w:bCs/>
                <w:color w:val="000000"/>
                <w:sz w:val="16"/>
                <w:szCs w:val="16"/>
              </w:rPr>
            </w:pPr>
            <w:r>
              <w:rPr>
                <w:b/>
                <w:bCs/>
                <w:color w:val="000000"/>
                <w:sz w:val="16"/>
                <w:szCs w:val="16"/>
              </w:rPr>
              <w:t>6.780.000,00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F1A91C1" w14:textId="77777777" w:rsidR="00516FCC" w:rsidRDefault="00000000">
            <w:pPr>
              <w:jc w:val="right"/>
              <w:rPr>
                <w:b/>
                <w:bCs/>
                <w:color w:val="000000"/>
                <w:sz w:val="16"/>
                <w:szCs w:val="16"/>
              </w:rPr>
            </w:pPr>
            <w:r>
              <w:rPr>
                <w:b/>
                <w:bCs/>
                <w:color w:val="000000"/>
                <w:sz w:val="16"/>
                <w:szCs w:val="16"/>
              </w:rPr>
              <w:t>111.274.732,00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69569CFC" w14:textId="77777777" w:rsidR="00516FCC" w:rsidRDefault="00000000">
            <w:pPr>
              <w:jc w:val="right"/>
              <w:rPr>
                <w:b/>
                <w:bCs/>
                <w:color w:val="000000"/>
                <w:sz w:val="16"/>
                <w:szCs w:val="16"/>
              </w:rPr>
            </w:pPr>
            <w:r>
              <w:rPr>
                <w:b/>
                <w:bCs/>
                <w:color w:val="000000"/>
                <w:sz w:val="16"/>
                <w:szCs w:val="16"/>
              </w:rPr>
              <w:t>100,00</w:t>
            </w:r>
          </w:p>
        </w:tc>
      </w:tr>
      <w:tr w:rsidR="00516FCC" w14:paraId="5803DC1E" w14:textId="77777777">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CFF1E" w14:textId="77777777" w:rsidR="00516FCC" w:rsidRDefault="00516FCC">
            <w:pPr>
              <w:spacing w:line="1" w:lineRule="auto"/>
            </w:pPr>
          </w:p>
        </w:tc>
      </w:tr>
      <w:tr w:rsidR="00516FCC" w14:paraId="363FB210" w14:textId="77777777">
        <w:tc>
          <w:tcPr>
            <w:tcW w:w="1650"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14:paraId="272049E9" w14:textId="77777777" w:rsidR="00516FCC" w:rsidRDefault="00000000">
            <w:pPr>
              <w:rPr>
                <w:b/>
                <w:bCs/>
                <w:color w:val="000000"/>
                <w:sz w:val="16"/>
                <w:szCs w:val="16"/>
              </w:rPr>
            </w:pPr>
            <w:r>
              <w:rPr>
                <w:b/>
                <w:bCs/>
                <w:color w:val="000000"/>
                <w:sz w:val="16"/>
                <w:szCs w:val="16"/>
              </w:rPr>
              <w:t>Укупно за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1CC02F69" w14:textId="77777777" w:rsidR="00516FCC" w:rsidRDefault="00516FCC">
            <w:pPr>
              <w:spacing w:line="1" w:lineRule="auto"/>
            </w:pP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13E798BA" w14:textId="77777777" w:rsidR="00516FCC" w:rsidRDefault="00000000">
            <w:pPr>
              <w:rPr>
                <w:b/>
                <w:bCs/>
                <w:color w:val="000000"/>
                <w:sz w:val="16"/>
                <w:szCs w:val="16"/>
              </w:rPr>
            </w:pPr>
            <w:r>
              <w:rPr>
                <w:b/>
                <w:bCs/>
                <w:color w:val="000000"/>
                <w:sz w:val="16"/>
                <w:szCs w:val="16"/>
              </w:rPr>
              <w:t>0</w:t>
            </w:r>
          </w:p>
        </w:tc>
        <w:tc>
          <w:tcPr>
            <w:tcW w:w="5092"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36DAD949" w14:textId="77777777" w:rsidR="00516FCC" w:rsidRDefault="00000000">
            <w:pPr>
              <w:rPr>
                <w:b/>
                <w:bCs/>
                <w:color w:val="000000"/>
                <w:sz w:val="16"/>
                <w:szCs w:val="16"/>
              </w:rPr>
            </w:pPr>
            <w:proofErr w:type="gramStart"/>
            <w:r>
              <w:rPr>
                <w:b/>
                <w:bCs/>
                <w:color w:val="000000"/>
                <w:sz w:val="16"/>
                <w:szCs w:val="16"/>
              </w:rPr>
              <w:t>БУЏЕТ  ОПШТИНЕ</w:t>
            </w:r>
            <w:proofErr w:type="gramEnd"/>
            <w:r>
              <w:rPr>
                <w:b/>
                <w:bCs/>
                <w:color w:val="000000"/>
                <w:sz w:val="16"/>
                <w:szCs w:val="16"/>
              </w:rPr>
              <w:t xml:space="preserve"> ЋИЋЕВАЦ</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04CE8477" w14:textId="77777777" w:rsidR="00516FCC" w:rsidRDefault="00000000">
            <w:pPr>
              <w:jc w:val="right"/>
              <w:rPr>
                <w:b/>
                <w:bCs/>
                <w:color w:val="000000"/>
                <w:sz w:val="16"/>
                <w:szCs w:val="16"/>
              </w:rPr>
            </w:pPr>
            <w:r>
              <w:rPr>
                <w:b/>
                <w:bCs/>
                <w:color w:val="000000"/>
                <w:sz w:val="16"/>
                <w:szCs w:val="16"/>
              </w:rPr>
              <w:t>102.994.732,00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01BC6C87" w14:textId="77777777" w:rsidR="00516FCC" w:rsidRDefault="00000000">
            <w:pPr>
              <w:jc w:val="right"/>
              <w:rPr>
                <w:b/>
                <w:bCs/>
                <w:color w:val="000000"/>
                <w:sz w:val="16"/>
                <w:szCs w:val="16"/>
              </w:rPr>
            </w:pPr>
            <w:r>
              <w:rPr>
                <w:b/>
                <w:bCs/>
                <w:color w:val="000000"/>
                <w:sz w:val="16"/>
                <w:szCs w:val="16"/>
              </w:rPr>
              <w:t>1.500.000,00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349C195C" w14:textId="77777777" w:rsidR="00516FCC" w:rsidRDefault="00000000">
            <w:pPr>
              <w:jc w:val="right"/>
              <w:rPr>
                <w:b/>
                <w:bCs/>
                <w:color w:val="000000"/>
                <w:sz w:val="16"/>
                <w:szCs w:val="16"/>
              </w:rPr>
            </w:pPr>
            <w:r>
              <w:rPr>
                <w:b/>
                <w:bCs/>
                <w:color w:val="000000"/>
                <w:sz w:val="16"/>
                <w:szCs w:val="16"/>
              </w:rPr>
              <w:t>6.780.000,00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6385BF9B" w14:textId="77777777" w:rsidR="00516FCC" w:rsidRDefault="00000000">
            <w:pPr>
              <w:jc w:val="right"/>
              <w:rPr>
                <w:b/>
                <w:bCs/>
                <w:color w:val="000000"/>
                <w:sz w:val="16"/>
                <w:szCs w:val="16"/>
              </w:rPr>
            </w:pPr>
            <w:r>
              <w:rPr>
                <w:b/>
                <w:bCs/>
                <w:color w:val="000000"/>
                <w:sz w:val="16"/>
                <w:szCs w:val="16"/>
              </w:rPr>
              <w:t>111.274.732,00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vAlign w:val="center"/>
          </w:tcPr>
          <w:p w14:paraId="1D147E58" w14:textId="77777777" w:rsidR="00516FCC" w:rsidRDefault="00000000">
            <w:pPr>
              <w:jc w:val="right"/>
              <w:rPr>
                <w:b/>
                <w:bCs/>
                <w:color w:val="000000"/>
                <w:sz w:val="16"/>
                <w:szCs w:val="16"/>
              </w:rPr>
            </w:pPr>
            <w:r>
              <w:rPr>
                <w:b/>
                <w:bCs/>
                <w:color w:val="000000"/>
                <w:sz w:val="16"/>
                <w:szCs w:val="16"/>
              </w:rPr>
              <w:t>100,00</w:t>
            </w:r>
          </w:p>
        </w:tc>
      </w:tr>
    </w:tbl>
    <w:p w14:paraId="449EDD37" w14:textId="77777777" w:rsidR="00516FCC" w:rsidRDefault="00516FC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516FCC" w14:paraId="26146D4B" w14:textId="77777777">
        <w:tc>
          <w:tcPr>
            <w:tcW w:w="16117" w:type="dxa"/>
            <w:tcMar>
              <w:top w:w="0" w:type="dxa"/>
              <w:left w:w="0" w:type="dxa"/>
              <w:bottom w:w="0" w:type="dxa"/>
              <w:right w:w="0" w:type="dxa"/>
            </w:tcMar>
          </w:tcPr>
          <w:p w14:paraId="7EDAAC64" w14:textId="77777777" w:rsidR="00516FCC" w:rsidRDefault="00516FCC" w:rsidP="00760DE8">
            <w:pPr>
              <w:pStyle w:val="NormalWeb"/>
              <w:jc w:val="center"/>
              <w:divId w:val="1744908405"/>
            </w:pPr>
            <w:bookmarkStart w:id="209" w:name="__bookmark_88"/>
            <w:bookmarkEnd w:id="209"/>
          </w:p>
        </w:tc>
      </w:tr>
    </w:tbl>
    <w:p w14:paraId="78B19E8C" w14:textId="77777777" w:rsidR="00516FCC" w:rsidRDefault="00516FCC">
      <w:pPr>
        <w:rPr>
          <w:color w:val="000000"/>
        </w:rPr>
      </w:pPr>
      <w:bookmarkStart w:id="210" w:name="__bookmark_89"/>
      <w:bookmarkEnd w:id="210"/>
    </w:p>
    <w:p w14:paraId="511C6BED" w14:textId="77777777" w:rsidR="00516FCC" w:rsidRDefault="00516FCC">
      <w:pPr>
        <w:sectPr w:rsidR="00516FCC">
          <w:headerReference w:type="default" r:id="rId45"/>
          <w:footerReference w:type="default" r:id="rId46"/>
          <w:pgSz w:w="16837" w:h="11905" w:orient="landscape"/>
          <w:pgMar w:top="360" w:right="360" w:bottom="360" w:left="360" w:header="360" w:footer="360" w:gutter="0"/>
          <w:cols w:space="720"/>
        </w:sectPr>
      </w:pPr>
    </w:p>
    <w:p w14:paraId="4A6541BB" w14:textId="77777777" w:rsidR="00516FCC" w:rsidRDefault="00516FCC">
      <w:pPr>
        <w:rPr>
          <w:vanish/>
        </w:rPr>
      </w:pPr>
      <w:bookmarkStart w:id="211" w:name="__bookmark_90"/>
      <w:bookmarkEnd w:id="211"/>
    </w:p>
    <w:tbl>
      <w:tblPr>
        <w:tblW w:w="16117" w:type="dxa"/>
        <w:tblLayout w:type="fixed"/>
        <w:tblLook w:val="01E0" w:firstRow="1" w:lastRow="1" w:firstColumn="1" w:lastColumn="1" w:noHBand="0" w:noVBand="0"/>
      </w:tblPr>
      <w:tblGrid>
        <w:gridCol w:w="600"/>
        <w:gridCol w:w="525"/>
        <w:gridCol w:w="450"/>
        <w:gridCol w:w="2092"/>
        <w:gridCol w:w="1125"/>
        <w:gridCol w:w="1125"/>
        <w:gridCol w:w="1125"/>
        <w:gridCol w:w="1125"/>
        <w:gridCol w:w="1200"/>
        <w:gridCol w:w="525"/>
        <w:gridCol w:w="1125"/>
        <w:gridCol w:w="1125"/>
        <w:gridCol w:w="1125"/>
        <w:gridCol w:w="1125"/>
        <w:gridCol w:w="1200"/>
        <w:gridCol w:w="525"/>
      </w:tblGrid>
      <w:tr w:rsidR="00516FCC" w14:paraId="79CA0A6B" w14:textId="77777777">
        <w:trPr>
          <w:trHeight w:val="230"/>
          <w:tblHeader/>
        </w:trPr>
        <w:tc>
          <w:tcPr>
            <w:tcW w:w="16117" w:type="dxa"/>
            <w:gridSpan w:val="16"/>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516FCC" w14:paraId="35F90E51" w14:textId="77777777">
              <w:trPr>
                <w:trHeight w:val="230"/>
                <w:jc w:val="center"/>
              </w:trPr>
              <w:tc>
                <w:tcPr>
                  <w:tcW w:w="16117" w:type="dxa"/>
                  <w:gridSpan w:val="3"/>
                  <w:vMerge w:val="restart"/>
                  <w:tcMar>
                    <w:top w:w="0" w:type="dxa"/>
                    <w:left w:w="0" w:type="dxa"/>
                    <w:bottom w:w="0" w:type="dxa"/>
                    <w:right w:w="0" w:type="dxa"/>
                  </w:tcMar>
                </w:tcPr>
                <w:p w14:paraId="29978C96" w14:textId="17F1EA23" w:rsidR="00516FCC" w:rsidRDefault="00000000">
                  <w:pPr>
                    <w:jc w:val="center"/>
                  </w:pPr>
                  <w:r>
                    <w:rPr>
                      <w:b/>
                      <w:bCs/>
                      <w:color w:val="000000"/>
                      <w:sz w:val="24"/>
                      <w:szCs w:val="24"/>
                    </w:rPr>
                    <w:t>Укупан ниво расхода и издатака буџета ЈЛС за 2027. и2028.</w:t>
                  </w:r>
                  <w:r w:rsidR="008366E8">
                    <w:rPr>
                      <w:b/>
                      <w:bCs/>
                      <w:color w:val="000000"/>
                      <w:sz w:val="24"/>
                      <w:szCs w:val="24"/>
                      <w:lang w:val="sr-Cyrl-RS"/>
                    </w:rPr>
                    <w:t xml:space="preserve"> </w:t>
                  </w:r>
                  <w:r>
                    <w:rPr>
                      <w:b/>
                      <w:bCs/>
                      <w:color w:val="000000"/>
                      <w:sz w:val="24"/>
                      <w:szCs w:val="24"/>
                    </w:rPr>
                    <w:t>годину</w:t>
                  </w:r>
                </w:p>
              </w:tc>
            </w:tr>
            <w:tr w:rsidR="00516FCC" w14:paraId="5F190591" w14:textId="77777777">
              <w:trPr>
                <w:jc w:val="center"/>
              </w:trPr>
              <w:tc>
                <w:tcPr>
                  <w:tcW w:w="5372" w:type="dxa"/>
                  <w:tcMar>
                    <w:top w:w="0" w:type="dxa"/>
                    <w:left w:w="0" w:type="dxa"/>
                    <w:bottom w:w="0" w:type="dxa"/>
                    <w:right w:w="0" w:type="dxa"/>
                  </w:tcMar>
                </w:tcPr>
                <w:p w14:paraId="2EA6F944" w14:textId="77777777" w:rsidR="00516FCC" w:rsidRDefault="00516FCC">
                  <w:pPr>
                    <w:spacing w:line="1" w:lineRule="auto"/>
                  </w:pPr>
                </w:p>
              </w:tc>
              <w:tc>
                <w:tcPr>
                  <w:tcW w:w="5372" w:type="dxa"/>
                  <w:tcMar>
                    <w:top w:w="0" w:type="dxa"/>
                    <w:left w:w="0" w:type="dxa"/>
                    <w:bottom w:w="0" w:type="dxa"/>
                    <w:right w:w="0" w:type="dxa"/>
                  </w:tcMar>
                </w:tcPr>
                <w:p w14:paraId="56B57640" w14:textId="77777777" w:rsidR="00516FCC" w:rsidRDefault="00516FCC">
                  <w:pPr>
                    <w:spacing w:line="1" w:lineRule="auto"/>
                    <w:jc w:val="center"/>
                  </w:pPr>
                </w:p>
              </w:tc>
              <w:tc>
                <w:tcPr>
                  <w:tcW w:w="5373" w:type="dxa"/>
                  <w:tcMar>
                    <w:top w:w="0" w:type="dxa"/>
                    <w:left w:w="0" w:type="dxa"/>
                    <w:bottom w:w="0" w:type="dxa"/>
                    <w:right w:w="0" w:type="dxa"/>
                  </w:tcMar>
                </w:tcPr>
                <w:p w14:paraId="0A865935" w14:textId="77777777" w:rsidR="00516FCC" w:rsidRDefault="00516FCC">
                  <w:pPr>
                    <w:spacing w:line="1" w:lineRule="auto"/>
                    <w:jc w:val="center"/>
                  </w:pPr>
                </w:p>
              </w:tc>
            </w:tr>
          </w:tbl>
          <w:p w14:paraId="5DF7782C" w14:textId="77777777" w:rsidR="00516FCC" w:rsidRDefault="00516FCC">
            <w:pPr>
              <w:spacing w:line="1" w:lineRule="auto"/>
            </w:pPr>
          </w:p>
        </w:tc>
      </w:tr>
      <w:tr w:rsidR="00516FCC" w14:paraId="2ED0A8D1" w14:textId="77777777">
        <w:trPr>
          <w:trHeight w:hRule="exact" w:val="300"/>
          <w:tblHeader/>
        </w:trPr>
        <w:tc>
          <w:tcPr>
            <w:tcW w:w="9892" w:type="dxa"/>
            <w:gridSpan w:val="10"/>
            <w:vMerge w:val="restart"/>
            <w:tcMar>
              <w:top w:w="0" w:type="dxa"/>
              <w:left w:w="0" w:type="dxa"/>
              <w:bottom w:w="0" w:type="dxa"/>
              <w:right w:w="0" w:type="dxa"/>
            </w:tcMar>
          </w:tcPr>
          <w:p w14:paraId="56FEB44A" w14:textId="77777777" w:rsidR="00516FCC" w:rsidRDefault="00000000">
            <w:pPr>
              <w:jc w:val="center"/>
              <w:rPr>
                <w:b/>
                <w:bCs/>
                <w:color w:val="000000"/>
                <w:sz w:val="16"/>
                <w:szCs w:val="16"/>
              </w:rPr>
            </w:pPr>
            <w:r>
              <w:rPr>
                <w:b/>
                <w:bCs/>
                <w:color w:val="000000"/>
                <w:sz w:val="16"/>
                <w:szCs w:val="16"/>
              </w:rPr>
              <w:t xml:space="preserve"> </w:t>
            </w:r>
          </w:p>
        </w:tc>
        <w:tc>
          <w:tcPr>
            <w:tcW w:w="1125" w:type="dxa"/>
            <w:tcMar>
              <w:top w:w="0" w:type="dxa"/>
              <w:left w:w="0" w:type="dxa"/>
              <w:bottom w:w="0" w:type="dxa"/>
              <w:right w:w="0" w:type="dxa"/>
            </w:tcMar>
          </w:tcPr>
          <w:p w14:paraId="045759D2" w14:textId="77777777" w:rsidR="00516FCC" w:rsidRDefault="00516FCC">
            <w:pPr>
              <w:spacing w:line="1" w:lineRule="auto"/>
              <w:jc w:val="center"/>
            </w:pPr>
          </w:p>
        </w:tc>
        <w:tc>
          <w:tcPr>
            <w:tcW w:w="1125" w:type="dxa"/>
            <w:tcMar>
              <w:top w:w="0" w:type="dxa"/>
              <w:left w:w="0" w:type="dxa"/>
              <w:bottom w:w="0" w:type="dxa"/>
              <w:right w:w="0" w:type="dxa"/>
            </w:tcMar>
          </w:tcPr>
          <w:p w14:paraId="261D8616" w14:textId="77777777" w:rsidR="00516FCC" w:rsidRDefault="00516FCC">
            <w:pPr>
              <w:spacing w:line="1" w:lineRule="auto"/>
              <w:jc w:val="center"/>
            </w:pPr>
          </w:p>
        </w:tc>
        <w:tc>
          <w:tcPr>
            <w:tcW w:w="1125" w:type="dxa"/>
            <w:tcMar>
              <w:top w:w="0" w:type="dxa"/>
              <w:left w:w="0" w:type="dxa"/>
              <w:bottom w:w="0" w:type="dxa"/>
              <w:right w:w="0" w:type="dxa"/>
            </w:tcMar>
          </w:tcPr>
          <w:p w14:paraId="55ADC7B1" w14:textId="77777777" w:rsidR="00516FCC" w:rsidRDefault="00516FCC">
            <w:pPr>
              <w:spacing w:line="1" w:lineRule="auto"/>
              <w:jc w:val="center"/>
            </w:pPr>
          </w:p>
        </w:tc>
        <w:tc>
          <w:tcPr>
            <w:tcW w:w="1125" w:type="dxa"/>
            <w:tcMar>
              <w:top w:w="0" w:type="dxa"/>
              <w:left w:w="0" w:type="dxa"/>
              <w:bottom w:w="0" w:type="dxa"/>
              <w:right w:w="0" w:type="dxa"/>
            </w:tcMar>
          </w:tcPr>
          <w:p w14:paraId="06D2B901" w14:textId="77777777" w:rsidR="00516FCC" w:rsidRDefault="00516FCC">
            <w:pPr>
              <w:spacing w:line="1" w:lineRule="auto"/>
              <w:jc w:val="center"/>
            </w:pPr>
          </w:p>
        </w:tc>
        <w:tc>
          <w:tcPr>
            <w:tcW w:w="1200" w:type="dxa"/>
            <w:tcMar>
              <w:top w:w="0" w:type="dxa"/>
              <w:left w:w="0" w:type="dxa"/>
              <w:bottom w:w="0" w:type="dxa"/>
              <w:right w:w="0" w:type="dxa"/>
            </w:tcMar>
          </w:tcPr>
          <w:p w14:paraId="5D101DD3" w14:textId="77777777" w:rsidR="00516FCC" w:rsidRDefault="00516FCC">
            <w:pPr>
              <w:spacing w:line="1" w:lineRule="auto"/>
              <w:jc w:val="center"/>
            </w:pPr>
          </w:p>
        </w:tc>
        <w:tc>
          <w:tcPr>
            <w:tcW w:w="525" w:type="dxa"/>
            <w:tcMar>
              <w:top w:w="0" w:type="dxa"/>
              <w:left w:w="0" w:type="dxa"/>
              <w:bottom w:w="0" w:type="dxa"/>
              <w:right w:w="0" w:type="dxa"/>
            </w:tcMar>
          </w:tcPr>
          <w:p w14:paraId="4E5505E9" w14:textId="77777777" w:rsidR="00516FCC" w:rsidRDefault="00516FCC">
            <w:pPr>
              <w:spacing w:line="1" w:lineRule="auto"/>
              <w:jc w:val="center"/>
            </w:pPr>
          </w:p>
        </w:tc>
      </w:tr>
      <w:tr w:rsidR="00516FCC" w14:paraId="005C4A23" w14:textId="77777777">
        <w:trPr>
          <w:trHeight w:val="184"/>
          <w:tblHeader/>
        </w:trPr>
        <w:tc>
          <w:tcPr>
            <w:tcW w:w="3667" w:type="dxa"/>
            <w:gridSpan w:val="4"/>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15E9265B" w14:textId="77777777" w:rsidR="00516FCC" w:rsidRDefault="00000000">
            <w:pPr>
              <w:jc w:val="right"/>
              <w:rPr>
                <w:b/>
                <w:bCs/>
                <w:color w:val="000000"/>
                <w:sz w:val="16"/>
                <w:szCs w:val="16"/>
              </w:rPr>
            </w:pPr>
            <w:r>
              <w:rPr>
                <w:b/>
                <w:bCs/>
                <w:color w:val="000000"/>
                <w:sz w:val="16"/>
                <w:szCs w:val="16"/>
              </w:rPr>
              <w:t>Буџетска година</w:t>
            </w:r>
          </w:p>
        </w:tc>
        <w:tc>
          <w:tcPr>
            <w:tcW w:w="6225" w:type="dxa"/>
            <w:gridSpan w:val="6"/>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C712F07" w14:textId="77777777" w:rsidR="00516FCC" w:rsidRDefault="00000000">
            <w:pPr>
              <w:jc w:val="center"/>
              <w:rPr>
                <w:b/>
                <w:bCs/>
                <w:color w:val="000000"/>
                <w:sz w:val="16"/>
                <w:szCs w:val="16"/>
              </w:rPr>
            </w:pPr>
            <w:r>
              <w:rPr>
                <w:b/>
                <w:bCs/>
                <w:color w:val="000000"/>
                <w:sz w:val="16"/>
                <w:szCs w:val="16"/>
              </w:rPr>
              <w:t>2027</w:t>
            </w:r>
          </w:p>
        </w:tc>
        <w:tc>
          <w:tcPr>
            <w:tcW w:w="6225" w:type="dxa"/>
            <w:gridSpan w:val="6"/>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D25DB57" w14:textId="77777777" w:rsidR="00516FCC" w:rsidRDefault="00000000">
            <w:pPr>
              <w:jc w:val="center"/>
              <w:rPr>
                <w:b/>
                <w:bCs/>
                <w:color w:val="000000"/>
                <w:sz w:val="16"/>
                <w:szCs w:val="16"/>
              </w:rPr>
            </w:pPr>
            <w:r>
              <w:rPr>
                <w:b/>
                <w:bCs/>
                <w:color w:val="000000"/>
                <w:sz w:val="16"/>
                <w:szCs w:val="16"/>
              </w:rPr>
              <w:t>2028</w:t>
            </w:r>
          </w:p>
        </w:tc>
      </w:tr>
      <w:tr w:rsidR="00516FCC" w14:paraId="68A171BA" w14:textId="77777777">
        <w:trPr>
          <w:tblHeader/>
        </w:trPr>
        <w:tc>
          <w:tcPr>
            <w:tcW w:w="3667" w:type="dxa"/>
            <w:gridSpan w:val="4"/>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14:paraId="6F94D6A9" w14:textId="77777777" w:rsidR="00516FCC" w:rsidRDefault="00000000">
            <w:pPr>
              <w:jc w:val="center"/>
            </w:pPr>
            <w:r>
              <w:rPr>
                <w:b/>
                <w:bCs/>
                <w:color w:val="000000"/>
                <w:sz w:val="16"/>
                <w:szCs w:val="16"/>
                <w:shd w:val="clear" w:color="auto" w:fill="E9E9E9"/>
              </w:rPr>
              <w:t>Раздео / Глава</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FC0935" w14:textId="77777777" w:rsidR="00516FCC" w:rsidRDefault="00000000">
            <w:pPr>
              <w:jc w:val="center"/>
              <w:rPr>
                <w:b/>
                <w:bCs/>
                <w:color w:val="000000"/>
                <w:sz w:val="16"/>
                <w:szCs w:val="16"/>
              </w:rPr>
            </w:pPr>
            <w:r>
              <w:rPr>
                <w:b/>
                <w:bCs/>
                <w:color w:val="000000"/>
                <w:sz w:val="16"/>
                <w:szCs w:val="16"/>
              </w:rPr>
              <w:t>Средства из буџета</w:t>
            </w:r>
          </w:p>
          <w:p w14:paraId="4EFA0933" w14:textId="77777777" w:rsidR="00516FCC" w:rsidRDefault="00000000">
            <w:pPr>
              <w:jc w:val="center"/>
              <w:rPr>
                <w:b/>
                <w:bCs/>
                <w:color w:val="000000"/>
                <w:sz w:val="16"/>
                <w:szCs w:val="16"/>
              </w:rPr>
            </w:pPr>
            <w:r>
              <w:rPr>
                <w:b/>
                <w:bCs/>
                <w:color w:val="000000"/>
                <w:sz w:val="16"/>
                <w:szCs w:val="16"/>
              </w:rPr>
              <w:t>01</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93FC649" w14:textId="77777777" w:rsidR="00516FCC" w:rsidRDefault="00000000">
            <w:pPr>
              <w:jc w:val="center"/>
              <w:rPr>
                <w:b/>
                <w:bCs/>
                <w:color w:val="000000"/>
                <w:sz w:val="16"/>
                <w:szCs w:val="16"/>
              </w:rPr>
            </w:pPr>
            <w:r>
              <w:rPr>
                <w:b/>
                <w:bCs/>
                <w:color w:val="000000"/>
                <w:sz w:val="16"/>
                <w:szCs w:val="16"/>
              </w:rPr>
              <w:t>Средства из сопствених извора 04</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EA6D9C7" w14:textId="77777777" w:rsidR="00516FCC" w:rsidRDefault="00000000">
            <w:pPr>
              <w:jc w:val="center"/>
              <w:rPr>
                <w:b/>
                <w:bCs/>
                <w:color w:val="000000"/>
                <w:sz w:val="16"/>
                <w:szCs w:val="16"/>
              </w:rPr>
            </w:pPr>
            <w:r>
              <w:rPr>
                <w:b/>
                <w:bCs/>
                <w:color w:val="000000"/>
                <w:sz w:val="16"/>
                <w:szCs w:val="16"/>
              </w:rPr>
              <w:t>Трансфери од других нивоа власти</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1FD7969" w14:textId="77777777" w:rsidR="00516FCC" w:rsidRDefault="00000000">
            <w:pPr>
              <w:jc w:val="center"/>
              <w:rPr>
                <w:b/>
                <w:bCs/>
                <w:color w:val="000000"/>
                <w:sz w:val="16"/>
                <w:szCs w:val="16"/>
              </w:rPr>
            </w:pPr>
            <w:r>
              <w:rPr>
                <w:b/>
                <w:bCs/>
                <w:color w:val="000000"/>
                <w:sz w:val="16"/>
                <w:szCs w:val="16"/>
              </w:rPr>
              <w:t>Средства из осталих извора</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427B459" w14:textId="77777777" w:rsidR="00516FCC" w:rsidRDefault="00000000">
            <w:pPr>
              <w:jc w:val="center"/>
              <w:rPr>
                <w:b/>
                <w:bCs/>
                <w:color w:val="000000"/>
                <w:sz w:val="16"/>
                <w:szCs w:val="16"/>
              </w:rPr>
            </w:pPr>
            <w:r>
              <w:rPr>
                <w:b/>
                <w:bCs/>
                <w:color w:val="000000"/>
                <w:sz w:val="16"/>
                <w:szCs w:val="16"/>
              </w:rPr>
              <w:t>Укупно</w:t>
            </w:r>
          </w:p>
        </w:tc>
        <w:tc>
          <w:tcPr>
            <w:tcW w:w="5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23E6FE8" w14:textId="77777777" w:rsidR="00516FCC" w:rsidRDefault="00000000">
            <w:pPr>
              <w:jc w:val="center"/>
              <w:rPr>
                <w:b/>
                <w:bCs/>
                <w:color w:val="000000"/>
                <w:sz w:val="16"/>
                <w:szCs w:val="16"/>
              </w:rPr>
            </w:pPr>
            <w:r>
              <w:rPr>
                <w:b/>
                <w:bCs/>
                <w:color w:val="000000"/>
                <w:sz w:val="16"/>
                <w:szCs w:val="16"/>
              </w:rPr>
              <w:t>%</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57EC40" w14:textId="77777777" w:rsidR="00516FCC" w:rsidRDefault="00000000">
            <w:pPr>
              <w:jc w:val="center"/>
              <w:rPr>
                <w:b/>
                <w:bCs/>
                <w:color w:val="000000"/>
                <w:sz w:val="16"/>
                <w:szCs w:val="16"/>
              </w:rPr>
            </w:pPr>
            <w:r>
              <w:rPr>
                <w:b/>
                <w:bCs/>
                <w:color w:val="000000"/>
                <w:sz w:val="16"/>
                <w:szCs w:val="16"/>
              </w:rPr>
              <w:t>Средства из буџета</w:t>
            </w:r>
          </w:p>
          <w:p w14:paraId="580F2C57" w14:textId="77777777" w:rsidR="00516FCC" w:rsidRDefault="00000000">
            <w:pPr>
              <w:jc w:val="center"/>
              <w:rPr>
                <w:b/>
                <w:bCs/>
                <w:color w:val="000000"/>
                <w:sz w:val="16"/>
                <w:szCs w:val="16"/>
              </w:rPr>
            </w:pPr>
            <w:r>
              <w:rPr>
                <w:b/>
                <w:bCs/>
                <w:color w:val="000000"/>
                <w:sz w:val="16"/>
                <w:szCs w:val="16"/>
              </w:rPr>
              <w:t>01</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924DE52" w14:textId="77777777" w:rsidR="00516FCC" w:rsidRDefault="00000000">
            <w:pPr>
              <w:jc w:val="center"/>
              <w:rPr>
                <w:b/>
                <w:bCs/>
                <w:color w:val="000000"/>
                <w:sz w:val="16"/>
                <w:szCs w:val="16"/>
              </w:rPr>
            </w:pPr>
            <w:r>
              <w:rPr>
                <w:b/>
                <w:bCs/>
                <w:color w:val="000000"/>
                <w:sz w:val="16"/>
                <w:szCs w:val="16"/>
              </w:rPr>
              <w:t>Средства из сопствених извора 04</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671CC06" w14:textId="77777777" w:rsidR="00516FCC" w:rsidRDefault="00000000">
            <w:pPr>
              <w:jc w:val="center"/>
              <w:rPr>
                <w:b/>
                <w:bCs/>
                <w:color w:val="000000"/>
                <w:sz w:val="16"/>
                <w:szCs w:val="16"/>
              </w:rPr>
            </w:pPr>
            <w:r>
              <w:rPr>
                <w:b/>
                <w:bCs/>
                <w:color w:val="000000"/>
                <w:sz w:val="16"/>
                <w:szCs w:val="16"/>
              </w:rPr>
              <w:t>Трансфери од других нивоа власти</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6ACF307" w14:textId="77777777" w:rsidR="00516FCC" w:rsidRDefault="00000000">
            <w:pPr>
              <w:jc w:val="center"/>
              <w:rPr>
                <w:b/>
                <w:bCs/>
                <w:color w:val="000000"/>
                <w:sz w:val="16"/>
                <w:szCs w:val="16"/>
              </w:rPr>
            </w:pPr>
            <w:r>
              <w:rPr>
                <w:b/>
                <w:bCs/>
                <w:color w:val="000000"/>
                <w:sz w:val="16"/>
                <w:szCs w:val="16"/>
              </w:rPr>
              <w:t>Средства из осталих извора</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3F3F5F0" w14:textId="77777777" w:rsidR="00516FCC" w:rsidRDefault="00000000">
            <w:pPr>
              <w:jc w:val="center"/>
              <w:rPr>
                <w:b/>
                <w:bCs/>
                <w:color w:val="000000"/>
                <w:sz w:val="16"/>
                <w:szCs w:val="16"/>
              </w:rPr>
            </w:pPr>
            <w:r>
              <w:rPr>
                <w:b/>
                <w:bCs/>
                <w:color w:val="000000"/>
                <w:sz w:val="16"/>
                <w:szCs w:val="16"/>
              </w:rPr>
              <w:t>Укупно</w:t>
            </w:r>
          </w:p>
        </w:tc>
        <w:tc>
          <w:tcPr>
            <w:tcW w:w="5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12EB9FA" w14:textId="77777777" w:rsidR="00516FCC" w:rsidRDefault="00000000">
            <w:pPr>
              <w:jc w:val="center"/>
              <w:rPr>
                <w:b/>
                <w:bCs/>
                <w:color w:val="000000"/>
                <w:sz w:val="16"/>
                <w:szCs w:val="16"/>
              </w:rPr>
            </w:pPr>
            <w:r>
              <w:rPr>
                <w:b/>
                <w:bCs/>
                <w:color w:val="000000"/>
                <w:sz w:val="16"/>
                <w:szCs w:val="16"/>
              </w:rPr>
              <w:t>%</w:t>
            </w:r>
          </w:p>
        </w:tc>
      </w:tr>
      <w:tr w:rsidR="00516FCC" w14:paraId="596FBCAA"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494D878" w14:textId="77777777" w:rsidR="00516FCC" w:rsidRDefault="00000000">
            <w:pPr>
              <w:rPr>
                <w:vanish/>
              </w:rPr>
            </w:pPr>
            <w:r>
              <w:fldChar w:fldCharType="begin"/>
            </w:r>
            <w:r>
              <w:instrText>TC "0" \f C \l "1"</w:instrText>
            </w:r>
            <w:r>
              <w:fldChar w:fldCharType="end"/>
            </w:r>
          </w:p>
          <w:bookmarkStart w:id="212" w:name="_Toc1"/>
          <w:bookmarkEnd w:id="212"/>
          <w:p w14:paraId="2D413CA6" w14:textId="77777777" w:rsidR="00516FCC" w:rsidRDefault="00000000">
            <w:pPr>
              <w:rPr>
                <w:vanish/>
              </w:rPr>
            </w:pPr>
            <w:r>
              <w:fldChar w:fldCharType="begin"/>
            </w:r>
            <w:r>
              <w:instrText>TC "1" \f C \l "2"</w:instrText>
            </w:r>
            <w:r>
              <w:fldChar w:fldCharType="end"/>
            </w:r>
          </w:p>
          <w:p w14:paraId="3AC089F7" w14:textId="77777777" w:rsidR="00516FCC" w:rsidRDefault="00000000">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0779A485" w14:textId="77777777" w:rsidR="00516FCC" w:rsidRDefault="00000000">
            <w:pPr>
              <w:jc w:val="center"/>
              <w:rPr>
                <w:b/>
                <w:bCs/>
                <w:color w:val="000000"/>
                <w:sz w:val="16"/>
                <w:szCs w:val="16"/>
              </w:rPr>
            </w:pPr>
            <w:r>
              <w:rPr>
                <w:b/>
                <w:bCs/>
                <w:color w:val="000000"/>
                <w:sz w:val="16"/>
                <w:szCs w:val="16"/>
              </w:rPr>
              <w:t>1</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0A94959" w14:textId="77777777" w:rsidR="00516FCC" w:rsidRDefault="00000000">
            <w:pPr>
              <w:rPr>
                <w:b/>
                <w:bCs/>
                <w:color w:val="000000"/>
                <w:sz w:val="16"/>
                <w:szCs w:val="16"/>
              </w:rPr>
            </w:pPr>
            <w:r>
              <w:rPr>
                <w:b/>
                <w:bCs/>
                <w:color w:val="000000"/>
                <w:sz w:val="16"/>
                <w:szCs w:val="16"/>
              </w:rPr>
              <w:t>СКУПШТИНА ОПШТИНЕ</w:t>
            </w:r>
          </w:p>
        </w:tc>
      </w:tr>
      <w:tr w:rsidR="00516FCC" w14:paraId="0B1F1DFD"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EA59DBA" w14:textId="77777777" w:rsidR="00516FCC" w:rsidRDefault="00000000">
            <w:pPr>
              <w:rPr>
                <w:vanish/>
              </w:rPr>
            </w:pPr>
            <w:r>
              <w:fldChar w:fldCharType="begin"/>
            </w:r>
            <w:r>
              <w:instrText>TC "0" \f C \l "3"</w:instrText>
            </w:r>
            <w:r>
              <w:fldChar w:fldCharType="end"/>
            </w:r>
          </w:p>
          <w:p w14:paraId="22A0A57D" w14:textId="77777777" w:rsidR="00516FCC" w:rsidRDefault="00000000">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07F979BD" w14:textId="77777777" w:rsidR="00516FCC" w:rsidRDefault="00000000">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8C00C86" w14:textId="77777777" w:rsidR="00516FCC" w:rsidRDefault="00516FCC">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D2162" w14:textId="7B56B71B" w:rsidR="00516FCC" w:rsidRDefault="00782818">
            <w:pPr>
              <w:jc w:val="right"/>
              <w:rPr>
                <w:color w:val="000000"/>
                <w:sz w:val="16"/>
                <w:szCs w:val="16"/>
              </w:rPr>
            </w:pPr>
            <w:r>
              <w:rPr>
                <w:color w:val="000000"/>
                <w:sz w:val="16"/>
                <w:szCs w:val="16"/>
                <w:lang w:val="sr-Cyrl-RS"/>
              </w:rPr>
              <w:t>16.213.243</w:t>
            </w:r>
            <w:r>
              <w:rPr>
                <w:color w:val="000000"/>
                <w:sz w:val="16"/>
                <w:szCs w:val="16"/>
              </w:rPr>
              <w:t>,00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688FC" w14:textId="77777777" w:rsidR="00516FC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22A54" w14:textId="77777777" w:rsidR="00516FC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E98E1" w14:textId="77777777" w:rsidR="00516FCC"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BCAB4" w14:textId="48BB7FE4" w:rsidR="00516FCC" w:rsidRDefault="00782818">
            <w:pPr>
              <w:jc w:val="right"/>
              <w:rPr>
                <w:color w:val="000000"/>
                <w:sz w:val="16"/>
                <w:szCs w:val="16"/>
              </w:rPr>
            </w:pPr>
            <w:r>
              <w:rPr>
                <w:color w:val="000000"/>
                <w:sz w:val="16"/>
                <w:szCs w:val="16"/>
                <w:lang w:val="sr-Cyrl-RS"/>
              </w:rPr>
              <w:t>16.213.243</w:t>
            </w:r>
            <w:r>
              <w:rPr>
                <w:color w:val="000000"/>
                <w:sz w:val="16"/>
                <w:szCs w:val="16"/>
              </w:rPr>
              <w:t>,00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9C227F" w14:textId="33B5FF39" w:rsidR="00516FCC" w:rsidRDefault="00516FCC">
            <w:pPr>
              <w:jc w:val="right"/>
              <w:rPr>
                <w:color w:val="000000"/>
                <w:sz w:val="16"/>
                <w:szCs w:val="16"/>
              </w:rPr>
            </w:pP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02E44A71" w14:textId="5C263C0C" w:rsidR="00516FCC" w:rsidRDefault="00782818">
            <w:pPr>
              <w:jc w:val="right"/>
              <w:rPr>
                <w:color w:val="000000"/>
                <w:sz w:val="16"/>
                <w:szCs w:val="16"/>
              </w:rPr>
            </w:pPr>
            <w:r>
              <w:rPr>
                <w:color w:val="000000"/>
                <w:sz w:val="16"/>
                <w:szCs w:val="16"/>
                <w:lang w:val="sr-Cyrl-RS"/>
              </w:rPr>
              <w:t>16.213.24</w:t>
            </w: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0B087E89" w14:textId="77777777" w:rsidR="00516FC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FEB0B10" w14:textId="77777777" w:rsidR="00516FC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714459C" w14:textId="77777777" w:rsidR="00516FCC" w:rsidRDefault="00000000">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FBF564D" w14:textId="41DA799E" w:rsidR="00516FCC" w:rsidRDefault="00782818">
            <w:pPr>
              <w:jc w:val="right"/>
              <w:rPr>
                <w:color w:val="000000"/>
                <w:sz w:val="16"/>
                <w:szCs w:val="16"/>
              </w:rPr>
            </w:pPr>
            <w:r>
              <w:rPr>
                <w:color w:val="000000"/>
                <w:sz w:val="16"/>
                <w:szCs w:val="16"/>
                <w:lang w:val="sr-Cyrl-RS"/>
              </w:rPr>
              <w:t>16.213.243</w:t>
            </w:r>
            <w:r>
              <w:rPr>
                <w:color w:val="000000"/>
                <w:sz w:val="16"/>
                <w:szCs w:val="16"/>
              </w:rPr>
              <w:t>,00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2A5E9FA4" w14:textId="597038E5" w:rsidR="00516FCC" w:rsidRDefault="00516FCC">
            <w:pPr>
              <w:jc w:val="right"/>
              <w:rPr>
                <w:color w:val="000000"/>
                <w:sz w:val="16"/>
                <w:szCs w:val="16"/>
              </w:rPr>
            </w:pPr>
          </w:p>
        </w:tc>
      </w:tr>
      <w:tr w:rsidR="00516FCC" w14:paraId="655C0573" w14:textId="77777777">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14:paraId="43CE2A5B" w14:textId="77777777" w:rsidR="00516FCC" w:rsidRDefault="00000000">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14:paraId="573BCEC8" w14:textId="77777777" w:rsidR="00516FCC" w:rsidRDefault="00000000">
            <w:pPr>
              <w:rPr>
                <w:b/>
                <w:bCs/>
                <w:color w:val="000000"/>
                <w:sz w:val="16"/>
                <w:szCs w:val="16"/>
              </w:rPr>
            </w:pPr>
            <w:r>
              <w:rPr>
                <w:b/>
                <w:bCs/>
                <w:color w:val="000000"/>
                <w:sz w:val="16"/>
                <w:szCs w:val="16"/>
              </w:rPr>
              <w:t>1</w:t>
            </w:r>
          </w:p>
        </w:tc>
        <w:tc>
          <w:tcPr>
            <w:tcW w:w="2092" w:type="dxa"/>
            <w:tcBorders>
              <w:bottom w:val="single" w:sz="6" w:space="0" w:color="000000"/>
            </w:tcBorders>
            <w:shd w:val="clear" w:color="auto" w:fill="F5F5F5"/>
            <w:tcMar>
              <w:top w:w="0" w:type="dxa"/>
              <w:left w:w="0" w:type="dxa"/>
              <w:bottom w:w="0" w:type="dxa"/>
              <w:right w:w="0" w:type="dxa"/>
            </w:tcMar>
            <w:vAlign w:val="center"/>
          </w:tcPr>
          <w:p w14:paraId="2C78B3D0" w14:textId="77777777" w:rsidR="00516FCC" w:rsidRDefault="00000000">
            <w:pPr>
              <w:rPr>
                <w:b/>
                <w:bCs/>
                <w:color w:val="000000"/>
                <w:sz w:val="16"/>
                <w:szCs w:val="16"/>
              </w:rPr>
            </w:pPr>
            <w:r>
              <w:rPr>
                <w:b/>
                <w:bCs/>
                <w:color w:val="000000"/>
                <w:sz w:val="16"/>
                <w:szCs w:val="16"/>
              </w:rPr>
              <w:t>СКУПШТИНА ОПШТИНЕ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D96EE48" w14:textId="75787365" w:rsidR="00516FCC" w:rsidRPr="00782818" w:rsidRDefault="00782818">
            <w:pPr>
              <w:jc w:val="right"/>
              <w:rPr>
                <w:b/>
                <w:bCs/>
                <w:color w:val="000000"/>
                <w:sz w:val="16"/>
                <w:szCs w:val="16"/>
              </w:rPr>
            </w:pPr>
            <w:r w:rsidRPr="00782818">
              <w:rPr>
                <w:b/>
                <w:bCs/>
                <w:color w:val="000000"/>
                <w:sz w:val="16"/>
                <w:szCs w:val="16"/>
                <w:lang w:val="sr-Cyrl-RS"/>
              </w:rPr>
              <w:t>16.213.243</w:t>
            </w:r>
            <w:r w:rsidRPr="00782818">
              <w:rPr>
                <w:b/>
                <w:bCs/>
                <w:color w:val="000000"/>
                <w:sz w:val="16"/>
                <w:szCs w:val="16"/>
              </w:rPr>
              <w:t>,00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2401115" w14:textId="77777777" w:rsidR="00516FCC" w:rsidRPr="00782818" w:rsidRDefault="00000000">
            <w:pPr>
              <w:jc w:val="right"/>
              <w:rPr>
                <w:b/>
                <w:bCs/>
                <w:color w:val="000000"/>
                <w:sz w:val="16"/>
                <w:szCs w:val="16"/>
              </w:rPr>
            </w:pPr>
            <w:r w:rsidRPr="00782818">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EDC0CB3" w14:textId="77777777" w:rsidR="00516FCC" w:rsidRPr="00782818" w:rsidRDefault="00000000">
            <w:pPr>
              <w:jc w:val="right"/>
              <w:rPr>
                <w:b/>
                <w:bCs/>
                <w:color w:val="000000"/>
                <w:sz w:val="16"/>
                <w:szCs w:val="16"/>
              </w:rPr>
            </w:pPr>
            <w:r w:rsidRPr="00782818">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AE0001A" w14:textId="77777777" w:rsidR="00516FCC" w:rsidRPr="00782818" w:rsidRDefault="00000000">
            <w:pPr>
              <w:jc w:val="right"/>
              <w:rPr>
                <w:b/>
                <w:bCs/>
                <w:color w:val="000000"/>
                <w:sz w:val="16"/>
                <w:szCs w:val="16"/>
              </w:rPr>
            </w:pPr>
            <w:r w:rsidRPr="00782818">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E70AD74" w14:textId="28EFD118" w:rsidR="00516FCC" w:rsidRPr="00782818" w:rsidRDefault="00782818">
            <w:pPr>
              <w:jc w:val="right"/>
              <w:rPr>
                <w:b/>
                <w:bCs/>
                <w:color w:val="000000"/>
                <w:sz w:val="16"/>
                <w:szCs w:val="16"/>
              </w:rPr>
            </w:pPr>
            <w:r w:rsidRPr="00782818">
              <w:rPr>
                <w:b/>
                <w:bCs/>
                <w:color w:val="000000"/>
                <w:sz w:val="16"/>
                <w:szCs w:val="16"/>
                <w:lang w:val="sr-Cyrl-RS"/>
              </w:rPr>
              <w:t>16.213.243</w:t>
            </w:r>
            <w:r w:rsidRPr="00782818">
              <w:rPr>
                <w:b/>
                <w:bCs/>
                <w:color w:val="000000"/>
                <w:sz w:val="16"/>
                <w:szCs w:val="16"/>
              </w:rPr>
              <w:t>,00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63BB03F8" w14:textId="5EE26E12" w:rsidR="00516FCC" w:rsidRPr="00782818" w:rsidRDefault="00516FCC">
            <w:pPr>
              <w:jc w:val="right"/>
              <w:rPr>
                <w:b/>
                <w:bCs/>
                <w:color w:val="000000"/>
                <w:sz w:val="16"/>
                <w:szCs w:val="16"/>
              </w:rPr>
            </w:pP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18943037" w14:textId="133552AC" w:rsidR="00516FCC" w:rsidRPr="00782818" w:rsidRDefault="00782818">
            <w:pPr>
              <w:jc w:val="right"/>
              <w:rPr>
                <w:b/>
                <w:bCs/>
                <w:color w:val="000000"/>
                <w:sz w:val="16"/>
                <w:szCs w:val="16"/>
              </w:rPr>
            </w:pPr>
            <w:r w:rsidRPr="00782818">
              <w:rPr>
                <w:b/>
                <w:bCs/>
                <w:color w:val="000000"/>
                <w:sz w:val="16"/>
                <w:szCs w:val="16"/>
                <w:lang w:val="sr-Cyrl-RS"/>
              </w:rPr>
              <w:t>16.213.243</w:t>
            </w:r>
            <w:r w:rsidRPr="00782818">
              <w:rPr>
                <w:b/>
                <w:bCs/>
                <w:color w:val="000000"/>
                <w:sz w:val="16"/>
                <w:szCs w:val="16"/>
              </w:rPr>
              <w:t>,00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080A6FC5" w14:textId="77777777" w:rsidR="00516FCC" w:rsidRPr="00782818" w:rsidRDefault="00000000">
            <w:pPr>
              <w:jc w:val="right"/>
              <w:rPr>
                <w:b/>
                <w:bCs/>
                <w:color w:val="000000"/>
                <w:sz w:val="16"/>
                <w:szCs w:val="16"/>
              </w:rPr>
            </w:pPr>
            <w:r w:rsidRPr="00782818">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136E9E7A" w14:textId="77777777" w:rsidR="00516FCC" w:rsidRPr="00782818" w:rsidRDefault="00000000">
            <w:pPr>
              <w:jc w:val="right"/>
              <w:rPr>
                <w:b/>
                <w:bCs/>
                <w:color w:val="000000"/>
                <w:sz w:val="16"/>
                <w:szCs w:val="16"/>
              </w:rPr>
            </w:pPr>
            <w:r w:rsidRPr="00782818">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15C273DB" w14:textId="77777777" w:rsidR="00516FCC" w:rsidRPr="00782818" w:rsidRDefault="00000000">
            <w:pPr>
              <w:jc w:val="right"/>
              <w:rPr>
                <w:b/>
                <w:bCs/>
                <w:color w:val="000000"/>
                <w:sz w:val="16"/>
                <w:szCs w:val="16"/>
              </w:rPr>
            </w:pPr>
            <w:r w:rsidRPr="00782818">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5FE3619D" w14:textId="7FB158DD" w:rsidR="00516FCC" w:rsidRPr="00782818" w:rsidRDefault="00782818">
            <w:pPr>
              <w:jc w:val="right"/>
              <w:rPr>
                <w:b/>
                <w:bCs/>
                <w:color w:val="000000"/>
                <w:sz w:val="16"/>
                <w:szCs w:val="16"/>
              </w:rPr>
            </w:pPr>
            <w:r w:rsidRPr="00782818">
              <w:rPr>
                <w:b/>
                <w:bCs/>
                <w:color w:val="000000"/>
                <w:sz w:val="16"/>
                <w:szCs w:val="16"/>
                <w:lang w:val="sr-Cyrl-RS"/>
              </w:rPr>
              <w:t>16.213.243</w:t>
            </w:r>
            <w:r w:rsidRPr="00782818">
              <w:rPr>
                <w:b/>
                <w:bCs/>
                <w:color w:val="000000"/>
                <w:sz w:val="16"/>
                <w:szCs w:val="16"/>
              </w:rPr>
              <w:t>,00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3124A1B2" w14:textId="2FA5811B" w:rsidR="00516FCC" w:rsidRDefault="00516FCC">
            <w:pPr>
              <w:jc w:val="right"/>
              <w:rPr>
                <w:b/>
                <w:bCs/>
                <w:color w:val="000000"/>
                <w:sz w:val="16"/>
                <w:szCs w:val="16"/>
              </w:rPr>
            </w:pPr>
          </w:p>
        </w:tc>
      </w:tr>
      <w:tr w:rsidR="00516FCC" w14:paraId="2F0F4B51" w14:textId="77777777">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9FA2D" w14:textId="77777777" w:rsidR="00516FCC" w:rsidRDefault="00000000">
            <w:pPr>
              <w:rPr>
                <w:color w:val="000000"/>
                <w:sz w:val="16"/>
                <w:szCs w:val="16"/>
              </w:rPr>
            </w:pPr>
            <w:r>
              <w:rPr>
                <w:color w:val="000000"/>
                <w:sz w:val="16"/>
                <w:szCs w:val="16"/>
              </w:rPr>
              <w:t xml:space="preserve"> </w:t>
            </w:r>
          </w:p>
        </w:tc>
      </w:tr>
      <w:bookmarkStart w:id="213" w:name="_Toc2"/>
      <w:bookmarkEnd w:id="213"/>
      <w:tr w:rsidR="00516FCC" w14:paraId="06EF3FE2"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8C93A63" w14:textId="77777777" w:rsidR="00516FCC" w:rsidRDefault="00000000">
            <w:pPr>
              <w:rPr>
                <w:vanish/>
              </w:rPr>
            </w:pPr>
            <w:r>
              <w:fldChar w:fldCharType="begin"/>
            </w:r>
            <w:r>
              <w:instrText>TC "2" \f C \l "2"</w:instrText>
            </w:r>
            <w:r>
              <w:fldChar w:fldCharType="end"/>
            </w:r>
          </w:p>
          <w:p w14:paraId="5AD1F19B" w14:textId="77777777" w:rsidR="00516FCC" w:rsidRDefault="00000000">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432EBB13" w14:textId="77777777" w:rsidR="00516FCC" w:rsidRDefault="00000000">
            <w:pPr>
              <w:jc w:val="center"/>
              <w:rPr>
                <w:b/>
                <w:bCs/>
                <w:color w:val="000000"/>
                <w:sz w:val="16"/>
                <w:szCs w:val="16"/>
              </w:rPr>
            </w:pPr>
            <w:r>
              <w:rPr>
                <w:b/>
                <w:bCs/>
                <w:color w:val="000000"/>
                <w:sz w:val="16"/>
                <w:szCs w:val="16"/>
              </w:rPr>
              <w:t>2</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2CB93BA" w14:textId="77777777" w:rsidR="00516FCC" w:rsidRDefault="00000000">
            <w:pPr>
              <w:rPr>
                <w:b/>
                <w:bCs/>
                <w:color w:val="000000"/>
                <w:sz w:val="16"/>
                <w:szCs w:val="16"/>
              </w:rPr>
            </w:pPr>
            <w:r>
              <w:rPr>
                <w:b/>
                <w:bCs/>
                <w:color w:val="000000"/>
                <w:sz w:val="16"/>
                <w:szCs w:val="16"/>
              </w:rPr>
              <w:t>ПРЕДСЕДНИК ОПШТИНЕ</w:t>
            </w:r>
          </w:p>
        </w:tc>
      </w:tr>
      <w:tr w:rsidR="00516FCC" w14:paraId="6566B4A8"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727794" w14:textId="77777777" w:rsidR="00516FCC" w:rsidRDefault="00000000">
            <w:pPr>
              <w:rPr>
                <w:vanish/>
              </w:rPr>
            </w:pPr>
            <w:r>
              <w:fldChar w:fldCharType="begin"/>
            </w:r>
            <w:r>
              <w:instrText>TC "0" \f C \l "3"</w:instrText>
            </w:r>
            <w:r>
              <w:fldChar w:fldCharType="end"/>
            </w:r>
          </w:p>
          <w:p w14:paraId="79621E43" w14:textId="77777777" w:rsidR="00516FCC" w:rsidRDefault="00000000">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442FE4B4" w14:textId="77777777" w:rsidR="00516FCC" w:rsidRDefault="00000000">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C65AAAC" w14:textId="77777777" w:rsidR="00516FCC" w:rsidRDefault="00516FCC">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18E28" w14:textId="62C7635B" w:rsidR="00516FCC" w:rsidRDefault="0057163D">
            <w:pPr>
              <w:jc w:val="right"/>
              <w:rPr>
                <w:color w:val="000000"/>
                <w:sz w:val="16"/>
                <w:szCs w:val="16"/>
              </w:rPr>
            </w:pPr>
            <w:r>
              <w:rPr>
                <w:color w:val="000000"/>
                <w:sz w:val="16"/>
                <w:szCs w:val="16"/>
                <w:lang w:val="sr-Cyrl-RS"/>
              </w:rPr>
              <w:t>8.449.835</w:t>
            </w:r>
            <w:r>
              <w:rPr>
                <w:color w:val="000000"/>
                <w:sz w:val="16"/>
                <w:szCs w:val="16"/>
              </w:rPr>
              <w:t>,00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7702B" w14:textId="77777777" w:rsidR="00516FC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70114" w14:textId="77777777" w:rsidR="00516FC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145D7" w14:textId="77777777" w:rsidR="00516FCC"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12052" w14:textId="20A0D15A" w:rsidR="00516FCC" w:rsidRDefault="0057163D">
            <w:pPr>
              <w:jc w:val="right"/>
              <w:rPr>
                <w:color w:val="000000"/>
                <w:sz w:val="16"/>
                <w:szCs w:val="16"/>
              </w:rPr>
            </w:pPr>
            <w:r>
              <w:rPr>
                <w:color w:val="000000"/>
                <w:sz w:val="16"/>
                <w:szCs w:val="16"/>
                <w:lang w:val="sr-Cyrl-RS"/>
              </w:rPr>
              <w:t>8.449.835</w:t>
            </w:r>
            <w:r>
              <w:rPr>
                <w:color w:val="000000"/>
                <w:sz w:val="16"/>
                <w:szCs w:val="16"/>
              </w:rPr>
              <w:t>,00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D01D41C" w14:textId="548C2244" w:rsidR="00516FCC" w:rsidRDefault="00516FCC">
            <w:pPr>
              <w:jc w:val="right"/>
              <w:rPr>
                <w:color w:val="000000"/>
                <w:sz w:val="16"/>
                <w:szCs w:val="16"/>
              </w:rPr>
            </w:pP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A332CB5" w14:textId="22C1DADC" w:rsidR="00516FCC" w:rsidRDefault="0057163D">
            <w:pPr>
              <w:jc w:val="right"/>
              <w:rPr>
                <w:color w:val="000000"/>
                <w:sz w:val="16"/>
                <w:szCs w:val="16"/>
              </w:rPr>
            </w:pPr>
            <w:r>
              <w:rPr>
                <w:color w:val="000000"/>
                <w:sz w:val="16"/>
                <w:szCs w:val="16"/>
                <w:lang w:val="sr-Cyrl-RS"/>
              </w:rPr>
              <w:t>8.449.835</w:t>
            </w:r>
            <w:r>
              <w:rPr>
                <w:color w:val="000000"/>
                <w:sz w:val="16"/>
                <w:szCs w:val="16"/>
              </w:rPr>
              <w:t>,00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8470362" w14:textId="77777777" w:rsidR="00516FC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759822B" w14:textId="77777777" w:rsidR="00516FC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FE394F8" w14:textId="77777777" w:rsidR="00516FCC" w:rsidRDefault="00000000">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8D6D6EC" w14:textId="5299E870" w:rsidR="00516FCC" w:rsidRDefault="0057163D">
            <w:pPr>
              <w:jc w:val="right"/>
              <w:rPr>
                <w:color w:val="000000"/>
                <w:sz w:val="16"/>
                <w:szCs w:val="16"/>
              </w:rPr>
            </w:pPr>
            <w:r>
              <w:rPr>
                <w:color w:val="000000"/>
                <w:sz w:val="16"/>
                <w:szCs w:val="16"/>
                <w:lang w:val="sr-Cyrl-RS"/>
              </w:rPr>
              <w:t>8.449.835</w:t>
            </w:r>
            <w:r>
              <w:rPr>
                <w:color w:val="000000"/>
                <w:sz w:val="16"/>
                <w:szCs w:val="16"/>
              </w:rPr>
              <w:t>,00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04FFD3A3" w14:textId="7576F6E4" w:rsidR="00516FCC" w:rsidRDefault="00516FCC">
            <w:pPr>
              <w:jc w:val="right"/>
              <w:rPr>
                <w:color w:val="000000"/>
                <w:sz w:val="16"/>
                <w:szCs w:val="16"/>
              </w:rPr>
            </w:pPr>
          </w:p>
        </w:tc>
      </w:tr>
      <w:tr w:rsidR="00516FCC" w14:paraId="57E066B1" w14:textId="77777777">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14:paraId="302D83D3" w14:textId="77777777" w:rsidR="00516FCC" w:rsidRDefault="00000000">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14:paraId="5D26F39E" w14:textId="77777777" w:rsidR="00516FCC" w:rsidRDefault="00000000">
            <w:pPr>
              <w:rPr>
                <w:b/>
                <w:bCs/>
                <w:color w:val="000000"/>
                <w:sz w:val="16"/>
                <w:szCs w:val="16"/>
              </w:rPr>
            </w:pPr>
            <w:r>
              <w:rPr>
                <w:b/>
                <w:bCs/>
                <w:color w:val="000000"/>
                <w:sz w:val="16"/>
                <w:szCs w:val="16"/>
              </w:rPr>
              <w:t>2</w:t>
            </w:r>
          </w:p>
        </w:tc>
        <w:tc>
          <w:tcPr>
            <w:tcW w:w="2092" w:type="dxa"/>
            <w:tcBorders>
              <w:bottom w:val="single" w:sz="6" w:space="0" w:color="000000"/>
            </w:tcBorders>
            <w:shd w:val="clear" w:color="auto" w:fill="F5F5F5"/>
            <w:tcMar>
              <w:top w:w="0" w:type="dxa"/>
              <w:left w:w="0" w:type="dxa"/>
              <w:bottom w:w="0" w:type="dxa"/>
              <w:right w:w="0" w:type="dxa"/>
            </w:tcMar>
            <w:vAlign w:val="center"/>
          </w:tcPr>
          <w:p w14:paraId="3A5CD68E" w14:textId="77777777" w:rsidR="00516FCC" w:rsidRDefault="00000000">
            <w:pPr>
              <w:rPr>
                <w:b/>
                <w:bCs/>
                <w:color w:val="000000"/>
                <w:sz w:val="16"/>
                <w:szCs w:val="16"/>
              </w:rPr>
            </w:pPr>
            <w:r>
              <w:rPr>
                <w:b/>
                <w:bCs/>
                <w:color w:val="000000"/>
                <w:sz w:val="16"/>
                <w:szCs w:val="16"/>
              </w:rPr>
              <w:t>ПРЕДСЕДНИК ОПШТИНЕ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69FDD7B" w14:textId="587DF510" w:rsidR="00516FCC" w:rsidRPr="00CE4B83" w:rsidRDefault="00CE4B83">
            <w:pPr>
              <w:jc w:val="right"/>
              <w:rPr>
                <w:b/>
                <w:bCs/>
                <w:color w:val="000000"/>
                <w:sz w:val="16"/>
                <w:szCs w:val="16"/>
              </w:rPr>
            </w:pPr>
            <w:r w:rsidRPr="00CE4B83">
              <w:rPr>
                <w:b/>
                <w:bCs/>
                <w:color w:val="000000"/>
                <w:sz w:val="16"/>
                <w:szCs w:val="16"/>
                <w:lang w:val="sr-Cyrl-RS"/>
              </w:rPr>
              <w:t>8.449.835</w:t>
            </w:r>
            <w:r w:rsidRPr="00CE4B83">
              <w:rPr>
                <w:b/>
                <w:bCs/>
                <w:color w:val="000000"/>
                <w:sz w:val="16"/>
                <w:szCs w:val="16"/>
              </w:rPr>
              <w:t>,00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E006DA3" w14:textId="77777777" w:rsidR="00516FCC" w:rsidRPr="00CE4B83" w:rsidRDefault="00000000">
            <w:pPr>
              <w:jc w:val="right"/>
              <w:rPr>
                <w:b/>
                <w:bCs/>
                <w:color w:val="000000"/>
                <w:sz w:val="16"/>
                <w:szCs w:val="16"/>
              </w:rPr>
            </w:pPr>
            <w:r w:rsidRPr="00CE4B83">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17AB14D" w14:textId="77777777" w:rsidR="00516FCC" w:rsidRPr="00CE4B83" w:rsidRDefault="00000000">
            <w:pPr>
              <w:jc w:val="right"/>
              <w:rPr>
                <w:b/>
                <w:bCs/>
                <w:color w:val="000000"/>
                <w:sz w:val="16"/>
                <w:szCs w:val="16"/>
              </w:rPr>
            </w:pPr>
            <w:r w:rsidRPr="00CE4B83">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AF09B76" w14:textId="77777777" w:rsidR="00516FCC" w:rsidRPr="00CE4B83" w:rsidRDefault="00000000">
            <w:pPr>
              <w:jc w:val="right"/>
              <w:rPr>
                <w:b/>
                <w:bCs/>
                <w:color w:val="000000"/>
                <w:sz w:val="16"/>
                <w:szCs w:val="16"/>
              </w:rPr>
            </w:pPr>
            <w:r w:rsidRPr="00CE4B83">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B88B218" w14:textId="778DCFCD" w:rsidR="00516FCC" w:rsidRPr="00CE4B83" w:rsidRDefault="00CE4B83">
            <w:pPr>
              <w:jc w:val="right"/>
              <w:rPr>
                <w:b/>
                <w:bCs/>
                <w:color w:val="000000"/>
                <w:sz w:val="16"/>
                <w:szCs w:val="16"/>
              </w:rPr>
            </w:pPr>
            <w:r w:rsidRPr="00CE4B83">
              <w:rPr>
                <w:b/>
                <w:bCs/>
                <w:color w:val="000000"/>
                <w:sz w:val="16"/>
                <w:szCs w:val="16"/>
                <w:lang w:val="sr-Cyrl-RS"/>
              </w:rPr>
              <w:t>8.449.835</w:t>
            </w:r>
            <w:r w:rsidRPr="00CE4B83">
              <w:rPr>
                <w:b/>
                <w:bCs/>
                <w:color w:val="000000"/>
                <w:sz w:val="16"/>
                <w:szCs w:val="16"/>
              </w:rPr>
              <w:t>,00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66250D58" w14:textId="1F0B69DD" w:rsidR="00516FCC" w:rsidRPr="00CE4B83" w:rsidRDefault="00516FCC">
            <w:pPr>
              <w:jc w:val="right"/>
              <w:rPr>
                <w:b/>
                <w:bCs/>
                <w:color w:val="000000"/>
                <w:sz w:val="16"/>
                <w:szCs w:val="16"/>
              </w:rPr>
            </w:pP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367DE5E0" w14:textId="384E84B1" w:rsidR="00516FCC" w:rsidRPr="00CE4B83" w:rsidRDefault="00CE4B83">
            <w:pPr>
              <w:jc w:val="right"/>
              <w:rPr>
                <w:b/>
                <w:bCs/>
                <w:color w:val="000000"/>
                <w:sz w:val="16"/>
                <w:szCs w:val="16"/>
              </w:rPr>
            </w:pPr>
            <w:r w:rsidRPr="00CE4B83">
              <w:rPr>
                <w:b/>
                <w:bCs/>
                <w:color w:val="000000"/>
                <w:sz w:val="16"/>
                <w:szCs w:val="16"/>
                <w:lang w:val="sr-Cyrl-RS"/>
              </w:rPr>
              <w:t>8.449.835</w:t>
            </w:r>
            <w:r w:rsidRPr="00CE4B83">
              <w:rPr>
                <w:b/>
                <w:bCs/>
                <w:color w:val="000000"/>
                <w:sz w:val="16"/>
                <w:szCs w:val="16"/>
              </w:rPr>
              <w:t>,00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16E89459" w14:textId="77777777" w:rsidR="00516FCC" w:rsidRPr="00CE4B83" w:rsidRDefault="00000000">
            <w:pPr>
              <w:jc w:val="right"/>
              <w:rPr>
                <w:b/>
                <w:bCs/>
                <w:color w:val="000000"/>
                <w:sz w:val="16"/>
                <w:szCs w:val="16"/>
              </w:rPr>
            </w:pPr>
            <w:r w:rsidRPr="00CE4B83">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38FE93B" w14:textId="77777777" w:rsidR="00516FCC" w:rsidRPr="00CE4B83" w:rsidRDefault="00000000">
            <w:pPr>
              <w:jc w:val="right"/>
              <w:rPr>
                <w:b/>
                <w:bCs/>
                <w:color w:val="000000"/>
                <w:sz w:val="16"/>
                <w:szCs w:val="16"/>
              </w:rPr>
            </w:pPr>
            <w:r w:rsidRPr="00CE4B83">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2F36089" w14:textId="77777777" w:rsidR="00516FCC" w:rsidRPr="00CE4B83" w:rsidRDefault="00000000">
            <w:pPr>
              <w:jc w:val="right"/>
              <w:rPr>
                <w:b/>
                <w:bCs/>
                <w:color w:val="000000"/>
                <w:sz w:val="16"/>
                <w:szCs w:val="16"/>
              </w:rPr>
            </w:pPr>
            <w:r w:rsidRPr="00CE4B83">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DCB5B61" w14:textId="40D29F50" w:rsidR="00516FCC" w:rsidRPr="00CE4B83" w:rsidRDefault="00CE4B83">
            <w:pPr>
              <w:jc w:val="right"/>
              <w:rPr>
                <w:b/>
                <w:bCs/>
                <w:color w:val="000000"/>
                <w:sz w:val="16"/>
                <w:szCs w:val="16"/>
              </w:rPr>
            </w:pPr>
            <w:r w:rsidRPr="00CE4B83">
              <w:rPr>
                <w:b/>
                <w:bCs/>
                <w:color w:val="000000"/>
                <w:sz w:val="16"/>
                <w:szCs w:val="16"/>
                <w:lang w:val="sr-Cyrl-RS"/>
              </w:rPr>
              <w:t>8.449.835</w:t>
            </w:r>
            <w:r w:rsidRPr="00CE4B83">
              <w:rPr>
                <w:b/>
                <w:bCs/>
                <w:color w:val="000000"/>
                <w:sz w:val="16"/>
                <w:szCs w:val="16"/>
              </w:rPr>
              <w:t>,00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D7DA2ED" w14:textId="6B36AA3C" w:rsidR="00516FCC" w:rsidRDefault="00516FCC">
            <w:pPr>
              <w:jc w:val="right"/>
              <w:rPr>
                <w:b/>
                <w:bCs/>
                <w:color w:val="000000"/>
                <w:sz w:val="16"/>
                <w:szCs w:val="16"/>
              </w:rPr>
            </w:pPr>
          </w:p>
        </w:tc>
      </w:tr>
      <w:tr w:rsidR="00516FCC" w14:paraId="15E1A3F5" w14:textId="77777777">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0733C" w14:textId="77777777" w:rsidR="00516FCC" w:rsidRDefault="00000000">
            <w:pPr>
              <w:rPr>
                <w:color w:val="000000"/>
                <w:sz w:val="16"/>
                <w:szCs w:val="16"/>
              </w:rPr>
            </w:pPr>
            <w:r>
              <w:rPr>
                <w:color w:val="000000"/>
                <w:sz w:val="16"/>
                <w:szCs w:val="16"/>
              </w:rPr>
              <w:t xml:space="preserve"> </w:t>
            </w:r>
          </w:p>
        </w:tc>
      </w:tr>
      <w:bookmarkStart w:id="214" w:name="_Toc3"/>
      <w:bookmarkEnd w:id="214"/>
      <w:tr w:rsidR="00516FCC" w14:paraId="19E21444"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C5BBBB5" w14:textId="77777777" w:rsidR="00516FCC" w:rsidRDefault="00000000">
            <w:pPr>
              <w:rPr>
                <w:vanish/>
              </w:rPr>
            </w:pPr>
            <w:r>
              <w:fldChar w:fldCharType="begin"/>
            </w:r>
            <w:r>
              <w:instrText>TC "3" \f C \l "2"</w:instrText>
            </w:r>
            <w:r>
              <w:fldChar w:fldCharType="end"/>
            </w:r>
          </w:p>
          <w:p w14:paraId="363CD018" w14:textId="77777777" w:rsidR="00516FCC" w:rsidRDefault="00000000">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5607EB2E" w14:textId="77777777" w:rsidR="00516FCC" w:rsidRDefault="00000000">
            <w:pPr>
              <w:jc w:val="center"/>
              <w:rPr>
                <w:b/>
                <w:bCs/>
                <w:color w:val="000000"/>
                <w:sz w:val="16"/>
                <w:szCs w:val="16"/>
              </w:rPr>
            </w:pPr>
            <w:r>
              <w:rPr>
                <w:b/>
                <w:bCs/>
                <w:color w:val="000000"/>
                <w:sz w:val="16"/>
                <w:szCs w:val="16"/>
              </w:rPr>
              <w:t>3</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8D621F9" w14:textId="77777777" w:rsidR="00516FCC" w:rsidRDefault="00000000">
            <w:pPr>
              <w:rPr>
                <w:b/>
                <w:bCs/>
                <w:color w:val="000000"/>
                <w:sz w:val="16"/>
                <w:szCs w:val="16"/>
              </w:rPr>
            </w:pPr>
            <w:r>
              <w:rPr>
                <w:b/>
                <w:bCs/>
                <w:color w:val="000000"/>
                <w:sz w:val="16"/>
                <w:szCs w:val="16"/>
              </w:rPr>
              <w:t>ОПШТИНСКО ВЕЋЕ</w:t>
            </w:r>
          </w:p>
        </w:tc>
      </w:tr>
      <w:tr w:rsidR="00516FCC" w14:paraId="401FCF82"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1304122" w14:textId="77777777" w:rsidR="00516FCC" w:rsidRDefault="00000000">
            <w:pPr>
              <w:rPr>
                <w:vanish/>
              </w:rPr>
            </w:pPr>
            <w:r>
              <w:fldChar w:fldCharType="begin"/>
            </w:r>
            <w:r>
              <w:instrText>TC "0" \f C \l "3"</w:instrText>
            </w:r>
            <w:r>
              <w:fldChar w:fldCharType="end"/>
            </w:r>
          </w:p>
          <w:p w14:paraId="033F7352" w14:textId="77777777" w:rsidR="00516FCC" w:rsidRDefault="00000000">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3437CC95" w14:textId="77777777" w:rsidR="00516FCC" w:rsidRDefault="00000000">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BB04805" w14:textId="77777777" w:rsidR="00516FCC" w:rsidRDefault="00516FCC">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7DB22" w14:textId="0E007AED" w:rsidR="00516FCC" w:rsidRDefault="00CE4B83">
            <w:pPr>
              <w:jc w:val="right"/>
              <w:rPr>
                <w:color w:val="000000"/>
                <w:sz w:val="16"/>
                <w:szCs w:val="16"/>
              </w:rPr>
            </w:pPr>
            <w:r>
              <w:rPr>
                <w:color w:val="000000"/>
                <w:sz w:val="16"/>
                <w:szCs w:val="16"/>
                <w:lang w:val="sr-Cyrl-RS"/>
              </w:rPr>
              <w:t>5.824.725</w:t>
            </w:r>
            <w:r>
              <w:rPr>
                <w:color w:val="000000"/>
                <w:sz w:val="16"/>
                <w:szCs w:val="16"/>
              </w:rPr>
              <w:t>,00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E6FBB" w14:textId="77777777" w:rsidR="00516FC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1449B" w14:textId="77777777" w:rsidR="00516FC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1C8D3" w14:textId="77777777" w:rsidR="00516FCC"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20A51" w14:textId="2AEA3D85" w:rsidR="00516FCC" w:rsidRDefault="00CE4B83">
            <w:pPr>
              <w:jc w:val="right"/>
              <w:rPr>
                <w:color w:val="000000"/>
                <w:sz w:val="16"/>
                <w:szCs w:val="16"/>
              </w:rPr>
            </w:pPr>
            <w:r>
              <w:rPr>
                <w:color w:val="000000"/>
                <w:sz w:val="16"/>
                <w:szCs w:val="16"/>
                <w:lang w:val="sr-Cyrl-RS"/>
              </w:rPr>
              <w:t>5.824.725</w:t>
            </w:r>
            <w:r>
              <w:rPr>
                <w:color w:val="000000"/>
                <w:sz w:val="16"/>
                <w:szCs w:val="16"/>
              </w:rPr>
              <w:t>,00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8279BA" w14:textId="0A00D2B7" w:rsidR="00516FCC" w:rsidRDefault="00516FCC">
            <w:pPr>
              <w:jc w:val="right"/>
              <w:rPr>
                <w:color w:val="000000"/>
                <w:sz w:val="16"/>
                <w:szCs w:val="16"/>
              </w:rPr>
            </w:pP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484A62A" w14:textId="69A2BBF8" w:rsidR="00516FCC" w:rsidRDefault="00CE4B83">
            <w:pPr>
              <w:jc w:val="right"/>
              <w:rPr>
                <w:color w:val="000000"/>
                <w:sz w:val="16"/>
                <w:szCs w:val="16"/>
              </w:rPr>
            </w:pPr>
            <w:r>
              <w:rPr>
                <w:color w:val="000000"/>
                <w:sz w:val="16"/>
                <w:szCs w:val="16"/>
                <w:lang w:val="sr-Cyrl-RS"/>
              </w:rPr>
              <w:t>5.824.725</w:t>
            </w:r>
            <w:r>
              <w:rPr>
                <w:color w:val="000000"/>
                <w:sz w:val="16"/>
                <w:szCs w:val="16"/>
              </w:rPr>
              <w:t>,00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FE7920B" w14:textId="77777777" w:rsidR="00516FC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1DA8258" w14:textId="77777777" w:rsidR="00516FC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06C7355A" w14:textId="77777777" w:rsidR="00516FCC" w:rsidRDefault="00000000">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235666D5" w14:textId="046D77CF" w:rsidR="00516FCC" w:rsidRDefault="00CE4B83">
            <w:pPr>
              <w:jc w:val="right"/>
              <w:rPr>
                <w:color w:val="000000"/>
                <w:sz w:val="16"/>
                <w:szCs w:val="16"/>
              </w:rPr>
            </w:pPr>
            <w:r>
              <w:rPr>
                <w:color w:val="000000"/>
                <w:sz w:val="16"/>
                <w:szCs w:val="16"/>
                <w:lang w:val="sr-Cyrl-RS"/>
              </w:rPr>
              <w:t>5.824.725</w:t>
            </w:r>
            <w:r>
              <w:rPr>
                <w:color w:val="000000"/>
                <w:sz w:val="16"/>
                <w:szCs w:val="16"/>
              </w:rPr>
              <w:t>,00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44B3C881" w14:textId="5CA067DB" w:rsidR="00516FCC" w:rsidRDefault="00516FCC">
            <w:pPr>
              <w:jc w:val="right"/>
              <w:rPr>
                <w:color w:val="000000"/>
                <w:sz w:val="16"/>
                <w:szCs w:val="16"/>
              </w:rPr>
            </w:pPr>
          </w:p>
        </w:tc>
      </w:tr>
      <w:tr w:rsidR="00516FCC" w14:paraId="1BC4C6C9" w14:textId="77777777">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14:paraId="1F68957B" w14:textId="77777777" w:rsidR="00516FCC" w:rsidRDefault="00000000">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14:paraId="0A3B4EB4" w14:textId="77777777" w:rsidR="00516FCC" w:rsidRDefault="00000000">
            <w:pPr>
              <w:rPr>
                <w:b/>
                <w:bCs/>
                <w:color w:val="000000"/>
                <w:sz w:val="16"/>
                <w:szCs w:val="16"/>
              </w:rPr>
            </w:pPr>
            <w:r>
              <w:rPr>
                <w:b/>
                <w:bCs/>
                <w:color w:val="000000"/>
                <w:sz w:val="16"/>
                <w:szCs w:val="16"/>
              </w:rPr>
              <w:t>3</w:t>
            </w:r>
          </w:p>
        </w:tc>
        <w:tc>
          <w:tcPr>
            <w:tcW w:w="2092" w:type="dxa"/>
            <w:tcBorders>
              <w:bottom w:val="single" w:sz="6" w:space="0" w:color="000000"/>
            </w:tcBorders>
            <w:shd w:val="clear" w:color="auto" w:fill="F5F5F5"/>
            <w:tcMar>
              <w:top w:w="0" w:type="dxa"/>
              <w:left w:w="0" w:type="dxa"/>
              <w:bottom w:w="0" w:type="dxa"/>
              <w:right w:w="0" w:type="dxa"/>
            </w:tcMar>
            <w:vAlign w:val="center"/>
          </w:tcPr>
          <w:p w14:paraId="2046F9A7" w14:textId="77777777" w:rsidR="00516FCC" w:rsidRDefault="00000000">
            <w:pPr>
              <w:rPr>
                <w:b/>
                <w:bCs/>
                <w:color w:val="000000"/>
                <w:sz w:val="16"/>
                <w:szCs w:val="16"/>
              </w:rPr>
            </w:pPr>
            <w:r>
              <w:rPr>
                <w:b/>
                <w:bCs/>
                <w:color w:val="000000"/>
                <w:sz w:val="16"/>
                <w:szCs w:val="16"/>
              </w:rPr>
              <w:t>ОПШТИНСКО ВЕЋЕ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DE4403A" w14:textId="45190A4C" w:rsidR="00516FCC" w:rsidRPr="00CE4B83" w:rsidRDefault="00CE4B83">
            <w:pPr>
              <w:jc w:val="right"/>
              <w:rPr>
                <w:b/>
                <w:bCs/>
                <w:color w:val="000000"/>
                <w:sz w:val="16"/>
                <w:szCs w:val="16"/>
              </w:rPr>
            </w:pPr>
            <w:r w:rsidRPr="00CE4B83">
              <w:rPr>
                <w:b/>
                <w:bCs/>
                <w:color w:val="000000"/>
                <w:sz w:val="16"/>
                <w:szCs w:val="16"/>
                <w:lang w:val="sr-Cyrl-RS"/>
              </w:rPr>
              <w:t>5.824.725</w:t>
            </w:r>
            <w:r w:rsidRPr="00CE4B83">
              <w:rPr>
                <w:b/>
                <w:bCs/>
                <w:color w:val="000000"/>
                <w:sz w:val="16"/>
                <w:szCs w:val="16"/>
              </w:rPr>
              <w:t>,00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880D2A1" w14:textId="77777777" w:rsidR="00516FCC" w:rsidRPr="00CE4B83" w:rsidRDefault="00000000">
            <w:pPr>
              <w:jc w:val="right"/>
              <w:rPr>
                <w:b/>
                <w:bCs/>
                <w:color w:val="000000"/>
                <w:sz w:val="16"/>
                <w:szCs w:val="16"/>
              </w:rPr>
            </w:pPr>
            <w:r w:rsidRPr="00CE4B83">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11D30FF" w14:textId="77777777" w:rsidR="00516FCC" w:rsidRPr="00CE4B83" w:rsidRDefault="00000000">
            <w:pPr>
              <w:jc w:val="right"/>
              <w:rPr>
                <w:b/>
                <w:bCs/>
                <w:color w:val="000000"/>
                <w:sz w:val="16"/>
                <w:szCs w:val="16"/>
              </w:rPr>
            </w:pPr>
            <w:r w:rsidRPr="00CE4B83">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7ED7D8D" w14:textId="77777777" w:rsidR="00516FCC" w:rsidRPr="00CE4B83" w:rsidRDefault="00000000">
            <w:pPr>
              <w:jc w:val="right"/>
              <w:rPr>
                <w:b/>
                <w:bCs/>
                <w:color w:val="000000"/>
                <w:sz w:val="16"/>
                <w:szCs w:val="16"/>
              </w:rPr>
            </w:pPr>
            <w:r w:rsidRPr="00CE4B83">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CF67F09" w14:textId="611ADE08" w:rsidR="00516FCC" w:rsidRPr="00CE4B83" w:rsidRDefault="00CE4B83">
            <w:pPr>
              <w:jc w:val="right"/>
              <w:rPr>
                <w:b/>
                <w:bCs/>
                <w:color w:val="000000"/>
                <w:sz w:val="16"/>
                <w:szCs w:val="16"/>
              </w:rPr>
            </w:pPr>
            <w:r w:rsidRPr="00CE4B83">
              <w:rPr>
                <w:b/>
                <w:bCs/>
                <w:color w:val="000000"/>
                <w:sz w:val="16"/>
                <w:szCs w:val="16"/>
                <w:lang w:val="sr-Cyrl-RS"/>
              </w:rPr>
              <w:t>5.824.725</w:t>
            </w:r>
            <w:r w:rsidRPr="00CE4B83">
              <w:rPr>
                <w:b/>
                <w:bCs/>
                <w:color w:val="000000"/>
                <w:sz w:val="16"/>
                <w:szCs w:val="16"/>
              </w:rPr>
              <w:t>,00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47745D00" w14:textId="5EC4B7EA" w:rsidR="00516FCC" w:rsidRPr="00CE4B83" w:rsidRDefault="00516FCC">
            <w:pPr>
              <w:jc w:val="right"/>
              <w:rPr>
                <w:b/>
                <w:bCs/>
                <w:color w:val="000000"/>
                <w:sz w:val="16"/>
                <w:szCs w:val="16"/>
              </w:rPr>
            </w:pP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5620B605" w14:textId="550146AB" w:rsidR="00516FCC" w:rsidRPr="00CE4B83" w:rsidRDefault="00CE4B83">
            <w:pPr>
              <w:jc w:val="right"/>
              <w:rPr>
                <w:b/>
                <w:bCs/>
                <w:color w:val="000000"/>
                <w:sz w:val="16"/>
                <w:szCs w:val="16"/>
              </w:rPr>
            </w:pPr>
            <w:r w:rsidRPr="00CE4B83">
              <w:rPr>
                <w:b/>
                <w:bCs/>
                <w:color w:val="000000"/>
                <w:sz w:val="16"/>
                <w:szCs w:val="16"/>
                <w:lang w:val="sr-Cyrl-RS"/>
              </w:rPr>
              <w:t>5.824.725</w:t>
            </w:r>
            <w:r w:rsidRPr="00CE4B83">
              <w:rPr>
                <w:b/>
                <w:bCs/>
                <w:color w:val="000000"/>
                <w:sz w:val="16"/>
                <w:szCs w:val="16"/>
              </w:rPr>
              <w:t>,00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3FF3C2AC" w14:textId="77777777" w:rsidR="00516FCC" w:rsidRPr="00CE4B83" w:rsidRDefault="00000000">
            <w:pPr>
              <w:jc w:val="right"/>
              <w:rPr>
                <w:b/>
                <w:bCs/>
                <w:color w:val="000000"/>
                <w:sz w:val="16"/>
                <w:szCs w:val="16"/>
              </w:rPr>
            </w:pPr>
            <w:r w:rsidRPr="00CE4B83">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058006B2" w14:textId="77777777" w:rsidR="00516FCC" w:rsidRPr="00CE4B83" w:rsidRDefault="00000000">
            <w:pPr>
              <w:jc w:val="right"/>
              <w:rPr>
                <w:b/>
                <w:bCs/>
                <w:color w:val="000000"/>
                <w:sz w:val="16"/>
                <w:szCs w:val="16"/>
              </w:rPr>
            </w:pPr>
            <w:r w:rsidRPr="00CE4B83">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1B8D95B6" w14:textId="77777777" w:rsidR="00516FCC" w:rsidRPr="00CE4B83" w:rsidRDefault="00000000">
            <w:pPr>
              <w:jc w:val="right"/>
              <w:rPr>
                <w:b/>
                <w:bCs/>
                <w:color w:val="000000"/>
                <w:sz w:val="16"/>
                <w:szCs w:val="16"/>
              </w:rPr>
            </w:pPr>
            <w:r w:rsidRPr="00CE4B83">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21B51FB1" w14:textId="1A814F7E" w:rsidR="00516FCC" w:rsidRPr="00CE4B83" w:rsidRDefault="00CE4B83">
            <w:pPr>
              <w:jc w:val="right"/>
              <w:rPr>
                <w:b/>
                <w:bCs/>
                <w:color w:val="000000"/>
                <w:sz w:val="16"/>
                <w:szCs w:val="16"/>
              </w:rPr>
            </w:pPr>
            <w:r w:rsidRPr="00CE4B83">
              <w:rPr>
                <w:b/>
                <w:bCs/>
                <w:color w:val="000000"/>
                <w:sz w:val="16"/>
                <w:szCs w:val="16"/>
                <w:lang w:val="sr-Cyrl-RS"/>
              </w:rPr>
              <w:t>5.824.725</w:t>
            </w:r>
            <w:r w:rsidRPr="00CE4B83">
              <w:rPr>
                <w:b/>
                <w:bCs/>
                <w:color w:val="000000"/>
                <w:sz w:val="16"/>
                <w:szCs w:val="16"/>
              </w:rPr>
              <w:t>,00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3C8D8219" w14:textId="6DD3610C" w:rsidR="00516FCC" w:rsidRPr="00CE4B83" w:rsidRDefault="00516FCC">
            <w:pPr>
              <w:jc w:val="right"/>
              <w:rPr>
                <w:b/>
                <w:bCs/>
                <w:color w:val="000000"/>
                <w:sz w:val="16"/>
                <w:szCs w:val="16"/>
              </w:rPr>
            </w:pPr>
          </w:p>
        </w:tc>
      </w:tr>
      <w:tr w:rsidR="00516FCC" w14:paraId="249B61E3" w14:textId="77777777">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0ACE5B" w14:textId="77777777" w:rsidR="00516FCC" w:rsidRDefault="00000000">
            <w:pPr>
              <w:rPr>
                <w:color w:val="000000"/>
                <w:sz w:val="16"/>
                <w:szCs w:val="16"/>
              </w:rPr>
            </w:pPr>
            <w:r>
              <w:rPr>
                <w:color w:val="000000"/>
                <w:sz w:val="16"/>
                <w:szCs w:val="16"/>
              </w:rPr>
              <w:t xml:space="preserve"> </w:t>
            </w:r>
          </w:p>
        </w:tc>
      </w:tr>
      <w:bookmarkStart w:id="215" w:name="_Toc4"/>
      <w:bookmarkEnd w:id="215"/>
      <w:tr w:rsidR="00516FCC" w14:paraId="0E874B1E"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806F95C" w14:textId="77777777" w:rsidR="00516FCC" w:rsidRDefault="00000000">
            <w:pPr>
              <w:rPr>
                <w:vanish/>
              </w:rPr>
            </w:pPr>
            <w:r>
              <w:fldChar w:fldCharType="begin"/>
            </w:r>
            <w:r>
              <w:instrText>TC "4" \f C \l "2"</w:instrText>
            </w:r>
            <w:r>
              <w:fldChar w:fldCharType="end"/>
            </w:r>
          </w:p>
          <w:p w14:paraId="3E992B98" w14:textId="77777777" w:rsidR="00516FCC" w:rsidRDefault="00000000">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152A32B9" w14:textId="77777777" w:rsidR="00516FCC" w:rsidRDefault="00000000">
            <w:pPr>
              <w:jc w:val="center"/>
              <w:rPr>
                <w:b/>
                <w:bCs/>
                <w:color w:val="000000"/>
                <w:sz w:val="16"/>
                <w:szCs w:val="16"/>
              </w:rPr>
            </w:pPr>
            <w:r>
              <w:rPr>
                <w:b/>
                <w:bCs/>
                <w:color w:val="000000"/>
                <w:sz w:val="16"/>
                <w:szCs w:val="16"/>
              </w:rPr>
              <w:t>4</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EE8A825" w14:textId="77777777" w:rsidR="00516FCC" w:rsidRDefault="00000000">
            <w:pPr>
              <w:rPr>
                <w:b/>
                <w:bCs/>
                <w:color w:val="000000"/>
                <w:sz w:val="16"/>
                <w:szCs w:val="16"/>
              </w:rPr>
            </w:pPr>
            <w:r>
              <w:rPr>
                <w:b/>
                <w:bCs/>
                <w:color w:val="000000"/>
                <w:sz w:val="16"/>
                <w:szCs w:val="16"/>
              </w:rPr>
              <w:t>ОПШТИНСКО ПРАВОБРАНИЛАШТВО</w:t>
            </w:r>
          </w:p>
        </w:tc>
      </w:tr>
      <w:tr w:rsidR="00516FCC" w14:paraId="28F2140B"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7596FCC" w14:textId="77777777" w:rsidR="00516FCC" w:rsidRDefault="00000000">
            <w:pPr>
              <w:rPr>
                <w:vanish/>
              </w:rPr>
            </w:pPr>
            <w:r>
              <w:fldChar w:fldCharType="begin"/>
            </w:r>
            <w:r>
              <w:instrText>TC "0" \f C \l "3"</w:instrText>
            </w:r>
            <w:r>
              <w:fldChar w:fldCharType="end"/>
            </w:r>
          </w:p>
          <w:p w14:paraId="3D22E443" w14:textId="77777777" w:rsidR="00516FCC" w:rsidRDefault="00000000">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7E9BC19E" w14:textId="77777777" w:rsidR="00516FCC" w:rsidRDefault="00000000">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85FBE17" w14:textId="77777777" w:rsidR="00516FCC" w:rsidRDefault="00516FCC">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C3D37" w14:textId="70E356A7" w:rsidR="00516FCC" w:rsidRDefault="00CE4B83">
            <w:pPr>
              <w:jc w:val="right"/>
              <w:rPr>
                <w:color w:val="000000"/>
                <w:sz w:val="16"/>
                <w:szCs w:val="16"/>
              </w:rPr>
            </w:pPr>
            <w:r>
              <w:rPr>
                <w:color w:val="000000"/>
                <w:sz w:val="16"/>
                <w:szCs w:val="16"/>
                <w:lang w:val="sr-Cyrl-RS"/>
              </w:rPr>
              <w:t>5.040.885</w:t>
            </w:r>
            <w:r>
              <w:rPr>
                <w:color w:val="000000"/>
                <w:sz w:val="16"/>
                <w:szCs w:val="16"/>
              </w:rPr>
              <w:t>,00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53E0D" w14:textId="77777777" w:rsidR="00516FC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A2EBF" w14:textId="77777777" w:rsidR="00516FC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02DCD" w14:textId="77777777" w:rsidR="00516FCC"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9F832" w14:textId="60D5E6B6" w:rsidR="00516FCC" w:rsidRDefault="00CE4B83">
            <w:pPr>
              <w:jc w:val="right"/>
              <w:rPr>
                <w:color w:val="000000"/>
                <w:sz w:val="16"/>
                <w:szCs w:val="16"/>
              </w:rPr>
            </w:pPr>
            <w:r>
              <w:rPr>
                <w:color w:val="000000"/>
                <w:sz w:val="16"/>
                <w:szCs w:val="16"/>
                <w:lang w:val="sr-Cyrl-RS"/>
              </w:rPr>
              <w:t>5.040.885,0</w:t>
            </w:r>
            <w:r>
              <w:rPr>
                <w:color w:val="000000"/>
                <w:sz w:val="16"/>
                <w:szCs w:val="16"/>
              </w:rPr>
              <w:t>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439791" w14:textId="66D3C216" w:rsidR="00516FCC" w:rsidRDefault="00516FCC">
            <w:pPr>
              <w:jc w:val="right"/>
              <w:rPr>
                <w:color w:val="000000"/>
                <w:sz w:val="16"/>
                <w:szCs w:val="16"/>
              </w:rPr>
            </w:pP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091A63D4" w14:textId="0CB9E2F6" w:rsidR="00516FCC" w:rsidRDefault="00CE4B83">
            <w:pPr>
              <w:jc w:val="right"/>
              <w:rPr>
                <w:color w:val="000000"/>
                <w:sz w:val="16"/>
                <w:szCs w:val="16"/>
              </w:rPr>
            </w:pPr>
            <w:r>
              <w:rPr>
                <w:color w:val="000000"/>
                <w:sz w:val="16"/>
                <w:szCs w:val="16"/>
                <w:lang w:val="sr-Cyrl-RS"/>
              </w:rPr>
              <w:t>5.040.885,0</w:t>
            </w:r>
            <w:r>
              <w:rPr>
                <w:color w:val="000000"/>
                <w:sz w:val="16"/>
                <w:szCs w:val="16"/>
              </w:rPr>
              <w:t>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47480CD" w14:textId="77777777" w:rsidR="00516FC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47E0893" w14:textId="77777777" w:rsidR="00516FC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421BA98C" w14:textId="77777777" w:rsidR="00516FCC" w:rsidRDefault="00000000">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A4437E7" w14:textId="2E5DFD86" w:rsidR="00516FCC" w:rsidRDefault="00CE4B83">
            <w:pPr>
              <w:jc w:val="right"/>
              <w:rPr>
                <w:color w:val="000000"/>
                <w:sz w:val="16"/>
                <w:szCs w:val="16"/>
              </w:rPr>
            </w:pPr>
            <w:r>
              <w:rPr>
                <w:color w:val="000000"/>
                <w:sz w:val="16"/>
                <w:szCs w:val="16"/>
                <w:lang w:val="sr-Cyrl-RS"/>
              </w:rPr>
              <w:t>5.040.885,0</w:t>
            </w:r>
            <w:r>
              <w:rPr>
                <w:color w:val="000000"/>
                <w:sz w:val="16"/>
                <w:szCs w:val="16"/>
              </w:rPr>
              <w:t>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66215CCD" w14:textId="64C9BFF9" w:rsidR="00516FCC" w:rsidRDefault="00516FCC">
            <w:pPr>
              <w:jc w:val="right"/>
              <w:rPr>
                <w:color w:val="000000"/>
                <w:sz w:val="16"/>
                <w:szCs w:val="16"/>
              </w:rPr>
            </w:pPr>
          </w:p>
        </w:tc>
      </w:tr>
      <w:tr w:rsidR="00516FCC" w14:paraId="3D627EEC" w14:textId="77777777">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14:paraId="69F7AF3A" w14:textId="77777777" w:rsidR="00516FCC" w:rsidRDefault="00000000">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14:paraId="5E0A3DFA" w14:textId="77777777" w:rsidR="00516FCC" w:rsidRDefault="00000000">
            <w:pPr>
              <w:rPr>
                <w:b/>
                <w:bCs/>
                <w:color w:val="000000"/>
                <w:sz w:val="16"/>
                <w:szCs w:val="16"/>
              </w:rPr>
            </w:pPr>
            <w:r>
              <w:rPr>
                <w:b/>
                <w:bCs/>
                <w:color w:val="000000"/>
                <w:sz w:val="16"/>
                <w:szCs w:val="16"/>
              </w:rPr>
              <w:t>4</w:t>
            </w:r>
          </w:p>
        </w:tc>
        <w:tc>
          <w:tcPr>
            <w:tcW w:w="2092" w:type="dxa"/>
            <w:tcBorders>
              <w:bottom w:val="single" w:sz="6" w:space="0" w:color="000000"/>
            </w:tcBorders>
            <w:shd w:val="clear" w:color="auto" w:fill="F5F5F5"/>
            <w:tcMar>
              <w:top w:w="0" w:type="dxa"/>
              <w:left w:w="0" w:type="dxa"/>
              <w:bottom w:w="0" w:type="dxa"/>
              <w:right w:w="0" w:type="dxa"/>
            </w:tcMar>
            <w:vAlign w:val="center"/>
          </w:tcPr>
          <w:p w14:paraId="49F88DF7" w14:textId="77777777" w:rsidR="00516FCC" w:rsidRDefault="00000000">
            <w:pPr>
              <w:rPr>
                <w:b/>
                <w:bCs/>
                <w:color w:val="000000"/>
                <w:sz w:val="16"/>
                <w:szCs w:val="16"/>
              </w:rPr>
            </w:pPr>
            <w:r>
              <w:rPr>
                <w:b/>
                <w:bCs/>
                <w:color w:val="000000"/>
                <w:sz w:val="16"/>
                <w:szCs w:val="16"/>
              </w:rPr>
              <w:t>ОПШТИНСКО ПРАВОБРАНИЛАШТВО</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F6B1704" w14:textId="2125E4DD" w:rsidR="00516FCC" w:rsidRPr="00CE4B83" w:rsidRDefault="00CE4B83">
            <w:pPr>
              <w:jc w:val="right"/>
              <w:rPr>
                <w:b/>
                <w:bCs/>
                <w:color w:val="000000"/>
                <w:sz w:val="16"/>
                <w:szCs w:val="16"/>
              </w:rPr>
            </w:pPr>
            <w:r w:rsidRPr="00CE4B83">
              <w:rPr>
                <w:b/>
                <w:bCs/>
                <w:color w:val="000000"/>
                <w:sz w:val="16"/>
                <w:szCs w:val="16"/>
                <w:lang w:val="sr-Cyrl-RS"/>
              </w:rPr>
              <w:t>5.040.885,0</w:t>
            </w:r>
            <w:r w:rsidRPr="00CE4B83">
              <w:rPr>
                <w:b/>
                <w:bCs/>
                <w:color w:val="000000"/>
                <w:sz w:val="16"/>
                <w:szCs w:val="16"/>
              </w:rPr>
              <w:t>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A5EEFF0" w14:textId="77777777" w:rsidR="00516FCC" w:rsidRPr="00CE4B83" w:rsidRDefault="00000000">
            <w:pPr>
              <w:jc w:val="right"/>
              <w:rPr>
                <w:b/>
                <w:bCs/>
                <w:color w:val="000000"/>
                <w:sz w:val="16"/>
                <w:szCs w:val="16"/>
              </w:rPr>
            </w:pPr>
            <w:r w:rsidRPr="00CE4B83">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7278ADA" w14:textId="77777777" w:rsidR="00516FCC" w:rsidRPr="00CE4B83" w:rsidRDefault="00000000">
            <w:pPr>
              <w:jc w:val="right"/>
              <w:rPr>
                <w:b/>
                <w:bCs/>
                <w:color w:val="000000"/>
                <w:sz w:val="16"/>
                <w:szCs w:val="16"/>
              </w:rPr>
            </w:pPr>
            <w:r w:rsidRPr="00CE4B83">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3069DAB" w14:textId="77777777" w:rsidR="00516FCC" w:rsidRPr="00CE4B83" w:rsidRDefault="00000000">
            <w:pPr>
              <w:jc w:val="right"/>
              <w:rPr>
                <w:b/>
                <w:bCs/>
                <w:color w:val="000000"/>
                <w:sz w:val="16"/>
                <w:szCs w:val="16"/>
              </w:rPr>
            </w:pPr>
            <w:r w:rsidRPr="00CE4B83">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FDB861C" w14:textId="692D1EDB" w:rsidR="00516FCC" w:rsidRPr="00CE4B83" w:rsidRDefault="00CE4B83">
            <w:pPr>
              <w:jc w:val="right"/>
              <w:rPr>
                <w:b/>
                <w:bCs/>
                <w:color w:val="000000"/>
                <w:sz w:val="16"/>
                <w:szCs w:val="16"/>
              </w:rPr>
            </w:pPr>
            <w:r w:rsidRPr="00CE4B83">
              <w:rPr>
                <w:b/>
                <w:bCs/>
                <w:color w:val="000000"/>
                <w:sz w:val="16"/>
                <w:szCs w:val="16"/>
                <w:lang w:val="sr-Cyrl-RS"/>
              </w:rPr>
              <w:t>5.040.885,0</w:t>
            </w:r>
            <w:r w:rsidRPr="00CE4B83">
              <w:rPr>
                <w:b/>
                <w:bCs/>
                <w:color w:val="000000"/>
                <w:sz w:val="16"/>
                <w:szCs w:val="16"/>
              </w:rPr>
              <w:t>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73B4A39B" w14:textId="0305A8B4" w:rsidR="00516FCC" w:rsidRDefault="00516FCC">
            <w:pPr>
              <w:jc w:val="right"/>
              <w:rPr>
                <w:b/>
                <w:bCs/>
                <w:color w:val="000000"/>
                <w:sz w:val="16"/>
                <w:szCs w:val="16"/>
              </w:rPr>
            </w:pP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3F55D6D" w14:textId="77777777" w:rsidR="00516FCC"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270E22FF" w14:textId="77777777" w:rsidR="00516FCC"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646168FA" w14:textId="77777777" w:rsidR="00516FCC"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08051E95" w14:textId="77777777" w:rsidR="00516FCC" w:rsidRDefault="00000000">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4772F2D9" w14:textId="5FA848A5" w:rsidR="00516FCC" w:rsidRPr="00CE4B83" w:rsidRDefault="00CE4B83">
            <w:pPr>
              <w:jc w:val="right"/>
              <w:rPr>
                <w:b/>
                <w:bCs/>
                <w:color w:val="000000"/>
                <w:sz w:val="16"/>
                <w:szCs w:val="16"/>
              </w:rPr>
            </w:pPr>
            <w:r w:rsidRPr="00CE4B83">
              <w:rPr>
                <w:b/>
                <w:bCs/>
                <w:color w:val="000000"/>
                <w:sz w:val="16"/>
                <w:szCs w:val="16"/>
                <w:lang w:val="sr-Cyrl-RS"/>
              </w:rPr>
              <w:t>5.040.885,0</w:t>
            </w:r>
            <w:r w:rsidRPr="00CE4B83">
              <w:rPr>
                <w:b/>
                <w:bCs/>
                <w:color w:val="000000"/>
                <w:sz w:val="16"/>
                <w:szCs w:val="16"/>
              </w:rPr>
              <w:t>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1FDB5BEE" w14:textId="55F7CD03" w:rsidR="00516FCC" w:rsidRDefault="00516FCC">
            <w:pPr>
              <w:jc w:val="right"/>
              <w:rPr>
                <w:b/>
                <w:bCs/>
                <w:color w:val="000000"/>
                <w:sz w:val="16"/>
                <w:szCs w:val="16"/>
              </w:rPr>
            </w:pPr>
          </w:p>
        </w:tc>
      </w:tr>
      <w:tr w:rsidR="00516FCC" w14:paraId="0B9C8B13" w14:textId="77777777">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BE5D3" w14:textId="77777777" w:rsidR="00516FCC" w:rsidRDefault="00000000">
            <w:pPr>
              <w:rPr>
                <w:color w:val="000000"/>
                <w:sz w:val="16"/>
                <w:szCs w:val="16"/>
              </w:rPr>
            </w:pPr>
            <w:r>
              <w:rPr>
                <w:color w:val="000000"/>
                <w:sz w:val="16"/>
                <w:szCs w:val="16"/>
              </w:rPr>
              <w:t xml:space="preserve"> </w:t>
            </w:r>
          </w:p>
        </w:tc>
      </w:tr>
      <w:bookmarkStart w:id="216" w:name="_Toc5"/>
      <w:bookmarkEnd w:id="216"/>
      <w:tr w:rsidR="00516FCC" w14:paraId="09534AA4"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900CF4" w14:textId="77777777" w:rsidR="00516FCC" w:rsidRDefault="00000000">
            <w:pPr>
              <w:rPr>
                <w:vanish/>
              </w:rPr>
            </w:pPr>
            <w:r>
              <w:fldChar w:fldCharType="begin"/>
            </w:r>
            <w:r>
              <w:instrText>TC "5" \f C \l "2"</w:instrText>
            </w:r>
            <w:r>
              <w:fldChar w:fldCharType="end"/>
            </w:r>
          </w:p>
          <w:p w14:paraId="244DB732" w14:textId="77777777" w:rsidR="00516FCC" w:rsidRDefault="00000000">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5479C8BD" w14:textId="77777777" w:rsidR="00516FCC" w:rsidRDefault="00000000">
            <w:pPr>
              <w:jc w:val="center"/>
              <w:rPr>
                <w:b/>
                <w:bCs/>
                <w:color w:val="000000"/>
                <w:sz w:val="16"/>
                <w:szCs w:val="16"/>
              </w:rPr>
            </w:pPr>
            <w:r>
              <w:rPr>
                <w:b/>
                <w:bCs/>
                <w:color w:val="000000"/>
                <w:sz w:val="16"/>
                <w:szCs w:val="16"/>
              </w:rPr>
              <w:t>5</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F16D0C0" w14:textId="77777777" w:rsidR="00516FCC" w:rsidRDefault="00000000">
            <w:pPr>
              <w:rPr>
                <w:b/>
                <w:bCs/>
                <w:color w:val="000000"/>
                <w:sz w:val="16"/>
                <w:szCs w:val="16"/>
              </w:rPr>
            </w:pPr>
            <w:r>
              <w:rPr>
                <w:b/>
                <w:bCs/>
                <w:color w:val="000000"/>
                <w:sz w:val="16"/>
                <w:szCs w:val="16"/>
              </w:rPr>
              <w:t>ОПШТИНСКА УПРАВА</w:t>
            </w:r>
          </w:p>
        </w:tc>
      </w:tr>
      <w:bookmarkStart w:id="217" w:name="_Toc0"/>
      <w:bookmarkEnd w:id="217"/>
      <w:tr w:rsidR="00625F9B" w14:paraId="6B01D59D" w14:textId="77777777" w:rsidTr="00663CA6">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B6336D7" w14:textId="77777777" w:rsidR="00625F9B" w:rsidRDefault="00625F9B" w:rsidP="00625F9B">
            <w:pPr>
              <w:rPr>
                <w:vanish/>
              </w:rPr>
            </w:pPr>
            <w:r>
              <w:fldChar w:fldCharType="begin"/>
            </w:r>
            <w:r>
              <w:instrText>TC "0" \f C \l "3"</w:instrText>
            </w:r>
            <w:r>
              <w:fldChar w:fldCharType="end"/>
            </w:r>
          </w:p>
          <w:p w14:paraId="083BB7F7" w14:textId="77777777" w:rsidR="00625F9B" w:rsidRDefault="00625F9B" w:rsidP="00625F9B">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760D3ABF" w14:textId="77777777" w:rsidR="00625F9B" w:rsidRDefault="00625F9B" w:rsidP="00625F9B">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4939E2E" w14:textId="77777777" w:rsidR="00625F9B" w:rsidRDefault="00625F9B" w:rsidP="00625F9B">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84105" w14:textId="2D046964" w:rsidR="00625F9B" w:rsidRPr="00625F9B" w:rsidRDefault="00625F9B" w:rsidP="00625F9B">
            <w:pPr>
              <w:jc w:val="right"/>
              <w:rPr>
                <w:color w:val="000000"/>
                <w:sz w:val="16"/>
                <w:szCs w:val="16"/>
                <w:lang w:val="sr-Cyrl-RS"/>
              </w:rPr>
            </w:pPr>
            <w:r>
              <w:rPr>
                <w:color w:val="000000"/>
                <w:sz w:val="16"/>
                <w:szCs w:val="16"/>
                <w:lang w:val="sr-Cyrl-RS"/>
              </w:rPr>
              <w:t>308.250.470,00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355D3" w14:textId="71516717" w:rsidR="00625F9B" w:rsidRPr="00625F9B" w:rsidRDefault="00625F9B" w:rsidP="00625F9B">
            <w:pPr>
              <w:jc w:val="right"/>
              <w:rPr>
                <w:color w:val="000000"/>
                <w:sz w:val="16"/>
                <w:szCs w:val="16"/>
                <w:lang w:val="sr-Cyrl-RS"/>
              </w:rPr>
            </w:pPr>
            <w:r>
              <w:rPr>
                <w:color w:val="000000"/>
                <w:sz w:val="16"/>
                <w:szCs w:val="16"/>
                <w:lang w:val="sr-Cyrl-RS"/>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066E8" w14:textId="38C3B8FC" w:rsidR="00625F9B" w:rsidRPr="00625F9B" w:rsidRDefault="00625F9B" w:rsidP="00625F9B">
            <w:pPr>
              <w:jc w:val="right"/>
              <w:rPr>
                <w:color w:val="000000"/>
                <w:sz w:val="16"/>
                <w:szCs w:val="16"/>
                <w:lang w:val="sr-Cyrl-RS"/>
              </w:rPr>
            </w:pPr>
            <w:r>
              <w:rPr>
                <w:color w:val="000000"/>
                <w:sz w:val="16"/>
                <w:szCs w:val="16"/>
                <w:lang w:val="sr-Cyrl-RS"/>
              </w:rPr>
              <w:t>1.250.000,00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8914C" w14:textId="3216B563" w:rsidR="00625F9B" w:rsidRPr="00625F9B" w:rsidRDefault="00625F9B" w:rsidP="00625F9B">
            <w:pPr>
              <w:jc w:val="right"/>
              <w:rPr>
                <w:color w:val="000000"/>
                <w:sz w:val="16"/>
                <w:szCs w:val="16"/>
                <w:lang w:val="sr-Cyrl-RS"/>
              </w:rPr>
            </w:pPr>
            <w:r>
              <w:rPr>
                <w:color w:val="000000"/>
                <w:sz w:val="16"/>
                <w:szCs w:val="16"/>
                <w:lang w:val="sr-Cyrl-RS"/>
              </w:rPr>
              <w:t>45.450.000,00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AE13C" w14:textId="602D0B3C" w:rsidR="00625F9B" w:rsidRPr="00625F9B" w:rsidRDefault="00625F9B" w:rsidP="00625F9B">
            <w:pPr>
              <w:jc w:val="right"/>
              <w:rPr>
                <w:color w:val="000000"/>
                <w:sz w:val="16"/>
                <w:szCs w:val="16"/>
                <w:lang w:val="sr-Cyrl-RS"/>
              </w:rPr>
            </w:pPr>
            <w:r>
              <w:rPr>
                <w:color w:val="000000"/>
                <w:sz w:val="16"/>
                <w:szCs w:val="16"/>
                <w:lang w:val="sr-Cyrl-RS"/>
              </w:rPr>
              <w:t>355.040.470,00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69F7F5C" w14:textId="576BC9A4" w:rsidR="00625F9B" w:rsidRDefault="00625F9B" w:rsidP="00625F9B">
            <w:pPr>
              <w:jc w:val="right"/>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FE5A79D" w14:textId="79E64717" w:rsidR="00625F9B" w:rsidRDefault="00625F9B" w:rsidP="00625F9B">
            <w:pPr>
              <w:jc w:val="right"/>
              <w:rPr>
                <w:color w:val="000000"/>
                <w:sz w:val="16"/>
                <w:szCs w:val="16"/>
              </w:rPr>
            </w:pPr>
            <w:r>
              <w:rPr>
                <w:color w:val="000000"/>
                <w:sz w:val="16"/>
                <w:szCs w:val="16"/>
                <w:lang w:val="sr-Cyrl-RS"/>
              </w:rPr>
              <w:t>308.250.470,00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5C1EE8" w14:textId="12423AF0" w:rsidR="00625F9B" w:rsidRDefault="00625F9B" w:rsidP="00625F9B">
            <w:pPr>
              <w:jc w:val="right"/>
              <w:rPr>
                <w:color w:val="000000"/>
                <w:sz w:val="16"/>
                <w:szCs w:val="16"/>
              </w:rPr>
            </w:pPr>
            <w:r>
              <w:rPr>
                <w:color w:val="000000"/>
                <w:sz w:val="16"/>
                <w:szCs w:val="16"/>
                <w:lang w:val="sr-Cyrl-RS"/>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1A8133" w14:textId="11DBCD27" w:rsidR="00625F9B" w:rsidRDefault="00625F9B" w:rsidP="00625F9B">
            <w:pPr>
              <w:jc w:val="right"/>
              <w:rPr>
                <w:color w:val="000000"/>
                <w:sz w:val="16"/>
                <w:szCs w:val="16"/>
              </w:rPr>
            </w:pPr>
            <w:r>
              <w:rPr>
                <w:color w:val="000000"/>
                <w:sz w:val="16"/>
                <w:szCs w:val="16"/>
                <w:lang w:val="sr-Cyrl-RS"/>
              </w:rPr>
              <w:t>1.250.000,00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0DB4FFB" w14:textId="3859FAFB" w:rsidR="00625F9B" w:rsidRDefault="00625F9B" w:rsidP="00625F9B">
            <w:pPr>
              <w:jc w:val="right"/>
              <w:rPr>
                <w:color w:val="000000"/>
                <w:sz w:val="16"/>
                <w:szCs w:val="16"/>
              </w:rPr>
            </w:pPr>
            <w:r>
              <w:rPr>
                <w:color w:val="000000"/>
                <w:sz w:val="16"/>
                <w:szCs w:val="16"/>
                <w:lang w:val="sr-Cyrl-RS"/>
              </w:rPr>
              <w:t>45.450.000,00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980A7A" w14:textId="6EFE304B" w:rsidR="00625F9B" w:rsidRDefault="00625F9B" w:rsidP="00625F9B">
            <w:pPr>
              <w:jc w:val="right"/>
              <w:rPr>
                <w:color w:val="000000"/>
                <w:sz w:val="16"/>
                <w:szCs w:val="16"/>
              </w:rPr>
            </w:pPr>
            <w:r>
              <w:rPr>
                <w:color w:val="000000"/>
                <w:sz w:val="16"/>
                <w:szCs w:val="16"/>
                <w:lang w:val="sr-Cyrl-RS"/>
              </w:rPr>
              <w:t>355.040.470,00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2BD6D04D" w14:textId="66A57AAD" w:rsidR="00625F9B" w:rsidRDefault="00625F9B" w:rsidP="00625F9B">
            <w:pPr>
              <w:jc w:val="right"/>
              <w:rPr>
                <w:color w:val="000000"/>
                <w:sz w:val="16"/>
                <w:szCs w:val="16"/>
              </w:rPr>
            </w:pPr>
          </w:p>
        </w:tc>
      </w:tr>
      <w:bookmarkStart w:id="218" w:name="_Toc5.01"/>
      <w:bookmarkEnd w:id="218"/>
      <w:tr w:rsidR="00CE4B83" w14:paraId="3B268326" w14:textId="77777777" w:rsidTr="00AF4F01">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06CD85A" w14:textId="77777777" w:rsidR="00CE4B83" w:rsidRDefault="00CE4B83" w:rsidP="00CE4B83">
            <w:pPr>
              <w:rPr>
                <w:vanish/>
              </w:rPr>
            </w:pPr>
            <w:r>
              <w:fldChar w:fldCharType="begin"/>
            </w:r>
            <w:r>
              <w:instrText>TC "5.01" \f C \l "3"</w:instrText>
            </w:r>
            <w:r>
              <w:fldChar w:fldCharType="end"/>
            </w:r>
          </w:p>
          <w:p w14:paraId="2AB4D953" w14:textId="77777777" w:rsidR="00CE4B83" w:rsidRDefault="00CE4B83" w:rsidP="00CE4B83">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77021CD1" w14:textId="77777777" w:rsidR="00CE4B83" w:rsidRDefault="00CE4B83" w:rsidP="00CE4B83">
            <w:r>
              <w:rPr>
                <w:color w:val="000000"/>
                <w:sz w:val="16"/>
                <w:szCs w:val="16"/>
              </w:rPr>
              <w:t>5.01</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7186BB3" w14:textId="77777777" w:rsidR="00CE4B83" w:rsidRDefault="00CE4B83" w:rsidP="00CE4B83">
            <w:pPr>
              <w:rPr>
                <w:color w:val="000000"/>
                <w:sz w:val="16"/>
                <w:szCs w:val="16"/>
              </w:rPr>
            </w:pPr>
            <w:r>
              <w:rPr>
                <w:color w:val="000000"/>
                <w:sz w:val="16"/>
                <w:szCs w:val="16"/>
              </w:rPr>
              <w:t>УСТАНОВЕ КУЛТУРЕ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8698C" w14:textId="41F6C86D" w:rsidR="00CE4B83" w:rsidRDefault="00CE4B83" w:rsidP="00CE4B83">
            <w:pPr>
              <w:jc w:val="right"/>
              <w:rPr>
                <w:color w:val="000000"/>
                <w:sz w:val="16"/>
                <w:szCs w:val="16"/>
              </w:rPr>
            </w:pPr>
            <w:r>
              <w:rPr>
                <w:color w:val="000000"/>
                <w:sz w:val="16"/>
                <w:szCs w:val="16"/>
                <w:lang w:val="sr-Cyrl-RS"/>
              </w:rPr>
              <w:t>17.195.992</w:t>
            </w:r>
            <w:r>
              <w:rPr>
                <w:color w:val="000000"/>
                <w:sz w:val="16"/>
                <w:szCs w:val="16"/>
              </w:rPr>
              <w:t>,00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6108D" w14:textId="7579F968" w:rsidR="00CE4B83" w:rsidRDefault="00CE4B83" w:rsidP="00CE4B83">
            <w:pPr>
              <w:jc w:val="right"/>
              <w:rPr>
                <w:color w:val="000000"/>
                <w:sz w:val="16"/>
                <w:szCs w:val="16"/>
              </w:rPr>
            </w:pPr>
            <w:r>
              <w:rPr>
                <w:color w:val="000000"/>
                <w:sz w:val="16"/>
                <w:szCs w:val="16"/>
                <w:lang w:val="sr-Cyrl-RS"/>
              </w:rPr>
              <w:t>1.000.000</w:t>
            </w:r>
            <w:r>
              <w:rPr>
                <w:color w:val="000000"/>
                <w:sz w:val="16"/>
                <w:szCs w:val="16"/>
              </w:rPr>
              <w:t>,00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5D242" w14:textId="77777777" w:rsidR="00CE4B83" w:rsidRDefault="00CE4B83" w:rsidP="00CE4B83">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FEA11" w14:textId="77777777" w:rsidR="00CE4B83" w:rsidRDefault="00CE4B83" w:rsidP="00CE4B83">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381F2" w14:textId="69B07008" w:rsidR="00CE4B83" w:rsidRDefault="00CE4B83" w:rsidP="00CE4B83">
            <w:pPr>
              <w:jc w:val="right"/>
              <w:rPr>
                <w:color w:val="000000"/>
                <w:sz w:val="16"/>
                <w:szCs w:val="16"/>
              </w:rPr>
            </w:pPr>
            <w:r>
              <w:rPr>
                <w:color w:val="000000"/>
                <w:sz w:val="16"/>
                <w:szCs w:val="16"/>
                <w:lang w:val="sr-Cyrl-RS"/>
              </w:rPr>
              <w:t>18.195.992</w:t>
            </w:r>
            <w:r>
              <w:rPr>
                <w:color w:val="000000"/>
                <w:sz w:val="16"/>
                <w:szCs w:val="16"/>
              </w:rPr>
              <w:t>,00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4CD4D7" w14:textId="30C6C1C4" w:rsidR="00CE4B83" w:rsidRDefault="00CE4B83" w:rsidP="00CE4B83">
            <w:pPr>
              <w:jc w:val="right"/>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8E1139" w14:textId="7B90B937" w:rsidR="00CE4B83" w:rsidRDefault="00CE4B83" w:rsidP="00CE4B83">
            <w:pPr>
              <w:jc w:val="right"/>
              <w:rPr>
                <w:color w:val="000000"/>
                <w:sz w:val="16"/>
                <w:szCs w:val="16"/>
              </w:rPr>
            </w:pPr>
            <w:r>
              <w:rPr>
                <w:color w:val="000000"/>
                <w:sz w:val="16"/>
                <w:szCs w:val="16"/>
                <w:lang w:val="sr-Cyrl-RS"/>
              </w:rPr>
              <w:t>17.195.992</w:t>
            </w:r>
            <w:r>
              <w:rPr>
                <w:color w:val="000000"/>
                <w:sz w:val="16"/>
                <w:szCs w:val="16"/>
              </w:rPr>
              <w:t>,00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379EBD" w14:textId="7B279B69" w:rsidR="00CE4B83" w:rsidRDefault="00CE4B83" w:rsidP="00CE4B83">
            <w:pPr>
              <w:jc w:val="right"/>
              <w:rPr>
                <w:color w:val="000000"/>
                <w:sz w:val="16"/>
                <w:szCs w:val="16"/>
              </w:rPr>
            </w:pPr>
            <w:r>
              <w:rPr>
                <w:color w:val="000000"/>
                <w:sz w:val="16"/>
                <w:szCs w:val="16"/>
                <w:lang w:val="sr-Cyrl-RS"/>
              </w:rPr>
              <w:t>1.000.000</w:t>
            </w:r>
            <w:r>
              <w:rPr>
                <w:color w:val="000000"/>
                <w:sz w:val="16"/>
                <w:szCs w:val="16"/>
              </w:rPr>
              <w:t>,00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CD162C5" w14:textId="30729D5B" w:rsidR="00CE4B83" w:rsidRDefault="00CE4B83" w:rsidP="00CE4B83">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7C6FC8E" w14:textId="2AF4B30F" w:rsidR="00CE4B83" w:rsidRDefault="00CE4B83" w:rsidP="00CE4B83">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D39705" w14:textId="1A58622A" w:rsidR="00CE4B83" w:rsidRDefault="00CE4B83" w:rsidP="00CE4B83">
            <w:pPr>
              <w:jc w:val="right"/>
              <w:rPr>
                <w:color w:val="000000"/>
                <w:sz w:val="16"/>
                <w:szCs w:val="16"/>
              </w:rPr>
            </w:pPr>
            <w:r>
              <w:rPr>
                <w:color w:val="000000"/>
                <w:sz w:val="16"/>
                <w:szCs w:val="16"/>
                <w:lang w:val="sr-Cyrl-RS"/>
              </w:rPr>
              <w:t>18.195.992</w:t>
            </w:r>
            <w:r>
              <w:rPr>
                <w:color w:val="000000"/>
                <w:sz w:val="16"/>
                <w:szCs w:val="16"/>
              </w:rPr>
              <w:t>,00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B5586F1" w14:textId="4BBAA2A0" w:rsidR="00CE4B83" w:rsidRDefault="00CE4B83" w:rsidP="00CE4B83">
            <w:pPr>
              <w:jc w:val="right"/>
              <w:rPr>
                <w:color w:val="000000"/>
                <w:sz w:val="16"/>
                <w:szCs w:val="16"/>
              </w:rPr>
            </w:pPr>
          </w:p>
        </w:tc>
      </w:tr>
      <w:bookmarkStart w:id="219" w:name="_Toc5.02"/>
      <w:bookmarkEnd w:id="219"/>
      <w:tr w:rsidR="00516FCC" w14:paraId="3411A2E5"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821A1A" w14:textId="77777777" w:rsidR="00516FCC" w:rsidRDefault="00000000">
            <w:pPr>
              <w:rPr>
                <w:vanish/>
              </w:rPr>
            </w:pPr>
            <w:r>
              <w:fldChar w:fldCharType="begin"/>
            </w:r>
            <w:r>
              <w:instrText>TC "5.02" \f C \l "3"</w:instrText>
            </w:r>
            <w:r>
              <w:fldChar w:fldCharType="end"/>
            </w:r>
          </w:p>
          <w:p w14:paraId="4D30345B" w14:textId="77777777" w:rsidR="00516FCC" w:rsidRDefault="00000000">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4D5569E3" w14:textId="77777777" w:rsidR="00516FCC" w:rsidRDefault="00000000">
            <w:r>
              <w:rPr>
                <w:color w:val="000000"/>
                <w:sz w:val="16"/>
                <w:szCs w:val="16"/>
              </w:rPr>
              <w:t>5.02</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0CC19B5" w14:textId="77777777" w:rsidR="00516FCC" w:rsidRDefault="00000000">
            <w:pPr>
              <w:rPr>
                <w:color w:val="000000"/>
                <w:sz w:val="16"/>
                <w:szCs w:val="16"/>
              </w:rPr>
            </w:pPr>
            <w:r>
              <w:rPr>
                <w:color w:val="000000"/>
                <w:sz w:val="16"/>
                <w:szCs w:val="16"/>
              </w:rPr>
              <w:t>УСТАНОВЕ ФИЗИЧКЕ КУЛТУРЕ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31258" w14:textId="194BA881" w:rsidR="00516FCC" w:rsidRDefault="00CE4B83">
            <w:pPr>
              <w:jc w:val="right"/>
              <w:rPr>
                <w:color w:val="000000"/>
                <w:sz w:val="16"/>
                <w:szCs w:val="16"/>
              </w:rPr>
            </w:pPr>
            <w:r>
              <w:rPr>
                <w:color w:val="000000"/>
                <w:sz w:val="16"/>
                <w:szCs w:val="16"/>
                <w:lang w:val="sr-Cyrl-RS"/>
              </w:rPr>
              <w:t>17.486.572</w:t>
            </w:r>
            <w:r>
              <w:rPr>
                <w:color w:val="000000"/>
                <w:sz w:val="16"/>
                <w:szCs w:val="16"/>
              </w:rPr>
              <w:t>,00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3686D" w14:textId="77777777" w:rsidR="00516FC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9E8C0" w14:textId="77777777" w:rsidR="00516FC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2EEB5" w14:textId="77777777" w:rsidR="00516FCC"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C713D" w14:textId="49370CFD" w:rsidR="00516FCC" w:rsidRDefault="00CE4B83">
            <w:pPr>
              <w:jc w:val="right"/>
              <w:rPr>
                <w:color w:val="000000"/>
                <w:sz w:val="16"/>
                <w:szCs w:val="16"/>
              </w:rPr>
            </w:pPr>
            <w:r>
              <w:rPr>
                <w:color w:val="000000"/>
                <w:sz w:val="16"/>
                <w:szCs w:val="16"/>
                <w:lang w:val="sr-Cyrl-RS"/>
              </w:rPr>
              <w:t>17.486.572</w:t>
            </w:r>
            <w:r>
              <w:rPr>
                <w:color w:val="000000"/>
                <w:sz w:val="16"/>
                <w:szCs w:val="16"/>
              </w:rPr>
              <w:t>,00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331290D" w14:textId="1B614640" w:rsidR="00516FCC" w:rsidRDefault="00516FCC">
            <w:pPr>
              <w:jc w:val="right"/>
              <w:rPr>
                <w:color w:val="000000"/>
                <w:sz w:val="16"/>
                <w:szCs w:val="16"/>
              </w:rPr>
            </w:pP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0007CD1" w14:textId="4C9EB9FB" w:rsidR="00516FCC" w:rsidRDefault="00CE4B83">
            <w:pPr>
              <w:jc w:val="right"/>
              <w:rPr>
                <w:color w:val="000000"/>
                <w:sz w:val="16"/>
                <w:szCs w:val="16"/>
              </w:rPr>
            </w:pPr>
            <w:r>
              <w:rPr>
                <w:color w:val="000000"/>
                <w:sz w:val="16"/>
                <w:szCs w:val="16"/>
                <w:lang w:val="sr-Cyrl-RS"/>
              </w:rPr>
              <w:t>17.486.572</w:t>
            </w:r>
            <w:r>
              <w:rPr>
                <w:color w:val="000000"/>
                <w:sz w:val="16"/>
                <w:szCs w:val="16"/>
              </w:rPr>
              <w:t>,00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DC10E07" w14:textId="77777777" w:rsidR="00516FC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2442AE9" w14:textId="77777777" w:rsidR="00516FC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C2F1CF6" w14:textId="77777777" w:rsidR="00516FCC" w:rsidRDefault="00000000">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676EDFE" w14:textId="702C7E2E" w:rsidR="00516FCC" w:rsidRDefault="00CE4B83">
            <w:pPr>
              <w:jc w:val="right"/>
              <w:rPr>
                <w:color w:val="000000"/>
                <w:sz w:val="16"/>
                <w:szCs w:val="16"/>
              </w:rPr>
            </w:pPr>
            <w:r>
              <w:rPr>
                <w:color w:val="000000"/>
                <w:sz w:val="16"/>
                <w:szCs w:val="16"/>
                <w:lang w:val="sr-Cyrl-RS"/>
              </w:rPr>
              <w:t>17.486.572</w:t>
            </w:r>
            <w:r>
              <w:rPr>
                <w:color w:val="000000"/>
                <w:sz w:val="16"/>
                <w:szCs w:val="16"/>
              </w:rPr>
              <w:t>,00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4B95274D" w14:textId="75F1A5AA" w:rsidR="00516FCC" w:rsidRDefault="00516FCC">
            <w:pPr>
              <w:jc w:val="right"/>
              <w:rPr>
                <w:color w:val="000000"/>
                <w:sz w:val="16"/>
                <w:szCs w:val="16"/>
              </w:rPr>
            </w:pPr>
          </w:p>
        </w:tc>
      </w:tr>
      <w:bookmarkStart w:id="220" w:name="_Toc5.03"/>
      <w:bookmarkEnd w:id="220"/>
      <w:tr w:rsidR="00CE4B83" w14:paraId="39201FC0" w14:textId="77777777" w:rsidTr="00E159F1">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A2F094" w14:textId="77777777" w:rsidR="00CE4B83" w:rsidRDefault="00CE4B83" w:rsidP="00CE4B83">
            <w:pPr>
              <w:rPr>
                <w:vanish/>
              </w:rPr>
            </w:pPr>
            <w:r>
              <w:fldChar w:fldCharType="begin"/>
            </w:r>
            <w:r>
              <w:instrText>TC "5.03" \f C \l "3"</w:instrText>
            </w:r>
            <w:r>
              <w:fldChar w:fldCharType="end"/>
            </w:r>
          </w:p>
          <w:p w14:paraId="3CF418E2" w14:textId="77777777" w:rsidR="00CE4B83" w:rsidRDefault="00CE4B83" w:rsidP="00CE4B83">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7B6B7C00" w14:textId="77777777" w:rsidR="00CE4B83" w:rsidRDefault="00CE4B83" w:rsidP="00CE4B83">
            <w:r>
              <w:rPr>
                <w:color w:val="000000"/>
                <w:sz w:val="16"/>
                <w:szCs w:val="16"/>
              </w:rPr>
              <w:t>5.03</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5810D66" w14:textId="77777777" w:rsidR="00CE4B83" w:rsidRDefault="00CE4B83" w:rsidP="00CE4B83">
            <w:pPr>
              <w:rPr>
                <w:color w:val="000000"/>
                <w:sz w:val="16"/>
                <w:szCs w:val="16"/>
              </w:rPr>
            </w:pPr>
            <w:r>
              <w:rPr>
                <w:color w:val="000000"/>
                <w:sz w:val="16"/>
                <w:szCs w:val="16"/>
              </w:rPr>
              <w:t>ПРЕДШКОЛСКО ОБРАЗОВАЊЕ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BF692" w14:textId="5996AE84" w:rsidR="00CE4B83" w:rsidRDefault="00CE4B83" w:rsidP="00CE4B83">
            <w:pPr>
              <w:jc w:val="right"/>
              <w:rPr>
                <w:color w:val="000000"/>
                <w:sz w:val="16"/>
                <w:szCs w:val="16"/>
              </w:rPr>
            </w:pPr>
            <w:r>
              <w:rPr>
                <w:color w:val="000000"/>
                <w:sz w:val="16"/>
                <w:szCs w:val="16"/>
                <w:lang w:val="sr-Cyrl-RS"/>
              </w:rPr>
              <w:t>64.653.168</w:t>
            </w:r>
            <w:r>
              <w:rPr>
                <w:color w:val="000000"/>
                <w:sz w:val="16"/>
                <w:szCs w:val="16"/>
              </w:rPr>
              <w:t>,00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F03D3" w14:textId="6FA29D6B" w:rsidR="00CE4B83" w:rsidRDefault="00CE4B83" w:rsidP="00CE4B83">
            <w:pPr>
              <w:jc w:val="right"/>
              <w:rPr>
                <w:color w:val="000000"/>
                <w:sz w:val="16"/>
                <w:szCs w:val="16"/>
              </w:rPr>
            </w:pPr>
            <w:r>
              <w:rPr>
                <w:color w:val="000000"/>
                <w:sz w:val="16"/>
                <w:szCs w:val="16"/>
                <w:lang w:val="sr-Cyrl-RS"/>
              </w:rPr>
              <w:t>5</w:t>
            </w:r>
            <w:r>
              <w:rPr>
                <w:color w:val="000000"/>
                <w:sz w:val="16"/>
                <w:szCs w:val="16"/>
              </w:rPr>
              <w:t>0</w:t>
            </w:r>
            <w:r>
              <w:rPr>
                <w:color w:val="000000"/>
                <w:sz w:val="16"/>
                <w:szCs w:val="16"/>
                <w:lang w:val="sr-Cyrl-RS"/>
              </w:rPr>
              <w:t>0.000</w:t>
            </w:r>
            <w:r>
              <w:rPr>
                <w:color w:val="000000"/>
                <w:sz w:val="16"/>
                <w:szCs w:val="16"/>
              </w:rPr>
              <w:t>,00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285C0" w14:textId="305275E5" w:rsidR="00CE4B83" w:rsidRDefault="00CE4B83" w:rsidP="00CE4B83">
            <w:pPr>
              <w:jc w:val="right"/>
              <w:rPr>
                <w:color w:val="000000"/>
                <w:sz w:val="16"/>
                <w:szCs w:val="16"/>
              </w:rPr>
            </w:pPr>
            <w:r>
              <w:rPr>
                <w:color w:val="000000"/>
                <w:sz w:val="16"/>
                <w:szCs w:val="16"/>
                <w:lang w:val="sr-Cyrl-RS"/>
              </w:rPr>
              <w:t>6.780.000</w:t>
            </w:r>
            <w:r>
              <w:rPr>
                <w:color w:val="000000"/>
                <w:sz w:val="16"/>
                <w:szCs w:val="16"/>
              </w:rPr>
              <w:t>,00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1F742" w14:textId="77777777" w:rsidR="00CE4B83" w:rsidRDefault="00CE4B83" w:rsidP="00CE4B83">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77705" w14:textId="5E16F657" w:rsidR="00CE4B83" w:rsidRDefault="00CE4B83" w:rsidP="00CE4B83">
            <w:pPr>
              <w:jc w:val="right"/>
              <w:rPr>
                <w:color w:val="000000"/>
                <w:sz w:val="16"/>
                <w:szCs w:val="16"/>
              </w:rPr>
            </w:pPr>
            <w:r>
              <w:rPr>
                <w:color w:val="000000"/>
                <w:sz w:val="16"/>
                <w:szCs w:val="16"/>
                <w:lang w:val="sr-Cyrl-RS"/>
              </w:rPr>
              <w:t>71.993.168</w:t>
            </w:r>
            <w:r>
              <w:rPr>
                <w:color w:val="000000"/>
                <w:sz w:val="16"/>
                <w:szCs w:val="16"/>
              </w:rPr>
              <w:t>,00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00DBEB4" w14:textId="7B7F8C72" w:rsidR="00CE4B83" w:rsidRDefault="00CE4B83" w:rsidP="00CE4B83">
            <w:pPr>
              <w:jc w:val="right"/>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A59C899" w14:textId="1B57E149" w:rsidR="00CE4B83" w:rsidRDefault="00CE4B83" w:rsidP="00CE4B83">
            <w:pPr>
              <w:jc w:val="right"/>
              <w:rPr>
                <w:color w:val="000000"/>
                <w:sz w:val="16"/>
                <w:szCs w:val="16"/>
              </w:rPr>
            </w:pPr>
            <w:r>
              <w:rPr>
                <w:color w:val="000000"/>
                <w:sz w:val="16"/>
                <w:szCs w:val="16"/>
                <w:lang w:val="sr-Cyrl-RS"/>
              </w:rPr>
              <w:t>64.653.168</w:t>
            </w:r>
            <w:r>
              <w:rPr>
                <w:color w:val="000000"/>
                <w:sz w:val="16"/>
                <w:szCs w:val="16"/>
              </w:rPr>
              <w:t>,00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715AD2" w14:textId="2EE3D39E" w:rsidR="00CE4B83" w:rsidRDefault="00CE4B83" w:rsidP="00CE4B83">
            <w:pPr>
              <w:jc w:val="right"/>
              <w:rPr>
                <w:color w:val="000000"/>
                <w:sz w:val="16"/>
                <w:szCs w:val="16"/>
              </w:rPr>
            </w:pPr>
            <w:r>
              <w:rPr>
                <w:color w:val="000000"/>
                <w:sz w:val="16"/>
                <w:szCs w:val="16"/>
                <w:lang w:val="sr-Cyrl-RS"/>
              </w:rPr>
              <w:t>5</w:t>
            </w:r>
            <w:r>
              <w:rPr>
                <w:color w:val="000000"/>
                <w:sz w:val="16"/>
                <w:szCs w:val="16"/>
              </w:rPr>
              <w:t>0</w:t>
            </w:r>
            <w:r>
              <w:rPr>
                <w:color w:val="000000"/>
                <w:sz w:val="16"/>
                <w:szCs w:val="16"/>
                <w:lang w:val="sr-Cyrl-RS"/>
              </w:rPr>
              <w:t>0.000</w:t>
            </w:r>
            <w:r>
              <w:rPr>
                <w:color w:val="000000"/>
                <w:sz w:val="16"/>
                <w:szCs w:val="16"/>
              </w:rPr>
              <w:t>,00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4B5D778" w14:textId="52E77906" w:rsidR="00CE4B83" w:rsidRDefault="00CE4B83" w:rsidP="00CE4B83">
            <w:pPr>
              <w:jc w:val="right"/>
              <w:rPr>
                <w:color w:val="000000"/>
                <w:sz w:val="16"/>
                <w:szCs w:val="16"/>
              </w:rPr>
            </w:pPr>
            <w:r>
              <w:rPr>
                <w:color w:val="000000"/>
                <w:sz w:val="16"/>
                <w:szCs w:val="16"/>
                <w:lang w:val="sr-Cyrl-RS"/>
              </w:rPr>
              <w:t>6.780.000</w:t>
            </w:r>
            <w:r>
              <w:rPr>
                <w:color w:val="000000"/>
                <w:sz w:val="16"/>
                <w:szCs w:val="16"/>
              </w:rPr>
              <w:t>,00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F1804BC" w14:textId="3C4ED61C" w:rsidR="00CE4B83" w:rsidRDefault="00CE4B83" w:rsidP="00CE4B83">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77AAC7D" w14:textId="2FE4E706" w:rsidR="00CE4B83" w:rsidRDefault="00CE4B83" w:rsidP="00CE4B83">
            <w:pPr>
              <w:jc w:val="right"/>
              <w:rPr>
                <w:color w:val="000000"/>
                <w:sz w:val="16"/>
                <w:szCs w:val="16"/>
              </w:rPr>
            </w:pPr>
            <w:r>
              <w:rPr>
                <w:color w:val="000000"/>
                <w:sz w:val="16"/>
                <w:szCs w:val="16"/>
                <w:lang w:val="sr-Cyrl-RS"/>
              </w:rPr>
              <w:t>71.993.168</w:t>
            </w:r>
            <w:r>
              <w:rPr>
                <w:color w:val="000000"/>
                <w:sz w:val="16"/>
                <w:szCs w:val="16"/>
              </w:rPr>
              <w:t>,00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8380B8F" w14:textId="673BE540" w:rsidR="00CE4B83" w:rsidRDefault="00CE4B83" w:rsidP="00CE4B83">
            <w:pPr>
              <w:jc w:val="right"/>
              <w:rPr>
                <w:color w:val="000000"/>
                <w:sz w:val="16"/>
                <w:szCs w:val="16"/>
              </w:rPr>
            </w:pPr>
          </w:p>
        </w:tc>
      </w:tr>
      <w:bookmarkStart w:id="221" w:name="_Toc5.04"/>
      <w:bookmarkEnd w:id="221"/>
      <w:tr w:rsidR="00625F9B" w14:paraId="436A3C4D" w14:textId="77777777" w:rsidTr="00191E98">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06EE870" w14:textId="77777777" w:rsidR="00625F9B" w:rsidRDefault="00625F9B" w:rsidP="00625F9B">
            <w:pPr>
              <w:rPr>
                <w:vanish/>
              </w:rPr>
            </w:pPr>
            <w:r>
              <w:fldChar w:fldCharType="begin"/>
            </w:r>
            <w:r>
              <w:instrText>TC "5.04" \f C \l "3"</w:instrText>
            </w:r>
            <w:r>
              <w:fldChar w:fldCharType="end"/>
            </w:r>
          </w:p>
          <w:p w14:paraId="59D7C270" w14:textId="77777777" w:rsidR="00625F9B" w:rsidRDefault="00625F9B" w:rsidP="00625F9B">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454B33E7" w14:textId="77777777" w:rsidR="00625F9B" w:rsidRDefault="00625F9B" w:rsidP="00625F9B">
            <w:r>
              <w:rPr>
                <w:color w:val="000000"/>
                <w:sz w:val="16"/>
                <w:szCs w:val="16"/>
              </w:rPr>
              <w:t>5.04</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113105D" w14:textId="77777777" w:rsidR="00625F9B" w:rsidRDefault="00625F9B" w:rsidP="00625F9B">
            <w:pPr>
              <w:rPr>
                <w:color w:val="000000"/>
                <w:sz w:val="16"/>
                <w:szCs w:val="16"/>
              </w:rPr>
            </w:pPr>
            <w:r>
              <w:rPr>
                <w:color w:val="000000"/>
                <w:sz w:val="16"/>
                <w:szCs w:val="16"/>
              </w:rPr>
              <w:t>МЕСНЕ ЗАЈЕДНИЦЕ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7ABC3" w14:textId="5F9F3445" w:rsidR="00625F9B" w:rsidRDefault="00625F9B" w:rsidP="00625F9B">
            <w:pPr>
              <w:jc w:val="right"/>
              <w:rPr>
                <w:color w:val="000000"/>
                <w:sz w:val="16"/>
                <w:szCs w:val="16"/>
              </w:rPr>
            </w:pPr>
            <w:r>
              <w:rPr>
                <w:color w:val="000000"/>
                <w:sz w:val="16"/>
                <w:szCs w:val="16"/>
                <w:lang w:val="sr-Cyrl-RS"/>
              </w:rPr>
              <w:t>3.659.000</w:t>
            </w:r>
            <w:r>
              <w:rPr>
                <w:color w:val="000000"/>
                <w:sz w:val="16"/>
                <w:szCs w:val="16"/>
              </w:rPr>
              <w:t>,00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50193" w14:textId="77777777" w:rsidR="00625F9B" w:rsidRDefault="00625F9B" w:rsidP="00625F9B">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A44E8" w14:textId="77777777" w:rsidR="00625F9B" w:rsidRDefault="00625F9B" w:rsidP="00625F9B">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276B0" w14:textId="77777777" w:rsidR="00625F9B" w:rsidRDefault="00625F9B" w:rsidP="00625F9B">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001E5" w14:textId="553FC491" w:rsidR="00625F9B" w:rsidRDefault="00625F9B" w:rsidP="00625F9B">
            <w:pPr>
              <w:jc w:val="right"/>
              <w:rPr>
                <w:color w:val="000000"/>
                <w:sz w:val="16"/>
                <w:szCs w:val="16"/>
              </w:rPr>
            </w:pPr>
            <w:r>
              <w:rPr>
                <w:color w:val="000000"/>
                <w:sz w:val="16"/>
                <w:szCs w:val="16"/>
                <w:lang w:val="sr-Cyrl-RS"/>
              </w:rPr>
              <w:t>3.659.000</w:t>
            </w:r>
            <w:r>
              <w:rPr>
                <w:color w:val="000000"/>
                <w:sz w:val="16"/>
                <w:szCs w:val="16"/>
              </w:rPr>
              <w:t>,00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B25A4BC" w14:textId="43F58CB8" w:rsidR="00625F9B" w:rsidRDefault="00625F9B" w:rsidP="00625F9B">
            <w:pPr>
              <w:jc w:val="right"/>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E2D720D" w14:textId="188537C3" w:rsidR="00625F9B" w:rsidRDefault="00625F9B" w:rsidP="00625F9B">
            <w:pPr>
              <w:jc w:val="right"/>
              <w:rPr>
                <w:color w:val="000000"/>
                <w:sz w:val="16"/>
                <w:szCs w:val="16"/>
              </w:rPr>
            </w:pPr>
            <w:r>
              <w:rPr>
                <w:color w:val="000000"/>
                <w:sz w:val="16"/>
                <w:szCs w:val="16"/>
                <w:lang w:val="sr-Cyrl-RS"/>
              </w:rPr>
              <w:t>3.659.000</w:t>
            </w:r>
            <w:r>
              <w:rPr>
                <w:color w:val="000000"/>
                <w:sz w:val="16"/>
                <w:szCs w:val="16"/>
              </w:rPr>
              <w:t>,00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07D2795" w14:textId="566F1602" w:rsidR="00625F9B" w:rsidRDefault="00625F9B" w:rsidP="00625F9B">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C641DD9" w14:textId="30847800" w:rsidR="00625F9B" w:rsidRDefault="00625F9B" w:rsidP="00625F9B">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7D9F9CF" w14:textId="40A5B970" w:rsidR="00625F9B" w:rsidRDefault="00625F9B" w:rsidP="00625F9B">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0512F53" w14:textId="7C5C7674" w:rsidR="00625F9B" w:rsidRDefault="00625F9B" w:rsidP="00625F9B">
            <w:pPr>
              <w:jc w:val="right"/>
              <w:rPr>
                <w:color w:val="000000"/>
                <w:sz w:val="16"/>
                <w:szCs w:val="16"/>
              </w:rPr>
            </w:pPr>
            <w:r>
              <w:rPr>
                <w:color w:val="000000"/>
                <w:sz w:val="16"/>
                <w:szCs w:val="16"/>
                <w:lang w:val="sr-Cyrl-RS"/>
              </w:rPr>
              <w:t>3.659.000</w:t>
            </w:r>
            <w:r>
              <w:rPr>
                <w:color w:val="000000"/>
                <w:sz w:val="16"/>
                <w:szCs w:val="16"/>
              </w:rPr>
              <w:t>,00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59154AC" w14:textId="02394957" w:rsidR="00625F9B" w:rsidRDefault="00625F9B" w:rsidP="00625F9B">
            <w:pPr>
              <w:jc w:val="right"/>
              <w:rPr>
                <w:color w:val="000000"/>
                <w:sz w:val="16"/>
                <w:szCs w:val="16"/>
              </w:rPr>
            </w:pPr>
          </w:p>
        </w:tc>
      </w:tr>
      <w:tr w:rsidR="00625F9B" w14:paraId="6857836C" w14:textId="77777777" w:rsidTr="00822BBA">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14:paraId="5D982C70" w14:textId="77777777" w:rsidR="00625F9B" w:rsidRDefault="00625F9B" w:rsidP="00625F9B">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14:paraId="31EDB60E" w14:textId="77777777" w:rsidR="00625F9B" w:rsidRDefault="00625F9B" w:rsidP="00625F9B">
            <w:pPr>
              <w:rPr>
                <w:b/>
                <w:bCs/>
                <w:color w:val="000000"/>
                <w:sz w:val="16"/>
                <w:szCs w:val="16"/>
              </w:rPr>
            </w:pPr>
            <w:r>
              <w:rPr>
                <w:b/>
                <w:bCs/>
                <w:color w:val="000000"/>
                <w:sz w:val="16"/>
                <w:szCs w:val="16"/>
              </w:rPr>
              <w:t>5</w:t>
            </w:r>
          </w:p>
        </w:tc>
        <w:tc>
          <w:tcPr>
            <w:tcW w:w="2092" w:type="dxa"/>
            <w:tcBorders>
              <w:bottom w:val="single" w:sz="6" w:space="0" w:color="000000"/>
            </w:tcBorders>
            <w:shd w:val="clear" w:color="auto" w:fill="F5F5F5"/>
            <w:tcMar>
              <w:top w:w="0" w:type="dxa"/>
              <w:left w:w="0" w:type="dxa"/>
              <w:bottom w:w="0" w:type="dxa"/>
              <w:right w:w="0" w:type="dxa"/>
            </w:tcMar>
            <w:vAlign w:val="center"/>
          </w:tcPr>
          <w:p w14:paraId="076E0A1C" w14:textId="77777777" w:rsidR="00625F9B" w:rsidRDefault="00625F9B" w:rsidP="00625F9B">
            <w:pPr>
              <w:rPr>
                <w:b/>
                <w:bCs/>
                <w:color w:val="000000"/>
                <w:sz w:val="16"/>
                <w:szCs w:val="16"/>
              </w:rPr>
            </w:pPr>
            <w:r>
              <w:rPr>
                <w:b/>
                <w:bCs/>
                <w:color w:val="000000"/>
                <w:sz w:val="16"/>
                <w:szCs w:val="16"/>
              </w:rPr>
              <w:t>ОПШТИНСКА УПРАВА</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386918A" w14:textId="4E378190" w:rsidR="00625F9B" w:rsidRDefault="00625F9B" w:rsidP="00625F9B">
            <w:pPr>
              <w:jc w:val="right"/>
              <w:rPr>
                <w:b/>
                <w:bCs/>
                <w:color w:val="000000"/>
                <w:sz w:val="16"/>
                <w:szCs w:val="16"/>
              </w:rPr>
            </w:pPr>
            <w:r>
              <w:rPr>
                <w:b/>
                <w:bCs/>
                <w:color w:val="000000"/>
                <w:sz w:val="16"/>
                <w:szCs w:val="16"/>
                <w:lang w:val="sr-Cyrl-RS"/>
              </w:rPr>
              <w:t>411.245.202</w:t>
            </w:r>
            <w:r>
              <w:rPr>
                <w:b/>
                <w:bCs/>
                <w:color w:val="000000"/>
                <w:sz w:val="16"/>
                <w:szCs w:val="16"/>
              </w:rPr>
              <w:t>,00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C8A2BE7" w14:textId="0F5698AB" w:rsidR="00625F9B" w:rsidRDefault="00625F9B" w:rsidP="00625F9B">
            <w:pPr>
              <w:jc w:val="right"/>
              <w:rPr>
                <w:b/>
                <w:bCs/>
                <w:color w:val="000000"/>
                <w:sz w:val="16"/>
                <w:szCs w:val="16"/>
              </w:rPr>
            </w:pPr>
            <w:r>
              <w:rPr>
                <w:b/>
                <w:bCs/>
                <w:color w:val="000000"/>
                <w:sz w:val="16"/>
                <w:szCs w:val="16"/>
                <w:lang w:val="sr-Cyrl-RS"/>
              </w:rPr>
              <w:t>1.500.000</w:t>
            </w:r>
            <w:r>
              <w:rPr>
                <w:b/>
                <w:bCs/>
                <w:color w:val="000000"/>
                <w:sz w:val="16"/>
                <w:szCs w:val="16"/>
              </w:rPr>
              <w:t>,00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BC335C7" w14:textId="71ECDAB7" w:rsidR="00625F9B" w:rsidRDefault="00625F9B" w:rsidP="00625F9B">
            <w:pPr>
              <w:jc w:val="right"/>
              <w:rPr>
                <w:b/>
                <w:bCs/>
                <w:color w:val="000000"/>
                <w:sz w:val="16"/>
                <w:szCs w:val="16"/>
              </w:rPr>
            </w:pPr>
            <w:r>
              <w:rPr>
                <w:b/>
                <w:bCs/>
                <w:color w:val="000000"/>
                <w:sz w:val="16"/>
                <w:szCs w:val="16"/>
                <w:lang w:val="sr-Cyrl-RS"/>
              </w:rPr>
              <w:t>8.030.00</w:t>
            </w: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AF2ECAE" w14:textId="3280D407" w:rsidR="00625F9B" w:rsidRDefault="00625F9B" w:rsidP="00625F9B">
            <w:pPr>
              <w:jc w:val="right"/>
              <w:rPr>
                <w:b/>
                <w:bCs/>
                <w:color w:val="000000"/>
                <w:sz w:val="16"/>
                <w:szCs w:val="16"/>
              </w:rPr>
            </w:pPr>
            <w:r>
              <w:rPr>
                <w:b/>
                <w:bCs/>
                <w:color w:val="000000"/>
                <w:sz w:val="16"/>
                <w:szCs w:val="16"/>
                <w:lang w:val="sr-Cyrl-RS"/>
              </w:rPr>
              <w:t>45.450.00</w:t>
            </w: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46EC3CE" w14:textId="40ACC1A5" w:rsidR="00625F9B" w:rsidRDefault="00625F9B" w:rsidP="00625F9B">
            <w:pPr>
              <w:jc w:val="right"/>
              <w:rPr>
                <w:b/>
                <w:bCs/>
                <w:color w:val="000000"/>
                <w:sz w:val="16"/>
                <w:szCs w:val="16"/>
              </w:rPr>
            </w:pPr>
            <w:r>
              <w:rPr>
                <w:b/>
                <w:bCs/>
                <w:color w:val="000000"/>
                <w:sz w:val="16"/>
                <w:szCs w:val="16"/>
                <w:lang w:val="sr-Cyrl-RS"/>
              </w:rPr>
              <w:t>466.225.202</w:t>
            </w:r>
            <w:r>
              <w:rPr>
                <w:b/>
                <w:bCs/>
                <w:color w:val="000000"/>
                <w:sz w:val="16"/>
                <w:szCs w:val="16"/>
              </w:rPr>
              <w:t>,00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285A5B3A" w14:textId="6059874F" w:rsidR="00625F9B" w:rsidRDefault="00625F9B" w:rsidP="00625F9B">
            <w:pPr>
              <w:jc w:val="right"/>
              <w:rPr>
                <w:b/>
                <w:bCs/>
                <w:color w:val="000000"/>
                <w:sz w:val="16"/>
                <w:szCs w:val="16"/>
              </w:rPr>
            </w:pP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2D6A8C0D" w14:textId="287B92C8" w:rsidR="00625F9B" w:rsidRDefault="00625F9B" w:rsidP="00625F9B">
            <w:pPr>
              <w:jc w:val="right"/>
              <w:rPr>
                <w:b/>
                <w:bCs/>
                <w:color w:val="000000"/>
                <w:sz w:val="16"/>
                <w:szCs w:val="16"/>
              </w:rPr>
            </w:pPr>
            <w:r>
              <w:rPr>
                <w:b/>
                <w:bCs/>
                <w:color w:val="000000"/>
                <w:sz w:val="16"/>
                <w:szCs w:val="16"/>
                <w:lang w:val="sr-Cyrl-RS"/>
              </w:rPr>
              <w:t>411.245.202</w:t>
            </w:r>
            <w:r>
              <w:rPr>
                <w:b/>
                <w:bCs/>
                <w:color w:val="000000"/>
                <w:sz w:val="16"/>
                <w:szCs w:val="16"/>
              </w:rPr>
              <w:t>,00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6B8B893D" w14:textId="4387C9E4" w:rsidR="00625F9B" w:rsidRDefault="00625F9B" w:rsidP="00625F9B">
            <w:pPr>
              <w:jc w:val="right"/>
              <w:rPr>
                <w:b/>
                <w:bCs/>
                <w:color w:val="000000"/>
                <w:sz w:val="16"/>
                <w:szCs w:val="16"/>
              </w:rPr>
            </w:pPr>
            <w:r>
              <w:rPr>
                <w:b/>
                <w:bCs/>
                <w:color w:val="000000"/>
                <w:sz w:val="16"/>
                <w:szCs w:val="16"/>
                <w:lang w:val="sr-Cyrl-RS"/>
              </w:rPr>
              <w:t>1.500.000</w:t>
            </w:r>
            <w:r>
              <w:rPr>
                <w:b/>
                <w:bCs/>
                <w:color w:val="000000"/>
                <w:sz w:val="16"/>
                <w:szCs w:val="16"/>
              </w:rPr>
              <w:t>,00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631CE40A" w14:textId="31985983" w:rsidR="00625F9B" w:rsidRDefault="00625F9B" w:rsidP="00625F9B">
            <w:pPr>
              <w:jc w:val="right"/>
              <w:rPr>
                <w:b/>
                <w:bCs/>
                <w:color w:val="000000"/>
                <w:sz w:val="16"/>
                <w:szCs w:val="16"/>
              </w:rPr>
            </w:pPr>
            <w:r>
              <w:rPr>
                <w:b/>
                <w:bCs/>
                <w:color w:val="000000"/>
                <w:sz w:val="16"/>
                <w:szCs w:val="16"/>
                <w:lang w:val="sr-Cyrl-RS"/>
              </w:rPr>
              <w:t>8.030.00</w:t>
            </w: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66654FA3" w14:textId="15266FAF" w:rsidR="00625F9B" w:rsidRDefault="00625F9B" w:rsidP="00625F9B">
            <w:pPr>
              <w:jc w:val="right"/>
              <w:rPr>
                <w:b/>
                <w:bCs/>
                <w:color w:val="000000"/>
                <w:sz w:val="16"/>
                <w:szCs w:val="16"/>
              </w:rPr>
            </w:pPr>
            <w:r>
              <w:rPr>
                <w:b/>
                <w:bCs/>
                <w:color w:val="000000"/>
                <w:sz w:val="16"/>
                <w:szCs w:val="16"/>
                <w:lang w:val="sr-Cyrl-RS"/>
              </w:rPr>
              <w:t>45.450.00</w:t>
            </w: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57AD11A8" w14:textId="0EB9FF48" w:rsidR="00625F9B" w:rsidRDefault="00625F9B" w:rsidP="00625F9B">
            <w:pPr>
              <w:jc w:val="right"/>
              <w:rPr>
                <w:b/>
                <w:bCs/>
                <w:color w:val="000000"/>
                <w:sz w:val="16"/>
                <w:szCs w:val="16"/>
              </w:rPr>
            </w:pPr>
            <w:r>
              <w:rPr>
                <w:b/>
                <w:bCs/>
                <w:color w:val="000000"/>
                <w:sz w:val="16"/>
                <w:szCs w:val="16"/>
                <w:lang w:val="sr-Cyrl-RS"/>
              </w:rPr>
              <w:t>466.225.202</w:t>
            </w:r>
            <w:r>
              <w:rPr>
                <w:b/>
                <w:bCs/>
                <w:color w:val="000000"/>
                <w:sz w:val="16"/>
                <w:szCs w:val="16"/>
              </w:rPr>
              <w:t>,00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258B3406" w14:textId="363429EB" w:rsidR="00625F9B" w:rsidRDefault="00625F9B" w:rsidP="00625F9B">
            <w:pPr>
              <w:jc w:val="right"/>
              <w:rPr>
                <w:b/>
                <w:bCs/>
                <w:color w:val="000000"/>
                <w:sz w:val="16"/>
                <w:szCs w:val="16"/>
              </w:rPr>
            </w:pPr>
          </w:p>
        </w:tc>
      </w:tr>
      <w:tr w:rsidR="00516FCC" w14:paraId="0DD1175D" w14:textId="77777777">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9BDC0" w14:textId="77777777" w:rsidR="00516FCC" w:rsidRDefault="00000000">
            <w:pPr>
              <w:rPr>
                <w:color w:val="000000"/>
                <w:sz w:val="16"/>
                <w:szCs w:val="16"/>
              </w:rPr>
            </w:pPr>
            <w:r>
              <w:rPr>
                <w:color w:val="000000"/>
                <w:sz w:val="16"/>
                <w:szCs w:val="16"/>
              </w:rPr>
              <w:t xml:space="preserve"> </w:t>
            </w:r>
          </w:p>
        </w:tc>
      </w:tr>
      <w:tr w:rsidR="00625F9B" w14:paraId="4E20EDE0" w14:textId="77777777" w:rsidTr="00C2518D">
        <w:tc>
          <w:tcPr>
            <w:tcW w:w="1125" w:type="dxa"/>
            <w:gridSpan w:val="2"/>
            <w:vMerge w:val="restart"/>
            <w:tcBorders>
              <w:left w:val="single" w:sz="6" w:space="0" w:color="000000"/>
              <w:bottom w:val="single" w:sz="6" w:space="0" w:color="000000"/>
            </w:tcBorders>
            <w:shd w:val="clear" w:color="auto" w:fill="E9E9E9"/>
            <w:tcMar>
              <w:top w:w="0" w:type="dxa"/>
              <w:left w:w="0" w:type="dxa"/>
              <w:bottom w:w="0" w:type="dxa"/>
              <w:right w:w="0" w:type="dxa"/>
            </w:tcMar>
            <w:vAlign w:val="center"/>
          </w:tcPr>
          <w:p w14:paraId="297A0F7F" w14:textId="77777777" w:rsidR="00625F9B" w:rsidRDefault="00625F9B" w:rsidP="00625F9B">
            <w:pPr>
              <w:rPr>
                <w:b/>
                <w:bCs/>
                <w:color w:val="000000"/>
                <w:sz w:val="16"/>
                <w:szCs w:val="16"/>
              </w:rPr>
            </w:pPr>
            <w:r>
              <w:rPr>
                <w:b/>
                <w:bCs/>
                <w:color w:val="000000"/>
                <w:sz w:val="16"/>
                <w:szCs w:val="16"/>
              </w:rPr>
              <w:t>Укупно за БК</w:t>
            </w:r>
          </w:p>
        </w:tc>
        <w:tc>
          <w:tcPr>
            <w:tcW w:w="450" w:type="dxa"/>
            <w:tcBorders>
              <w:bottom w:val="single" w:sz="6" w:space="0" w:color="000000"/>
            </w:tcBorders>
            <w:shd w:val="clear" w:color="auto" w:fill="E9E9E9"/>
            <w:tcMar>
              <w:top w:w="0" w:type="dxa"/>
              <w:left w:w="0" w:type="dxa"/>
              <w:bottom w:w="0" w:type="dxa"/>
              <w:right w:w="0" w:type="dxa"/>
            </w:tcMar>
            <w:vAlign w:val="center"/>
          </w:tcPr>
          <w:p w14:paraId="4AB152A2" w14:textId="77777777" w:rsidR="00625F9B" w:rsidRDefault="00625F9B" w:rsidP="00625F9B">
            <w:pPr>
              <w:jc w:val="center"/>
              <w:rPr>
                <w:b/>
                <w:bCs/>
                <w:color w:val="000000"/>
                <w:sz w:val="16"/>
                <w:szCs w:val="16"/>
              </w:rPr>
            </w:pPr>
            <w:r>
              <w:rPr>
                <w:b/>
                <w:bCs/>
                <w:color w:val="000000"/>
                <w:sz w:val="16"/>
                <w:szCs w:val="16"/>
              </w:rPr>
              <w:t>0</w:t>
            </w:r>
          </w:p>
        </w:tc>
        <w:tc>
          <w:tcPr>
            <w:tcW w:w="2092" w:type="dxa"/>
            <w:tcBorders>
              <w:bottom w:val="single" w:sz="6" w:space="0" w:color="000000"/>
            </w:tcBorders>
            <w:shd w:val="clear" w:color="auto" w:fill="E9E9E9"/>
            <w:tcMar>
              <w:top w:w="0" w:type="dxa"/>
              <w:left w:w="0" w:type="dxa"/>
              <w:bottom w:w="0" w:type="dxa"/>
              <w:right w:w="0" w:type="dxa"/>
            </w:tcMar>
            <w:vAlign w:val="center"/>
          </w:tcPr>
          <w:p w14:paraId="0FBBF88E" w14:textId="36AFF77D" w:rsidR="00625F9B" w:rsidRDefault="00625F9B" w:rsidP="00625F9B">
            <w:pPr>
              <w:rPr>
                <w:b/>
                <w:bCs/>
                <w:color w:val="000000"/>
                <w:sz w:val="16"/>
                <w:szCs w:val="16"/>
              </w:rPr>
            </w:pPr>
            <w:r>
              <w:rPr>
                <w:b/>
                <w:bCs/>
                <w:color w:val="000000"/>
                <w:sz w:val="16"/>
                <w:szCs w:val="16"/>
              </w:rPr>
              <w:t>БУЏЕТ ОПШТИНЕ ЋИЋЕВАЦ</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3B220C" w14:textId="2CA21056" w:rsidR="00625F9B" w:rsidRDefault="00625F9B" w:rsidP="00625F9B">
            <w:pPr>
              <w:jc w:val="right"/>
              <w:rPr>
                <w:b/>
                <w:bCs/>
                <w:color w:val="000000"/>
                <w:sz w:val="16"/>
                <w:szCs w:val="16"/>
              </w:rPr>
            </w:pPr>
            <w:r>
              <w:rPr>
                <w:b/>
                <w:bCs/>
                <w:color w:val="000000"/>
                <w:sz w:val="16"/>
                <w:szCs w:val="16"/>
                <w:lang w:val="sr-Cyrl-RS"/>
              </w:rPr>
              <w:t>446.683.890</w:t>
            </w:r>
            <w:r>
              <w:rPr>
                <w:b/>
                <w:bCs/>
                <w:color w:val="000000"/>
                <w:sz w:val="16"/>
                <w:szCs w:val="16"/>
              </w:rPr>
              <w:t>,00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96049F" w14:textId="5629D5B9" w:rsidR="00625F9B" w:rsidRDefault="00625F9B" w:rsidP="00625F9B">
            <w:pPr>
              <w:jc w:val="right"/>
              <w:rPr>
                <w:b/>
                <w:bCs/>
                <w:color w:val="000000"/>
                <w:sz w:val="16"/>
                <w:szCs w:val="16"/>
              </w:rPr>
            </w:pPr>
            <w:r>
              <w:rPr>
                <w:b/>
                <w:bCs/>
                <w:color w:val="000000"/>
                <w:sz w:val="16"/>
                <w:szCs w:val="16"/>
                <w:lang w:val="sr-Cyrl-RS"/>
              </w:rPr>
              <w:t>1.50</w:t>
            </w:r>
            <w:r>
              <w:rPr>
                <w:b/>
                <w:bCs/>
                <w:color w:val="000000"/>
                <w:sz w:val="16"/>
                <w:szCs w:val="16"/>
              </w:rPr>
              <w:t>0</w:t>
            </w:r>
            <w:r>
              <w:rPr>
                <w:b/>
                <w:bCs/>
                <w:color w:val="000000"/>
                <w:sz w:val="16"/>
                <w:szCs w:val="16"/>
                <w:lang w:val="sr-Cyrl-RS"/>
              </w:rPr>
              <w:t>.000</w:t>
            </w:r>
            <w:r>
              <w:rPr>
                <w:b/>
                <w:bCs/>
                <w:color w:val="000000"/>
                <w:sz w:val="16"/>
                <w:szCs w:val="16"/>
              </w:rPr>
              <w:t>,00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3C0E92" w14:textId="73F02E26" w:rsidR="00625F9B" w:rsidRDefault="00625F9B" w:rsidP="00625F9B">
            <w:pPr>
              <w:jc w:val="right"/>
              <w:rPr>
                <w:b/>
                <w:bCs/>
                <w:color w:val="000000"/>
                <w:sz w:val="16"/>
                <w:szCs w:val="16"/>
              </w:rPr>
            </w:pPr>
            <w:r>
              <w:rPr>
                <w:b/>
                <w:bCs/>
                <w:color w:val="000000"/>
                <w:sz w:val="16"/>
                <w:szCs w:val="16"/>
                <w:lang w:val="sr-Cyrl-RS"/>
              </w:rPr>
              <w:t>8.030.00</w:t>
            </w: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07C378" w14:textId="1B9FAF44" w:rsidR="00625F9B" w:rsidRDefault="00625F9B" w:rsidP="00625F9B">
            <w:pPr>
              <w:jc w:val="right"/>
              <w:rPr>
                <w:b/>
                <w:bCs/>
                <w:color w:val="000000"/>
                <w:sz w:val="16"/>
                <w:szCs w:val="16"/>
              </w:rPr>
            </w:pPr>
            <w:r>
              <w:rPr>
                <w:b/>
                <w:bCs/>
                <w:color w:val="000000"/>
                <w:sz w:val="16"/>
                <w:szCs w:val="16"/>
                <w:lang w:val="sr-Cyrl-RS"/>
              </w:rPr>
              <w:t>45.540.000</w:t>
            </w:r>
            <w:r>
              <w:rPr>
                <w:b/>
                <w:bCs/>
                <w:color w:val="000000"/>
                <w:sz w:val="16"/>
                <w:szCs w:val="16"/>
              </w:rPr>
              <w:t>,00</w:t>
            </w:r>
          </w:p>
        </w:tc>
        <w:tc>
          <w:tcPr>
            <w:tcW w:w="1200"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E2908F" w14:textId="421DCA40" w:rsidR="00625F9B" w:rsidRDefault="00625F9B" w:rsidP="00625F9B">
            <w:pPr>
              <w:jc w:val="right"/>
              <w:rPr>
                <w:b/>
                <w:bCs/>
                <w:color w:val="000000"/>
                <w:sz w:val="16"/>
                <w:szCs w:val="16"/>
              </w:rPr>
            </w:pPr>
            <w:r>
              <w:rPr>
                <w:b/>
                <w:bCs/>
                <w:color w:val="000000"/>
                <w:sz w:val="16"/>
                <w:szCs w:val="16"/>
                <w:lang w:val="sr-Cyrl-RS"/>
              </w:rPr>
              <w:t>501.753.890</w:t>
            </w:r>
            <w:r>
              <w:rPr>
                <w:b/>
                <w:bCs/>
                <w:color w:val="000000"/>
                <w:sz w:val="16"/>
                <w:szCs w:val="16"/>
              </w:rPr>
              <w:t>,00</w:t>
            </w:r>
          </w:p>
        </w:tc>
        <w:tc>
          <w:tcPr>
            <w:tcW w:w="525" w:type="dxa"/>
            <w:tcBorders>
              <w:left w:val="single" w:sz="6" w:space="0" w:color="000000"/>
              <w:bottom w:val="single" w:sz="6" w:space="0" w:color="000000"/>
              <w:right w:val="single" w:sz="6" w:space="0" w:color="000000"/>
            </w:tcBorders>
            <w:shd w:val="clear" w:color="auto" w:fill="E9E9E9"/>
            <w:tcMar>
              <w:top w:w="0" w:type="dxa"/>
              <w:left w:w="0" w:type="dxa"/>
              <w:bottom w:w="0" w:type="dxa"/>
              <w:right w:w="20" w:type="dxa"/>
            </w:tcMar>
            <w:vAlign w:val="center"/>
          </w:tcPr>
          <w:p w14:paraId="4FD0A01B" w14:textId="65A8DA42" w:rsidR="00625F9B" w:rsidRDefault="00625F9B" w:rsidP="00625F9B">
            <w:pPr>
              <w:jc w:val="right"/>
              <w:rPr>
                <w:b/>
                <w:bCs/>
                <w:color w:val="000000"/>
                <w:sz w:val="16"/>
                <w:szCs w:val="16"/>
              </w:rPr>
            </w:pP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20" w:type="dxa"/>
            </w:tcMar>
            <w:vAlign w:val="center"/>
          </w:tcPr>
          <w:p w14:paraId="119B03B4" w14:textId="0F64A2F3" w:rsidR="00625F9B" w:rsidRDefault="00625F9B" w:rsidP="00625F9B">
            <w:pPr>
              <w:jc w:val="right"/>
              <w:rPr>
                <w:b/>
                <w:bCs/>
                <w:color w:val="000000"/>
                <w:sz w:val="16"/>
                <w:szCs w:val="16"/>
              </w:rPr>
            </w:pPr>
            <w:r>
              <w:rPr>
                <w:b/>
                <w:bCs/>
                <w:color w:val="000000"/>
                <w:sz w:val="16"/>
                <w:szCs w:val="16"/>
                <w:lang w:val="sr-Cyrl-RS"/>
              </w:rPr>
              <w:t>446.683.890</w:t>
            </w:r>
            <w:r>
              <w:rPr>
                <w:b/>
                <w:bCs/>
                <w:color w:val="000000"/>
                <w:sz w:val="16"/>
                <w:szCs w:val="16"/>
              </w:rPr>
              <w:t>,00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20" w:type="dxa"/>
            </w:tcMar>
            <w:vAlign w:val="center"/>
          </w:tcPr>
          <w:p w14:paraId="02E9C658" w14:textId="044E8B69" w:rsidR="00625F9B" w:rsidRDefault="00625F9B" w:rsidP="00625F9B">
            <w:pPr>
              <w:jc w:val="right"/>
              <w:rPr>
                <w:b/>
                <w:bCs/>
                <w:color w:val="000000"/>
                <w:sz w:val="16"/>
                <w:szCs w:val="16"/>
              </w:rPr>
            </w:pPr>
            <w:r>
              <w:rPr>
                <w:b/>
                <w:bCs/>
                <w:color w:val="000000"/>
                <w:sz w:val="16"/>
                <w:szCs w:val="16"/>
                <w:lang w:val="sr-Cyrl-RS"/>
              </w:rPr>
              <w:t>1.50</w:t>
            </w:r>
            <w:r>
              <w:rPr>
                <w:b/>
                <w:bCs/>
                <w:color w:val="000000"/>
                <w:sz w:val="16"/>
                <w:szCs w:val="16"/>
              </w:rPr>
              <w:t>0</w:t>
            </w:r>
            <w:r>
              <w:rPr>
                <w:b/>
                <w:bCs/>
                <w:color w:val="000000"/>
                <w:sz w:val="16"/>
                <w:szCs w:val="16"/>
                <w:lang w:val="sr-Cyrl-RS"/>
              </w:rPr>
              <w:t>.000</w:t>
            </w:r>
            <w:r>
              <w:rPr>
                <w:b/>
                <w:bCs/>
                <w:color w:val="000000"/>
                <w:sz w:val="16"/>
                <w:szCs w:val="16"/>
              </w:rPr>
              <w:t>,00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20" w:type="dxa"/>
            </w:tcMar>
            <w:vAlign w:val="center"/>
          </w:tcPr>
          <w:p w14:paraId="5D6AC90D" w14:textId="42DDBD2C" w:rsidR="00625F9B" w:rsidRDefault="00625F9B" w:rsidP="00625F9B">
            <w:pPr>
              <w:jc w:val="right"/>
              <w:rPr>
                <w:b/>
                <w:bCs/>
                <w:color w:val="000000"/>
                <w:sz w:val="16"/>
                <w:szCs w:val="16"/>
              </w:rPr>
            </w:pPr>
            <w:r>
              <w:rPr>
                <w:b/>
                <w:bCs/>
                <w:color w:val="000000"/>
                <w:sz w:val="16"/>
                <w:szCs w:val="16"/>
                <w:lang w:val="sr-Cyrl-RS"/>
              </w:rPr>
              <w:t>8.030.00</w:t>
            </w: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20" w:type="dxa"/>
            </w:tcMar>
            <w:vAlign w:val="center"/>
          </w:tcPr>
          <w:p w14:paraId="64AFE292" w14:textId="0ACA6C28" w:rsidR="00625F9B" w:rsidRDefault="00625F9B" w:rsidP="00625F9B">
            <w:pPr>
              <w:jc w:val="right"/>
              <w:rPr>
                <w:b/>
                <w:bCs/>
                <w:color w:val="000000"/>
                <w:sz w:val="16"/>
                <w:szCs w:val="16"/>
              </w:rPr>
            </w:pPr>
            <w:r>
              <w:rPr>
                <w:b/>
                <w:bCs/>
                <w:color w:val="000000"/>
                <w:sz w:val="16"/>
                <w:szCs w:val="16"/>
                <w:lang w:val="sr-Cyrl-RS"/>
              </w:rPr>
              <w:t>45.540.000</w:t>
            </w:r>
            <w:r>
              <w:rPr>
                <w:b/>
                <w:bCs/>
                <w:color w:val="000000"/>
                <w:sz w:val="16"/>
                <w:szCs w:val="16"/>
              </w:rPr>
              <w:t>,00</w:t>
            </w:r>
          </w:p>
        </w:tc>
        <w:tc>
          <w:tcPr>
            <w:tcW w:w="1200" w:type="dxa"/>
            <w:tcBorders>
              <w:left w:val="single" w:sz="6" w:space="0" w:color="000000"/>
              <w:bottom w:val="single" w:sz="6" w:space="0" w:color="000000"/>
              <w:right w:val="single" w:sz="6" w:space="0" w:color="000000"/>
            </w:tcBorders>
            <w:shd w:val="clear" w:color="auto" w:fill="E9E9E9"/>
            <w:tcMar>
              <w:top w:w="0" w:type="dxa"/>
              <w:left w:w="0" w:type="dxa"/>
              <w:bottom w:w="0" w:type="dxa"/>
              <w:right w:w="20" w:type="dxa"/>
            </w:tcMar>
            <w:vAlign w:val="center"/>
          </w:tcPr>
          <w:p w14:paraId="4A93ECA1" w14:textId="36CECA50" w:rsidR="00625F9B" w:rsidRDefault="00625F9B" w:rsidP="00625F9B">
            <w:pPr>
              <w:jc w:val="right"/>
              <w:rPr>
                <w:b/>
                <w:bCs/>
                <w:color w:val="000000"/>
                <w:sz w:val="16"/>
                <w:szCs w:val="16"/>
              </w:rPr>
            </w:pPr>
            <w:r>
              <w:rPr>
                <w:b/>
                <w:bCs/>
                <w:color w:val="000000"/>
                <w:sz w:val="16"/>
                <w:szCs w:val="16"/>
                <w:lang w:val="sr-Cyrl-RS"/>
              </w:rPr>
              <w:t>501.753.890</w:t>
            </w:r>
            <w:r>
              <w:rPr>
                <w:b/>
                <w:bCs/>
                <w:color w:val="000000"/>
                <w:sz w:val="16"/>
                <w:szCs w:val="16"/>
              </w:rPr>
              <w:t>,00</w:t>
            </w:r>
          </w:p>
        </w:tc>
        <w:tc>
          <w:tcPr>
            <w:tcW w:w="5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14:paraId="27E9C46A" w14:textId="432E0B1D" w:rsidR="00625F9B" w:rsidRDefault="00625F9B" w:rsidP="00625F9B">
            <w:pPr>
              <w:jc w:val="right"/>
              <w:rPr>
                <w:b/>
                <w:bCs/>
                <w:color w:val="000000"/>
                <w:sz w:val="16"/>
                <w:szCs w:val="16"/>
              </w:rPr>
            </w:pPr>
          </w:p>
        </w:tc>
      </w:tr>
    </w:tbl>
    <w:p w14:paraId="60527C45" w14:textId="77777777" w:rsidR="00A45A5E" w:rsidRDefault="00A45A5E"/>
    <w:sectPr w:rsidR="00A45A5E">
      <w:headerReference w:type="default" r:id="rId47"/>
      <w:footerReference w:type="default" r:id="rId48"/>
      <w:pgSz w:w="16837" w:h="11905" w:orient="landscape"/>
      <w:pgMar w:top="360" w:right="360" w:bottom="360" w:left="36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45C60" w14:textId="77777777" w:rsidR="00945F8A" w:rsidRDefault="00945F8A">
      <w:r>
        <w:separator/>
      </w:r>
    </w:p>
  </w:endnote>
  <w:endnote w:type="continuationSeparator" w:id="0">
    <w:p w14:paraId="11E9E3D4" w14:textId="77777777" w:rsidR="00945F8A" w:rsidRDefault="0094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516FCC" w14:paraId="6C6157C7" w14:textId="77777777">
      <w:trPr>
        <w:trHeight w:val="450"/>
        <w:hidden/>
      </w:trPr>
      <w:tc>
        <w:tcPr>
          <w:tcW w:w="11400" w:type="dxa"/>
        </w:tcPr>
        <w:p w14:paraId="1176859A" w14:textId="77777777" w:rsidR="00516FCC" w:rsidRDefault="00516FCC">
          <w:pPr>
            <w:rPr>
              <w:vanish/>
            </w:rPr>
          </w:pPr>
        </w:p>
        <w:tbl>
          <w:tblPr>
            <w:tblW w:w="11185" w:type="dxa"/>
            <w:tblLayout w:type="fixed"/>
            <w:tblLook w:val="01E0" w:firstRow="1" w:lastRow="1" w:firstColumn="1" w:lastColumn="1" w:noHBand="0" w:noVBand="0"/>
          </w:tblPr>
          <w:tblGrid>
            <w:gridCol w:w="390"/>
            <w:gridCol w:w="7045"/>
            <w:gridCol w:w="3750"/>
          </w:tblGrid>
          <w:tr w:rsidR="00516FCC" w14:paraId="0BFF03E6" w14:textId="77777777">
            <w:tc>
              <w:tcPr>
                <w:tcW w:w="390" w:type="dxa"/>
                <w:tcMar>
                  <w:top w:w="0" w:type="dxa"/>
                  <w:left w:w="0" w:type="dxa"/>
                  <w:bottom w:w="0" w:type="dxa"/>
                  <w:right w:w="0" w:type="dxa"/>
                </w:tcMar>
              </w:tcPr>
              <w:p w14:paraId="0AF017AD" w14:textId="4D3D5287" w:rsidR="00516FCC" w:rsidRDefault="00996FB1">
                <w:hyperlink r:id="rId1" w:tooltip="Zavod za unapređenje poslovanja">
                  <w:r>
                    <w:rPr>
                      <w:noProof/>
                    </w:rPr>
                    <mc:AlternateContent>
                      <mc:Choice Requires="wps">
                        <w:drawing>
                          <wp:anchor distT="0" distB="0" distL="114300" distR="114300" simplePos="0" relativeHeight="251649536" behindDoc="0" locked="0" layoutInCell="1" allowOverlap="1" wp14:anchorId="5CDB82D7" wp14:editId="3B2F4B0D">
                            <wp:simplePos x="0" y="0"/>
                            <wp:positionH relativeFrom="column">
                              <wp:posOffset>0</wp:posOffset>
                            </wp:positionH>
                            <wp:positionV relativeFrom="paragraph">
                              <wp:posOffset>0</wp:posOffset>
                            </wp:positionV>
                            <wp:extent cx="635000" cy="635000"/>
                            <wp:effectExtent l="0" t="0" r="3175" b="3175"/>
                            <wp:wrapNone/>
                            <wp:docPr id="2009898560" name="AutoShape 4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AE7D8" id="AutoShape 44" o:spid="_x0000_s1026" style="position:absolute;margin-left:0;margin-top:0;width:50pt;height:50pt;z-index:25164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516FCC" w14:paraId="4F3371EF" w14:textId="77777777">
                  <w:tc>
                    <w:tcPr>
                      <w:tcW w:w="7045" w:type="dxa"/>
                      <w:tcMar>
                        <w:top w:w="0" w:type="dxa"/>
                        <w:left w:w="0" w:type="dxa"/>
                        <w:bottom w:w="0" w:type="dxa"/>
                        <w:right w:w="0" w:type="dxa"/>
                      </w:tcMar>
                    </w:tcPr>
                    <w:p w14:paraId="35EC8EEA" w14:textId="77777777" w:rsidR="00516FCC" w:rsidRDefault="00516FCC" w:rsidP="00AE34DC">
                      <w:pPr>
                        <w:divId w:val="795176033"/>
                      </w:pPr>
                    </w:p>
                  </w:tc>
                </w:tr>
              </w:tbl>
              <w:p w14:paraId="03A6D03E" w14:textId="77777777" w:rsidR="00516FCC" w:rsidRDefault="00516FCC">
                <w:pPr>
                  <w:spacing w:line="1" w:lineRule="auto"/>
                </w:pPr>
              </w:p>
            </w:tc>
            <w:tc>
              <w:tcPr>
                <w:tcW w:w="3750" w:type="dxa"/>
                <w:tcMar>
                  <w:top w:w="0" w:type="dxa"/>
                  <w:left w:w="0" w:type="dxa"/>
                  <w:bottom w:w="0" w:type="dxa"/>
                  <w:right w:w="0" w:type="dxa"/>
                </w:tcMar>
                <w:vAlign w:val="center"/>
              </w:tcPr>
              <w:p w14:paraId="318F9C03" w14:textId="77777777" w:rsidR="00516FCC" w:rsidRDefault="00516FC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516FCC" w14:paraId="123D4A83" w14:textId="77777777">
                  <w:trPr>
                    <w:jc w:val="right"/>
                  </w:trPr>
                  <w:tc>
                    <w:tcPr>
                      <w:tcW w:w="787" w:type="dxa"/>
                      <w:tcMar>
                        <w:top w:w="0" w:type="dxa"/>
                        <w:left w:w="0" w:type="dxa"/>
                        <w:bottom w:w="0" w:type="dxa"/>
                        <w:right w:w="0" w:type="dxa"/>
                      </w:tcMar>
                    </w:tcPr>
                    <w:p w14:paraId="6D60EF7C" w14:textId="77777777" w:rsidR="00516FCC" w:rsidRDefault="00000000">
                      <w:pPr>
                        <w:jc w:val="right"/>
                        <w:rPr>
                          <w:color w:val="000000"/>
                        </w:rPr>
                      </w:pPr>
                      <w:r>
                        <w:rPr>
                          <w:color w:val="000000"/>
                        </w:rPr>
                        <w:t>Страна</w:t>
                      </w:r>
                    </w:p>
                  </w:tc>
                  <w:tc>
                    <w:tcPr>
                      <w:tcW w:w="787" w:type="dxa"/>
                      <w:tcMar>
                        <w:top w:w="0" w:type="dxa"/>
                        <w:left w:w="0" w:type="dxa"/>
                        <w:bottom w:w="0" w:type="dxa"/>
                        <w:right w:w="0" w:type="dxa"/>
                      </w:tcMar>
                    </w:tcPr>
                    <w:p w14:paraId="3AD0646E" w14:textId="6AA97530" w:rsidR="00516FCC" w:rsidRDefault="00000000">
                      <w:pPr>
                        <w:jc w:val="right"/>
                        <w:rPr>
                          <w:color w:val="000000"/>
                        </w:rPr>
                      </w:pPr>
                      <w:r>
                        <w:fldChar w:fldCharType="begin"/>
                      </w:r>
                      <w:r>
                        <w:rPr>
                          <w:color w:val="000000"/>
                        </w:rPr>
                        <w:instrText>PAGE</w:instrText>
                      </w:r>
                      <w:r>
                        <w:fldChar w:fldCharType="separate"/>
                      </w:r>
                      <w:r w:rsidR="002C48FC">
                        <w:rPr>
                          <w:noProof/>
                          <w:color w:val="000000"/>
                        </w:rPr>
                        <w:t>8</w:t>
                      </w:r>
                      <w:r>
                        <w:fldChar w:fldCharType="end"/>
                      </w:r>
                    </w:p>
                  </w:tc>
                  <w:tc>
                    <w:tcPr>
                      <w:tcW w:w="637" w:type="dxa"/>
                      <w:tcMar>
                        <w:top w:w="0" w:type="dxa"/>
                        <w:left w:w="0" w:type="dxa"/>
                        <w:bottom w:w="0" w:type="dxa"/>
                        <w:right w:w="0" w:type="dxa"/>
                      </w:tcMar>
                    </w:tcPr>
                    <w:p w14:paraId="67A99784" w14:textId="77777777" w:rsidR="00516FCC" w:rsidRDefault="00000000">
                      <w:pPr>
                        <w:jc w:val="center"/>
                        <w:rPr>
                          <w:color w:val="000000"/>
                        </w:rPr>
                      </w:pPr>
                      <w:r>
                        <w:rPr>
                          <w:color w:val="000000"/>
                        </w:rPr>
                        <w:t>од</w:t>
                      </w:r>
                    </w:p>
                  </w:tc>
                  <w:tc>
                    <w:tcPr>
                      <w:tcW w:w="787" w:type="dxa"/>
                      <w:tcMar>
                        <w:top w:w="0" w:type="dxa"/>
                        <w:left w:w="0" w:type="dxa"/>
                        <w:bottom w:w="0" w:type="dxa"/>
                        <w:right w:w="0" w:type="dxa"/>
                      </w:tcMar>
                    </w:tcPr>
                    <w:p w14:paraId="70268EB3" w14:textId="12D0B60D" w:rsidR="00516FCC" w:rsidRDefault="00000000">
                      <w:pPr>
                        <w:rPr>
                          <w:color w:val="000000"/>
                        </w:rPr>
                      </w:pPr>
                      <w:r>
                        <w:fldChar w:fldCharType="begin"/>
                      </w:r>
                      <w:r>
                        <w:rPr>
                          <w:color w:val="000000"/>
                        </w:rPr>
                        <w:instrText>NUMPAGES</w:instrText>
                      </w:r>
                      <w:r>
                        <w:fldChar w:fldCharType="separate"/>
                      </w:r>
                      <w:r w:rsidR="002C48FC">
                        <w:rPr>
                          <w:noProof/>
                          <w:color w:val="000000"/>
                        </w:rPr>
                        <w:t>9</w:t>
                      </w:r>
                      <w:r>
                        <w:fldChar w:fldCharType="end"/>
                      </w:r>
                    </w:p>
                  </w:tc>
                </w:tr>
              </w:tbl>
              <w:p w14:paraId="54604334" w14:textId="77777777" w:rsidR="00516FCC" w:rsidRDefault="00516FCC">
                <w:pPr>
                  <w:spacing w:line="1" w:lineRule="auto"/>
                </w:pPr>
              </w:p>
            </w:tc>
          </w:tr>
        </w:tbl>
        <w:p w14:paraId="51455882" w14:textId="77777777" w:rsidR="00516FCC" w:rsidRDefault="00516FCC">
          <w:pPr>
            <w:spacing w:line="1" w:lineRule="auto"/>
          </w:pPr>
        </w:p>
      </w:tc>
    </w:tr>
  </w:tbl>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3FC57324" w14:textId="77777777">
      <w:trPr>
        <w:trHeight w:val="450"/>
        <w:hidden/>
      </w:trPr>
      <w:tc>
        <w:tcPr>
          <w:tcW w:w="16332" w:type="dxa"/>
        </w:tcPr>
        <w:p w14:paraId="4D041D94" w14:textId="77777777" w:rsidR="00516FCC" w:rsidRDefault="00516FCC">
          <w:pPr>
            <w:rPr>
              <w:vanish/>
            </w:rPr>
          </w:pPr>
        </w:p>
        <w:tbl>
          <w:tblPr>
            <w:tblW w:w="16117" w:type="dxa"/>
            <w:tblLayout w:type="fixed"/>
            <w:tblLook w:val="01E0" w:firstRow="1" w:lastRow="1" w:firstColumn="1" w:lastColumn="1" w:noHBand="0" w:noVBand="0"/>
          </w:tblPr>
          <w:tblGrid>
            <w:gridCol w:w="390"/>
            <w:gridCol w:w="11977"/>
            <w:gridCol w:w="3750"/>
          </w:tblGrid>
          <w:tr w:rsidR="00516FCC" w14:paraId="61FC89D6" w14:textId="77777777">
            <w:trPr>
              <w:trHeight w:hRule="exact" w:val="300"/>
            </w:trPr>
            <w:tc>
              <w:tcPr>
                <w:tcW w:w="390" w:type="dxa"/>
                <w:tcMar>
                  <w:top w:w="0" w:type="dxa"/>
                  <w:left w:w="0" w:type="dxa"/>
                  <w:bottom w:w="0" w:type="dxa"/>
                  <w:right w:w="0" w:type="dxa"/>
                </w:tcMar>
              </w:tcPr>
              <w:p w14:paraId="31EF98A0" w14:textId="7A88C2A3" w:rsidR="00516FCC" w:rsidRDefault="00516FCC"/>
            </w:tc>
            <w:tc>
              <w:tcPr>
                <w:tcW w:w="11977" w:type="dxa"/>
                <w:tcMar>
                  <w:top w:w="0" w:type="dxa"/>
                  <w:left w:w="0" w:type="dxa"/>
                  <w:bottom w:w="0" w:type="dxa"/>
                  <w:right w:w="0" w:type="dxa"/>
                </w:tcMar>
              </w:tcPr>
              <w:p w14:paraId="7631BEB8" w14:textId="77777777" w:rsidR="00516FCC" w:rsidRDefault="00516FCC">
                <w:pPr>
                  <w:spacing w:line="1" w:lineRule="auto"/>
                </w:pPr>
              </w:p>
            </w:tc>
            <w:tc>
              <w:tcPr>
                <w:tcW w:w="3750" w:type="dxa"/>
                <w:tcMar>
                  <w:top w:w="0" w:type="dxa"/>
                  <w:left w:w="0" w:type="dxa"/>
                  <w:bottom w:w="0" w:type="dxa"/>
                  <w:right w:w="0" w:type="dxa"/>
                </w:tcMar>
              </w:tcPr>
              <w:p w14:paraId="6D6E9F7D" w14:textId="77777777" w:rsidR="00516FCC" w:rsidRDefault="00516FC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516FCC" w14:paraId="539416A4" w14:textId="77777777">
                  <w:trPr>
                    <w:jc w:val="right"/>
                  </w:trPr>
                  <w:tc>
                    <w:tcPr>
                      <w:tcW w:w="787" w:type="dxa"/>
                      <w:tcMar>
                        <w:top w:w="0" w:type="dxa"/>
                        <w:left w:w="0" w:type="dxa"/>
                        <w:bottom w:w="0" w:type="dxa"/>
                        <w:right w:w="0" w:type="dxa"/>
                      </w:tcMar>
                    </w:tcPr>
                    <w:p w14:paraId="47E967FC" w14:textId="77777777" w:rsidR="00516FCC" w:rsidRDefault="00000000">
                      <w:pPr>
                        <w:jc w:val="right"/>
                        <w:rPr>
                          <w:color w:val="000000"/>
                        </w:rPr>
                      </w:pPr>
                      <w:r>
                        <w:rPr>
                          <w:color w:val="000000"/>
                        </w:rPr>
                        <w:t>Страна</w:t>
                      </w:r>
                    </w:p>
                  </w:tc>
                  <w:tc>
                    <w:tcPr>
                      <w:tcW w:w="787" w:type="dxa"/>
                      <w:tcMar>
                        <w:top w:w="0" w:type="dxa"/>
                        <w:left w:w="0" w:type="dxa"/>
                        <w:bottom w:w="0" w:type="dxa"/>
                        <w:right w:w="0" w:type="dxa"/>
                      </w:tcMar>
                    </w:tcPr>
                    <w:p w14:paraId="604705D6" w14:textId="241DCA48" w:rsidR="00516FCC" w:rsidRDefault="00000000">
                      <w:pPr>
                        <w:jc w:val="right"/>
                        <w:rPr>
                          <w:color w:val="000000"/>
                        </w:rPr>
                      </w:pPr>
                      <w:r>
                        <w:fldChar w:fldCharType="begin"/>
                      </w:r>
                      <w:r>
                        <w:rPr>
                          <w:color w:val="000000"/>
                        </w:rPr>
                        <w:instrText>PAGE</w:instrText>
                      </w:r>
                      <w:r>
                        <w:fldChar w:fldCharType="separate"/>
                      </w:r>
                      <w:r w:rsidR="002C48FC">
                        <w:rPr>
                          <w:noProof/>
                          <w:color w:val="000000"/>
                        </w:rPr>
                        <w:t>64</w:t>
                      </w:r>
                      <w:r>
                        <w:fldChar w:fldCharType="end"/>
                      </w:r>
                    </w:p>
                  </w:tc>
                  <w:tc>
                    <w:tcPr>
                      <w:tcW w:w="637" w:type="dxa"/>
                      <w:tcMar>
                        <w:top w:w="0" w:type="dxa"/>
                        <w:left w:w="0" w:type="dxa"/>
                        <w:bottom w:w="0" w:type="dxa"/>
                        <w:right w:w="0" w:type="dxa"/>
                      </w:tcMar>
                    </w:tcPr>
                    <w:p w14:paraId="1FB7D409" w14:textId="77777777" w:rsidR="00516FCC" w:rsidRDefault="00000000">
                      <w:pPr>
                        <w:jc w:val="center"/>
                        <w:rPr>
                          <w:color w:val="000000"/>
                        </w:rPr>
                      </w:pPr>
                      <w:r>
                        <w:rPr>
                          <w:color w:val="000000"/>
                        </w:rPr>
                        <w:t>од</w:t>
                      </w:r>
                    </w:p>
                  </w:tc>
                  <w:tc>
                    <w:tcPr>
                      <w:tcW w:w="787" w:type="dxa"/>
                      <w:tcMar>
                        <w:top w:w="0" w:type="dxa"/>
                        <w:left w:w="0" w:type="dxa"/>
                        <w:bottom w:w="0" w:type="dxa"/>
                        <w:right w:w="0" w:type="dxa"/>
                      </w:tcMar>
                    </w:tcPr>
                    <w:p w14:paraId="6A4E2952" w14:textId="015BFD86" w:rsidR="00516FCC" w:rsidRDefault="00000000">
                      <w:pPr>
                        <w:rPr>
                          <w:color w:val="000000"/>
                        </w:rPr>
                      </w:pPr>
                      <w:r>
                        <w:fldChar w:fldCharType="begin"/>
                      </w:r>
                      <w:r>
                        <w:rPr>
                          <w:color w:val="000000"/>
                        </w:rPr>
                        <w:instrText>NUMPAGES</w:instrText>
                      </w:r>
                      <w:r>
                        <w:fldChar w:fldCharType="separate"/>
                      </w:r>
                      <w:r w:rsidR="002C48FC">
                        <w:rPr>
                          <w:noProof/>
                          <w:color w:val="000000"/>
                        </w:rPr>
                        <w:t>65</w:t>
                      </w:r>
                      <w:r>
                        <w:fldChar w:fldCharType="end"/>
                      </w:r>
                    </w:p>
                  </w:tc>
                </w:tr>
              </w:tbl>
              <w:p w14:paraId="733561F9" w14:textId="77777777" w:rsidR="00516FCC" w:rsidRDefault="00516FCC">
                <w:pPr>
                  <w:spacing w:line="1" w:lineRule="auto"/>
                </w:pPr>
              </w:p>
            </w:tc>
          </w:tr>
        </w:tbl>
        <w:p w14:paraId="3040C4AA" w14:textId="77777777" w:rsidR="00516FCC" w:rsidRDefault="00516FCC">
          <w:pPr>
            <w:spacing w:line="1" w:lineRule="auto"/>
          </w:pP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487601E2" w14:textId="77777777">
      <w:trPr>
        <w:trHeight w:val="450"/>
        <w:hidden/>
      </w:trPr>
      <w:tc>
        <w:tcPr>
          <w:tcW w:w="16332" w:type="dxa"/>
        </w:tcPr>
        <w:p w14:paraId="1B28D3FA" w14:textId="77777777" w:rsidR="00516FCC" w:rsidRDefault="00516FCC">
          <w:pPr>
            <w:rPr>
              <w:vanish/>
            </w:rPr>
          </w:pPr>
        </w:p>
        <w:tbl>
          <w:tblPr>
            <w:tblW w:w="16117" w:type="dxa"/>
            <w:tblLayout w:type="fixed"/>
            <w:tblLook w:val="01E0" w:firstRow="1" w:lastRow="1" w:firstColumn="1" w:lastColumn="1" w:noHBand="0" w:noVBand="0"/>
          </w:tblPr>
          <w:tblGrid>
            <w:gridCol w:w="390"/>
            <w:gridCol w:w="11977"/>
            <w:gridCol w:w="3750"/>
          </w:tblGrid>
          <w:tr w:rsidR="00516FCC" w14:paraId="01A999D6" w14:textId="77777777">
            <w:trPr>
              <w:trHeight w:hRule="exact" w:val="300"/>
            </w:trPr>
            <w:tc>
              <w:tcPr>
                <w:tcW w:w="390" w:type="dxa"/>
                <w:tcMar>
                  <w:top w:w="0" w:type="dxa"/>
                  <w:left w:w="0" w:type="dxa"/>
                  <w:bottom w:w="0" w:type="dxa"/>
                  <w:right w:w="0" w:type="dxa"/>
                </w:tcMar>
              </w:tcPr>
              <w:p w14:paraId="0858D69F" w14:textId="6FCE6D94" w:rsidR="00516FCC" w:rsidRDefault="00516FCC"/>
            </w:tc>
            <w:tc>
              <w:tcPr>
                <w:tcW w:w="11977" w:type="dxa"/>
                <w:tcMar>
                  <w:top w:w="0" w:type="dxa"/>
                  <w:left w:w="0" w:type="dxa"/>
                  <w:bottom w:w="0" w:type="dxa"/>
                  <w:right w:w="0" w:type="dxa"/>
                </w:tcMar>
              </w:tcPr>
              <w:p w14:paraId="73287CF1" w14:textId="77777777" w:rsidR="00516FCC" w:rsidRDefault="00516FCC">
                <w:pPr>
                  <w:spacing w:line="1" w:lineRule="auto"/>
                </w:pPr>
              </w:p>
            </w:tc>
            <w:tc>
              <w:tcPr>
                <w:tcW w:w="3750" w:type="dxa"/>
                <w:tcMar>
                  <w:top w:w="0" w:type="dxa"/>
                  <w:left w:w="0" w:type="dxa"/>
                  <w:bottom w:w="0" w:type="dxa"/>
                  <w:right w:w="0" w:type="dxa"/>
                </w:tcMar>
              </w:tcPr>
              <w:p w14:paraId="734E16B8" w14:textId="77777777" w:rsidR="00516FCC" w:rsidRDefault="00516FC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516FCC" w14:paraId="1A071E05" w14:textId="77777777">
                  <w:trPr>
                    <w:jc w:val="right"/>
                  </w:trPr>
                  <w:tc>
                    <w:tcPr>
                      <w:tcW w:w="787" w:type="dxa"/>
                      <w:tcMar>
                        <w:top w:w="0" w:type="dxa"/>
                        <w:left w:w="0" w:type="dxa"/>
                        <w:bottom w:w="0" w:type="dxa"/>
                        <w:right w:w="0" w:type="dxa"/>
                      </w:tcMar>
                    </w:tcPr>
                    <w:p w14:paraId="15CA83B6" w14:textId="77777777" w:rsidR="00516FCC" w:rsidRDefault="00000000">
                      <w:pPr>
                        <w:jc w:val="right"/>
                        <w:rPr>
                          <w:color w:val="000000"/>
                        </w:rPr>
                      </w:pPr>
                      <w:r>
                        <w:rPr>
                          <w:color w:val="000000"/>
                        </w:rPr>
                        <w:t>Страна</w:t>
                      </w:r>
                    </w:p>
                  </w:tc>
                  <w:tc>
                    <w:tcPr>
                      <w:tcW w:w="787" w:type="dxa"/>
                      <w:tcMar>
                        <w:top w:w="0" w:type="dxa"/>
                        <w:left w:w="0" w:type="dxa"/>
                        <w:bottom w:w="0" w:type="dxa"/>
                        <w:right w:w="0" w:type="dxa"/>
                      </w:tcMar>
                    </w:tcPr>
                    <w:p w14:paraId="152BA221" w14:textId="120FD8CF" w:rsidR="00516FCC" w:rsidRDefault="00000000">
                      <w:pPr>
                        <w:jc w:val="right"/>
                        <w:rPr>
                          <w:color w:val="000000"/>
                        </w:rPr>
                      </w:pPr>
                      <w:r>
                        <w:fldChar w:fldCharType="begin"/>
                      </w:r>
                      <w:r>
                        <w:rPr>
                          <w:color w:val="000000"/>
                        </w:rPr>
                        <w:instrText>PAGE</w:instrText>
                      </w:r>
                      <w:r>
                        <w:fldChar w:fldCharType="separate"/>
                      </w:r>
                      <w:r w:rsidR="002C48FC">
                        <w:rPr>
                          <w:noProof/>
                          <w:color w:val="000000"/>
                        </w:rPr>
                        <w:t>65</w:t>
                      </w:r>
                      <w:r>
                        <w:fldChar w:fldCharType="end"/>
                      </w:r>
                    </w:p>
                  </w:tc>
                  <w:tc>
                    <w:tcPr>
                      <w:tcW w:w="637" w:type="dxa"/>
                      <w:tcMar>
                        <w:top w:w="0" w:type="dxa"/>
                        <w:left w:w="0" w:type="dxa"/>
                        <w:bottom w:w="0" w:type="dxa"/>
                        <w:right w:w="0" w:type="dxa"/>
                      </w:tcMar>
                    </w:tcPr>
                    <w:p w14:paraId="45F78AA1" w14:textId="77777777" w:rsidR="00516FCC" w:rsidRDefault="00000000">
                      <w:pPr>
                        <w:jc w:val="center"/>
                        <w:rPr>
                          <w:color w:val="000000"/>
                        </w:rPr>
                      </w:pPr>
                      <w:r>
                        <w:rPr>
                          <w:color w:val="000000"/>
                        </w:rPr>
                        <w:t>од</w:t>
                      </w:r>
                    </w:p>
                  </w:tc>
                  <w:tc>
                    <w:tcPr>
                      <w:tcW w:w="787" w:type="dxa"/>
                      <w:tcMar>
                        <w:top w:w="0" w:type="dxa"/>
                        <w:left w:w="0" w:type="dxa"/>
                        <w:bottom w:w="0" w:type="dxa"/>
                        <w:right w:w="0" w:type="dxa"/>
                      </w:tcMar>
                    </w:tcPr>
                    <w:p w14:paraId="448E16A2" w14:textId="03E7647E" w:rsidR="00516FCC" w:rsidRDefault="00000000">
                      <w:pPr>
                        <w:rPr>
                          <w:color w:val="000000"/>
                        </w:rPr>
                      </w:pPr>
                      <w:r>
                        <w:fldChar w:fldCharType="begin"/>
                      </w:r>
                      <w:r>
                        <w:rPr>
                          <w:color w:val="000000"/>
                        </w:rPr>
                        <w:instrText>NUMPAGES</w:instrText>
                      </w:r>
                      <w:r>
                        <w:fldChar w:fldCharType="separate"/>
                      </w:r>
                      <w:r w:rsidR="002C48FC">
                        <w:rPr>
                          <w:noProof/>
                          <w:color w:val="000000"/>
                        </w:rPr>
                        <w:t>66</w:t>
                      </w:r>
                      <w:r>
                        <w:fldChar w:fldCharType="end"/>
                      </w:r>
                    </w:p>
                  </w:tc>
                </w:tr>
              </w:tbl>
              <w:p w14:paraId="1E175F24" w14:textId="77777777" w:rsidR="00516FCC" w:rsidRDefault="00516FCC">
                <w:pPr>
                  <w:spacing w:line="1" w:lineRule="auto"/>
                </w:pPr>
              </w:p>
            </w:tc>
          </w:tr>
        </w:tbl>
        <w:p w14:paraId="627F4B3B" w14:textId="77777777" w:rsidR="00516FCC" w:rsidRDefault="00516FCC">
          <w:pPr>
            <w:spacing w:line="1" w:lineRule="auto"/>
          </w:pPr>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2006AAB3" w14:textId="77777777">
      <w:trPr>
        <w:trHeight w:val="450"/>
        <w:hidden/>
      </w:trPr>
      <w:tc>
        <w:tcPr>
          <w:tcW w:w="16332" w:type="dxa"/>
        </w:tcPr>
        <w:p w14:paraId="735EB0FF" w14:textId="77777777" w:rsidR="00516FCC" w:rsidRDefault="00516FCC">
          <w:pPr>
            <w:rPr>
              <w:vanish/>
            </w:rPr>
          </w:pPr>
        </w:p>
        <w:tbl>
          <w:tblPr>
            <w:tblW w:w="16117" w:type="dxa"/>
            <w:tblLayout w:type="fixed"/>
            <w:tblLook w:val="01E0" w:firstRow="1" w:lastRow="1" w:firstColumn="1" w:lastColumn="1" w:noHBand="0" w:noVBand="0"/>
          </w:tblPr>
          <w:tblGrid>
            <w:gridCol w:w="390"/>
            <w:gridCol w:w="11977"/>
            <w:gridCol w:w="3750"/>
          </w:tblGrid>
          <w:tr w:rsidR="00516FCC" w14:paraId="138ECD89" w14:textId="77777777">
            <w:trPr>
              <w:trHeight w:hRule="exact" w:val="300"/>
            </w:trPr>
            <w:tc>
              <w:tcPr>
                <w:tcW w:w="390" w:type="dxa"/>
                <w:tcMar>
                  <w:top w:w="0" w:type="dxa"/>
                  <w:left w:w="0" w:type="dxa"/>
                  <w:bottom w:w="0" w:type="dxa"/>
                  <w:right w:w="0" w:type="dxa"/>
                </w:tcMar>
              </w:tcPr>
              <w:p w14:paraId="12B9250B" w14:textId="31A9F00D" w:rsidR="00516FCC" w:rsidRDefault="00516FCC"/>
            </w:tc>
            <w:tc>
              <w:tcPr>
                <w:tcW w:w="11977" w:type="dxa"/>
                <w:tcMar>
                  <w:top w:w="0" w:type="dxa"/>
                  <w:left w:w="0" w:type="dxa"/>
                  <w:bottom w:w="0" w:type="dxa"/>
                  <w:right w:w="0" w:type="dxa"/>
                </w:tcMar>
              </w:tcPr>
              <w:p w14:paraId="3AB5A493" w14:textId="77777777" w:rsidR="00516FCC" w:rsidRDefault="00516FCC">
                <w:pPr>
                  <w:spacing w:line="1" w:lineRule="auto"/>
                </w:pPr>
              </w:p>
            </w:tc>
            <w:tc>
              <w:tcPr>
                <w:tcW w:w="3750" w:type="dxa"/>
                <w:tcMar>
                  <w:top w:w="0" w:type="dxa"/>
                  <w:left w:w="0" w:type="dxa"/>
                  <w:bottom w:w="0" w:type="dxa"/>
                  <w:right w:w="0" w:type="dxa"/>
                </w:tcMar>
              </w:tcPr>
              <w:p w14:paraId="65775FA9" w14:textId="77777777" w:rsidR="00516FCC" w:rsidRDefault="00516FC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516FCC" w14:paraId="0225C26D" w14:textId="77777777">
                  <w:trPr>
                    <w:jc w:val="right"/>
                  </w:trPr>
                  <w:tc>
                    <w:tcPr>
                      <w:tcW w:w="787" w:type="dxa"/>
                      <w:tcMar>
                        <w:top w:w="0" w:type="dxa"/>
                        <w:left w:w="0" w:type="dxa"/>
                        <w:bottom w:w="0" w:type="dxa"/>
                        <w:right w:w="0" w:type="dxa"/>
                      </w:tcMar>
                    </w:tcPr>
                    <w:p w14:paraId="2F9DC271" w14:textId="77777777" w:rsidR="00516FCC" w:rsidRDefault="00000000">
                      <w:pPr>
                        <w:jc w:val="right"/>
                        <w:rPr>
                          <w:color w:val="000000"/>
                        </w:rPr>
                      </w:pPr>
                      <w:r>
                        <w:rPr>
                          <w:color w:val="000000"/>
                        </w:rPr>
                        <w:t>Страна</w:t>
                      </w:r>
                    </w:p>
                  </w:tc>
                  <w:tc>
                    <w:tcPr>
                      <w:tcW w:w="787" w:type="dxa"/>
                      <w:tcMar>
                        <w:top w:w="0" w:type="dxa"/>
                        <w:left w:w="0" w:type="dxa"/>
                        <w:bottom w:w="0" w:type="dxa"/>
                        <w:right w:w="0" w:type="dxa"/>
                      </w:tcMar>
                    </w:tcPr>
                    <w:p w14:paraId="5239400B" w14:textId="279F28E1" w:rsidR="00516FCC" w:rsidRDefault="00000000">
                      <w:pPr>
                        <w:jc w:val="right"/>
                        <w:rPr>
                          <w:color w:val="000000"/>
                        </w:rPr>
                      </w:pPr>
                      <w:r>
                        <w:fldChar w:fldCharType="begin"/>
                      </w:r>
                      <w:r>
                        <w:rPr>
                          <w:color w:val="000000"/>
                        </w:rPr>
                        <w:instrText>PAGE</w:instrText>
                      </w:r>
                      <w:r>
                        <w:fldChar w:fldCharType="separate"/>
                      </w:r>
                      <w:r w:rsidR="002C48FC">
                        <w:rPr>
                          <w:noProof/>
                          <w:color w:val="000000"/>
                        </w:rPr>
                        <w:t>66</w:t>
                      </w:r>
                      <w:r>
                        <w:fldChar w:fldCharType="end"/>
                      </w:r>
                    </w:p>
                  </w:tc>
                  <w:tc>
                    <w:tcPr>
                      <w:tcW w:w="637" w:type="dxa"/>
                      <w:tcMar>
                        <w:top w:w="0" w:type="dxa"/>
                        <w:left w:w="0" w:type="dxa"/>
                        <w:bottom w:w="0" w:type="dxa"/>
                        <w:right w:w="0" w:type="dxa"/>
                      </w:tcMar>
                    </w:tcPr>
                    <w:p w14:paraId="795ABB69" w14:textId="77777777" w:rsidR="00516FCC" w:rsidRDefault="00000000">
                      <w:pPr>
                        <w:jc w:val="center"/>
                        <w:rPr>
                          <w:color w:val="000000"/>
                        </w:rPr>
                      </w:pPr>
                      <w:r>
                        <w:rPr>
                          <w:color w:val="000000"/>
                        </w:rPr>
                        <w:t>од</w:t>
                      </w:r>
                    </w:p>
                  </w:tc>
                  <w:tc>
                    <w:tcPr>
                      <w:tcW w:w="787" w:type="dxa"/>
                      <w:tcMar>
                        <w:top w:w="0" w:type="dxa"/>
                        <w:left w:w="0" w:type="dxa"/>
                        <w:bottom w:w="0" w:type="dxa"/>
                        <w:right w:w="0" w:type="dxa"/>
                      </w:tcMar>
                    </w:tcPr>
                    <w:p w14:paraId="28D4AE0C" w14:textId="57EA01C2" w:rsidR="00516FCC" w:rsidRDefault="00000000">
                      <w:pPr>
                        <w:rPr>
                          <w:color w:val="000000"/>
                        </w:rPr>
                      </w:pPr>
                      <w:r>
                        <w:fldChar w:fldCharType="begin"/>
                      </w:r>
                      <w:r>
                        <w:rPr>
                          <w:color w:val="000000"/>
                        </w:rPr>
                        <w:instrText>NUMPAGES</w:instrText>
                      </w:r>
                      <w:r>
                        <w:fldChar w:fldCharType="separate"/>
                      </w:r>
                      <w:r w:rsidR="002C48FC">
                        <w:rPr>
                          <w:noProof/>
                          <w:color w:val="000000"/>
                        </w:rPr>
                        <w:t>67</w:t>
                      </w:r>
                      <w:r>
                        <w:fldChar w:fldCharType="end"/>
                      </w:r>
                    </w:p>
                  </w:tc>
                </w:tr>
              </w:tbl>
              <w:p w14:paraId="7DA08EAF" w14:textId="77777777" w:rsidR="00516FCC" w:rsidRDefault="00516FCC">
                <w:pPr>
                  <w:spacing w:line="1" w:lineRule="auto"/>
                </w:pPr>
              </w:p>
            </w:tc>
          </w:tr>
        </w:tbl>
        <w:p w14:paraId="686FB1D8" w14:textId="77777777" w:rsidR="00516FCC" w:rsidRDefault="00516FCC">
          <w:pPr>
            <w:spacing w:line="1" w:lineRule="auto"/>
          </w:pPr>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0F1E5632" w14:textId="77777777">
      <w:trPr>
        <w:trHeight w:val="450"/>
        <w:hidden/>
      </w:trPr>
      <w:tc>
        <w:tcPr>
          <w:tcW w:w="16332" w:type="dxa"/>
        </w:tcPr>
        <w:p w14:paraId="74589A96" w14:textId="77777777" w:rsidR="00516FCC" w:rsidRDefault="00516FCC">
          <w:pPr>
            <w:rPr>
              <w:vanish/>
            </w:rPr>
          </w:pPr>
        </w:p>
        <w:tbl>
          <w:tblPr>
            <w:tblW w:w="16117" w:type="dxa"/>
            <w:tblLayout w:type="fixed"/>
            <w:tblLook w:val="01E0" w:firstRow="1" w:lastRow="1" w:firstColumn="1" w:lastColumn="1" w:noHBand="0" w:noVBand="0"/>
          </w:tblPr>
          <w:tblGrid>
            <w:gridCol w:w="390"/>
            <w:gridCol w:w="11977"/>
            <w:gridCol w:w="3750"/>
          </w:tblGrid>
          <w:tr w:rsidR="00516FCC" w14:paraId="1176F7DB" w14:textId="77777777">
            <w:trPr>
              <w:trHeight w:hRule="exact" w:val="300"/>
            </w:trPr>
            <w:tc>
              <w:tcPr>
                <w:tcW w:w="390" w:type="dxa"/>
                <w:tcMar>
                  <w:top w:w="0" w:type="dxa"/>
                  <w:left w:w="0" w:type="dxa"/>
                  <w:bottom w:w="0" w:type="dxa"/>
                  <w:right w:w="0" w:type="dxa"/>
                </w:tcMar>
              </w:tcPr>
              <w:p w14:paraId="062F72D8" w14:textId="22883E9B" w:rsidR="00516FCC" w:rsidRDefault="00516FCC"/>
            </w:tc>
            <w:tc>
              <w:tcPr>
                <w:tcW w:w="11977" w:type="dxa"/>
                <w:tcMar>
                  <w:top w:w="0" w:type="dxa"/>
                  <w:left w:w="0" w:type="dxa"/>
                  <w:bottom w:w="0" w:type="dxa"/>
                  <w:right w:w="0" w:type="dxa"/>
                </w:tcMar>
              </w:tcPr>
              <w:p w14:paraId="03D8F67C" w14:textId="77777777" w:rsidR="00516FCC" w:rsidRDefault="00516FCC">
                <w:pPr>
                  <w:spacing w:line="1" w:lineRule="auto"/>
                </w:pPr>
              </w:p>
            </w:tc>
            <w:tc>
              <w:tcPr>
                <w:tcW w:w="3750" w:type="dxa"/>
                <w:tcMar>
                  <w:top w:w="0" w:type="dxa"/>
                  <w:left w:w="0" w:type="dxa"/>
                  <w:bottom w:w="0" w:type="dxa"/>
                  <w:right w:w="0" w:type="dxa"/>
                </w:tcMar>
              </w:tcPr>
              <w:p w14:paraId="357493A4" w14:textId="77777777" w:rsidR="00516FCC" w:rsidRDefault="00516FC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516FCC" w14:paraId="750EAAA2" w14:textId="77777777">
                  <w:trPr>
                    <w:jc w:val="right"/>
                  </w:trPr>
                  <w:tc>
                    <w:tcPr>
                      <w:tcW w:w="787" w:type="dxa"/>
                      <w:tcMar>
                        <w:top w:w="0" w:type="dxa"/>
                        <w:left w:w="0" w:type="dxa"/>
                        <w:bottom w:w="0" w:type="dxa"/>
                        <w:right w:w="0" w:type="dxa"/>
                      </w:tcMar>
                    </w:tcPr>
                    <w:p w14:paraId="5450D4F1" w14:textId="77777777" w:rsidR="00516FCC" w:rsidRDefault="00000000">
                      <w:pPr>
                        <w:jc w:val="right"/>
                        <w:rPr>
                          <w:color w:val="000000"/>
                        </w:rPr>
                      </w:pPr>
                      <w:r>
                        <w:rPr>
                          <w:color w:val="000000"/>
                        </w:rPr>
                        <w:t>Страна</w:t>
                      </w:r>
                    </w:p>
                  </w:tc>
                  <w:tc>
                    <w:tcPr>
                      <w:tcW w:w="787" w:type="dxa"/>
                      <w:tcMar>
                        <w:top w:w="0" w:type="dxa"/>
                        <w:left w:w="0" w:type="dxa"/>
                        <w:bottom w:w="0" w:type="dxa"/>
                        <w:right w:w="0" w:type="dxa"/>
                      </w:tcMar>
                    </w:tcPr>
                    <w:p w14:paraId="3C05FDA3" w14:textId="3B21169B" w:rsidR="00516FCC" w:rsidRDefault="00000000">
                      <w:pPr>
                        <w:jc w:val="right"/>
                        <w:rPr>
                          <w:color w:val="000000"/>
                        </w:rPr>
                      </w:pPr>
                      <w:r>
                        <w:fldChar w:fldCharType="begin"/>
                      </w:r>
                      <w:r>
                        <w:rPr>
                          <w:color w:val="000000"/>
                        </w:rPr>
                        <w:instrText>PAGE</w:instrText>
                      </w:r>
                      <w:r>
                        <w:fldChar w:fldCharType="separate"/>
                      </w:r>
                      <w:r w:rsidR="002C48FC">
                        <w:rPr>
                          <w:noProof/>
                          <w:color w:val="000000"/>
                        </w:rPr>
                        <w:t>67</w:t>
                      </w:r>
                      <w:r>
                        <w:fldChar w:fldCharType="end"/>
                      </w:r>
                    </w:p>
                  </w:tc>
                  <w:tc>
                    <w:tcPr>
                      <w:tcW w:w="637" w:type="dxa"/>
                      <w:tcMar>
                        <w:top w:w="0" w:type="dxa"/>
                        <w:left w:w="0" w:type="dxa"/>
                        <w:bottom w:w="0" w:type="dxa"/>
                        <w:right w:w="0" w:type="dxa"/>
                      </w:tcMar>
                    </w:tcPr>
                    <w:p w14:paraId="4CE0391F" w14:textId="77777777" w:rsidR="00516FCC" w:rsidRDefault="00000000">
                      <w:pPr>
                        <w:jc w:val="center"/>
                        <w:rPr>
                          <w:color w:val="000000"/>
                        </w:rPr>
                      </w:pPr>
                      <w:r>
                        <w:rPr>
                          <w:color w:val="000000"/>
                        </w:rPr>
                        <w:t>од</w:t>
                      </w:r>
                    </w:p>
                  </w:tc>
                  <w:tc>
                    <w:tcPr>
                      <w:tcW w:w="787" w:type="dxa"/>
                      <w:tcMar>
                        <w:top w:w="0" w:type="dxa"/>
                        <w:left w:w="0" w:type="dxa"/>
                        <w:bottom w:w="0" w:type="dxa"/>
                        <w:right w:w="0" w:type="dxa"/>
                      </w:tcMar>
                    </w:tcPr>
                    <w:p w14:paraId="50FC2B1C" w14:textId="16DF67A9" w:rsidR="00516FCC" w:rsidRDefault="00000000">
                      <w:pPr>
                        <w:rPr>
                          <w:color w:val="000000"/>
                        </w:rPr>
                      </w:pPr>
                      <w:r>
                        <w:fldChar w:fldCharType="begin"/>
                      </w:r>
                      <w:r>
                        <w:rPr>
                          <w:color w:val="000000"/>
                        </w:rPr>
                        <w:instrText>NUMPAGES</w:instrText>
                      </w:r>
                      <w:r>
                        <w:fldChar w:fldCharType="separate"/>
                      </w:r>
                      <w:r w:rsidR="002C48FC">
                        <w:rPr>
                          <w:noProof/>
                          <w:color w:val="000000"/>
                        </w:rPr>
                        <w:t>68</w:t>
                      </w:r>
                      <w:r>
                        <w:fldChar w:fldCharType="end"/>
                      </w:r>
                    </w:p>
                  </w:tc>
                </w:tr>
              </w:tbl>
              <w:p w14:paraId="4EB50468" w14:textId="77777777" w:rsidR="00516FCC" w:rsidRDefault="00516FCC">
                <w:pPr>
                  <w:spacing w:line="1" w:lineRule="auto"/>
                </w:pPr>
              </w:p>
            </w:tc>
          </w:tr>
        </w:tbl>
        <w:p w14:paraId="1C0F3985" w14:textId="77777777" w:rsidR="00516FCC" w:rsidRDefault="00516FCC">
          <w:pPr>
            <w:spacing w:line="1" w:lineRule="auto"/>
          </w:pPr>
        </w:p>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4630C99B" w14:textId="77777777">
      <w:trPr>
        <w:trHeight w:val="450"/>
        <w:hidden/>
      </w:trPr>
      <w:tc>
        <w:tcPr>
          <w:tcW w:w="16332" w:type="dxa"/>
        </w:tcPr>
        <w:p w14:paraId="2A134EC6" w14:textId="77777777" w:rsidR="00516FCC" w:rsidRDefault="00516FCC">
          <w:pPr>
            <w:rPr>
              <w:vanish/>
            </w:rPr>
          </w:pPr>
        </w:p>
        <w:tbl>
          <w:tblPr>
            <w:tblW w:w="16117" w:type="dxa"/>
            <w:tblLayout w:type="fixed"/>
            <w:tblLook w:val="01E0" w:firstRow="1" w:lastRow="1" w:firstColumn="1" w:lastColumn="1" w:noHBand="0" w:noVBand="0"/>
          </w:tblPr>
          <w:tblGrid>
            <w:gridCol w:w="390"/>
            <w:gridCol w:w="11977"/>
            <w:gridCol w:w="3750"/>
          </w:tblGrid>
          <w:tr w:rsidR="00516FCC" w14:paraId="37AF91C5" w14:textId="77777777">
            <w:trPr>
              <w:trHeight w:hRule="exact" w:val="300"/>
            </w:trPr>
            <w:tc>
              <w:tcPr>
                <w:tcW w:w="390" w:type="dxa"/>
                <w:tcMar>
                  <w:top w:w="0" w:type="dxa"/>
                  <w:left w:w="0" w:type="dxa"/>
                  <w:bottom w:w="0" w:type="dxa"/>
                  <w:right w:w="0" w:type="dxa"/>
                </w:tcMar>
              </w:tcPr>
              <w:p w14:paraId="41C1CB36" w14:textId="416C9475" w:rsidR="00516FCC" w:rsidRDefault="00516FCC"/>
            </w:tc>
            <w:tc>
              <w:tcPr>
                <w:tcW w:w="11977" w:type="dxa"/>
                <w:tcMar>
                  <w:top w:w="0" w:type="dxa"/>
                  <w:left w:w="0" w:type="dxa"/>
                  <w:bottom w:w="0" w:type="dxa"/>
                  <w:right w:w="0" w:type="dxa"/>
                </w:tcMar>
              </w:tcPr>
              <w:p w14:paraId="694B10FB" w14:textId="77777777" w:rsidR="00516FCC" w:rsidRDefault="00516FCC">
                <w:pPr>
                  <w:spacing w:line="1" w:lineRule="auto"/>
                </w:pPr>
              </w:p>
            </w:tc>
            <w:tc>
              <w:tcPr>
                <w:tcW w:w="3750" w:type="dxa"/>
                <w:tcMar>
                  <w:top w:w="0" w:type="dxa"/>
                  <w:left w:w="0" w:type="dxa"/>
                  <w:bottom w:w="0" w:type="dxa"/>
                  <w:right w:w="0" w:type="dxa"/>
                </w:tcMar>
              </w:tcPr>
              <w:p w14:paraId="7FD7540E" w14:textId="77777777" w:rsidR="00516FCC" w:rsidRDefault="00516FC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516FCC" w14:paraId="54D90F93" w14:textId="77777777">
                  <w:trPr>
                    <w:jc w:val="right"/>
                  </w:trPr>
                  <w:tc>
                    <w:tcPr>
                      <w:tcW w:w="787" w:type="dxa"/>
                      <w:tcMar>
                        <w:top w:w="0" w:type="dxa"/>
                        <w:left w:w="0" w:type="dxa"/>
                        <w:bottom w:w="0" w:type="dxa"/>
                        <w:right w:w="0" w:type="dxa"/>
                      </w:tcMar>
                    </w:tcPr>
                    <w:p w14:paraId="02C0AC5A" w14:textId="77777777" w:rsidR="00516FCC" w:rsidRDefault="00000000">
                      <w:pPr>
                        <w:jc w:val="right"/>
                        <w:rPr>
                          <w:color w:val="000000"/>
                        </w:rPr>
                      </w:pPr>
                      <w:r>
                        <w:rPr>
                          <w:color w:val="000000"/>
                        </w:rPr>
                        <w:t>Страна</w:t>
                      </w:r>
                    </w:p>
                  </w:tc>
                  <w:tc>
                    <w:tcPr>
                      <w:tcW w:w="787" w:type="dxa"/>
                      <w:tcMar>
                        <w:top w:w="0" w:type="dxa"/>
                        <w:left w:w="0" w:type="dxa"/>
                        <w:bottom w:w="0" w:type="dxa"/>
                        <w:right w:w="0" w:type="dxa"/>
                      </w:tcMar>
                    </w:tcPr>
                    <w:p w14:paraId="34A0B790" w14:textId="5B3B3F56" w:rsidR="00516FCC" w:rsidRDefault="00000000">
                      <w:pPr>
                        <w:jc w:val="right"/>
                        <w:rPr>
                          <w:color w:val="000000"/>
                        </w:rPr>
                      </w:pPr>
                      <w:r>
                        <w:fldChar w:fldCharType="begin"/>
                      </w:r>
                      <w:r>
                        <w:rPr>
                          <w:color w:val="000000"/>
                        </w:rPr>
                        <w:instrText>PAGE</w:instrText>
                      </w:r>
                      <w:r>
                        <w:fldChar w:fldCharType="separate"/>
                      </w:r>
                      <w:r w:rsidR="002C48FC">
                        <w:rPr>
                          <w:noProof/>
                          <w:color w:val="000000"/>
                        </w:rPr>
                        <w:t>68</w:t>
                      </w:r>
                      <w:r>
                        <w:fldChar w:fldCharType="end"/>
                      </w:r>
                    </w:p>
                  </w:tc>
                  <w:tc>
                    <w:tcPr>
                      <w:tcW w:w="637" w:type="dxa"/>
                      <w:tcMar>
                        <w:top w:w="0" w:type="dxa"/>
                        <w:left w:w="0" w:type="dxa"/>
                        <w:bottom w:w="0" w:type="dxa"/>
                        <w:right w:w="0" w:type="dxa"/>
                      </w:tcMar>
                    </w:tcPr>
                    <w:p w14:paraId="14AED201" w14:textId="77777777" w:rsidR="00516FCC" w:rsidRDefault="00000000">
                      <w:pPr>
                        <w:jc w:val="center"/>
                        <w:rPr>
                          <w:color w:val="000000"/>
                        </w:rPr>
                      </w:pPr>
                      <w:r>
                        <w:rPr>
                          <w:color w:val="000000"/>
                        </w:rPr>
                        <w:t>од</w:t>
                      </w:r>
                    </w:p>
                  </w:tc>
                  <w:tc>
                    <w:tcPr>
                      <w:tcW w:w="787" w:type="dxa"/>
                      <w:tcMar>
                        <w:top w:w="0" w:type="dxa"/>
                        <w:left w:w="0" w:type="dxa"/>
                        <w:bottom w:w="0" w:type="dxa"/>
                        <w:right w:w="0" w:type="dxa"/>
                      </w:tcMar>
                    </w:tcPr>
                    <w:p w14:paraId="11BB2DCF" w14:textId="27C3BD2E" w:rsidR="00516FCC" w:rsidRDefault="00000000">
                      <w:pPr>
                        <w:rPr>
                          <w:color w:val="000000"/>
                        </w:rPr>
                      </w:pPr>
                      <w:r>
                        <w:fldChar w:fldCharType="begin"/>
                      </w:r>
                      <w:r>
                        <w:rPr>
                          <w:color w:val="000000"/>
                        </w:rPr>
                        <w:instrText>NUMPAGES</w:instrText>
                      </w:r>
                      <w:r>
                        <w:fldChar w:fldCharType="separate"/>
                      </w:r>
                      <w:r w:rsidR="002C48FC">
                        <w:rPr>
                          <w:noProof/>
                          <w:color w:val="000000"/>
                        </w:rPr>
                        <w:t>69</w:t>
                      </w:r>
                      <w:r>
                        <w:fldChar w:fldCharType="end"/>
                      </w:r>
                    </w:p>
                  </w:tc>
                </w:tr>
              </w:tbl>
              <w:p w14:paraId="26376F24" w14:textId="77777777" w:rsidR="00516FCC" w:rsidRDefault="00516FCC">
                <w:pPr>
                  <w:spacing w:line="1" w:lineRule="auto"/>
                </w:pPr>
              </w:p>
            </w:tc>
          </w:tr>
        </w:tbl>
        <w:p w14:paraId="6577F64D" w14:textId="77777777" w:rsidR="00516FCC" w:rsidRDefault="00516FCC">
          <w:pPr>
            <w:spacing w:line="1" w:lineRule="auto"/>
          </w:pPr>
        </w:p>
      </w:tc>
    </w:tr>
  </w:tbl>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2836567B" w14:textId="77777777">
      <w:trPr>
        <w:trHeight w:val="450"/>
        <w:hidden/>
      </w:trPr>
      <w:tc>
        <w:tcPr>
          <w:tcW w:w="16332" w:type="dxa"/>
        </w:tcPr>
        <w:p w14:paraId="001EB938" w14:textId="77777777" w:rsidR="00516FCC" w:rsidRDefault="00516FCC">
          <w:pPr>
            <w:rPr>
              <w:vanish/>
            </w:rPr>
          </w:pPr>
        </w:p>
        <w:tbl>
          <w:tblPr>
            <w:tblW w:w="16117" w:type="dxa"/>
            <w:tblLayout w:type="fixed"/>
            <w:tblLook w:val="01E0" w:firstRow="1" w:lastRow="1" w:firstColumn="1" w:lastColumn="1" w:noHBand="0" w:noVBand="0"/>
          </w:tblPr>
          <w:tblGrid>
            <w:gridCol w:w="390"/>
            <w:gridCol w:w="11977"/>
            <w:gridCol w:w="3750"/>
          </w:tblGrid>
          <w:tr w:rsidR="00516FCC" w14:paraId="54D19BC1" w14:textId="77777777">
            <w:trPr>
              <w:trHeight w:hRule="exact" w:val="300"/>
            </w:trPr>
            <w:tc>
              <w:tcPr>
                <w:tcW w:w="390" w:type="dxa"/>
                <w:tcMar>
                  <w:top w:w="0" w:type="dxa"/>
                  <w:left w:w="0" w:type="dxa"/>
                  <w:bottom w:w="0" w:type="dxa"/>
                  <w:right w:w="0" w:type="dxa"/>
                </w:tcMar>
              </w:tcPr>
              <w:p w14:paraId="35B44E3E" w14:textId="6CF15B98" w:rsidR="00516FCC" w:rsidRDefault="00516FCC"/>
            </w:tc>
            <w:tc>
              <w:tcPr>
                <w:tcW w:w="11977" w:type="dxa"/>
                <w:tcMar>
                  <w:top w:w="0" w:type="dxa"/>
                  <w:left w:w="0" w:type="dxa"/>
                  <w:bottom w:w="0" w:type="dxa"/>
                  <w:right w:w="0" w:type="dxa"/>
                </w:tcMar>
              </w:tcPr>
              <w:p w14:paraId="696EEB29" w14:textId="77777777" w:rsidR="00516FCC" w:rsidRDefault="00516FCC">
                <w:pPr>
                  <w:spacing w:line="1" w:lineRule="auto"/>
                </w:pPr>
              </w:p>
            </w:tc>
            <w:tc>
              <w:tcPr>
                <w:tcW w:w="3750" w:type="dxa"/>
                <w:tcMar>
                  <w:top w:w="0" w:type="dxa"/>
                  <w:left w:w="0" w:type="dxa"/>
                  <w:bottom w:w="0" w:type="dxa"/>
                  <w:right w:w="0" w:type="dxa"/>
                </w:tcMar>
              </w:tcPr>
              <w:p w14:paraId="5F406992" w14:textId="77777777" w:rsidR="00516FCC" w:rsidRDefault="00516FC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516FCC" w14:paraId="71AE1744" w14:textId="77777777">
                  <w:trPr>
                    <w:jc w:val="right"/>
                  </w:trPr>
                  <w:tc>
                    <w:tcPr>
                      <w:tcW w:w="787" w:type="dxa"/>
                      <w:tcMar>
                        <w:top w:w="0" w:type="dxa"/>
                        <w:left w:w="0" w:type="dxa"/>
                        <w:bottom w:w="0" w:type="dxa"/>
                        <w:right w:w="0" w:type="dxa"/>
                      </w:tcMar>
                    </w:tcPr>
                    <w:p w14:paraId="451EF289" w14:textId="77777777" w:rsidR="00516FCC" w:rsidRDefault="00000000">
                      <w:pPr>
                        <w:jc w:val="right"/>
                        <w:rPr>
                          <w:color w:val="000000"/>
                        </w:rPr>
                      </w:pPr>
                      <w:r>
                        <w:rPr>
                          <w:color w:val="000000"/>
                        </w:rPr>
                        <w:t>Страна</w:t>
                      </w:r>
                    </w:p>
                  </w:tc>
                  <w:tc>
                    <w:tcPr>
                      <w:tcW w:w="787" w:type="dxa"/>
                      <w:tcMar>
                        <w:top w:w="0" w:type="dxa"/>
                        <w:left w:w="0" w:type="dxa"/>
                        <w:bottom w:w="0" w:type="dxa"/>
                        <w:right w:w="0" w:type="dxa"/>
                      </w:tcMar>
                    </w:tcPr>
                    <w:p w14:paraId="4F4B4C35" w14:textId="19A40CF9" w:rsidR="00516FCC" w:rsidRDefault="00000000">
                      <w:pPr>
                        <w:jc w:val="right"/>
                        <w:rPr>
                          <w:color w:val="000000"/>
                        </w:rPr>
                      </w:pPr>
                      <w:r>
                        <w:fldChar w:fldCharType="begin"/>
                      </w:r>
                      <w:r>
                        <w:rPr>
                          <w:color w:val="000000"/>
                        </w:rPr>
                        <w:instrText>PAGE</w:instrText>
                      </w:r>
                      <w:r>
                        <w:fldChar w:fldCharType="separate"/>
                      </w:r>
                      <w:r w:rsidR="002C48FC">
                        <w:rPr>
                          <w:noProof/>
                          <w:color w:val="000000"/>
                        </w:rPr>
                        <w:t>71</w:t>
                      </w:r>
                      <w:r>
                        <w:fldChar w:fldCharType="end"/>
                      </w:r>
                    </w:p>
                  </w:tc>
                  <w:tc>
                    <w:tcPr>
                      <w:tcW w:w="637" w:type="dxa"/>
                      <w:tcMar>
                        <w:top w:w="0" w:type="dxa"/>
                        <w:left w:w="0" w:type="dxa"/>
                        <w:bottom w:w="0" w:type="dxa"/>
                        <w:right w:w="0" w:type="dxa"/>
                      </w:tcMar>
                    </w:tcPr>
                    <w:p w14:paraId="16B77050" w14:textId="77777777" w:rsidR="00516FCC" w:rsidRDefault="00000000">
                      <w:pPr>
                        <w:jc w:val="center"/>
                        <w:rPr>
                          <w:color w:val="000000"/>
                        </w:rPr>
                      </w:pPr>
                      <w:r>
                        <w:rPr>
                          <w:color w:val="000000"/>
                        </w:rPr>
                        <w:t>од</w:t>
                      </w:r>
                    </w:p>
                  </w:tc>
                  <w:tc>
                    <w:tcPr>
                      <w:tcW w:w="787" w:type="dxa"/>
                      <w:tcMar>
                        <w:top w:w="0" w:type="dxa"/>
                        <w:left w:w="0" w:type="dxa"/>
                        <w:bottom w:w="0" w:type="dxa"/>
                        <w:right w:w="0" w:type="dxa"/>
                      </w:tcMar>
                    </w:tcPr>
                    <w:p w14:paraId="165C657D" w14:textId="1BFB5F8D" w:rsidR="00516FCC" w:rsidRDefault="00000000">
                      <w:pPr>
                        <w:rPr>
                          <w:color w:val="000000"/>
                        </w:rPr>
                      </w:pPr>
                      <w:r>
                        <w:fldChar w:fldCharType="begin"/>
                      </w:r>
                      <w:r>
                        <w:rPr>
                          <w:color w:val="000000"/>
                        </w:rPr>
                        <w:instrText>NUMPAGES</w:instrText>
                      </w:r>
                      <w:r>
                        <w:fldChar w:fldCharType="separate"/>
                      </w:r>
                      <w:r w:rsidR="002C48FC">
                        <w:rPr>
                          <w:noProof/>
                          <w:color w:val="000000"/>
                        </w:rPr>
                        <w:t>72</w:t>
                      </w:r>
                      <w:r>
                        <w:fldChar w:fldCharType="end"/>
                      </w:r>
                    </w:p>
                  </w:tc>
                </w:tr>
              </w:tbl>
              <w:p w14:paraId="3EBF8802" w14:textId="77777777" w:rsidR="00516FCC" w:rsidRDefault="00516FCC">
                <w:pPr>
                  <w:spacing w:line="1" w:lineRule="auto"/>
                </w:pPr>
              </w:p>
            </w:tc>
          </w:tr>
        </w:tbl>
        <w:p w14:paraId="08510B97" w14:textId="77777777" w:rsidR="00516FCC" w:rsidRDefault="00516FCC">
          <w:pPr>
            <w:spacing w:line="1" w:lineRule="auto"/>
          </w:pPr>
        </w:p>
      </w:tc>
    </w:tr>
  </w:tbl>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6E180DAB" w14:textId="77777777">
      <w:trPr>
        <w:trHeight w:val="450"/>
        <w:hidden/>
      </w:trPr>
      <w:tc>
        <w:tcPr>
          <w:tcW w:w="16332" w:type="dxa"/>
        </w:tcPr>
        <w:p w14:paraId="0427C1E2" w14:textId="77777777" w:rsidR="00516FCC" w:rsidRDefault="00516FCC">
          <w:pPr>
            <w:rPr>
              <w:vanish/>
            </w:rPr>
          </w:pPr>
        </w:p>
        <w:tbl>
          <w:tblPr>
            <w:tblW w:w="16117" w:type="dxa"/>
            <w:tblLayout w:type="fixed"/>
            <w:tblLook w:val="01E0" w:firstRow="1" w:lastRow="1" w:firstColumn="1" w:lastColumn="1" w:noHBand="0" w:noVBand="0"/>
          </w:tblPr>
          <w:tblGrid>
            <w:gridCol w:w="390"/>
            <w:gridCol w:w="11977"/>
            <w:gridCol w:w="3750"/>
          </w:tblGrid>
          <w:tr w:rsidR="00516FCC" w14:paraId="746B28FE" w14:textId="77777777">
            <w:trPr>
              <w:trHeight w:hRule="exact" w:val="300"/>
            </w:trPr>
            <w:tc>
              <w:tcPr>
                <w:tcW w:w="390" w:type="dxa"/>
                <w:tcMar>
                  <w:top w:w="0" w:type="dxa"/>
                  <w:left w:w="0" w:type="dxa"/>
                  <w:bottom w:w="0" w:type="dxa"/>
                  <w:right w:w="0" w:type="dxa"/>
                </w:tcMar>
              </w:tcPr>
              <w:p w14:paraId="0445A1B2" w14:textId="618A2AB1" w:rsidR="00516FCC" w:rsidRDefault="00516FCC"/>
            </w:tc>
            <w:tc>
              <w:tcPr>
                <w:tcW w:w="11977" w:type="dxa"/>
                <w:tcMar>
                  <w:top w:w="0" w:type="dxa"/>
                  <w:left w:w="0" w:type="dxa"/>
                  <w:bottom w:w="0" w:type="dxa"/>
                  <w:right w:w="0" w:type="dxa"/>
                </w:tcMar>
              </w:tcPr>
              <w:p w14:paraId="2EE78DEE" w14:textId="77777777" w:rsidR="00516FCC" w:rsidRDefault="00516FCC">
                <w:pPr>
                  <w:spacing w:line="1" w:lineRule="auto"/>
                </w:pPr>
              </w:p>
            </w:tc>
            <w:tc>
              <w:tcPr>
                <w:tcW w:w="3750" w:type="dxa"/>
                <w:tcMar>
                  <w:top w:w="0" w:type="dxa"/>
                  <w:left w:w="0" w:type="dxa"/>
                  <w:bottom w:w="0" w:type="dxa"/>
                  <w:right w:w="0" w:type="dxa"/>
                </w:tcMar>
              </w:tcPr>
              <w:p w14:paraId="043CBA02" w14:textId="77777777" w:rsidR="00516FCC" w:rsidRDefault="00516FC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516FCC" w14:paraId="2A5E417C" w14:textId="77777777">
                  <w:trPr>
                    <w:jc w:val="right"/>
                  </w:trPr>
                  <w:tc>
                    <w:tcPr>
                      <w:tcW w:w="787" w:type="dxa"/>
                      <w:tcMar>
                        <w:top w:w="0" w:type="dxa"/>
                        <w:left w:w="0" w:type="dxa"/>
                        <w:bottom w:w="0" w:type="dxa"/>
                        <w:right w:w="0" w:type="dxa"/>
                      </w:tcMar>
                    </w:tcPr>
                    <w:p w14:paraId="28B88A56" w14:textId="77777777" w:rsidR="00516FCC" w:rsidRDefault="00000000">
                      <w:pPr>
                        <w:jc w:val="right"/>
                        <w:rPr>
                          <w:color w:val="000000"/>
                        </w:rPr>
                      </w:pPr>
                      <w:r>
                        <w:rPr>
                          <w:color w:val="000000"/>
                        </w:rPr>
                        <w:t>Страна</w:t>
                      </w:r>
                    </w:p>
                  </w:tc>
                  <w:tc>
                    <w:tcPr>
                      <w:tcW w:w="787" w:type="dxa"/>
                      <w:tcMar>
                        <w:top w:w="0" w:type="dxa"/>
                        <w:left w:w="0" w:type="dxa"/>
                        <w:bottom w:w="0" w:type="dxa"/>
                        <w:right w:w="0" w:type="dxa"/>
                      </w:tcMar>
                    </w:tcPr>
                    <w:p w14:paraId="4A9FD424" w14:textId="6AAF3C98" w:rsidR="00516FCC" w:rsidRDefault="00000000">
                      <w:pPr>
                        <w:jc w:val="right"/>
                        <w:rPr>
                          <w:color w:val="000000"/>
                        </w:rPr>
                      </w:pPr>
                      <w:r>
                        <w:fldChar w:fldCharType="begin"/>
                      </w:r>
                      <w:r>
                        <w:rPr>
                          <w:color w:val="000000"/>
                        </w:rPr>
                        <w:instrText>PAGE</w:instrText>
                      </w:r>
                      <w:r>
                        <w:fldChar w:fldCharType="separate"/>
                      </w:r>
                      <w:r w:rsidR="002C48FC">
                        <w:rPr>
                          <w:noProof/>
                          <w:color w:val="000000"/>
                        </w:rPr>
                        <w:t>72</w:t>
                      </w:r>
                      <w:r>
                        <w:fldChar w:fldCharType="end"/>
                      </w:r>
                    </w:p>
                  </w:tc>
                  <w:tc>
                    <w:tcPr>
                      <w:tcW w:w="637" w:type="dxa"/>
                      <w:tcMar>
                        <w:top w:w="0" w:type="dxa"/>
                        <w:left w:w="0" w:type="dxa"/>
                        <w:bottom w:w="0" w:type="dxa"/>
                        <w:right w:w="0" w:type="dxa"/>
                      </w:tcMar>
                    </w:tcPr>
                    <w:p w14:paraId="709A4D2E" w14:textId="77777777" w:rsidR="00516FCC" w:rsidRDefault="00000000">
                      <w:pPr>
                        <w:jc w:val="center"/>
                        <w:rPr>
                          <w:color w:val="000000"/>
                        </w:rPr>
                      </w:pPr>
                      <w:r>
                        <w:rPr>
                          <w:color w:val="000000"/>
                        </w:rPr>
                        <w:t>од</w:t>
                      </w:r>
                    </w:p>
                  </w:tc>
                  <w:tc>
                    <w:tcPr>
                      <w:tcW w:w="787" w:type="dxa"/>
                      <w:tcMar>
                        <w:top w:w="0" w:type="dxa"/>
                        <w:left w:w="0" w:type="dxa"/>
                        <w:bottom w:w="0" w:type="dxa"/>
                        <w:right w:w="0" w:type="dxa"/>
                      </w:tcMar>
                    </w:tcPr>
                    <w:p w14:paraId="6A8FD153" w14:textId="2A244EF7" w:rsidR="00516FCC" w:rsidRDefault="00000000">
                      <w:pPr>
                        <w:rPr>
                          <w:color w:val="000000"/>
                        </w:rPr>
                      </w:pPr>
                      <w:r>
                        <w:fldChar w:fldCharType="begin"/>
                      </w:r>
                      <w:r>
                        <w:rPr>
                          <w:color w:val="000000"/>
                        </w:rPr>
                        <w:instrText>NUMPAGES</w:instrText>
                      </w:r>
                      <w:r>
                        <w:fldChar w:fldCharType="separate"/>
                      </w:r>
                      <w:r w:rsidR="002C48FC">
                        <w:rPr>
                          <w:noProof/>
                          <w:color w:val="000000"/>
                        </w:rPr>
                        <w:t>73</w:t>
                      </w:r>
                      <w:r>
                        <w:fldChar w:fldCharType="end"/>
                      </w:r>
                    </w:p>
                  </w:tc>
                </w:tr>
              </w:tbl>
              <w:p w14:paraId="7D02EDD6" w14:textId="77777777" w:rsidR="00516FCC" w:rsidRDefault="00516FCC">
                <w:pPr>
                  <w:spacing w:line="1" w:lineRule="auto"/>
                </w:pPr>
              </w:p>
            </w:tc>
          </w:tr>
        </w:tbl>
        <w:p w14:paraId="4E109B06" w14:textId="77777777" w:rsidR="00516FCC" w:rsidRDefault="00516FCC">
          <w:pPr>
            <w:spacing w:line="1" w:lineRule="auto"/>
          </w:pPr>
        </w:p>
      </w:tc>
    </w:tr>
  </w:tbl>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1C1FF3A0" w14:textId="77777777">
      <w:trPr>
        <w:trHeight w:val="450"/>
        <w:hidden/>
      </w:trPr>
      <w:tc>
        <w:tcPr>
          <w:tcW w:w="16332" w:type="dxa"/>
        </w:tcPr>
        <w:p w14:paraId="06B5A3FE" w14:textId="77777777" w:rsidR="00516FCC" w:rsidRDefault="00516FCC">
          <w:pPr>
            <w:rPr>
              <w:vanish/>
            </w:rPr>
          </w:pPr>
        </w:p>
        <w:tbl>
          <w:tblPr>
            <w:tblW w:w="16117" w:type="dxa"/>
            <w:tblLayout w:type="fixed"/>
            <w:tblLook w:val="01E0" w:firstRow="1" w:lastRow="1" w:firstColumn="1" w:lastColumn="1" w:noHBand="0" w:noVBand="0"/>
          </w:tblPr>
          <w:tblGrid>
            <w:gridCol w:w="390"/>
            <w:gridCol w:w="11977"/>
            <w:gridCol w:w="3750"/>
          </w:tblGrid>
          <w:tr w:rsidR="00516FCC" w14:paraId="7F340258" w14:textId="77777777">
            <w:trPr>
              <w:trHeight w:hRule="exact" w:val="300"/>
            </w:trPr>
            <w:tc>
              <w:tcPr>
                <w:tcW w:w="390" w:type="dxa"/>
                <w:tcMar>
                  <w:top w:w="0" w:type="dxa"/>
                  <w:left w:w="0" w:type="dxa"/>
                  <w:bottom w:w="0" w:type="dxa"/>
                  <w:right w:w="0" w:type="dxa"/>
                </w:tcMar>
              </w:tcPr>
              <w:p w14:paraId="0160F8A8" w14:textId="3FDD6812" w:rsidR="00516FCC" w:rsidRDefault="00516FCC"/>
            </w:tc>
            <w:tc>
              <w:tcPr>
                <w:tcW w:w="11977" w:type="dxa"/>
                <w:tcMar>
                  <w:top w:w="0" w:type="dxa"/>
                  <w:left w:w="0" w:type="dxa"/>
                  <w:bottom w:w="0" w:type="dxa"/>
                  <w:right w:w="0" w:type="dxa"/>
                </w:tcMar>
              </w:tcPr>
              <w:p w14:paraId="4585DF25" w14:textId="77777777" w:rsidR="00516FCC" w:rsidRDefault="00516FCC">
                <w:pPr>
                  <w:spacing w:line="1" w:lineRule="auto"/>
                </w:pPr>
              </w:p>
            </w:tc>
            <w:tc>
              <w:tcPr>
                <w:tcW w:w="3750" w:type="dxa"/>
                <w:tcMar>
                  <w:top w:w="0" w:type="dxa"/>
                  <w:left w:w="0" w:type="dxa"/>
                  <w:bottom w:w="0" w:type="dxa"/>
                  <w:right w:w="0" w:type="dxa"/>
                </w:tcMar>
              </w:tcPr>
              <w:p w14:paraId="3BCE7877" w14:textId="77777777" w:rsidR="00516FCC" w:rsidRDefault="00516FC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516FCC" w14:paraId="7D891D36" w14:textId="77777777">
                  <w:trPr>
                    <w:jc w:val="right"/>
                  </w:trPr>
                  <w:tc>
                    <w:tcPr>
                      <w:tcW w:w="787" w:type="dxa"/>
                      <w:tcMar>
                        <w:top w:w="0" w:type="dxa"/>
                        <w:left w:w="0" w:type="dxa"/>
                        <w:bottom w:w="0" w:type="dxa"/>
                        <w:right w:w="0" w:type="dxa"/>
                      </w:tcMar>
                    </w:tcPr>
                    <w:p w14:paraId="7AF047E4" w14:textId="77777777" w:rsidR="00516FCC" w:rsidRDefault="00000000">
                      <w:pPr>
                        <w:jc w:val="right"/>
                        <w:rPr>
                          <w:color w:val="000000"/>
                        </w:rPr>
                      </w:pPr>
                      <w:r>
                        <w:rPr>
                          <w:color w:val="000000"/>
                        </w:rPr>
                        <w:t>Страна</w:t>
                      </w:r>
                    </w:p>
                  </w:tc>
                  <w:tc>
                    <w:tcPr>
                      <w:tcW w:w="787" w:type="dxa"/>
                      <w:tcMar>
                        <w:top w:w="0" w:type="dxa"/>
                        <w:left w:w="0" w:type="dxa"/>
                        <w:bottom w:w="0" w:type="dxa"/>
                        <w:right w:w="0" w:type="dxa"/>
                      </w:tcMar>
                    </w:tcPr>
                    <w:p w14:paraId="6F02EDC9" w14:textId="75DDDF79" w:rsidR="00516FCC" w:rsidRDefault="00000000">
                      <w:pPr>
                        <w:jc w:val="right"/>
                        <w:rPr>
                          <w:color w:val="000000"/>
                        </w:rPr>
                      </w:pPr>
                      <w:r>
                        <w:fldChar w:fldCharType="begin"/>
                      </w:r>
                      <w:r>
                        <w:rPr>
                          <w:color w:val="000000"/>
                        </w:rPr>
                        <w:instrText>PAGE</w:instrText>
                      </w:r>
                      <w:r>
                        <w:fldChar w:fldCharType="separate"/>
                      </w:r>
                      <w:r w:rsidR="002C48FC">
                        <w:rPr>
                          <w:noProof/>
                          <w:color w:val="000000"/>
                        </w:rPr>
                        <w:t>74</w:t>
                      </w:r>
                      <w:r>
                        <w:fldChar w:fldCharType="end"/>
                      </w:r>
                    </w:p>
                  </w:tc>
                  <w:tc>
                    <w:tcPr>
                      <w:tcW w:w="637" w:type="dxa"/>
                      <w:tcMar>
                        <w:top w:w="0" w:type="dxa"/>
                        <w:left w:w="0" w:type="dxa"/>
                        <w:bottom w:w="0" w:type="dxa"/>
                        <w:right w:w="0" w:type="dxa"/>
                      </w:tcMar>
                    </w:tcPr>
                    <w:p w14:paraId="5E6930E1" w14:textId="77777777" w:rsidR="00516FCC" w:rsidRDefault="00000000">
                      <w:pPr>
                        <w:jc w:val="center"/>
                        <w:rPr>
                          <w:color w:val="000000"/>
                        </w:rPr>
                      </w:pPr>
                      <w:r>
                        <w:rPr>
                          <w:color w:val="000000"/>
                        </w:rPr>
                        <w:t>од</w:t>
                      </w:r>
                    </w:p>
                  </w:tc>
                  <w:tc>
                    <w:tcPr>
                      <w:tcW w:w="787" w:type="dxa"/>
                      <w:tcMar>
                        <w:top w:w="0" w:type="dxa"/>
                        <w:left w:w="0" w:type="dxa"/>
                        <w:bottom w:w="0" w:type="dxa"/>
                        <w:right w:w="0" w:type="dxa"/>
                      </w:tcMar>
                    </w:tcPr>
                    <w:p w14:paraId="04850122" w14:textId="4A90D252" w:rsidR="00516FCC" w:rsidRDefault="00000000">
                      <w:pPr>
                        <w:rPr>
                          <w:color w:val="000000"/>
                        </w:rPr>
                      </w:pPr>
                      <w:r>
                        <w:fldChar w:fldCharType="begin"/>
                      </w:r>
                      <w:r>
                        <w:rPr>
                          <w:color w:val="000000"/>
                        </w:rPr>
                        <w:instrText>NUMPAGES</w:instrText>
                      </w:r>
                      <w:r>
                        <w:fldChar w:fldCharType="separate"/>
                      </w:r>
                      <w:r w:rsidR="002C48FC">
                        <w:rPr>
                          <w:noProof/>
                          <w:color w:val="000000"/>
                        </w:rPr>
                        <w:t>75</w:t>
                      </w:r>
                      <w:r>
                        <w:fldChar w:fldCharType="end"/>
                      </w:r>
                    </w:p>
                  </w:tc>
                </w:tr>
              </w:tbl>
              <w:p w14:paraId="103292BC" w14:textId="77777777" w:rsidR="00516FCC" w:rsidRDefault="00516FCC">
                <w:pPr>
                  <w:spacing w:line="1" w:lineRule="auto"/>
                </w:pPr>
              </w:p>
            </w:tc>
          </w:tr>
        </w:tbl>
        <w:p w14:paraId="094AF830" w14:textId="77777777" w:rsidR="00516FCC" w:rsidRDefault="00516FCC">
          <w:pPr>
            <w:spacing w:line="1" w:lineRule="auto"/>
          </w:pPr>
        </w:p>
      </w:tc>
    </w:tr>
  </w:tbl>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1268969D" w14:textId="77777777">
      <w:trPr>
        <w:trHeight w:val="450"/>
        <w:hidden/>
      </w:trPr>
      <w:tc>
        <w:tcPr>
          <w:tcW w:w="16332" w:type="dxa"/>
        </w:tcPr>
        <w:p w14:paraId="5250C154" w14:textId="77777777" w:rsidR="00516FCC" w:rsidRDefault="00516FCC">
          <w:pPr>
            <w:rPr>
              <w:vanish/>
            </w:rPr>
          </w:pPr>
        </w:p>
        <w:tbl>
          <w:tblPr>
            <w:tblW w:w="16117" w:type="dxa"/>
            <w:tblLayout w:type="fixed"/>
            <w:tblLook w:val="01E0" w:firstRow="1" w:lastRow="1" w:firstColumn="1" w:lastColumn="1" w:noHBand="0" w:noVBand="0"/>
          </w:tblPr>
          <w:tblGrid>
            <w:gridCol w:w="390"/>
            <w:gridCol w:w="11977"/>
            <w:gridCol w:w="3750"/>
          </w:tblGrid>
          <w:tr w:rsidR="00516FCC" w14:paraId="2B340961" w14:textId="77777777">
            <w:trPr>
              <w:trHeight w:hRule="exact" w:val="300"/>
            </w:trPr>
            <w:tc>
              <w:tcPr>
                <w:tcW w:w="390" w:type="dxa"/>
                <w:tcMar>
                  <w:top w:w="0" w:type="dxa"/>
                  <w:left w:w="0" w:type="dxa"/>
                  <w:bottom w:w="0" w:type="dxa"/>
                  <w:right w:w="0" w:type="dxa"/>
                </w:tcMar>
              </w:tcPr>
              <w:p w14:paraId="7F15A614" w14:textId="6DE6446A" w:rsidR="00516FCC" w:rsidRDefault="00516FCC"/>
            </w:tc>
            <w:tc>
              <w:tcPr>
                <w:tcW w:w="11977" w:type="dxa"/>
                <w:tcMar>
                  <w:top w:w="0" w:type="dxa"/>
                  <w:left w:w="0" w:type="dxa"/>
                  <w:bottom w:w="0" w:type="dxa"/>
                  <w:right w:w="0" w:type="dxa"/>
                </w:tcMar>
              </w:tcPr>
              <w:p w14:paraId="7904D2B4" w14:textId="77777777" w:rsidR="00516FCC" w:rsidRDefault="00516FCC">
                <w:pPr>
                  <w:spacing w:line="1" w:lineRule="auto"/>
                </w:pPr>
              </w:p>
            </w:tc>
            <w:tc>
              <w:tcPr>
                <w:tcW w:w="3750" w:type="dxa"/>
                <w:tcMar>
                  <w:top w:w="0" w:type="dxa"/>
                  <w:left w:w="0" w:type="dxa"/>
                  <w:bottom w:w="0" w:type="dxa"/>
                  <w:right w:w="0" w:type="dxa"/>
                </w:tcMar>
              </w:tcPr>
              <w:p w14:paraId="49142F23" w14:textId="77777777" w:rsidR="00516FCC" w:rsidRDefault="00516FC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516FCC" w14:paraId="48495DE0" w14:textId="77777777">
                  <w:trPr>
                    <w:jc w:val="right"/>
                  </w:trPr>
                  <w:tc>
                    <w:tcPr>
                      <w:tcW w:w="787" w:type="dxa"/>
                      <w:tcMar>
                        <w:top w:w="0" w:type="dxa"/>
                        <w:left w:w="0" w:type="dxa"/>
                        <w:bottom w:w="0" w:type="dxa"/>
                        <w:right w:w="0" w:type="dxa"/>
                      </w:tcMar>
                    </w:tcPr>
                    <w:p w14:paraId="26613359" w14:textId="77777777" w:rsidR="00516FCC" w:rsidRDefault="00000000">
                      <w:pPr>
                        <w:jc w:val="right"/>
                        <w:rPr>
                          <w:color w:val="000000"/>
                        </w:rPr>
                      </w:pPr>
                      <w:r>
                        <w:rPr>
                          <w:color w:val="000000"/>
                        </w:rPr>
                        <w:t>Страна</w:t>
                      </w:r>
                    </w:p>
                  </w:tc>
                  <w:tc>
                    <w:tcPr>
                      <w:tcW w:w="787" w:type="dxa"/>
                      <w:tcMar>
                        <w:top w:w="0" w:type="dxa"/>
                        <w:left w:w="0" w:type="dxa"/>
                        <w:bottom w:w="0" w:type="dxa"/>
                        <w:right w:w="0" w:type="dxa"/>
                      </w:tcMar>
                    </w:tcPr>
                    <w:p w14:paraId="79FBAACE" w14:textId="51070461" w:rsidR="00516FCC" w:rsidRDefault="00000000">
                      <w:pPr>
                        <w:jc w:val="right"/>
                        <w:rPr>
                          <w:color w:val="000000"/>
                        </w:rPr>
                      </w:pPr>
                      <w:r>
                        <w:fldChar w:fldCharType="begin"/>
                      </w:r>
                      <w:r>
                        <w:rPr>
                          <w:color w:val="000000"/>
                        </w:rPr>
                        <w:instrText>PAGE</w:instrText>
                      </w:r>
                      <w:r>
                        <w:fldChar w:fldCharType="separate"/>
                      </w:r>
                      <w:r w:rsidR="002C48FC">
                        <w:rPr>
                          <w:noProof/>
                          <w:color w:val="000000"/>
                        </w:rPr>
                        <w:t>75</w:t>
                      </w:r>
                      <w:r>
                        <w:fldChar w:fldCharType="end"/>
                      </w:r>
                    </w:p>
                  </w:tc>
                  <w:tc>
                    <w:tcPr>
                      <w:tcW w:w="637" w:type="dxa"/>
                      <w:tcMar>
                        <w:top w:w="0" w:type="dxa"/>
                        <w:left w:w="0" w:type="dxa"/>
                        <w:bottom w:w="0" w:type="dxa"/>
                        <w:right w:w="0" w:type="dxa"/>
                      </w:tcMar>
                    </w:tcPr>
                    <w:p w14:paraId="46D499FF" w14:textId="77777777" w:rsidR="00516FCC" w:rsidRDefault="00000000">
                      <w:pPr>
                        <w:jc w:val="center"/>
                        <w:rPr>
                          <w:color w:val="000000"/>
                        </w:rPr>
                      </w:pPr>
                      <w:r>
                        <w:rPr>
                          <w:color w:val="000000"/>
                        </w:rPr>
                        <w:t>од</w:t>
                      </w:r>
                    </w:p>
                  </w:tc>
                  <w:tc>
                    <w:tcPr>
                      <w:tcW w:w="787" w:type="dxa"/>
                      <w:tcMar>
                        <w:top w:w="0" w:type="dxa"/>
                        <w:left w:w="0" w:type="dxa"/>
                        <w:bottom w:w="0" w:type="dxa"/>
                        <w:right w:w="0" w:type="dxa"/>
                      </w:tcMar>
                    </w:tcPr>
                    <w:p w14:paraId="65249A89" w14:textId="4CCC1034" w:rsidR="00516FCC" w:rsidRDefault="00000000">
                      <w:pPr>
                        <w:rPr>
                          <w:color w:val="000000"/>
                        </w:rPr>
                      </w:pPr>
                      <w:r>
                        <w:fldChar w:fldCharType="begin"/>
                      </w:r>
                      <w:r>
                        <w:rPr>
                          <w:color w:val="000000"/>
                        </w:rPr>
                        <w:instrText>NUMPAGES</w:instrText>
                      </w:r>
                      <w:r>
                        <w:fldChar w:fldCharType="separate"/>
                      </w:r>
                      <w:r w:rsidR="002C48FC">
                        <w:rPr>
                          <w:noProof/>
                          <w:color w:val="000000"/>
                        </w:rPr>
                        <w:t>76</w:t>
                      </w:r>
                      <w:r>
                        <w:fldChar w:fldCharType="end"/>
                      </w:r>
                    </w:p>
                  </w:tc>
                </w:tr>
              </w:tbl>
              <w:p w14:paraId="41A327A0" w14:textId="77777777" w:rsidR="00516FCC" w:rsidRDefault="00516FCC">
                <w:pPr>
                  <w:spacing w:line="1" w:lineRule="auto"/>
                </w:pPr>
              </w:p>
            </w:tc>
          </w:tr>
        </w:tbl>
        <w:p w14:paraId="0658A96E" w14:textId="77777777" w:rsidR="00516FCC" w:rsidRDefault="00516FCC">
          <w:pPr>
            <w:spacing w:line="1" w:lineRule="auto"/>
          </w:pPr>
        </w:p>
      </w:tc>
    </w:tr>
  </w:tbl>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0B11110E" w14:textId="77777777">
      <w:trPr>
        <w:trHeight w:val="450"/>
        <w:hidden/>
      </w:trPr>
      <w:tc>
        <w:tcPr>
          <w:tcW w:w="16332" w:type="dxa"/>
        </w:tcPr>
        <w:p w14:paraId="6D22D223" w14:textId="77777777" w:rsidR="00516FCC" w:rsidRDefault="00516FCC">
          <w:pPr>
            <w:rPr>
              <w:vanish/>
            </w:rPr>
          </w:pPr>
        </w:p>
        <w:tbl>
          <w:tblPr>
            <w:tblW w:w="16117" w:type="dxa"/>
            <w:tblLayout w:type="fixed"/>
            <w:tblLook w:val="01E0" w:firstRow="1" w:lastRow="1" w:firstColumn="1" w:lastColumn="1" w:noHBand="0" w:noVBand="0"/>
          </w:tblPr>
          <w:tblGrid>
            <w:gridCol w:w="390"/>
            <w:gridCol w:w="11977"/>
            <w:gridCol w:w="3750"/>
          </w:tblGrid>
          <w:tr w:rsidR="00516FCC" w14:paraId="255AD88D" w14:textId="77777777">
            <w:trPr>
              <w:trHeight w:hRule="exact" w:val="300"/>
            </w:trPr>
            <w:tc>
              <w:tcPr>
                <w:tcW w:w="390" w:type="dxa"/>
                <w:tcMar>
                  <w:top w:w="0" w:type="dxa"/>
                  <w:left w:w="0" w:type="dxa"/>
                  <w:bottom w:w="0" w:type="dxa"/>
                  <w:right w:w="0" w:type="dxa"/>
                </w:tcMar>
              </w:tcPr>
              <w:p w14:paraId="6BE467A6" w14:textId="3F40CEC5" w:rsidR="00516FCC" w:rsidRDefault="00516FCC"/>
            </w:tc>
            <w:tc>
              <w:tcPr>
                <w:tcW w:w="11977" w:type="dxa"/>
                <w:tcMar>
                  <w:top w:w="0" w:type="dxa"/>
                  <w:left w:w="0" w:type="dxa"/>
                  <w:bottom w:w="0" w:type="dxa"/>
                  <w:right w:w="0" w:type="dxa"/>
                </w:tcMar>
              </w:tcPr>
              <w:p w14:paraId="367BD5D0" w14:textId="77777777" w:rsidR="00516FCC" w:rsidRDefault="00516FCC">
                <w:pPr>
                  <w:spacing w:line="1" w:lineRule="auto"/>
                </w:pPr>
              </w:p>
            </w:tc>
            <w:tc>
              <w:tcPr>
                <w:tcW w:w="3750" w:type="dxa"/>
                <w:tcMar>
                  <w:top w:w="0" w:type="dxa"/>
                  <w:left w:w="0" w:type="dxa"/>
                  <w:bottom w:w="0" w:type="dxa"/>
                  <w:right w:w="0" w:type="dxa"/>
                </w:tcMar>
              </w:tcPr>
              <w:p w14:paraId="47C667AD" w14:textId="77777777" w:rsidR="00516FCC" w:rsidRDefault="00516FC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516FCC" w14:paraId="1308D7C6" w14:textId="77777777">
                  <w:trPr>
                    <w:jc w:val="right"/>
                  </w:trPr>
                  <w:tc>
                    <w:tcPr>
                      <w:tcW w:w="787" w:type="dxa"/>
                      <w:tcMar>
                        <w:top w:w="0" w:type="dxa"/>
                        <w:left w:w="0" w:type="dxa"/>
                        <w:bottom w:w="0" w:type="dxa"/>
                        <w:right w:w="0" w:type="dxa"/>
                      </w:tcMar>
                    </w:tcPr>
                    <w:p w14:paraId="21842CE5" w14:textId="77777777" w:rsidR="00516FCC" w:rsidRDefault="00000000">
                      <w:pPr>
                        <w:jc w:val="right"/>
                        <w:rPr>
                          <w:color w:val="000000"/>
                        </w:rPr>
                      </w:pPr>
                      <w:r>
                        <w:rPr>
                          <w:color w:val="000000"/>
                        </w:rPr>
                        <w:t>Страна</w:t>
                      </w:r>
                    </w:p>
                  </w:tc>
                  <w:tc>
                    <w:tcPr>
                      <w:tcW w:w="787" w:type="dxa"/>
                      <w:tcMar>
                        <w:top w:w="0" w:type="dxa"/>
                        <w:left w:w="0" w:type="dxa"/>
                        <w:bottom w:w="0" w:type="dxa"/>
                        <w:right w:w="0" w:type="dxa"/>
                      </w:tcMar>
                    </w:tcPr>
                    <w:p w14:paraId="66BB06E2" w14:textId="6919B84C" w:rsidR="00516FCC" w:rsidRDefault="00000000">
                      <w:pPr>
                        <w:jc w:val="right"/>
                        <w:rPr>
                          <w:color w:val="000000"/>
                        </w:rPr>
                      </w:pPr>
                      <w:r>
                        <w:fldChar w:fldCharType="begin"/>
                      </w:r>
                      <w:r>
                        <w:rPr>
                          <w:color w:val="000000"/>
                        </w:rPr>
                        <w:instrText>PAGE</w:instrText>
                      </w:r>
                      <w:r>
                        <w:fldChar w:fldCharType="separate"/>
                      </w:r>
                      <w:r w:rsidR="002C48FC">
                        <w:rPr>
                          <w:noProof/>
                          <w:color w:val="000000"/>
                        </w:rPr>
                        <w:t>76</w:t>
                      </w:r>
                      <w:r>
                        <w:fldChar w:fldCharType="end"/>
                      </w:r>
                    </w:p>
                  </w:tc>
                  <w:tc>
                    <w:tcPr>
                      <w:tcW w:w="637" w:type="dxa"/>
                      <w:tcMar>
                        <w:top w:w="0" w:type="dxa"/>
                        <w:left w:w="0" w:type="dxa"/>
                        <w:bottom w:w="0" w:type="dxa"/>
                        <w:right w:w="0" w:type="dxa"/>
                      </w:tcMar>
                    </w:tcPr>
                    <w:p w14:paraId="3004070F" w14:textId="77777777" w:rsidR="00516FCC" w:rsidRDefault="00000000">
                      <w:pPr>
                        <w:jc w:val="center"/>
                        <w:rPr>
                          <w:color w:val="000000"/>
                        </w:rPr>
                      </w:pPr>
                      <w:r>
                        <w:rPr>
                          <w:color w:val="000000"/>
                        </w:rPr>
                        <w:t>од</w:t>
                      </w:r>
                    </w:p>
                  </w:tc>
                  <w:tc>
                    <w:tcPr>
                      <w:tcW w:w="787" w:type="dxa"/>
                      <w:tcMar>
                        <w:top w:w="0" w:type="dxa"/>
                        <w:left w:w="0" w:type="dxa"/>
                        <w:bottom w:w="0" w:type="dxa"/>
                        <w:right w:w="0" w:type="dxa"/>
                      </w:tcMar>
                    </w:tcPr>
                    <w:p w14:paraId="258FA710" w14:textId="59D2229B" w:rsidR="00516FCC" w:rsidRDefault="00000000">
                      <w:pPr>
                        <w:rPr>
                          <w:color w:val="000000"/>
                        </w:rPr>
                      </w:pPr>
                      <w:r>
                        <w:fldChar w:fldCharType="begin"/>
                      </w:r>
                      <w:r>
                        <w:rPr>
                          <w:color w:val="000000"/>
                        </w:rPr>
                        <w:instrText>NUMPAGES</w:instrText>
                      </w:r>
                      <w:r>
                        <w:fldChar w:fldCharType="separate"/>
                      </w:r>
                      <w:r w:rsidR="002C48FC">
                        <w:rPr>
                          <w:noProof/>
                          <w:color w:val="000000"/>
                        </w:rPr>
                        <w:t>77</w:t>
                      </w:r>
                      <w:r>
                        <w:fldChar w:fldCharType="end"/>
                      </w:r>
                    </w:p>
                  </w:tc>
                </w:tr>
              </w:tbl>
              <w:p w14:paraId="554A7AEE" w14:textId="77777777" w:rsidR="00516FCC" w:rsidRDefault="00516FCC">
                <w:pPr>
                  <w:spacing w:line="1" w:lineRule="auto"/>
                </w:pPr>
              </w:p>
            </w:tc>
          </w:tr>
        </w:tbl>
        <w:p w14:paraId="293255C4" w14:textId="77777777" w:rsidR="00516FCC" w:rsidRDefault="00516FCC">
          <w:pPr>
            <w:spacing w:line="1"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46E24372" w14:textId="77777777">
      <w:trPr>
        <w:trHeight w:val="450"/>
        <w:hidden/>
      </w:trPr>
      <w:tc>
        <w:tcPr>
          <w:tcW w:w="16332" w:type="dxa"/>
        </w:tcPr>
        <w:p w14:paraId="5B05A2E8" w14:textId="77777777" w:rsidR="00516FCC" w:rsidRDefault="00516FCC">
          <w:pPr>
            <w:rPr>
              <w:vanish/>
            </w:rPr>
          </w:pPr>
        </w:p>
        <w:tbl>
          <w:tblPr>
            <w:tblW w:w="16117" w:type="dxa"/>
            <w:tblLayout w:type="fixed"/>
            <w:tblLook w:val="01E0" w:firstRow="1" w:lastRow="1" w:firstColumn="1" w:lastColumn="1" w:noHBand="0" w:noVBand="0"/>
          </w:tblPr>
          <w:tblGrid>
            <w:gridCol w:w="390"/>
            <w:gridCol w:w="11977"/>
            <w:gridCol w:w="3750"/>
          </w:tblGrid>
          <w:tr w:rsidR="00516FCC" w14:paraId="53733A9F" w14:textId="77777777">
            <w:trPr>
              <w:trHeight w:hRule="exact" w:val="300"/>
            </w:trPr>
            <w:tc>
              <w:tcPr>
                <w:tcW w:w="390" w:type="dxa"/>
                <w:tcMar>
                  <w:top w:w="0" w:type="dxa"/>
                  <w:left w:w="0" w:type="dxa"/>
                  <w:bottom w:w="0" w:type="dxa"/>
                  <w:right w:w="0" w:type="dxa"/>
                </w:tcMar>
              </w:tcPr>
              <w:p w14:paraId="02479559" w14:textId="59612D75" w:rsidR="00516FCC" w:rsidRDefault="00516FCC"/>
            </w:tc>
            <w:tc>
              <w:tcPr>
                <w:tcW w:w="11977" w:type="dxa"/>
                <w:tcMar>
                  <w:top w:w="0" w:type="dxa"/>
                  <w:left w:w="0" w:type="dxa"/>
                  <w:bottom w:w="0" w:type="dxa"/>
                  <w:right w:w="0" w:type="dxa"/>
                </w:tcMar>
              </w:tcPr>
              <w:p w14:paraId="55DC6B36" w14:textId="77777777" w:rsidR="00516FCC" w:rsidRDefault="00516FCC">
                <w:pPr>
                  <w:spacing w:line="1" w:lineRule="auto"/>
                </w:pPr>
              </w:p>
            </w:tc>
            <w:tc>
              <w:tcPr>
                <w:tcW w:w="3750" w:type="dxa"/>
                <w:tcMar>
                  <w:top w:w="0" w:type="dxa"/>
                  <w:left w:w="0" w:type="dxa"/>
                  <w:bottom w:w="0" w:type="dxa"/>
                  <w:right w:w="0" w:type="dxa"/>
                </w:tcMar>
              </w:tcPr>
              <w:p w14:paraId="0409D7A7" w14:textId="77777777" w:rsidR="00516FCC" w:rsidRDefault="00516FC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516FCC" w14:paraId="5A66F457" w14:textId="77777777">
                  <w:trPr>
                    <w:jc w:val="right"/>
                  </w:trPr>
                  <w:tc>
                    <w:tcPr>
                      <w:tcW w:w="787" w:type="dxa"/>
                      <w:tcMar>
                        <w:top w:w="0" w:type="dxa"/>
                        <w:left w:w="0" w:type="dxa"/>
                        <w:bottom w:w="0" w:type="dxa"/>
                        <w:right w:w="0" w:type="dxa"/>
                      </w:tcMar>
                    </w:tcPr>
                    <w:p w14:paraId="08A2DDC4" w14:textId="77777777" w:rsidR="00516FCC" w:rsidRDefault="00000000">
                      <w:pPr>
                        <w:jc w:val="right"/>
                        <w:rPr>
                          <w:color w:val="000000"/>
                        </w:rPr>
                      </w:pPr>
                      <w:r>
                        <w:rPr>
                          <w:color w:val="000000"/>
                        </w:rPr>
                        <w:t>Страна</w:t>
                      </w:r>
                    </w:p>
                  </w:tc>
                  <w:tc>
                    <w:tcPr>
                      <w:tcW w:w="787" w:type="dxa"/>
                      <w:tcMar>
                        <w:top w:w="0" w:type="dxa"/>
                        <w:left w:w="0" w:type="dxa"/>
                        <w:bottom w:w="0" w:type="dxa"/>
                        <w:right w:w="0" w:type="dxa"/>
                      </w:tcMar>
                    </w:tcPr>
                    <w:p w14:paraId="6B224F3D" w14:textId="2004627D" w:rsidR="00516FCC" w:rsidRDefault="00000000">
                      <w:pPr>
                        <w:jc w:val="right"/>
                        <w:rPr>
                          <w:color w:val="000000"/>
                        </w:rPr>
                      </w:pPr>
                      <w:r>
                        <w:fldChar w:fldCharType="begin"/>
                      </w:r>
                      <w:r>
                        <w:rPr>
                          <w:color w:val="000000"/>
                        </w:rPr>
                        <w:instrText>PAGE</w:instrText>
                      </w:r>
                      <w:r>
                        <w:fldChar w:fldCharType="separate"/>
                      </w:r>
                      <w:r w:rsidR="002C48FC">
                        <w:rPr>
                          <w:noProof/>
                          <w:color w:val="000000"/>
                        </w:rPr>
                        <w:t>25</w:t>
                      </w:r>
                      <w:r>
                        <w:fldChar w:fldCharType="end"/>
                      </w:r>
                    </w:p>
                  </w:tc>
                  <w:tc>
                    <w:tcPr>
                      <w:tcW w:w="637" w:type="dxa"/>
                      <w:tcMar>
                        <w:top w:w="0" w:type="dxa"/>
                        <w:left w:w="0" w:type="dxa"/>
                        <w:bottom w:w="0" w:type="dxa"/>
                        <w:right w:w="0" w:type="dxa"/>
                      </w:tcMar>
                    </w:tcPr>
                    <w:p w14:paraId="1E46C95A" w14:textId="77777777" w:rsidR="00516FCC" w:rsidRDefault="00000000">
                      <w:pPr>
                        <w:jc w:val="center"/>
                        <w:rPr>
                          <w:color w:val="000000"/>
                        </w:rPr>
                      </w:pPr>
                      <w:r>
                        <w:rPr>
                          <w:color w:val="000000"/>
                        </w:rPr>
                        <w:t>од</w:t>
                      </w:r>
                    </w:p>
                  </w:tc>
                  <w:tc>
                    <w:tcPr>
                      <w:tcW w:w="787" w:type="dxa"/>
                      <w:tcMar>
                        <w:top w:w="0" w:type="dxa"/>
                        <w:left w:w="0" w:type="dxa"/>
                        <w:bottom w:w="0" w:type="dxa"/>
                        <w:right w:w="0" w:type="dxa"/>
                      </w:tcMar>
                    </w:tcPr>
                    <w:p w14:paraId="1CA754A5" w14:textId="220B6C59" w:rsidR="00516FCC" w:rsidRDefault="00000000">
                      <w:pPr>
                        <w:rPr>
                          <w:color w:val="000000"/>
                        </w:rPr>
                      </w:pPr>
                      <w:r>
                        <w:fldChar w:fldCharType="begin"/>
                      </w:r>
                      <w:r>
                        <w:rPr>
                          <w:color w:val="000000"/>
                        </w:rPr>
                        <w:instrText>NUMPAGES</w:instrText>
                      </w:r>
                      <w:r>
                        <w:fldChar w:fldCharType="separate"/>
                      </w:r>
                      <w:r w:rsidR="002C48FC">
                        <w:rPr>
                          <w:noProof/>
                          <w:color w:val="000000"/>
                        </w:rPr>
                        <w:t>26</w:t>
                      </w:r>
                      <w:r>
                        <w:fldChar w:fldCharType="end"/>
                      </w:r>
                    </w:p>
                  </w:tc>
                </w:tr>
              </w:tbl>
              <w:p w14:paraId="3AB88280" w14:textId="77777777" w:rsidR="00516FCC" w:rsidRDefault="00516FCC">
                <w:pPr>
                  <w:spacing w:line="1" w:lineRule="auto"/>
                </w:pPr>
              </w:p>
            </w:tc>
          </w:tr>
        </w:tbl>
        <w:p w14:paraId="069CC29A" w14:textId="77777777" w:rsidR="00516FCC" w:rsidRDefault="00516FCC">
          <w:pPr>
            <w:spacing w:line="1" w:lineRule="auto"/>
          </w:pPr>
        </w:p>
      </w:tc>
    </w:tr>
  </w:tbl>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5CEA0B4B" w14:textId="77777777">
      <w:trPr>
        <w:trHeight w:val="450"/>
        <w:hidden/>
      </w:trPr>
      <w:tc>
        <w:tcPr>
          <w:tcW w:w="16332" w:type="dxa"/>
        </w:tcPr>
        <w:p w14:paraId="521ABE93" w14:textId="77777777" w:rsidR="00516FCC" w:rsidRDefault="00516FCC">
          <w:pPr>
            <w:rPr>
              <w:vanish/>
            </w:rPr>
          </w:pPr>
        </w:p>
        <w:tbl>
          <w:tblPr>
            <w:tblW w:w="16117" w:type="dxa"/>
            <w:tblLayout w:type="fixed"/>
            <w:tblLook w:val="01E0" w:firstRow="1" w:lastRow="1" w:firstColumn="1" w:lastColumn="1" w:noHBand="0" w:noVBand="0"/>
          </w:tblPr>
          <w:tblGrid>
            <w:gridCol w:w="390"/>
            <w:gridCol w:w="11977"/>
            <w:gridCol w:w="3750"/>
          </w:tblGrid>
          <w:tr w:rsidR="00516FCC" w14:paraId="02ADEBA5" w14:textId="77777777">
            <w:trPr>
              <w:trHeight w:hRule="exact" w:val="300"/>
            </w:trPr>
            <w:tc>
              <w:tcPr>
                <w:tcW w:w="390" w:type="dxa"/>
                <w:tcMar>
                  <w:top w:w="0" w:type="dxa"/>
                  <w:left w:w="0" w:type="dxa"/>
                  <w:bottom w:w="0" w:type="dxa"/>
                  <w:right w:w="0" w:type="dxa"/>
                </w:tcMar>
              </w:tcPr>
              <w:p w14:paraId="670E00F1" w14:textId="7453EDD3" w:rsidR="00516FCC" w:rsidRDefault="00516FCC"/>
            </w:tc>
            <w:tc>
              <w:tcPr>
                <w:tcW w:w="11977" w:type="dxa"/>
                <w:tcMar>
                  <w:top w:w="0" w:type="dxa"/>
                  <w:left w:w="0" w:type="dxa"/>
                  <w:bottom w:w="0" w:type="dxa"/>
                  <w:right w:w="0" w:type="dxa"/>
                </w:tcMar>
              </w:tcPr>
              <w:p w14:paraId="12F899E2" w14:textId="77777777" w:rsidR="00516FCC" w:rsidRDefault="00516FCC">
                <w:pPr>
                  <w:spacing w:line="1" w:lineRule="auto"/>
                </w:pPr>
              </w:p>
            </w:tc>
            <w:tc>
              <w:tcPr>
                <w:tcW w:w="3750" w:type="dxa"/>
                <w:tcMar>
                  <w:top w:w="0" w:type="dxa"/>
                  <w:left w:w="0" w:type="dxa"/>
                  <w:bottom w:w="0" w:type="dxa"/>
                  <w:right w:w="0" w:type="dxa"/>
                </w:tcMar>
              </w:tcPr>
              <w:p w14:paraId="663441D0" w14:textId="77777777" w:rsidR="00516FCC" w:rsidRDefault="00516FC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516FCC" w14:paraId="201E346A" w14:textId="77777777">
                  <w:trPr>
                    <w:jc w:val="right"/>
                  </w:trPr>
                  <w:tc>
                    <w:tcPr>
                      <w:tcW w:w="787" w:type="dxa"/>
                      <w:tcMar>
                        <w:top w:w="0" w:type="dxa"/>
                        <w:left w:w="0" w:type="dxa"/>
                        <w:bottom w:w="0" w:type="dxa"/>
                        <w:right w:w="0" w:type="dxa"/>
                      </w:tcMar>
                    </w:tcPr>
                    <w:p w14:paraId="7DCDAE6D" w14:textId="77777777" w:rsidR="00516FCC" w:rsidRDefault="00000000">
                      <w:pPr>
                        <w:jc w:val="right"/>
                        <w:rPr>
                          <w:color w:val="000000"/>
                        </w:rPr>
                      </w:pPr>
                      <w:r>
                        <w:rPr>
                          <w:color w:val="000000"/>
                        </w:rPr>
                        <w:t>Страна</w:t>
                      </w:r>
                    </w:p>
                  </w:tc>
                  <w:tc>
                    <w:tcPr>
                      <w:tcW w:w="787" w:type="dxa"/>
                      <w:tcMar>
                        <w:top w:w="0" w:type="dxa"/>
                        <w:left w:w="0" w:type="dxa"/>
                        <w:bottom w:w="0" w:type="dxa"/>
                        <w:right w:w="0" w:type="dxa"/>
                      </w:tcMar>
                    </w:tcPr>
                    <w:p w14:paraId="56A9764B" w14:textId="5C86B395" w:rsidR="00516FCC" w:rsidRDefault="00000000">
                      <w:pPr>
                        <w:jc w:val="right"/>
                        <w:rPr>
                          <w:color w:val="000000"/>
                        </w:rPr>
                      </w:pPr>
                      <w:r>
                        <w:fldChar w:fldCharType="begin"/>
                      </w:r>
                      <w:r>
                        <w:rPr>
                          <w:color w:val="000000"/>
                        </w:rPr>
                        <w:instrText>PAGE</w:instrText>
                      </w:r>
                      <w:r>
                        <w:fldChar w:fldCharType="separate"/>
                      </w:r>
                      <w:r w:rsidR="002C48FC">
                        <w:rPr>
                          <w:noProof/>
                          <w:color w:val="000000"/>
                        </w:rPr>
                        <w:t>77</w:t>
                      </w:r>
                      <w:r>
                        <w:fldChar w:fldCharType="end"/>
                      </w:r>
                    </w:p>
                  </w:tc>
                  <w:tc>
                    <w:tcPr>
                      <w:tcW w:w="637" w:type="dxa"/>
                      <w:tcMar>
                        <w:top w:w="0" w:type="dxa"/>
                        <w:left w:w="0" w:type="dxa"/>
                        <w:bottom w:w="0" w:type="dxa"/>
                        <w:right w:w="0" w:type="dxa"/>
                      </w:tcMar>
                    </w:tcPr>
                    <w:p w14:paraId="3E2C0E43" w14:textId="77777777" w:rsidR="00516FCC" w:rsidRDefault="00000000">
                      <w:pPr>
                        <w:jc w:val="center"/>
                        <w:rPr>
                          <w:color w:val="000000"/>
                        </w:rPr>
                      </w:pPr>
                      <w:r>
                        <w:rPr>
                          <w:color w:val="000000"/>
                        </w:rPr>
                        <w:t>од</w:t>
                      </w:r>
                    </w:p>
                  </w:tc>
                  <w:tc>
                    <w:tcPr>
                      <w:tcW w:w="787" w:type="dxa"/>
                      <w:tcMar>
                        <w:top w:w="0" w:type="dxa"/>
                        <w:left w:w="0" w:type="dxa"/>
                        <w:bottom w:w="0" w:type="dxa"/>
                        <w:right w:w="0" w:type="dxa"/>
                      </w:tcMar>
                    </w:tcPr>
                    <w:p w14:paraId="3B2BF336" w14:textId="5787BD9F" w:rsidR="00516FCC" w:rsidRDefault="00000000">
                      <w:pPr>
                        <w:rPr>
                          <w:color w:val="000000"/>
                        </w:rPr>
                      </w:pPr>
                      <w:r>
                        <w:fldChar w:fldCharType="begin"/>
                      </w:r>
                      <w:r>
                        <w:rPr>
                          <w:color w:val="000000"/>
                        </w:rPr>
                        <w:instrText>NUMPAGES</w:instrText>
                      </w:r>
                      <w:r>
                        <w:fldChar w:fldCharType="separate"/>
                      </w:r>
                      <w:r w:rsidR="002C48FC">
                        <w:rPr>
                          <w:noProof/>
                          <w:color w:val="000000"/>
                        </w:rPr>
                        <w:t>78</w:t>
                      </w:r>
                      <w:r>
                        <w:fldChar w:fldCharType="end"/>
                      </w:r>
                    </w:p>
                  </w:tc>
                </w:tr>
              </w:tbl>
              <w:p w14:paraId="41CD7929" w14:textId="77777777" w:rsidR="00516FCC" w:rsidRDefault="00516FCC">
                <w:pPr>
                  <w:spacing w:line="1" w:lineRule="auto"/>
                </w:pPr>
              </w:p>
            </w:tc>
          </w:tr>
        </w:tbl>
        <w:p w14:paraId="6535D2EF" w14:textId="77777777" w:rsidR="00516FCC" w:rsidRDefault="00516FCC">
          <w:pPr>
            <w:spacing w:line="1" w:lineRule="auto"/>
          </w:pPr>
        </w:p>
      </w:tc>
    </w:tr>
  </w:tbl>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75B12D80" w14:textId="77777777">
      <w:trPr>
        <w:trHeight w:val="450"/>
        <w:hidden/>
      </w:trPr>
      <w:tc>
        <w:tcPr>
          <w:tcW w:w="16332" w:type="dxa"/>
        </w:tcPr>
        <w:p w14:paraId="10E5B800" w14:textId="77777777" w:rsidR="00516FCC" w:rsidRDefault="00516FCC">
          <w:pPr>
            <w:rPr>
              <w:vanish/>
            </w:rPr>
          </w:pPr>
        </w:p>
        <w:tbl>
          <w:tblPr>
            <w:tblW w:w="16117" w:type="dxa"/>
            <w:tblLayout w:type="fixed"/>
            <w:tblLook w:val="01E0" w:firstRow="1" w:lastRow="1" w:firstColumn="1" w:lastColumn="1" w:noHBand="0" w:noVBand="0"/>
          </w:tblPr>
          <w:tblGrid>
            <w:gridCol w:w="390"/>
            <w:gridCol w:w="11977"/>
            <w:gridCol w:w="3750"/>
          </w:tblGrid>
          <w:tr w:rsidR="00516FCC" w14:paraId="7753E1E4" w14:textId="77777777">
            <w:trPr>
              <w:trHeight w:hRule="exact" w:val="300"/>
            </w:trPr>
            <w:tc>
              <w:tcPr>
                <w:tcW w:w="390" w:type="dxa"/>
                <w:tcMar>
                  <w:top w:w="0" w:type="dxa"/>
                  <w:left w:w="0" w:type="dxa"/>
                  <w:bottom w:w="0" w:type="dxa"/>
                  <w:right w:w="0" w:type="dxa"/>
                </w:tcMar>
              </w:tcPr>
              <w:p w14:paraId="57D0A0FB" w14:textId="0844524F" w:rsidR="00516FCC" w:rsidRDefault="00996FB1">
                <w:hyperlink r:id="rId1" w:tooltip="Zavod za unapređenje poslovanja">
                  <w:r>
                    <w:rPr>
                      <w:noProof/>
                    </w:rPr>
                    <mc:AlternateContent>
                      <mc:Choice Requires="wps">
                        <w:drawing>
                          <wp:anchor distT="0" distB="0" distL="114300" distR="114300" simplePos="0" relativeHeight="251671040" behindDoc="0" locked="0" layoutInCell="1" allowOverlap="1" wp14:anchorId="16BA4415" wp14:editId="07133E29">
                            <wp:simplePos x="0" y="0"/>
                            <wp:positionH relativeFrom="column">
                              <wp:posOffset>0</wp:posOffset>
                            </wp:positionH>
                            <wp:positionV relativeFrom="paragraph">
                              <wp:posOffset>0</wp:posOffset>
                            </wp:positionV>
                            <wp:extent cx="635000" cy="635000"/>
                            <wp:effectExtent l="0" t="0" r="3175" b="3175"/>
                            <wp:wrapNone/>
                            <wp:docPr id="691527318"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FC864" id="AutoShape 2" o:spid="_x0000_s1026" style="position:absolute;margin-left:0;margin-top:0;width:50pt;height:50pt;z-index:25167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02D28DDC" wp14:editId="75304066">
                        <wp:extent cx="228600" cy="22860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516FCC" w14:paraId="5A532F2D" w14:textId="77777777">
                  <w:tc>
                    <w:tcPr>
                      <w:tcW w:w="11977" w:type="dxa"/>
                      <w:tcMar>
                        <w:top w:w="0" w:type="dxa"/>
                        <w:left w:w="0" w:type="dxa"/>
                        <w:bottom w:w="0" w:type="dxa"/>
                        <w:right w:w="0" w:type="dxa"/>
                      </w:tcMar>
                    </w:tcPr>
                    <w:p w14:paraId="79BC93DF" w14:textId="77777777" w:rsidR="005C5BB8" w:rsidRDefault="00000000">
                      <w:pPr>
                        <w:divId w:val="1569344644"/>
                        <w:rPr>
                          <w:color w:val="BBBBBB"/>
                        </w:rPr>
                      </w:pPr>
                      <w:r>
                        <w:rPr>
                          <w:color w:val="BBBBBB"/>
                        </w:rPr>
                        <w:t>2025</w:t>
                      </w:r>
                    </w:p>
                    <w:p w14:paraId="5281D848" w14:textId="77777777" w:rsidR="00516FCC" w:rsidRDefault="00516FCC">
                      <w:pPr>
                        <w:spacing w:line="1" w:lineRule="auto"/>
                      </w:pPr>
                    </w:p>
                  </w:tc>
                </w:tr>
              </w:tbl>
              <w:p w14:paraId="4445B634" w14:textId="77777777" w:rsidR="00516FCC" w:rsidRDefault="00516FCC">
                <w:pPr>
                  <w:spacing w:line="1" w:lineRule="auto"/>
                </w:pPr>
              </w:p>
            </w:tc>
            <w:tc>
              <w:tcPr>
                <w:tcW w:w="3750" w:type="dxa"/>
                <w:tcMar>
                  <w:top w:w="0" w:type="dxa"/>
                  <w:left w:w="0" w:type="dxa"/>
                  <w:bottom w:w="0" w:type="dxa"/>
                  <w:right w:w="0" w:type="dxa"/>
                </w:tcMar>
              </w:tcPr>
              <w:p w14:paraId="416BAF19" w14:textId="77777777" w:rsidR="00516FCC" w:rsidRDefault="00516FC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516FCC" w14:paraId="4E9216A3" w14:textId="77777777">
                  <w:trPr>
                    <w:jc w:val="right"/>
                  </w:trPr>
                  <w:tc>
                    <w:tcPr>
                      <w:tcW w:w="787" w:type="dxa"/>
                      <w:tcMar>
                        <w:top w:w="0" w:type="dxa"/>
                        <w:left w:w="0" w:type="dxa"/>
                        <w:bottom w:w="0" w:type="dxa"/>
                        <w:right w:w="0" w:type="dxa"/>
                      </w:tcMar>
                    </w:tcPr>
                    <w:p w14:paraId="5B29337D" w14:textId="77777777" w:rsidR="00516FCC" w:rsidRDefault="00000000">
                      <w:pPr>
                        <w:jc w:val="right"/>
                        <w:rPr>
                          <w:color w:val="000000"/>
                        </w:rPr>
                      </w:pPr>
                      <w:r>
                        <w:rPr>
                          <w:color w:val="000000"/>
                        </w:rPr>
                        <w:t>Страна</w:t>
                      </w:r>
                    </w:p>
                  </w:tc>
                  <w:tc>
                    <w:tcPr>
                      <w:tcW w:w="787" w:type="dxa"/>
                      <w:tcMar>
                        <w:top w:w="0" w:type="dxa"/>
                        <w:left w:w="0" w:type="dxa"/>
                        <w:bottom w:w="0" w:type="dxa"/>
                        <w:right w:w="0" w:type="dxa"/>
                      </w:tcMar>
                    </w:tcPr>
                    <w:p w14:paraId="56A92158" w14:textId="5FDEB9F9" w:rsidR="00516FCC" w:rsidRDefault="00000000">
                      <w:pPr>
                        <w:jc w:val="right"/>
                        <w:rPr>
                          <w:color w:val="000000"/>
                        </w:rPr>
                      </w:pPr>
                      <w:r>
                        <w:fldChar w:fldCharType="begin"/>
                      </w:r>
                      <w:r>
                        <w:rPr>
                          <w:color w:val="000000"/>
                        </w:rPr>
                        <w:instrText>PAGE</w:instrText>
                      </w:r>
                      <w:r>
                        <w:fldChar w:fldCharType="separate"/>
                      </w:r>
                      <w:r w:rsidR="002C48FC">
                        <w:rPr>
                          <w:noProof/>
                          <w:color w:val="000000"/>
                        </w:rPr>
                        <w:t>89</w:t>
                      </w:r>
                      <w:r>
                        <w:fldChar w:fldCharType="end"/>
                      </w:r>
                    </w:p>
                  </w:tc>
                  <w:tc>
                    <w:tcPr>
                      <w:tcW w:w="637" w:type="dxa"/>
                      <w:tcMar>
                        <w:top w:w="0" w:type="dxa"/>
                        <w:left w:w="0" w:type="dxa"/>
                        <w:bottom w:w="0" w:type="dxa"/>
                        <w:right w:w="0" w:type="dxa"/>
                      </w:tcMar>
                    </w:tcPr>
                    <w:p w14:paraId="31710C21" w14:textId="77777777" w:rsidR="00516FCC" w:rsidRDefault="00000000">
                      <w:pPr>
                        <w:jc w:val="center"/>
                        <w:rPr>
                          <w:color w:val="000000"/>
                        </w:rPr>
                      </w:pPr>
                      <w:r>
                        <w:rPr>
                          <w:color w:val="000000"/>
                        </w:rPr>
                        <w:t>од</w:t>
                      </w:r>
                    </w:p>
                  </w:tc>
                  <w:tc>
                    <w:tcPr>
                      <w:tcW w:w="787" w:type="dxa"/>
                      <w:tcMar>
                        <w:top w:w="0" w:type="dxa"/>
                        <w:left w:w="0" w:type="dxa"/>
                        <w:bottom w:w="0" w:type="dxa"/>
                        <w:right w:w="0" w:type="dxa"/>
                      </w:tcMar>
                    </w:tcPr>
                    <w:p w14:paraId="58EB1BB0" w14:textId="2C4C1DE6" w:rsidR="00516FCC" w:rsidRDefault="00000000">
                      <w:pPr>
                        <w:rPr>
                          <w:color w:val="000000"/>
                        </w:rPr>
                      </w:pPr>
                      <w:r>
                        <w:fldChar w:fldCharType="begin"/>
                      </w:r>
                      <w:r>
                        <w:rPr>
                          <w:color w:val="000000"/>
                        </w:rPr>
                        <w:instrText>NUMPAGES</w:instrText>
                      </w:r>
                      <w:r>
                        <w:fldChar w:fldCharType="separate"/>
                      </w:r>
                      <w:r w:rsidR="002C48FC">
                        <w:rPr>
                          <w:noProof/>
                          <w:color w:val="000000"/>
                        </w:rPr>
                        <w:t>89</w:t>
                      </w:r>
                      <w:r>
                        <w:fldChar w:fldCharType="end"/>
                      </w:r>
                    </w:p>
                  </w:tc>
                </w:tr>
              </w:tbl>
              <w:p w14:paraId="557B540A" w14:textId="77777777" w:rsidR="00516FCC" w:rsidRDefault="00516FCC">
                <w:pPr>
                  <w:spacing w:line="1" w:lineRule="auto"/>
                </w:pPr>
              </w:p>
            </w:tc>
          </w:tr>
        </w:tbl>
        <w:p w14:paraId="680DD4FF" w14:textId="77777777" w:rsidR="00516FCC" w:rsidRDefault="00516FCC">
          <w:pPr>
            <w:spacing w:line="1" w:lineRule="auto"/>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516FCC" w14:paraId="0F28167A" w14:textId="77777777">
      <w:trPr>
        <w:trHeight w:val="450"/>
        <w:hidden/>
      </w:trPr>
      <w:tc>
        <w:tcPr>
          <w:tcW w:w="11400" w:type="dxa"/>
        </w:tcPr>
        <w:p w14:paraId="505A7130" w14:textId="77777777" w:rsidR="00516FCC" w:rsidRDefault="00516FCC">
          <w:pPr>
            <w:rPr>
              <w:vanish/>
            </w:rPr>
          </w:pPr>
        </w:p>
        <w:tbl>
          <w:tblPr>
            <w:tblW w:w="11185" w:type="dxa"/>
            <w:tblLayout w:type="fixed"/>
            <w:tblLook w:val="01E0" w:firstRow="1" w:lastRow="1" w:firstColumn="1" w:lastColumn="1" w:noHBand="0" w:noVBand="0"/>
          </w:tblPr>
          <w:tblGrid>
            <w:gridCol w:w="390"/>
            <w:gridCol w:w="7045"/>
            <w:gridCol w:w="3750"/>
          </w:tblGrid>
          <w:tr w:rsidR="00516FCC" w14:paraId="1125C998" w14:textId="77777777">
            <w:tc>
              <w:tcPr>
                <w:tcW w:w="390" w:type="dxa"/>
                <w:tcMar>
                  <w:top w:w="0" w:type="dxa"/>
                  <w:left w:w="0" w:type="dxa"/>
                  <w:bottom w:w="0" w:type="dxa"/>
                  <w:right w:w="0" w:type="dxa"/>
                </w:tcMar>
              </w:tcPr>
              <w:p w14:paraId="38B52FBB" w14:textId="66F0C468" w:rsidR="00516FCC" w:rsidRDefault="00516FCC"/>
            </w:tc>
            <w:tc>
              <w:tcPr>
                <w:tcW w:w="7045" w:type="dxa"/>
                <w:tcMar>
                  <w:top w:w="0" w:type="dxa"/>
                  <w:left w:w="0" w:type="dxa"/>
                  <w:bottom w:w="0" w:type="dxa"/>
                  <w:right w:w="0" w:type="dxa"/>
                </w:tcMar>
                <w:vAlign w:val="center"/>
              </w:tcPr>
              <w:p w14:paraId="37F90429" w14:textId="77777777" w:rsidR="00516FCC" w:rsidRDefault="00516FCC">
                <w:pPr>
                  <w:spacing w:line="1" w:lineRule="auto"/>
                </w:pPr>
              </w:p>
            </w:tc>
            <w:tc>
              <w:tcPr>
                <w:tcW w:w="3750" w:type="dxa"/>
                <w:tcMar>
                  <w:top w:w="0" w:type="dxa"/>
                  <w:left w:w="0" w:type="dxa"/>
                  <w:bottom w:w="0" w:type="dxa"/>
                  <w:right w:w="0" w:type="dxa"/>
                </w:tcMar>
                <w:vAlign w:val="center"/>
              </w:tcPr>
              <w:p w14:paraId="67216073" w14:textId="77777777" w:rsidR="00516FCC" w:rsidRDefault="00516FC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516FCC" w14:paraId="1DE577E2" w14:textId="77777777">
                  <w:trPr>
                    <w:jc w:val="right"/>
                  </w:trPr>
                  <w:tc>
                    <w:tcPr>
                      <w:tcW w:w="787" w:type="dxa"/>
                      <w:tcMar>
                        <w:top w:w="0" w:type="dxa"/>
                        <w:left w:w="0" w:type="dxa"/>
                        <w:bottom w:w="0" w:type="dxa"/>
                        <w:right w:w="0" w:type="dxa"/>
                      </w:tcMar>
                    </w:tcPr>
                    <w:p w14:paraId="067E0787" w14:textId="77777777" w:rsidR="00516FCC" w:rsidRDefault="00000000">
                      <w:pPr>
                        <w:jc w:val="right"/>
                        <w:rPr>
                          <w:color w:val="000000"/>
                        </w:rPr>
                      </w:pPr>
                      <w:r>
                        <w:rPr>
                          <w:color w:val="000000"/>
                        </w:rPr>
                        <w:t>Страна</w:t>
                      </w:r>
                    </w:p>
                  </w:tc>
                  <w:tc>
                    <w:tcPr>
                      <w:tcW w:w="787" w:type="dxa"/>
                      <w:tcMar>
                        <w:top w:w="0" w:type="dxa"/>
                        <w:left w:w="0" w:type="dxa"/>
                        <w:bottom w:w="0" w:type="dxa"/>
                        <w:right w:w="0" w:type="dxa"/>
                      </w:tcMar>
                    </w:tcPr>
                    <w:p w14:paraId="2BF3812A" w14:textId="124B5E1A" w:rsidR="00516FCC" w:rsidRDefault="00000000">
                      <w:pPr>
                        <w:jc w:val="right"/>
                        <w:rPr>
                          <w:color w:val="000000"/>
                        </w:rPr>
                      </w:pPr>
                      <w:r>
                        <w:fldChar w:fldCharType="begin"/>
                      </w:r>
                      <w:r>
                        <w:rPr>
                          <w:color w:val="000000"/>
                        </w:rPr>
                        <w:instrText>PAGE</w:instrText>
                      </w:r>
                      <w:r>
                        <w:fldChar w:fldCharType="separate"/>
                      </w:r>
                      <w:r w:rsidR="002C48FC">
                        <w:rPr>
                          <w:noProof/>
                          <w:color w:val="000000"/>
                        </w:rPr>
                        <w:t>28</w:t>
                      </w:r>
                      <w:r>
                        <w:fldChar w:fldCharType="end"/>
                      </w:r>
                    </w:p>
                  </w:tc>
                  <w:tc>
                    <w:tcPr>
                      <w:tcW w:w="637" w:type="dxa"/>
                      <w:tcMar>
                        <w:top w:w="0" w:type="dxa"/>
                        <w:left w:w="0" w:type="dxa"/>
                        <w:bottom w:w="0" w:type="dxa"/>
                        <w:right w:w="0" w:type="dxa"/>
                      </w:tcMar>
                    </w:tcPr>
                    <w:p w14:paraId="37AEE7CC" w14:textId="77777777" w:rsidR="00516FCC" w:rsidRDefault="00000000">
                      <w:pPr>
                        <w:jc w:val="center"/>
                        <w:rPr>
                          <w:color w:val="000000"/>
                        </w:rPr>
                      </w:pPr>
                      <w:r>
                        <w:rPr>
                          <w:color w:val="000000"/>
                        </w:rPr>
                        <w:t>од</w:t>
                      </w:r>
                    </w:p>
                  </w:tc>
                  <w:tc>
                    <w:tcPr>
                      <w:tcW w:w="787" w:type="dxa"/>
                      <w:tcMar>
                        <w:top w:w="0" w:type="dxa"/>
                        <w:left w:w="0" w:type="dxa"/>
                        <w:bottom w:w="0" w:type="dxa"/>
                        <w:right w:w="0" w:type="dxa"/>
                      </w:tcMar>
                    </w:tcPr>
                    <w:p w14:paraId="4BFF5826" w14:textId="0C068224" w:rsidR="00516FCC" w:rsidRDefault="00000000">
                      <w:pPr>
                        <w:rPr>
                          <w:color w:val="000000"/>
                        </w:rPr>
                      </w:pPr>
                      <w:r>
                        <w:fldChar w:fldCharType="begin"/>
                      </w:r>
                      <w:r>
                        <w:rPr>
                          <w:color w:val="000000"/>
                        </w:rPr>
                        <w:instrText>NUMPAGES</w:instrText>
                      </w:r>
                      <w:r>
                        <w:fldChar w:fldCharType="separate"/>
                      </w:r>
                      <w:r w:rsidR="002C48FC">
                        <w:rPr>
                          <w:noProof/>
                          <w:color w:val="000000"/>
                        </w:rPr>
                        <w:t>29</w:t>
                      </w:r>
                      <w:r>
                        <w:fldChar w:fldCharType="end"/>
                      </w:r>
                    </w:p>
                  </w:tc>
                </w:tr>
              </w:tbl>
              <w:p w14:paraId="0734D6EC" w14:textId="77777777" w:rsidR="00516FCC" w:rsidRDefault="00516FCC">
                <w:pPr>
                  <w:spacing w:line="1" w:lineRule="auto"/>
                </w:pPr>
              </w:p>
            </w:tc>
          </w:tr>
        </w:tbl>
        <w:p w14:paraId="71B385FC" w14:textId="77777777" w:rsidR="00516FCC" w:rsidRDefault="00516FCC">
          <w:pPr>
            <w:spacing w:line="1" w:lineRule="auto"/>
          </w:pP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4FD66558" w14:textId="77777777">
      <w:trPr>
        <w:trHeight w:val="450"/>
        <w:hidden/>
      </w:trPr>
      <w:tc>
        <w:tcPr>
          <w:tcW w:w="16332" w:type="dxa"/>
        </w:tcPr>
        <w:p w14:paraId="465A4DD3" w14:textId="77777777" w:rsidR="00516FCC" w:rsidRDefault="00516FCC">
          <w:pPr>
            <w:rPr>
              <w:vanish/>
            </w:rPr>
          </w:pPr>
        </w:p>
        <w:tbl>
          <w:tblPr>
            <w:tblW w:w="16117" w:type="dxa"/>
            <w:tblLayout w:type="fixed"/>
            <w:tblLook w:val="01E0" w:firstRow="1" w:lastRow="1" w:firstColumn="1" w:lastColumn="1" w:noHBand="0" w:noVBand="0"/>
          </w:tblPr>
          <w:tblGrid>
            <w:gridCol w:w="390"/>
            <w:gridCol w:w="11977"/>
            <w:gridCol w:w="3750"/>
          </w:tblGrid>
          <w:tr w:rsidR="00516FCC" w14:paraId="6255CAE8" w14:textId="77777777">
            <w:trPr>
              <w:trHeight w:hRule="exact" w:val="300"/>
            </w:trPr>
            <w:tc>
              <w:tcPr>
                <w:tcW w:w="390" w:type="dxa"/>
                <w:tcMar>
                  <w:top w:w="0" w:type="dxa"/>
                  <w:left w:w="0" w:type="dxa"/>
                  <w:bottom w:w="0" w:type="dxa"/>
                  <w:right w:w="0" w:type="dxa"/>
                </w:tcMar>
              </w:tcPr>
              <w:p w14:paraId="116869DA" w14:textId="7E54898C" w:rsidR="00516FCC" w:rsidRDefault="00516FCC"/>
            </w:tc>
            <w:tc>
              <w:tcPr>
                <w:tcW w:w="11977" w:type="dxa"/>
                <w:tcMar>
                  <w:top w:w="0" w:type="dxa"/>
                  <w:left w:w="0" w:type="dxa"/>
                  <w:bottom w:w="0" w:type="dxa"/>
                  <w:right w:w="0" w:type="dxa"/>
                </w:tcMar>
              </w:tcPr>
              <w:p w14:paraId="76EFB8CC" w14:textId="77777777" w:rsidR="00516FCC" w:rsidRDefault="00516FCC">
                <w:pPr>
                  <w:spacing w:line="1" w:lineRule="auto"/>
                </w:pPr>
              </w:p>
            </w:tc>
            <w:tc>
              <w:tcPr>
                <w:tcW w:w="3750" w:type="dxa"/>
                <w:tcMar>
                  <w:top w:w="0" w:type="dxa"/>
                  <w:left w:w="0" w:type="dxa"/>
                  <w:bottom w:w="0" w:type="dxa"/>
                  <w:right w:w="0" w:type="dxa"/>
                </w:tcMar>
              </w:tcPr>
              <w:p w14:paraId="65915016" w14:textId="77777777" w:rsidR="00516FCC" w:rsidRDefault="00516FC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516FCC" w14:paraId="4C3F7F2E" w14:textId="77777777">
                  <w:trPr>
                    <w:jc w:val="right"/>
                  </w:trPr>
                  <w:tc>
                    <w:tcPr>
                      <w:tcW w:w="787" w:type="dxa"/>
                      <w:tcMar>
                        <w:top w:w="0" w:type="dxa"/>
                        <w:left w:w="0" w:type="dxa"/>
                        <w:bottom w:w="0" w:type="dxa"/>
                        <w:right w:w="0" w:type="dxa"/>
                      </w:tcMar>
                    </w:tcPr>
                    <w:p w14:paraId="12BA3E14" w14:textId="77777777" w:rsidR="00516FCC" w:rsidRDefault="00000000">
                      <w:pPr>
                        <w:jc w:val="right"/>
                        <w:rPr>
                          <w:color w:val="000000"/>
                        </w:rPr>
                      </w:pPr>
                      <w:r>
                        <w:rPr>
                          <w:color w:val="000000"/>
                        </w:rPr>
                        <w:t>Страна</w:t>
                      </w:r>
                    </w:p>
                  </w:tc>
                  <w:tc>
                    <w:tcPr>
                      <w:tcW w:w="787" w:type="dxa"/>
                      <w:tcMar>
                        <w:top w:w="0" w:type="dxa"/>
                        <w:left w:w="0" w:type="dxa"/>
                        <w:bottom w:w="0" w:type="dxa"/>
                        <w:right w:w="0" w:type="dxa"/>
                      </w:tcMar>
                    </w:tcPr>
                    <w:p w14:paraId="0DEC2FD4" w14:textId="5D43E44A" w:rsidR="00516FCC" w:rsidRDefault="00000000">
                      <w:pPr>
                        <w:jc w:val="right"/>
                        <w:rPr>
                          <w:color w:val="000000"/>
                        </w:rPr>
                      </w:pPr>
                      <w:r>
                        <w:fldChar w:fldCharType="begin"/>
                      </w:r>
                      <w:r>
                        <w:rPr>
                          <w:color w:val="000000"/>
                        </w:rPr>
                        <w:instrText>PAGE</w:instrText>
                      </w:r>
                      <w:r>
                        <w:fldChar w:fldCharType="separate"/>
                      </w:r>
                      <w:r w:rsidR="002C48FC">
                        <w:rPr>
                          <w:noProof/>
                          <w:color w:val="000000"/>
                        </w:rPr>
                        <w:t>29</w:t>
                      </w:r>
                      <w:r>
                        <w:fldChar w:fldCharType="end"/>
                      </w:r>
                    </w:p>
                  </w:tc>
                  <w:tc>
                    <w:tcPr>
                      <w:tcW w:w="637" w:type="dxa"/>
                      <w:tcMar>
                        <w:top w:w="0" w:type="dxa"/>
                        <w:left w:w="0" w:type="dxa"/>
                        <w:bottom w:w="0" w:type="dxa"/>
                        <w:right w:w="0" w:type="dxa"/>
                      </w:tcMar>
                    </w:tcPr>
                    <w:p w14:paraId="38F39216" w14:textId="77777777" w:rsidR="00516FCC" w:rsidRDefault="00000000">
                      <w:pPr>
                        <w:jc w:val="center"/>
                        <w:rPr>
                          <w:color w:val="000000"/>
                        </w:rPr>
                      </w:pPr>
                      <w:r>
                        <w:rPr>
                          <w:color w:val="000000"/>
                        </w:rPr>
                        <w:t>од</w:t>
                      </w:r>
                    </w:p>
                  </w:tc>
                  <w:tc>
                    <w:tcPr>
                      <w:tcW w:w="787" w:type="dxa"/>
                      <w:tcMar>
                        <w:top w:w="0" w:type="dxa"/>
                        <w:left w:w="0" w:type="dxa"/>
                        <w:bottom w:w="0" w:type="dxa"/>
                        <w:right w:w="0" w:type="dxa"/>
                      </w:tcMar>
                    </w:tcPr>
                    <w:p w14:paraId="73382710" w14:textId="7B02067D" w:rsidR="00516FCC" w:rsidRDefault="00000000">
                      <w:pPr>
                        <w:rPr>
                          <w:color w:val="000000"/>
                        </w:rPr>
                      </w:pPr>
                      <w:r>
                        <w:fldChar w:fldCharType="begin"/>
                      </w:r>
                      <w:r>
                        <w:rPr>
                          <w:color w:val="000000"/>
                        </w:rPr>
                        <w:instrText>NUMPAGES</w:instrText>
                      </w:r>
                      <w:r>
                        <w:fldChar w:fldCharType="separate"/>
                      </w:r>
                      <w:r w:rsidR="002C48FC">
                        <w:rPr>
                          <w:noProof/>
                          <w:color w:val="000000"/>
                        </w:rPr>
                        <w:t>30</w:t>
                      </w:r>
                      <w:r>
                        <w:fldChar w:fldCharType="end"/>
                      </w:r>
                    </w:p>
                  </w:tc>
                </w:tr>
              </w:tbl>
              <w:p w14:paraId="3AFEF6FB" w14:textId="77777777" w:rsidR="00516FCC" w:rsidRDefault="00516FCC">
                <w:pPr>
                  <w:spacing w:line="1" w:lineRule="auto"/>
                </w:pPr>
              </w:p>
            </w:tc>
          </w:tr>
        </w:tbl>
        <w:p w14:paraId="10560A50" w14:textId="77777777" w:rsidR="00516FCC" w:rsidRDefault="00516FCC">
          <w:pPr>
            <w:spacing w:line="1" w:lineRule="auto"/>
          </w:pP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0A5F3E0B" w14:textId="77777777">
      <w:trPr>
        <w:trHeight w:val="450"/>
        <w:hidden/>
      </w:trPr>
      <w:tc>
        <w:tcPr>
          <w:tcW w:w="16332" w:type="dxa"/>
        </w:tcPr>
        <w:p w14:paraId="160AB47F" w14:textId="77777777" w:rsidR="00516FCC" w:rsidRDefault="00516FCC">
          <w:pPr>
            <w:rPr>
              <w:vanish/>
            </w:rPr>
          </w:pPr>
        </w:p>
        <w:tbl>
          <w:tblPr>
            <w:tblW w:w="16117" w:type="dxa"/>
            <w:tblLayout w:type="fixed"/>
            <w:tblLook w:val="01E0" w:firstRow="1" w:lastRow="1" w:firstColumn="1" w:lastColumn="1" w:noHBand="0" w:noVBand="0"/>
          </w:tblPr>
          <w:tblGrid>
            <w:gridCol w:w="390"/>
            <w:gridCol w:w="11977"/>
            <w:gridCol w:w="3750"/>
          </w:tblGrid>
          <w:tr w:rsidR="00516FCC" w14:paraId="3D40B77D" w14:textId="77777777">
            <w:trPr>
              <w:trHeight w:hRule="exact" w:val="300"/>
            </w:trPr>
            <w:tc>
              <w:tcPr>
                <w:tcW w:w="390" w:type="dxa"/>
                <w:tcMar>
                  <w:top w:w="0" w:type="dxa"/>
                  <w:left w:w="0" w:type="dxa"/>
                  <w:bottom w:w="0" w:type="dxa"/>
                  <w:right w:w="0" w:type="dxa"/>
                </w:tcMar>
              </w:tcPr>
              <w:p w14:paraId="33BB1726" w14:textId="208D044E" w:rsidR="00516FCC" w:rsidRDefault="00516FCC"/>
            </w:tc>
            <w:tc>
              <w:tcPr>
                <w:tcW w:w="11977" w:type="dxa"/>
                <w:tcMar>
                  <w:top w:w="0" w:type="dxa"/>
                  <w:left w:w="0" w:type="dxa"/>
                  <w:bottom w:w="0" w:type="dxa"/>
                  <w:right w:w="0" w:type="dxa"/>
                </w:tcMar>
              </w:tcPr>
              <w:p w14:paraId="32F2382E" w14:textId="77777777" w:rsidR="00516FCC" w:rsidRDefault="00516FCC">
                <w:pPr>
                  <w:spacing w:line="1" w:lineRule="auto"/>
                </w:pPr>
              </w:p>
            </w:tc>
            <w:tc>
              <w:tcPr>
                <w:tcW w:w="3750" w:type="dxa"/>
                <w:tcMar>
                  <w:top w:w="0" w:type="dxa"/>
                  <w:left w:w="0" w:type="dxa"/>
                  <w:bottom w:w="0" w:type="dxa"/>
                  <w:right w:w="0" w:type="dxa"/>
                </w:tcMar>
              </w:tcPr>
              <w:p w14:paraId="1161FD14" w14:textId="77777777" w:rsidR="00516FCC" w:rsidRDefault="00516FC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516FCC" w14:paraId="6505EF3D" w14:textId="77777777">
                  <w:trPr>
                    <w:jc w:val="right"/>
                  </w:trPr>
                  <w:tc>
                    <w:tcPr>
                      <w:tcW w:w="787" w:type="dxa"/>
                      <w:tcMar>
                        <w:top w:w="0" w:type="dxa"/>
                        <w:left w:w="0" w:type="dxa"/>
                        <w:bottom w:w="0" w:type="dxa"/>
                        <w:right w:w="0" w:type="dxa"/>
                      </w:tcMar>
                    </w:tcPr>
                    <w:p w14:paraId="77369CDD" w14:textId="77777777" w:rsidR="00516FCC" w:rsidRDefault="00000000">
                      <w:pPr>
                        <w:jc w:val="right"/>
                        <w:rPr>
                          <w:color w:val="000000"/>
                        </w:rPr>
                      </w:pPr>
                      <w:r>
                        <w:rPr>
                          <w:color w:val="000000"/>
                        </w:rPr>
                        <w:t>Страна</w:t>
                      </w:r>
                    </w:p>
                  </w:tc>
                  <w:tc>
                    <w:tcPr>
                      <w:tcW w:w="787" w:type="dxa"/>
                      <w:tcMar>
                        <w:top w:w="0" w:type="dxa"/>
                        <w:left w:w="0" w:type="dxa"/>
                        <w:bottom w:w="0" w:type="dxa"/>
                        <w:right w:w="0" w:type="dxa"/>
                      </w:tcMar>
                    </w:tcPr>
                    <w:p w14:paraId="052CB7C2" w14:textId="395233B2" w:rsidR="00516FCC" w:rsidRDefault="00000000">
                      <w:pPr>
                        <w:jc w:val="right"/>
                        <w:rPr>
                          <w:color w:val="000000"/>
                        </w:rPr>
                      </w:pPr>
                      <w:r>
                        <w:fldChar w:fldCharType="begin"/>
                      </w:r>
                      <w:r>
                        <w:rPr>
                          <w:color w:val="000000"/>
                        </w:rPr>
                        <w:instrText>PAGE</w:instrText>
                      </w:r>
                      <w:r>
                        <w:fldChar w:fldCharType="separate"/>
                      </w:r>
                      <w:r w:rsidR="002C48FC">
                        <w:rPr>
                          <w:noProof/>
                          <w:color w:val="000000"/>
                        </w:rPr>
                        <w:t>49</w:t>
                      </w:r>
                      <w:r>
                        <w:fldChar w:fldCharType="end"/>
                      </w:r>
                    </w:p>
                  </w:tc>
                  <w:tc>
                    <w:tcPr>
                      <w:tcW w:w="637" w:type="dxa"/>
                      <w:tcMar>
                        <w:top w:w="0" w:type="dxa"/>
                        <w:left w:w="0" w:type="dxa"/>
                        <w:bottom w:w="0" w:type="dxa"/>
                        <w:right w:w="0" w:type="dxa"/>
                      </w:tcMar>
                    </w:tcPr>
                    <w:p w14:paraId="1F924F7E" w14:textId="77777777" w:rsidR="00516FCC" w:rsidRDefault="00000000">
                      <w:pPr>
                        <w:jc w:val="center"/>
                        <w:rPr>
                          <w:color w:val="000000"/>
                        </w:rPr>
                      </w:pPr>
                      <w:r>
                        <w:rPr>
                          <w:color w:val="000000"/>
                        </w:rPr>
                        <w:t>од</w:t>
                      </w:r>
                    </w:p>
                  </w:tc>
                  <w:tc>
                    <w:tcPr>
                      <w:tcW w:w="787" w:type="dxa"/>
                      <w:tcMar>
                        <w:top w:w="0" w:type="dxa"/>
                        <w:left w:w="0" w:type="dxa"/>
                        <w:bottom w:w="0" w:type="dxa"/>
                        <w:right w:w="0" w:type="dxa"/>
                      </w:tcMar>
                    </w:tcPr>
                    <w:p w14:paraId="4B004939" w14:textId="135D4D60" w:rsidR="00516FCC" w:rsidRDefault="00000000">
                      <w:pPr>
                        <w:rPr>
                          <w:color w:val="000000"/>
                        </w:rPr>
                      </w:pPr>
                      <w:r>
                        <w:fldChar w:fldCharType="begin"/>
                      </w:r>
                      <w:r>
                        <w:rPr>
                          <w:color w:val="000000"/>
                        </w:rPr>
                        <w:instrText>NUMPAGES</w:instrText>
                      </w:r>
                      <w:r>
                        <w:fldChar w:fldCharType="separate"/>
                      </w:r>
                      <w:r w:rsidR="002C48FC">
                        <w:rPr>
                          <w:noProof/>
                          <w:color w:val="000000"/>
                        </w:rPr>
                        <w:t>50</w:t>
                      </w:r>
                      <w:r>
                        <w:fldChar w:fldCharType="end"/>
                      </w:r>
                    </w:p>
                  </w:tc>
                </w:tr>
              </w:tbl>
              <w:p w14:paraId="2FB7E7B4" w14:textId="77777777" w:rsidR="00516FCC" w:rsidRDefault="00516FCC">
                <w:pPr>
                  <w:spacing w:line="1" w:lineRule="auto"/>
                </w:pPr>
              </w:p>
            </w:tc>
          </w:tr>
        </w:tbl>
        <w:p w14:paraId="76CBFABE" w14:textId="77777777" w:rsidR="00516FCC" w:rsidRDefault="00516FCC">
          <w:pPr>
            <w:spacing w:line="1" w:lineRule="auto"/>
          </w:pP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06D1D942" w14:textId="77777777">
      <w:trPr>
        <w:trHeight w:val="450"/>
        <w:hidden/>
      </w:trPr>
      <w:tc>
        <w:tcPr>
          <w:tcW w:w="16332" w:type="dxa"/>
        </w:tcPr>
        <w:p w14:paraId="18796F15" w14:textId="77777777" w:rsidR="00516FCC" w:rsidRDefault="00516FCC">
          <w:pPr>
            <w:rPr>
              <w:vanish/>
            </w:rPr>
          </w:pPr>
        </w:p>
        <w:tbl>
          <w:tblPr>
            <w:tblW w:w="16117" w:type="dxa"/>
            <w:tblLayout w:type="fixed"/>
            <w:tblLook w:val="01E0" w:firstRow="1" w:lastRow="1" w:firstColumn="1" w:lastColumn="1" w:noHBand="0" w:noVBand="0"/>
          </w:tblPr>
          <w:tblGrid>
            <w:gridCol w:w="390"/>
            <w:gridCol w:w="11977"/>
            <w:gridCol w:w="3750"/>
          </w:tblGrid>
          <w:tr w:rsidR="00516FCC" w14:paraId="5A0A62BB" w14:textId="77777777">
            <w:trPr>
              <w:trHeight w:hRule="exact" w:val="300"/>
            </w:trPr>
            <w:tc>
              <w:tcPr>
                <w:tcW w:w="390" w:type="dxa"/>
                <w:tcMar>
                  <w:top w:w="0" w:type="dxa"/>
                  <w:left w:w="0" w:type="dxa"/>
                  <w:bottom w:w="0" w:type="dxa"/>
                  <w:right w:w="0" w:type="dxa"/>
                </w:tcMar>
              </w:tcPr>
              <w:p w14:paraId="05A7261D" w14:textId="5CEAF81B" w:rsidR="00516FCC" w:rsidRDefault="00516FCC"/>
            </w:tc>
            <w:tc>
              <w:tcPr>
                <w:tcW w:w="11977" w:type="dxa"/>
                <w:tcMar>
                  <w:top w:w="0" w:type="dxa"/>
                  <w:left w:w="0" w:type="dxa"/>
                  <w:bottom w:w="0" w:type="dxa"/>
                  <w:right w:w="0" w:type="dxa"/>
                </w:tcMar>
              </w:tcPr>
              <w:p w14:paraId="072DC018" w14:textId="77777777" w:rsidR="00516FCC" w:rsidRDefault="00516FCC">
                <w:pPr>
                  <w:spacing w:line="1" w:lineRule="auto"/>
                </w:pPr>
              </w:p>
            </w:tc>
            <w:tc>
              <w:tcPr>
                <w:tcW w:w="3750" w:type="dxa"/>
                <w:tcMar>
                  <w:top w:w="0" w:type="dxa"/>
                  <w:left w:w="0" w:type="dxa"/>
                  <w:bottom w:w="0" w:type="dxa"/>
                  <w:right w:w="0" w:type="dxa"/>
                </w:tcMar>
              </w:tcPr>
              <w:p w14:paraId="012F1F61" w14:textId="77777777" w:rsidR="00516FCC" w:rsidRDefault="00516FC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516FCC" w14:paraId="0454EDA1" w14:textId="77777777">
                  <w:trPr>
                    <w:jc w:val="right"/>
                  </w:trPr>
                  <w:tc>
                    <w:tcPr>
                      <w:tcW w:w="787" w:type="dxa"/>
                      <w:tcMar>
                        <w:top w:w="0" w:type="dxa"/>
                        <w:left w:w="0" w:type="dxa"/>
                        <w:bottom w:w="0" w:type="dxa"/>
                        <w:right w:w="0" w:type="dxa"/>
                      </w:tcMar>
                    </w:tcPr>
                    <w:p w14:paraId="07D38ABB" w14:textId="77777777" w:rsidR="00516FCC" w:rsidRDefault="00000000">
                      <w:pPr>
                        <w:jc w:val="right"/>
                        <w:rPr>
                          <w:color w:val="000000"/>
                        </w:rPr>
                      </w:pPr>
                      <w:r>
                        <w:rPr>
                          <w:color w:val="000000"/>
                        </w:rPr>
                        <w:t>Страна</w:t>
                      </w:r>
                    </w:p>
                  </w:tc>
                  <w:tc>
                    <w:tcPr>
                      <w:tcW w:w="787" w:type="dxa"/>
                      <w:tcMar>
                        <w:top w:w="0" w:type="dxa"/>
                        <w:left w:w="0" w:type="dxa"/>
                        <w:bottom w:w="0" w:type="dxa"/>
                        <w:right w:w="0" w:type="dxa"/>
                      </w:tcMar>
                    </w:tcPr>
                    <w:p w14:paraId="597DEE24" w14:textId="0515C16D" w:rsidR="00516FCC" w:rsidRDefault="00000000">
                      <w:pPr>
                        <w:jc w:val="right"/>
                        <w:rPr>
                          <w:color w:val="000000"/>
                        </w:rPr>
                      </w:pPr>
                      <w:r>
                        <w:fldChar w:fldCharType="begin"/>
                      </w:r>
                      <w:r>
                        <w:rPr>
                          <w:color w:val="000000"/>
                        </w:rPr>
                        <w:instrText>PAGE</w:instrText>
                      </w:r>
                      <w:r>
                        <w:fldChar w:fldCharType="separate"/>
                      </w:r>
                      <w:r w:rsidR="002C48FC">
                        <w:rPr>
                          <w:noProof/>
                          <w:color w:val="000000"/>
                        </w:rPr>
                        <w:t>51</w:t>
                      </w:r>
                      <w:r>
                        <w:fldChar w:fldCharType="end"/>
                      </w:r>
                    </w:p>
                  </w:tc>
                  <w:tc>
                    <w:tcPr>
                      <w:tcW w:w="637" w:type="dxa"/>
                      <w:tcMar>
                        <w:top w:w="0" w:type="dxa"/>
                        <w:left w:w="0" w:type="dxa"/>
                        <w:bottom w:w="0" w:type="dxa"/>
                        <w:right w:w="0" w:type="dxa"/>
                      </w:tcMar>
                    </w:tcPr>
                    <w:p w14:paraId="4F25C7FC" w14:textId="77777777" w:rsidR="00516FCC" w:rsidRDefault="00000000">
                      <w:pPr>
                        <w:jc w:val="center"/>
                        <w:rPr>
                          <w:color w:val="000000"/>
                        </w:rPr>
                      </w:pPr>
                      <w:r>
                        <w:rPr>
                          <w:color w:val="000000"/>
                        </w:rPr>
                        <w:t>од</w:t>
                      </w:r>
                    </w:p>
                  </w:tc>
                  <w:tc>
                    <w:tcPr>
                      <w:tcW w:w="787" w:type="dxa"/>
                      <w:tcMar>
                        <w:top w:w="0" w:type="dxa"/>
                        <w:left w:w="0" w:type="dxa"/>
                        <w:bottom w:w="0" w:type="dxa"/>
                        <w:right w:w="0" w:type="dxa"/>
                      </w:tcMar>
                    </w:tcPr>
                    <w:p w14:paraId="7775FC17" w14:textId="53241A50" w:rsidR="00516FCC" w:rsidRDefault="00000000">
                      <w:pPr>
                        <w:rPr>
                          <w:color w:val="000000"/>
                        </w:rPr>
                      </w:pPr>
                      <w:r>
                        <w:fldChar w:fldCharType="begin"/>
                      </w:r>
                      <w:r>
                        <w:rPr>
                          <w:color w:val="000000"/>
                        </w:rPr>
                        <w:instrText>NUMPAGES</w:instrText>
                      </w:r>
                      <w:r>
                        <w:fldChar w:fldCharType="separate"/>
                      </w:r>
                      <w:r w:rsidR="002C48FC">
                        <w:rPr>
                          <w:noProof/>
                          <w:color w:val="000000"/>
                        </w:rPr>
                        <w:t>52</w:t>
                      </w:r>
                      <w:r>
                        <w:fldChar w:fldCharType="end"/>
                      </w:r>
                    </w:p>
                  </w:tc>
                </w:tr>
              </w:tbl>
              <w:p w14:paraId="492CE2EC" w14:textId="77777777" w:rsidR="00516FCC" w:rsidRDefault="00516FCC">
                <w:pPr>
                  <w:spacing w:line="1" w:lineRule="auto"/>
                </w:pPr>
              </w:p>
            </w:tc>
          </w:tr>
        </w:tbl>
        <w:p w14:paraId="5B7A8875" w14:textId="77777777" w:rsidR="00516FCC" w:rsidRDefault="00516FCC">
          <w:pPr>
            <w:spacing w:line="1" w:lineRule="auto"/>
          </w:pP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6A55465B" w14:textId="77777777">
      <w:trPr>
        <w:trHeight w:val="450"/>
        <w:hidden/>
      </w:trPr>
      <w:tc>
        <w:tcPr>
          <w:tcW w:w="16332" w:type="dxa"/>
        </w:tcPr>
        <w:p w14:paraId="5D2C9404" w14:textId="77777777" w:rsidR="00516FCC" w:rsidRDefault="00516FCC">
          <w:pPr>
            <w:rPr>
              <w:vanish/>
            </w:rPr>
          </w:pPr>
        </w:p>
        <w:tbl>
          <w:tblPr>
            <w:tblW w:w="16117" w:type="dxa"/>
            <w:tblLayout w:type="fixed"/>
            <w:tblLook w:val="01E0" w:firstRow="1" w:lastRow="1" w:firstColumn="1" w:lastColumn="1" w:noHBand="0" w:noVBand="0"/>
          </w:tblPr>
          <w:tblGrid>
            <w:gridCol w:w="390"/>
            <w:gridCol w:w="11977"/>
            <w:gridCol w:w="3750"/>
          </w:tblGrid>
          <w:tr w:rsidR="00516FCC" w14:paraId="4CEE1DD3" w14:textId="77777777">
            <w:trPr>
              <w:trHeight w:hRule="exact" w:val="300"/>
            </w:trPr>
            <w:tc>
              <w:tcPr>
                <w:tcW w:w="390" w:type="dxa"/>
                <w:tcMar>
                  <w:top w:w="0" w:type="dxa"/>
                  <w:left w:w="0" w:type="dxa"/>
                  <w:bottom w:w="0" w:type="dxa"/>
                  <w:right w:w="0" w:type="dxa"/>
                </w:tcMar>
              </w:tcPr>
              <w:p w14:paraId="12373E7D" w14:textId="6848D60F" w:rsidR="00516FCC" w:rsidRDefault="00516FCC"/>
            </w:tc>
            <w:tc>
              <w:tcPr>
                <w:tcW w:w="11977" w:type="dxa"/>
                <w:tcMar>
                  <w:top w:w="0" w:type="dxa"/>
                  <w:left w:w="0" w:type="dxa"/>
                  <w:bottom w:w="0" w:type="dxa"/>
                  <w:right w:w="0" w:type="dxa"/>
                </w:tcMar>
              </w:tcPr>
              <w:p w14:paraId="49DB434C" w14:textId="77777777" w:rsidR="00516FCC" w:rsidRDefault="00516FCC">
                <w:pPr>
                  <w:spacing w:line="1" w:lineRule="auto"/>
                </w:pPr>
              </w:p>
            </w:tc>
            <w:tc>
              <w:tcPr>
                <w:tcW w:w="3750" w:type="dxa"/>
                <w:tcMar>
                  <w:top w:w="0" w:type="dxa"/>
                  <w:left w:w="0" w:type="dxa"/>
                  <w:bottom w:w="0" w:type="dxa"/>
                  <w:right w:w="0" w:type="dxa"/>
                </w:tcMar>
              </w:tcPr>
              <w:p w14:paraId="7BB19A37" w14:textId="77777777" w:rsidR="00516FCC" w:rsidRDefault="00516FC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516FCC" w14:paraId="2CFF4778" w14:textId="77777777">
                  <w:trPr>
                    <w:jc w:val="right"/>
                  </w:trPr>
                  <w:tc>
                    <w:tcPr>
                      <w:tcW w:w="787" w:type="dxa"/>
                      <w:tcMar>
                        <w:top w:w="0" w:type="dxa"/>
                        <w:left w:w="0" w:type="dxa"/>
                        <w:bottom w:w="0" w:type="dxa"/>
                        <w:right w:w="0" w:type="dxa"/>
                      </w:tcMar>
                    </w:tcPr>
                    <w:p w14:paraId="6776277D" w14:textId="77777777" w:rsidR="00516FCC" w:rsidRDefault="00000000">
                      <w:pPr>
                        <w:jc w:val="right"/>
                        <w:rPr>
                          <w:color w:val="000000"/>
                        </w:rPr>
                      </w:pPr>
                      <w:r>
                        <w:rPr>
                          <w:color w:val="000000"/>
                        </w:rPr>
                        <w:t>Страна</w:t>
                      </w:r>
                    </w:p>
                  </w:tc>
                  <w:tc>
                    <w:tcPr>
                      <w:tcW w:w="787" w:type="dxa"/>
                      <w:tcMar>
                        <w:top w:w="0" w:type="dxa"/>
                        <w:left w:w="0" w:type="dxa"/>
                        <w:bottom w:w="0" w:type="dxa"/>
                        <w:right w:w="0" w:type="dxa"/>
                      </w:tcMar>
                    </w:tcPr>
                    <w:p w14:paraId="3AD5DBD3" w14:textId="76A9216A" w:rsidR="00516FCC" w:rsidRDefault="00000000">
                      <w:pPr>
                        <w:jc w:val="right"/>
                        <w:rPr>
                          <w:color w:val="000000"/>
                        </w:rPr>
                      </w:pPr>
                      <w:r>
                        <w:fldChar w:fldCharType="begin"/>
                      </w:r>
                      <w:r>
                        <w:rPr>
                          <w:color w:val="000000"/>
                        </w:rPr>
                        <w:instrText>PAGE</w:instrText>
                      </w:r>
                      <w:r>
                        <w:fldChar w:fldCharType="separate"/>
                      </w:r>
                      <w:r w:rsidR="002C48FC">
                        <w:rPr>
                          <w:noProof/>
                          <w:color w:val="000000"/>
                        </w:rPr>
                        <w:t>52</w:t>
                      </w:r>
                      <w:r>
                        <w:fldChar w:fldCharType="end"/>
                      </w:r>
                    </w:p>
                  </w:tc>
                  <w:tc>
                    <w:tcPr>
                      <w:tcW w:w="637" w:type="dxa"/>
                      <w:tcMar>
                        <w:top w:w="0" w:type="dxa"/>
                        <w:left w:w="0" w:type="dxa"/>
                        <w:bottom w:w="0" w:type="dxa"/>
                        <w:right w:w="0" w:type="dxa"/>
                      </w:tcMar>
                    </w:tcPr>
                    <w:p w14:paraId="395EF955" w14:textId="77777777" w:rsidR="00516FCC" w:rsidRDefault="00000000">
                      <w:pPr>
                        <w:jc w:val="center"/>
                        <w:rPr>
                          <w:color w:val="000000"/>
                        </w:rPr>
                      </w:pPr>
                      <w:r>
                        <w:rPr>
                          <w:color w:val="000000"/>
                        </w:rPr>
                        <w:t>од</w:t>
                      </w:r>
                    </w:p>
                  </w:tc>
                  <w:tc>
                    <w:tcPr>
                      <w:tcW w:w="787" w:type="dxa"/>
                      <w:tcMar>
                        <w:top w:w="0" w:type="dxa"/>
                        <w:left w:w="0" w:type="dxa"/>
                        <w:bottom w:w="0" w:type="dxa"/>
                        <w:right w:w="0" w:type="dxa"/>
                      </w:tcMar>
                    </w:tcPr>
                    <w:p w14:paraId="0B8FF6E4" w14:textId="663A50C6" w:rsidR="00516FCC" w:rsidRDefault="00000000">
                      <w:pPr>
                        <w:rPr>
                          <w:color w:val="000000"/>
                        </w:rPr>
                      </w:pPr>
                      <w:r>
                        <w:fldChar w:fldCharType="begin"/>
                      </w:r>
                      <w:r>
                        <w:rPr>
                          <w:color w:val="000000"/>
                        </w:rPr>
                        <w:instrText>NUMPAGES</w:instrText>
                      </w:r>
                      <w:r>
                        <w:fldChar w:fldCharType="separate"/>
                      </w:r>
                      <w:r w:rsidR="002C48FC">
                        <w:rPr>
                          <w:noProof/>
                          <w:color w:val="000000"/>
                        </w:rPr>
                        <w:t>53</w:t>
                      </w:r>
                      <w:r>
                        <w:fldChar w:fldCharType="end"/>
                      </w:r>
                    </w:p>
                  </w:tc>
                </w:tr>
              </w:tbl>
              <w:p w14:paraId="58659ABD" w14:textId="77777777" w:rsidR="00516FCC" w:rsidRDefault="00516FCC">
                <w:pPr>
                  <w:spacing w:line="1" w:lineRule="auto"/>
                </w:pPr>
              </w:p>
            </w:tc>
          </w:tr>
        </w:tbl>
        <w:p w14:paraId="65FB0755" w14:textId="77777777" w:rsidR="00516FCC" w:rsidRDefault="00516FCC">
          <w:pPr>
            <w:spacing w:line="1" w:lineRule="auto"/>
          </w:pP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0BCB1B8E" w14:textId="77777777">
      <w:trPr>
        <w:trHeight w:val="450"/>
        <w:hidden/>
      </w:trPr>
      <w:tc>
        <w:tcPr>
          <w:tcW w:w="16332" w:type="dxa"/>
        </w:tcPr>
        <w:p w14:paraId="1452C9CA" w14:textId="77777777" w:rsidR="00516FCC" w:rsidRDefault="00516FCC">
          <w:pPr>
            <w:rPr>
              <w:vanish/>
            </w:rPr>
          </w:pPr>
        </w:p>
        <w:tbl>
          <w:tblPr>
            <w:tblW w:w="16117" w:type="dxa"/>
            <w:tblLayout w:type="fixed"/>
            <w:tblLook w:val="01E0" w:firstRow="1" w:lastRow="1" w:firstColumn="1" w:lastColumn="1" w:noHBand="0" w:noVBand="0"/>
          </w:tblPr>
          <w:tblGrid>
            <w:gridCol w:w="390"/>
            <w:gridCol w:w="11977"/>
            <w:gridCol w:w="3750"/>
          </w:tblGrid>
          <w:tr w:rsidR="00516FCC" w14:paraId="78952218" w14:textId="77777777">
            <w:trPr>
              <w:trHeight w:hRule="exact" w:val="300"/>
            </w:trPr>
            <w:tc>
              <w:tcPr>
                <w:tcW w:w="390" w:type="dxa"/>
                <w:tcMar>
                  <w:top w:w="0" w:type="dxa"/>
                  <w:left w:w="0" w:type="dxa"/>
                  <w:bottom w:w="0" w:type="dxa"/>
                  <w:right w:w="0" w:type="dxa"/>
                </w:tcMar>
              </w:tcPr>
              <w:p w14:paraId="4714183C" w14:textId="759B1C27" w:rsidR="00516FCC" w:rsidRDefault="00516FCC"/>
            </w:tc>
            <w:tc>
              <w:tcPr>
                <w:tcW w:w="11977" w:type="dxa"/>
                <w:tcMar>
                  <w:top w:w="0" w:type="dxa"/>
                  <w:left w:w="0" w:type="dxa"/>
                  <w:bottom w:w="0" w:type="dxa"/>
                  <w:right w:w="0" w:type="dxa"/>
                </w:tcMar>
              </w:tcPr>
              <w:p w14:paraId="19723532" w14:textId="77777777" w:rsidR="00516FCC" w:rsidRDefault="00516FCC">
                <w:pPr>
                  <w:spacing w:line="1" w:lineRule="auto"/>
                </w:pPr>
              </w:p>
            </w:tc>
            <w:tc>
              <w:tcPr>
                <w:tcW w:w="3750" w:type="dxa"/>
                <w:tcMar>
                  <w:top w:w="0" w:type="dxa"/>
                  <w:left w:w="0" w:type="dxa"/>
                  <w:bottom w:w="0" w:type="dxa"/>
                  <w:right w:w="0" w:type="dxa"/>
                </w:tcMar>
              </w:tcPr>
              <w:p w14:paraId="4D6F88D1" w14:textId="77777777" w:rsidR="00516FCC" w:rsidRDefault="00516FC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516FCC" w14:paraId="2B6EE324" w14:textId="77777777">
                  <w:trPr>
                    <w:jc w:val="right"/>
                  </w:trPr>
                  <w:tc>
                    <w:tcPr>
                      <w:tcW w:w="787" w:type="dxa"/>
                      <w:tcMar>
                        <w:top w:w="0" w:type="dxa"/>
                        <w:left w:w="0" w:type="dxa"/>
                        <w:bottom w:w="0" w:type="dxa"/>
                        <w:right w:w="0" w:type="dxa"/>
                      </w:tcMar>
                    </w:tcPr>
                    <w:p w14:paraId="4AE0A8F8" w14:textId="77777777" w:rsidR="00516FCC" w:rsidRDefault="00000000">
                      <w:pPr>
                        <w:jc w:val="right"/>
                        <w:rPr>
                          <w:color w:val="000000"/>
                        </w:rPr>
                      </w:pPr>
                      <w:r>
                        <w:rPr>
                          <w:color w:val="000000"/>
                        </w:rPr>
                        <w:t>Страна</w:t>
                      </w:r>
                    </w:p>
                  </w:tc>
                  <w:tc>
                    <w:tcPr>
                      <w:tcW w:w="787" w:type="dxa"/>
                      <w:tcMar>
                        <w:top w:w="0" w:type="dxa"/>
                        <w:left w:w="0" w:type="dxa"/>
                        <w:bottom w:w="0" w:type="dxa"/>
                        <w:right w:w="0" w:type="dxa"/>
                      </w:tcMar>
                    </w:tcPr>
                    <w:p w14:paraId="27BF1347" w14:textId="4EBFA3DC" w:rsidR="00516FCC" w:rsidRDefault="00000000">
                      <w:pPr>
                        <w:jc w:val="right"/>
                        <w:rPr>
                          <w:color w:val="000000"/>
                        </w:rPr>
                      </w:pPr>
                      <w:r>
                        <w:fldChar w:fldCharType="begin"/>
                      </w:r>
                      <w:r>
                        <w:rPr>
                          <w:color w:val="000000"/>
                        </w:rPr>
                        <w:instrText>PAGE</w:instrText>
                      </w:r>
                      <w:r>
                        <w:fldChar w:fldCharType="separate"/>
                      </w:r>
                      <w:r w:rsidR="002C48FC">
                        <w:rPr>
                          <w:noProof/>
                          <w:color w:val="000000"/>
                        </w:rPr>
                        <w:t>53</w:t>
                      </w:r>
                      <w:r>
                        <w:fldChar w:fldCharType="end"/>
                      </w:r>
                    </w:p>
                  </w:tc>
                  <w:tc>
                    <w:tcPr>
                      <w:tcW w:w="637" w:type="dxa"/>
                      <w:tcMar>
                        <w:top w:w="0" w:type="dxa"/>
                        <w:left w:w="0" w:type="dxa"/>
                        <w:bottom w:w="0" w:type="dxa"/>
                        <w:right w:w="0" w:type="dxa"/>
                      </w:tcMar>
                    </w:tcPr>
                    <w:p w14:paraId="685354D2" w14:textId="77777777" w:rsidR="00516FCC" w:rsidRDefault="00000000">
                      <w:pPr>
                        <w:jc w:val="center"/>
                        <w:rPr>
                          <w:color w:val="000000"/>
                        </w:rPr>
                      </w:pPr>
                      <w:r>
                        <w:rPr>
                          <w:color w:val="000000"/>
                        </w:rPr>
                        <w:t>од</w:t>
                      </w:r>
                    </w:p>
                  </w:tc>
                  <w:tc>
                    <w:tcPr>
                      <w:tcW w:w="787" w:type="dxa"/>
                      <w:tcMar>
                        <w:top w:w="0" w:type="dxa"/>
                        <w:left w:w="0" w:type="dxa"/>
                        <w:bottom w:w="0" w:type="dxa"/>
                        <w:right w:w="0" w:type="dxa"/>
                      </w:tcMar>
                    </w:tcPr>
                    <w:p w14:paraId="5FE9E7CF" w14:textId="3768F292" w:rsidR="00516FCC" w:rsidRDefault="00000000">
                      <w:pPr>
                        <w:rPr>
                          <w:color w:val="000000"/>
                        </w:rPr>
                      </w:pPr>
                      <w:r>
                        <w:fldChar w:fldCharType="begin"/>
                      </w:r>
                      <w:r>
                        <w:rPr>
                          <w:color w:val="000000"/>
                        </w:rPr>
                        <w:instrText>NUMPAGES</w:instrText>
                      </w:r>
                      <w:r>
                        <w:fldChar w:fldCharType="separate"/>
                      </w:r>
                      <w:r w:rsidR="002C48FC">
                        <w:rPr>
                          <w:noProof/>
                          <w:color w:val="000000"/>
                        </w:rPr>
                        <w:t>54</w:t>
                      </w:r>
                      <w:r>
                        <w:fldChar w:fldCharType="end"/>
                      </w:r>
                    </w:p>
                  </w:tc>
                </w:tr>
              </w:tbl>
              <w:p w14:paraId="580CA7FB" w14:textId="77777777" w:rsidR="00516FCC" w:rsidRDefault="00516FCC">
                <w:pPr>
                  <w:spacing w:line="1" w:lineRule="auto"/>
                </w:pPr>
              </w:p>
            </w:tc>
          </w:tr>
        </w:tbl>
        <w:p w14:paraId="0C49F1BA" w14:textId="77777777" w:rsidR="00516FCC" w:rsidRDefault="00516FCC">
          <w:pPr>
            <w:spacing w:line="1" w:lineRule="auto"/>
          </w:pP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589CC799" w14:textId="77777777">
      <w:trPr>
        <w:trHeight w:val="450"/>
        <w:hidden/>
      </w:trPr>
      <w:tc>
        <w:tcPr>
          <w:tcW w:w="16332" w:type="dxa"/>
        </w:tcPr>
        <w:p w14:paraId="5A63E0D2" w14:textId="77777777" w:rsidR="00516FCC" w:rsidRDefault="00516FCC">
          <w:pPr>
            <w:rPr>
              <w:vanish/>
            </w:rPr>
          </w:pPr>
        </w:p>
        <w:tbl>
          <w:tblPr>
            <w:tblW w:w="16117" w:type="dxa"/>
            <w:tblLayout w:type="fixed"/>
            <w:tblLook w:val="01E0" w:firstRow="1" w:lastRow="1" w:firstColumn="1" w:lastColumn="1" w:noHBand="0" w:noVBand="0"/>
          </w:tblPr>
          <w:tblGrid>
            <w:gridCol w:w="390"/>
            <w:gridCol w:w="11977"/>
            <w:gridCol w:w="3750"/>
          </w:tblGrid>
          <w:tr w:rsidR="00516FCC" w14:paraId="765765BB" w14:textId="77777777">
            <w:trPr>
              <w:trHeight w:hRule="exact" w:val="300"/>
            </w:trPr>
            <w:tc>
              <w:tcPr>
                <w:tcW w:w="390" w:type="dxa"/>
                <w:tcMar>
                  <w:top w:w="0" w:type="dxa"/>
                  <w:left w:w="0" w:type="dxa"/>
                  <w:bottom w:w="0" w:type="dxa"/>
                  <w:right w:w="0" w:type="dxa"/>
                </w:tcMar>
              </w:tcPr>
              <w:p w14:paraId="44B4B2A7" w14:textId="7AE0292F" w:rsidR="00516FCC" w:rsidRDefault="00516FCC"/>
            </w:tc>
            <w:tc>
              <w:tcPr>
                <w:tcW w:w="11977" w:type="dxa"/>
                <w:tcMar>
                  <w:top w:w="0" w:type="dxa"/>
                  <w:left w:w="0" w:type="dxa"/>
                  <w:bottom w:w="0" w:type="dxa"/>
                  <w:right w:w="0" w:type="dxa"/>
                </w:tcMar>
              </w:tcPr>
              <w:p w14:paraId="068AE63A" w14:textId="77777777" w:rsidR="00516FCC" w:rsidRDefault="00516FCC">
                <w:pPr>
                  <w:spacing w:line="1" w:lineRule="auto"/>
                </w:pPr>
              </w:p>
            </w:tc>
            <w:tc>
              <w:tcPr>
                <w:tcW w:w="3750" w:type="dxa"/>
                <w:tcMar>
                  <w:top w:w="0" w:type="dxa"/>
                  <w:left w:w="0" w:type="dxa"/>
                  <w:bottom w:w="0" w:type="dxa"/>
                  <w:right w:w="0" w:type="dxa"/>
                </w:tcMar>
              </w:tcPr>
              <w:p w14:paraId="19AEEDE7" w14:textId="77777777" w:rsidR="00516FCC" w:rsidRDefault="00516FC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516FCC" w14:paraId="7CD51C69" w14:textId="77777777">
                  <w:trPr>
                    <w:jc w:val="right"/>
                  </w:trPr>
                  <w:tc>
                    <w:tcPr>
                      <w:tcW w:w="787" w:type="dxa"/>
                      <w:tcMar>
                        <w:top w:w="0" w:type="dxa"/>
                        <w:left w:w="0" w:type="dxa"/>
                        <w:bottom w:w="0" w:type="dxa"/>
                        <w:right w:w="0" w:type="dxa"/>
                      </w:tcMar>
                    </w:tcPr>
                    <w:p w14:paraId="66E97E8C" w14:textId="77777777" w:rsidR="00516FCC" w:rsidRDefault="00000000">
                      <w:pPr>
                        <w:jc w:val="right"/>
                        <w:rPr>
                          <w:color w:val="000000"/>
                        </w:rPr>
                      </w:pPr>
                      <w:r>
                        <w:rPr>
                          <w:color w:val="000000"/>
                        </w:rPr>
                        <w:t>Страна</w:t>
                      </w:r>
                    </w:p>
                  </w:tc>
                  <w:tc>
                    <w:tcPr>
                      <w:tcW w:w="787" w:type="dxa"/>
                      <w:tcMar>
                        <w:top w:w="0" w:type="dxa"/>
                        <w:left w:w="0" w:type="dxa"/>
                        <w:bottom w:w="0" w:type="dxa"/>
                        <w:right w:w="0" w:type="dxa"/>
                      </w:tcMar>
                    </w:tcPr>
                    <w:p w14:paraId="26A8B394" w14:textId="2556217E" w:rsidR="00516FCC" w:rsidRDefault="00000000">
                      <w:pPr>
                        <w:jc w:val="right"/>
                        <w:rPr>
                          <w:color w:val="000000"/>
                        </w:rPr>
                      </w:pPr>
                      <w:r>
                        <w:fldChar w:fldCharType="begin"/>
                      </w:r>
                      <w:r>
                        <w:rPr>
                          <w:color w:val="000000"/>
                        </w:rPr>
                        <w:instrText>PAGE</w:instrText>
                      </w:r>
                      <w:r>
                        <w:fldChar w:fldCharType="separate"/>
                      </w:r>
                      <w:r w:rsidR="002C48FC">
                        <w:rPr>
                          <w:noProof/>
                          <w:color w:val="000000"/>
                        </w:rPr>
                        <w:t>60</w:t>
                      </w:r>
                      <w:r>
                        <w:fldChar w:fldCharType="end"/>
                      </w:r>
                    </w:p>
                  </w:tc>
                  <w:tc>
                    <w:tcPr>
                      <w:tcW w:w="637" w:type="dxa"/>
                      <w:tcMar>
                        <w:top w:w="0" w:type="dxa"/>
                        <w:left w:w="0" w:type="dxa"/>
                        <w:bottom w:w="0" w:type="dxa"/>
                        <w:right w:w="0" w:type="dxa"/>
                      </w:tcMar>
                    </w:tcPr>
                    <w:p w14:paraId="30FDEBC4" w14:textId="77777777" w:rsidR="00516FCC" w:rsidRDefault="00000000">
                      <w:pPr>
                        <w:jc w:val="center"/>
                        <w:rPr>
                          <w:color w:val="000000"/>
                        </w:rPr>
                      </w:pPr>
                      <w:r>
                        <w:rPr>
                          <w:color w:val="000000"/>
                        </w:rPr>
                        <w:t>од</w:t>
                      </w:r>
                    </w:p>
                  </w:tc>
                  <w:tc>
                    <w:tcPr>
                      <w:tcW w:w="787" w:type="dxa"/>
                      <w:tcMar>
                        <w:top w:w="0" w:type="dxa"/>
                        <w:left w:w="0" w:type="dxa"/>
                        <w:bottom w:w="0" w:type="dxa"/>
                        <w:right w:w="0" w:type="dxa"/>
                      </w:tcMar>
                    </w:tcPr>
                    <w:p w14:paraId="184A7E1F" w14:textId="312DD36D" w:rsidR="00516FCC" w:rsidRDefault="00000000">
                      <w:pPr>
                        <w:rPr>
                          <w:color w:val="000000"/>
                        </w:rPr>
                      </w:pPr>
                      <w:r>
                        <w:fldChar w:fldCharType="begin"/>
                      </w:r>
                      <w:r>
                        <w:rPr>
                          <w:color w:val="000000"/>
                        </w:rPr>
                        <w:instrText>NUMPAGES</w:instrText>
                      </w:r>
                      <w:r>
                        <w:fldChar w:fldCharType="separate"/>
                      </w:r>
                      <w:r w:rsidR="002C48FC">
                        <w:rPr>
                          <w:noProof/>
                          <w:color w:val="000000"/>
                        </w:rPr>
                        <w:t>61</w:t>
                      </w:r>
                      <w:r>
                        <w:fldChar w:fldCharType="end"/>
                      </w:r>
                    </w:p>
                  </w:tc>
                </w:tr>
              </w:tbl>
              <w:p w14:paraId="16AFEE58" w14:textId="77777777" w:rsidR="00516FCC" w:rsidRDefault="00516FCC">
                <w:pPr>
                  <w:spacing w:line="1" w:lineRule="auto"/>
                </w:pPr>
              </w:p>
            </w:tc>
          </w:tr>
        </w:tbl>
        <w:p w14:paraId="11E6A6E1" w14:textId="77777777" w:rsidR="00516FCC" w:rsidRDefault="00516FCC">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7AE75" w14:textId="77777777" w:rsidR="00945F8A" w:rsidRDefault="00945F8A">
      <w:r>
        <w:separator/>
      </w:r>
    </w:p>
  </w:footnote>
  <w:footnote w:type="continuationSeparator" w:id="0">
    <w:p w14:paraId="213AB6F2" w14:textId="77777777" w:rsidR="00945F8A" w:rsidRDefault="00945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516FCC" w14:paraId="63063B69" w14:textId="77777777">
      <w:trPr>
        <w:trHeight w:val="375"/>
        <w:hidden/>
      </w:trPr>
      <w:tc>
        <w:tcPr>
          <w:tcW w:w="11400" w:type="dxa"/>
        </w:tcPr>
        <w:p w14:paraId="2880FFE8" w14:textId="77777777" w:rsidR="00516FCC" w:rsidRDefault="00516FCC">
          <w:pPr>
            <w:rPr>
              <w:vanish/>
            </w:rPr>
          </w:pPr>
        </w:p>
        <w:tbl>
          <w:tblPr>
            <w:tblW w:w="11185" w:type="dxa"/>
            <w:tblLayout w:type="fixed"/>
            <w:tblLook w:val="01E0" w:firstRow="1" w:lastRow="1" w:firstColumn="1" w:lastColumn="1" w:noHBand="0" w:noVBand="0"/>
          </w:tblPr>
          <w:tblGrid>
            <w:gridCol w:w="3728"/>
            <w:gridCol w:w="3728"/>
            <w:gridCol w:w="3729"/>
          </w:tblGrid>
          <w:tr w:rsidR="00516FCC" w14:paraId="3175EA46" w14:textId="77777777">
            <w:tc>
              <w:tcPr>
                <w:tcW w:w="3728" w:type="dxa"/>
                <w:tcMar>
                  <w:top w:w="0" w:type="dxa"/>
                  <w:left w:w="0" w:type="dxa"/>
                  <w:bottom w:w="0" w:type="dxa"/>
                  <w:right w:w="0" w:type="dxa"/>
                </w:tcMar>
              </w:tcPr>
              <w:p w14:paraId="77E6240C" w14:textId="3A12AA42" w:rsidR="00516FCC" w:rsidRDefault="00516FCC">
                <w:pPr>
                  <w:rPr>
                    <w:b/>
                    <w:bCs/>
                    <w:color w:val="000000"/>
                  </w:rPr>
                </w:pPr>
              </w:p>
            </w:tc>
            <w:tc>
              <w:tcPr>
                <w:tcW w:w="3728" w:type="dxa"/>
                <w:tcMar>
                  <w:top w:w="0" w:type="dxa"/>
                  <w:left w:w="0" w:type="dxa"/>
                  <w:bottom w:w="0" w:type="dxa"/>
                  <w:right w:w="0" w:type="dxa"/>
                </w:tcMar>
              </w:tcPr>
              <w:p w14:paraId="5301C61C" w14:textId="77777777" w:rsidR="00516FCC" w:rsidRDefault="00516FCC">
                <w:pPr>
                  <w:spacing w:line="1" w:lineRule="auto"/>
                </w:pPr>
              </w:p>
            </w:tc>
            <w:tc>
              <w:tcPr>
                <w:tcW w:w="3729" w:type="dxa"/>
                <w:tcMar>
                  <w:top w:w="0" w:type="dxa"/>
                  <w:left w:w="0" w:type="dxa"/>
                  <w:bottom w:w="0" w:type="dxa"/>
                  <w:right w:w="0" w:type="dxa"/>
                </w:tcMar>
              </w:tcPr>
              <w:p w14:paraId="061A13CA" w14:textId="77777777" w:rsidR="00516FCC" w:rsidRDefault="00516FCC">
                <w:pPr>
                  <w:spacing w:line="1" w:lineRule="auto"/>
                </w:pPr>
              </w:p>
            </w:tc>
          </w:tr>
        </w:tbl>
        <w:p w14:paraId="13A95A9F" w14:textId="77777777" w:rsidR="00516FCC" w:rsidRDefault="00516FCC">
          <w:pPr>
            <w:spacing w:line="1" w:lineRule="auto"/>
          </w:pPr>
        </w:p>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7CB83A37" w14:textId="77777777">
      <w:trPr>
        <w:trHeight w:val="375"/>
        <w:hidden/>
      </w:trPr>
      <w:tc>
        <w:tcPr>
          <w:tcW w:w="16332" w:type="dxa"/>
        </w:tcPr>
        <w:p w14:paraId="1577FF11" w14:textId="77777777" w:rsidR="00516FCC" w:rsidRDefault="00516FCC">
          <w:pPr>
            <w:rPr>
              <w:vanish/>
            </w:rPr>
          </w:pPr>
        </w:p>
        <w:tbl>
          <w:tblPr>
            <w:tblW w:w="16117" w:type="dxa"/>
            <w:tblLayout w:type="fixed"/>
            <w:tblLook w:val="01E0" w:firstRow="1" w:lastRow="1" w:firstColumn="1" w:lastColumn="1" w:noHBand="0" w:noVBand="0"/>
          </w:tblPr>
          <w:tblGrid>
            <w:gridCol w:w="5808"/>
            <w:gridCol w:w="4500"/>
            <w:gridCol w:w="5809"/>
          </w:tblGrid>
          <w:tr w:rsidR="00516FCC" w14:paraId="0313C7D0" w14:textId="77777777">
            <w:trPr>
              <w:trHeight w:hRule="exact" w:val="375"/>
            </w:trPr>
            <w:tc>
              <w:tcPr>
                <w:tcW w:w="5808" w:type="dxa"/>
                <w:tcMar>
                  <w:top w:w="0" w:type="dxa"/>
                  <w:left w:w="0" w:type="dxa"/>
                  <w:bottom w:w="0" w:type="dxa"/>
                  <w:right w:w="0" w:type="dxa"/>
                </w:tcMar>
              </w:tcPr>
              <w:p w14:paraId="3780F89B" w14:textId="0498F201" w:rsidR="00516FCC" w:rsidRDefault="00516FCC">
                <w:pPr>
                  <w:rPr>
                    <w:b/>
                    <w:bCs/>
                    <w:color w:val="000000"/>
                  </w:rPr>
                </w:pPr>
              </w:p>
            </w:tc>
            <w:tc>
              <w:tcPr>
                <w:tcW w:w="4500" w:type="dxa"/>
                <w:tcMar>
                  <w:top w:w="0" w:type="dxa"/>
                  <w:left w:w="0" w:type="dxa"/>
                  <w:bottom w:w="0" w:type="dxa"/>
                  <w:right w:w="0" w:type="dxa"/>
                </w:tcMar>
              </w:tcPr>
              <w:p w14:paraId="69CE2C72" w14:textId="77777777" w:rsidR="00516FCC" w:rsidRDefault="00516FC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516FCC" w14:paraId="32350928" w14:textId="77777777">
                  <w:trPr>
                    <w:jc w:val="right"/>
                  </w:trPr>
                  <w:tc>
                    <w:tcPr>
                      <w:tcW w:w="5809" w:type="dxa"/>
                      <w:tcMar>
                        <w:top w:w="0" w:type="dxa"/>
                        <w:left w:w="0" w:type="dxa"/>
                        <w:bottom w:w="0" w:type="dxa"/>
                        <w:right w:w="0" w:type="dxa"/>
                      </w:tcMar>
                    </w:tcPr>
                    <w:p w14:paraId="06C0EC47" w14:textId="77777777" w:rsidR="00516FCC" w:rsidRDefault="00516FCC">
                      <w:pPr>
                        <w:spacing w:line="1" w:lineRule="auto"/>
                      </w:pPr>
                    </w:p>
                  </w:tc>
                </w:tr>
              </w:tbl>
              <w:p w14:paraId="37AD0133" w14:textId="77777777" w:rsidR="00516FCC" w:rsidRDefault="00516FCC">
                <w:pPr>
                  <w:spacing w:line="1" w:lineRule="auto"/>
                </w:pPr>
              </w:p>
            </w:tc>
          </w:tr>
        </w:tbl>
        <w:p w14:paraId="28E53893" w14:textId="77777777" w:rsidR="00516FCC" w:rsidRDefault="00516FCC">
          <w:pPr>
            <w:spacing w:line="1" w:lineRule="auto"/>
          </w:pP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25CD8933" w14:textId="77777777">
      <w:trPr>
        <w:trHeight w:val="375"/>
        <w:hidden/>
      </w:trPr>
      <w:tc>
        <w:tcPr>
          <w:tcW w:w="16332" w:type="dxa"/>
        </w:tcPr>
        <w:p w14:paraId="4C180CDA" w14:textId="77777777" w:rsidR="00516FCC" w:rsidRDefault="00516FCC">
          <w:pPr>
            <w:rPr>
              <w:vanish/>
            </w:rPr>
          </w:pPr>
        </w:p>
        <w:tbl>
          <w:tblPr>
            <w:tblW w:w="16117" w:type="dxa"/>
            <w:tblLayout w:type="fixed"/>
            <w:tblLook w:val="01E0" w:firstRow="1" w:lastRow="1" w:firstColumn="1" w:lastColumn="1" w:noHBand="0" w:noVBand="0"/>
          </w:tblPr>
          <w:tblGrid>
            <w:gridCol w:w="5808"/>
            <w:gridCol w:w="4500"/>
            <w:gridCol w:w="5809"/>
          </w:tblGrid>
          <w:tr w:rsidR="00516FCC" w14:paraId="7402600F" w14:textId="77777777">
            <w:trPr>
              <w:trHeight w:hRule="exact" w:val="375"/>
            </w:trPr>
            <w:tc>
              <w:tcPr>
                <w:tcW w:w="5808" w:type="dxa"/>
                <w:tcMar>
                  <w:top w:w="0" w:type="dxa"/>
                  <w:left w:w="0" w:type="dxa"/>
                  <w:bottom w:w="0" w:type="dxa"/>
                  <w:right w:w="0" w:type="dxa"/>
                </w:tcMar>
              </w:tcPr>
              <w:p w14:paraId="51B1E23C" w14:textId="6B9FE2D8" w:rsidR="00516FCC" w:rsidRDefault="00516FCC">
                <w:pPr>
                  <w:rPr>
                    <w:b/>
                    <w:bCs/>
                    <w:color w:val="000000"/>
                  </w:rPr>
                </w:pPr>
              </w:p>
            </w:tc>
            <w:tc>
              <w:tcPr>
                <w:tcW w:w="4500" w:type="dxa"/>
                <w:tcMar>
                  <w:top w:w="0" w:type="dxa"/>
                  <w:left w:w="0" w:type="dxa"/>
                  <w:bottom w:w="0" w:type="dxa"/>
                  <w:right w:w="0" w:type="dxa"/>
                </w:tcMar>
              </w:tcPr>
              <w:p w14:paraId="3040E5E0" w14:textId="77777777" w:rsidR="00516FCC" w:rsidRDefault="00516FC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516FCC" w14:paraId="4BC51BF3" w14:textId="77777777">
                  <w:trPr>
                    <w:jc w:val="right"/>
                  </w:trPr>
                  <w:tc>
                    <w:tcPr>
                      <w:tcW w:w="5809" w:type="dxa"/>
                      <w:tcMar>
                        <w:top w:w="0" w:type="dxa"/>
                        <w:left w:w="0" w:type="dxa"/>
                        <w:bottom w:w="0" w:type="dxa"/>
                        <w:right w:w="0" w:type="dxa"/>
                      </w:tcMar>
                    </w:tcPr>
                    <w:p w14:paraId="01A5AC06" w14:textId="77777777" w:rsidR="00516FCC" w:rsidRDefault="00516FCC" w:rsidP="00760DE8">
                      <w:pPr>
                        <w:jc w:val="right"/>
                        <w:divId w:val="919215983"/>
                      </w:pPr>
                    </w:p>
                  </w:tc>
                </w:tr>
              </w:tbl>
              <w:p w14:paraId="63CE14D7" w14:textId="77777777" w:rsidR="00516FCC" w:rsidRDefault="00516FCC">
                <w:pPr>
                  <w:spacing w:line="1" w:lineRule="auto"/>
                </w:pPr>
              </w:p>
            </w:tc>
          </w:tr>
        </w:tbl>
        <w:p w14:paraId="1A2C0521" w14:textId="77777777" w:rsidR="00516FCC" w:rsidRDefault="00516FCC">
          <w:pPr>
            <w:spacing w:line="1" w:lineRule="auto"/>
          </w:pP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2502DBB5" w14:textId="77777777">
      <w:trPr>
        <w:trHeight w:val="375"/>
        <w:hidden/>
      </w:trPr>
      <w:tc>
        <w:tcPr>
          <w:tcW w:w="16332" w:type="dxa"/>
        </w:tcPr>
        <w:p w14:paraId="2B66E25B" w14:textId="77777777" w:rsidR="00516FCC" w:rsidRDefault="00516FCC">
          <w:pPr>
            <w:rPr>
              <w:vanish/>
            </w:rPr>
          </w:pPr>
        </w:p>
        <w:tbl>
          <w:tblPr>
            <w:tblW w:w="16117" w:type="dxa"/>
            <w:tblLayout w:type="fixed"/>
            <w:tblLook w:val="01E0" w:firstRow="1" w:lastRow="1" w:firstColumn="1" w:lastColumn="1" w:noHBand="0" w:noVBand="0"/>
          </w:tblPr>
          <w:tblGrid>
            <w:gridCol w:w="5808"/>
            <w:gridCol w:w="4500"/>
            <w:gridCol w:w="5809"/>
          </w:tblGrid>
          <w:tr w:rsidR="00516FCC" w14:paraId="05CEB574" w14:textId="77777777">
            <w:trPr>
              <w:trHeight w:hRule="exact" w:val="375"/>
            </w:trPr>
            <w:tc>
              <w:tcPr>
                <w:tcW w:w="5808" w:type="dxa"/>
                <w:tcMar>
                  <w:top w:w="0" w:type="dxa"/>
                  <w:left w:w="0" w:type="dxa"/>
                  <w:bottom w:w="0" w:type="dxa"/>
                  <w:right w:w="0" w:type="dxa"/>
                </w:tcMar>
              </w:tcPr>
              <w:p w14:paraId="250685F7" w14:textId="5D4EC35F" w:rsidR="00516FCC" w:rsidRDefault="00516FCC">
                <w:pPr>
                  <w:rPr>
                    <w:b/>
                    <w:bCs/>
                    <w:color w:val="000000"/>
                  </w:rPr>
                </w:pPr>
              </w:p>
            </w:tc>
            <w:tc>
              <w:tcPr>
                <w:tcW w:w="4500" w:type="dxa"/>
                <w:tcMar>
                  <w:top w:w="0" w:type="dxa"/>
                  <w:left w:w="0" w:type="dxa"/>
                  <w:bottom w:w="0" w:type="dxa"/>
                  <w:right w:w="0" w:type="dxa"/>
                </w:tcMar>
              </w:tcPr>
              <w:p w14:paraId="064E2475" w14:textId="77777777" w:rsidR="00516FCC" w:rsidRDefault="00516FCC">
                <w:pPr>
                  <w:spacing w:line="1" w:lineRule="auto"/>
                </w:pPr>
              </w:p>
            </w:tc>
            <w:tc>
              <w:tcPr>
                <w:tcW w:w="5809" w:type="dxa"/>
                <w:tcMar>
                  <w:top w:w="0" w:type="dxa"/>
                  <w:left w:w="0" w:type="dxa"/>
                  <w:bottom w:w="0" w:type="dxa"/>
                  <w:right w:w="0" w:type="dxa"/>
                </w:tcMar>
              </w:tcPr>
              <w:p w14:paraId="07593EE6" w14:textId="77777777" w:rsidR="00516FCC" w:rsidRDefault="00516FCC">
                <w:pPr>
                  <w:spacing w:line="1" w:lineRule="auto"/>
                </w:pPr>
              </w:p>
            </w:tc>
          </w:tr>
        </w:tbl>
        <w:p w14:paraId="6613E9F2" w14:textId="77777777" w:rsidR="00516FCC" w:rsidRDefault="00516FCC">
          <w:pPr>
            <w:spacing w:line="1" w:lineRule="auto"/>
          </w:pPr>
        </w:p>
      </w:tc>
    </w:tr>
  </w:tbl>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62CF25F4" w14:textId="77777777">
      <w:trPr>
        <w:trHeight w:val="375"/>
        <w:hidden/>
      </w:trPr>
      <w:tc>
        <w:tcPr>
          <w:tcW w:w="16332" w:type="dxa"/>
        </w:tcPr>
        <w:p w14:paraId="3F8FF258" w14:textId="77777777" w:rsidR="00516FCC" w:rsidRDefault="00516FCC">
          <w:pPr>
            <w:rPr>
              <w:vanish/>
            </w:rPr>
          </w:pPr>
        </w:p>
        <w:tbl>
          <w:tblPr>
            <w:tblW w:w="16117" w:type="dxa"/>
            <w:tblLayout w:type="fixed"/>
            <w:tblLook w:val="01E0" w:firstRow="1" w:lastRow="1" w:firstColumn="1" w:lastColumn="1" w:noHBand="0" w:noVBand="0"/>
          </w:tblPr>
          <w:tblGrid>
            <w:gridCol w:w="5808"/>
            <w:gridCol w:w="4500"/>
            <w:gridCol w:w="5809"/>
          </w:tblGrid>
          <w:tr w:rsidR="00516FCC" w14:paraId="6288E57A" w14:textId="77777777">
            <w:trPr>
              <w:trHeight w:hRule="exact" w:val="375"/>
            </w:trPr>
            <w:tc>
              <w:tcPr>
                <w:tcW w:w="5808" w:type="dxa"/>
                <w:tcMar>
                  <w:top w:w="0" w:type="dxa"/>
                  <w:left w:w="0" w:type="dxa"/>
                  <w:bottom w:w="0" w:type="dxa"/>
                  <w:right w:w="0" w:type="dxa"/>
                </w:tcMar>
              </w:tcPr>
              <w:p w14:paraId="1050E354" w14:textId="5F6AE2B6" w:rsidR="00516FCC" w:rsidRDefault="00516FCC">
                <w:pPr>
                  <w:rPr>
                    <w:b/>
                    <w:bCs/>
                    <w:color w:val="000000"/>
                  </w:rPr>
                </w:pPr>
              </w:p>
            </w:tc>
            <w:tc>
              <w:tcPr>
                <w:tcW w:w="4500" w:type="dxa"/>
                <w:tcMar>
                  <w:top w:w="0" w:type="dxa"/>
                  <w:left w:w="0" w:type="dxa"/>
                  <w:bottom w:w="0" w:type="dxa"/>
                  <w:right w:w="0" w:type="dxa"/>
                </w:tcMar>
              </w:tcPr>
              <w:p w14:paraId="0A2DBA54" w14:textId="77777777" w:rsidR="00516FCC" w:rsidRDefault="00516FCC">
                <w:pPr>
                  <w:spacing w:line="1" w:lineRule="auto"/>
                </w:pPr>
              </w:p>
            </w:tc>
            <w:tc>
              <w:tcPr>
                <w:tcW w:w="5809" w:type="dxa"/>
                <w:tcMar>
                  <w:top w:w="0" w:type="dxa"/>
                  <w:left w:w="0" w:type="dxa"/>
                  <w:bottom w:w="0" w:type="dxa"/>
                  <w:right w:w="0" w:type="dxa"/>
                </w:tcMar>
              </w:tcPr>
              <w:p w14:paraId="792A3039" w14:textId="77777777" w:rsidR="00516FCC" w:rsidRDefault="00516FCC">
                <w:pPr>
                  <w:spacing w:line="1" w:lineRule="auto"/>
                </w:pPr>
              </w:p>
            </w:tc>
          </w:tr>
        </w:tbl>
        <w:p w14:paraId="38D87361" w14:textId="77777777" w:rsidR="00516FCC" w:rsidRDefault="00516FCC">
          <w:pPr>
            <w:spacing w:line="1" w:lineRule="auto"/>
          </w:pPr>
        </w:p>
      </w:tc>
    </w:tr>
  </w:tbl>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5E1B353A" w14:textId="77777777">
      <w:trPr>
        <w:trHeight w:val="375"/>
        <w:hidden/>
      </w:trPr>
      <w:tc>
        <w:tcPr>
          <w:tcW w:w="16332" w:type="dxa"/>
        </w:tcPr>
        <w:p w14:paraId="60FC4222" w14:textId="77777777" w:rsidR="00516FCC" w:rsidRDefault="00516FCC">
          <w:pPr>
            <w:rPr>
              <w:vanish/>
            </w:rPr>
          </w:pPr>
        </w:p>
        <w:tbl>
          <w:tblPr>
            <w:tblW w:w="16117" w:type="dxa"/>
            <w:tblLayout w:type="fixed"/>
            <w:tblLook w:val="01E0" w:firstRow="1" w:lastRow="1" w:firstColumn="1" w:lastColumn="1" w:noHBand="0" w:noVBand="0"/>
          </w:tblPr>
          <w:tblGrid>
            <w:gridCol w:w="5808"/>
            <w:gridCol w:w="4500"/>
            <w:gridCol w:w="5809"/>
          </w:tblGrid>
          <w:tr w:rsidR="00516FCC" w14:paraId="7A91D9FE" w14:textId="77777777">
            <w:trPr>
              <w:trHeight w:hRule="exact" w:val="375"/>
            </w:trPr>
            <w:tc>
              <w:tcPr>
                <w:tcW w:w="5808" w:type="dxa"/>
                <w:tcMar>
                  <w:top w:w="0" w:type="dxa"/>
                  <w:left w:w="0" w:type="dxa"/>
                  <w:bottom w:w="0" w:type="dxa"/>
                  <w:right w:w="0" w:type="dxa"/>
                </w:tcMar>
              </w:tcPr>
              <w:p w14:paraId="488203F1" w14:textId="5FD675A8" w:rsidR="00516FCC" w:rsidRDefault="00516FCC">
                <w:pPr>
                  <w:rPr>
                    <w:b/>
                    <w:bCs/>
                    <w:color w:val="000000"/>
                  </w:rPr>
                </w:pPr>
              </w:p>
            </w:tc>
            <w:tc>
              <w:tcPr>
                <w:tcW w:w="4500" w:type="dxa"/>
                <w:tcMar>
                  <w:top w:w="0" w:type="dxa"/>
                  <w:left w:w="0" w:type="dxa"/>
                  <w:bottom w:w="0" w:type="dxa"/>
                  <w:right w:w="0" w:type="dxa"/>
                </w:tcMar>
              </w:tcPr>
              <w:p w14:paraId="3EDE1C7A" w14:textId="77777777" w:rsidR="00516FCC" w:rsidRDefault="00516FCC">
                <w:pPr>
                  <w:spacing w:line="1" w:lineRule="auto"/>
                </w:pPr>
              </w:p>
            </w:tc>
            <w:tc>
              <w:tcPr>
                <w:tcW w:w="5809" w:type="dxa"/>
                <w:tcMar>
                  <w:top w:w="0" w:type="dxa"/>
                  <w:left w:w="0" w:type="dxa"/>
                  <w:bottom w:w="0" w:type="dxa"/>
                  <w:right w:w="0" w:type="dxa"/>
                </w:tcMar>
              </w:tcPr>
              <w:p w14:paraId="080673B7" w14:textId="77777777" w:rsidR="00516FCC" w:rsidRDefault="00516FCC">
                <w:pPr>
                  <w:spacing w:line="1" w:lineRule="auto"/>
                </w:pPr>
              </w:p>
            </w:tc>
          </w:tr>
        </w:tbl>
        <w:p w14:paraId="4864CD0D" w14:textId="77777777" w:rsidR="00516FCC" w:rsidRDefault="00516FCC">
          <w:pPr>
            <w:spacing w:line="1" w:lineRule="auto"/>
          </w:pPr>
        </w:p>
      </w:tc>
    </w:tr>
  </w:tbl>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136F4F7D" w14:textId="77777777">
      <w:trPr>
        <w:trHeight w:val="375"/>
        <w:hidden/>
      </w:trPr>
      <w:tc>
        <w:tcPr>
          <w:tcW w:w="16332" w:type="dxa"/>
        </w:tcPr>
        <w:p w14:paraId="67FE4DD0" w14:textId="77777777" w:rsidR="00516FCC" w:rsidRDefault="00516FCC">
          <w:pPr>
            <w:rPr>
              <w:vanish/>
            </w:rPr>
          </w:pPr>
        </w:p>
        <w:tbl>
          <w:tblPr>
            <w:tblW w:w="16117" w:type="dxa"/>
            <w:tblLayout w:type="fixed"/>
            <w:tblLook w:val="01E0" w:firstRow="1" w:lastRow="1" w:firstColumn="1" w:lastColumn="1" w:noHBand="0" w:noVBand="0"/>
          </w:tblPr>
          <w:tblGrid>
            <w:gridCol w:w="5808"/>
            <w:gridCol w:w="4500"/>
            <w:gridCol w:w="5809"/>
          </w:tblGrid>
          <w:tr w:rsidR="00516FCC" w14:paraId="783B88AE" w14:textId="77777777">
            <w:trPr>
              <w:trHeight w:hRule="exact" w:val="375"/>
            </w:trPr>
            <w:tc>
              <w:tcPr>
                <w:tcW w:w="5808" w:type="dxa"/>
                <w:tcMar>
                  <w:top w:w="0" w:type="dxa"/>
                  <w:left w:w="0" w:type="dxa"/>
                  <w:bottom w:w="0" w:type="dxa"/>
                  <w:right w:w="0" w:type="dxa"/>
                </w:tcMar>
              </w:tcPr>
              <w:p w14:paraId="21FC19C1" w14:textId="7D8831F4" w:rsidR="00516FCC" w:rsidRDefault="00516FCC">
                <w:pPr>
                  <w:rPr>
                    <w:b/>
                    <w:bCs/>
                    <w:color w:val="000000"/>
                  </w:rPr>
                </w:pPr>
              </w:p>
            </w:tc>
            <w:tc>
              <w:tcPr>
                <w:tcW w:w="4500" w:type="dxa"/>
                <w:tcMar>
                  <w:top w:w="0" w:type="dxa"/>
                  <w:left w:w="0" w:type="dxa"/>
                  <w:bottom w:w="0" w:type="dxa"/>
                  <w:right w:w="0" w:type="dxa"/>
                </w:tcMar>
              </w:tcPr>
              <w:p w14:paraId="5F74B7E2" w14:textId="77777777" w:rsidR="00516FCC" w:rsidRDefault="00516FCC">
                <w:pPr>
                  <w:spacing w:line="1" w:lineRule="auto"/>
                </w:pPr>
              </w:p>
            </w:tc>
            <w:tc>
              <w:tcPr>
                <w:tcW w:w="5809" w:type="dxa"/>
                <w:tcMar>
                  <w:top w:w="0" w:type="dxa"/>
                  <w:left w:w="0" w:type="dxa"/>
                  <w:bottom w:w="0" w:type="dxa"/>
                  <w:right w:w="0" w:type="dxa"/>
                </w:tcMar>
              </w:tcPr>
              <w:p w14:paraId="2D498336" w14:textId="77777777" w:rsidR="00516FCC" w:rsidRDefault="00516FCC">
                <w:pPr>
                  <w:spacing w:line="1" w:lineRule="auto"/>
                </w:pPr>
              </w:p>
            </w:tc>
          </w:tr>
        </w:tbl>
        <w:p w14:paraId="1EF761CA" w14:textId="77777777" w:rsidR="00516FCC" w:rsidRDefault="00516FCC">
          <w:pPr>
            <w:spacing w:line="1" w:lineRule="auto"/>
          </w:pPr>
        </w:p>
      </w:tc>
    </w:tr>
  </w:tbl>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24AE949F" w14:textId="77777777">
      <w:trPr>
        <w:trHeight w:val="375"/>
        <w:hidden/>
      </w:trPr>
      <w:tc>
        <w:tcPr>
          <w:tcW w:w="16332" w:type="dxa"/>
        </w:tcPr>
        <w:p w14:paraId="70FA1B04" w14:textId="77777777" w:rsidR="00516FCC" w:rsidRDefault="00516FCC">
          <w:pPr>
            <w:rPr>
              <w:vanish/>
            </w:rPr>
          </w:pPr>
        </w:p>
        <w:tbl>
          <w:tblPr>
            <w:tblW w:w="16117" w:type="dxa"/>
            <w:tblLayout w:type="fixed"/>
            <w:tblLook w:val="01E0" w:firstRow="1" w:lastRow="1" w:firstColumn="1" w:lastColumn="1" w:noHBand="0" w:noVBand="0"/>
          </w:tblPr>
          <w:tblGrid>
            <w:gridCol w:w="5808"/>
            <w:gridCol w:w="4500"/>
            <w:gridCol w:w="5809"/>
          </w:tblGrid>
          <w:tr w:rsidR="00516FCC" w14:paraId="0CFB2F5E" w14:textId="77777777">
            <w:trPr>
              <w:trHeight w:hRule="exact" w:val="375"/>
            </w:trPr>
            <w:tc>
              <w:tcPr>
                <w:tcW w:w="5808" w:type="dxa"/>
                <w:tcMar>
                  <w:top w:w="0" w:type="dxa"/>
                  <w:left w:w="0" w:type="dxa"/>
                  <w:bottom w:w="0" w:type="dxa"/>
                  <w:right w:w="0" w:type="dxa"/>
                </w:tcMar>
              </w:tcPr>
              <w:p w14:paraId="45EB6CC7" w14:textId="0253BD19" w:rsidR="00516FCC" w:rsidRDefault="00516FCC">
                <w:pPr>
                  <w:rPr>
                    <w:b/>
                    <w:bCs/>
                    <w:color w:val="000000"/>
                  </w:rPr>
                </w:pPr>
              </w:p>
            </w:tc>
            <w:tc>
              <w:tcPr>
                <w:tcW w:w="4500" w:type="dxa"/>
                <w:tcMar>
                  <w:top w:w="0" w:type="dxa"/>
                  <w:left w:w="0" w:type="dxa"/>
                  <w:bottom w:w="0" w:type="dxa"/>
                  <w:right w:w="0" w:type="dxa"/>
                </w:tcMar>
              </w:tcPr>
              <w:p w14:paraId="73B8DFBD" w14:textId="77777777" w:rsidR="00516FCC" w:rsidRDefault="00516FCC">
                <w:pPr>
                  <w:spacing w:line="1" w:lineRule="auto"/>
                </w:pPr>
              </w:p>
            </w:tc>
            <w:tc>
              <w:tcPr>
                <w:tcW w:w="5809" w:type="dxa"/>
                <w:tcMar>
                  <w:top w:w="0" w:type="dxa"/>
                  <w:left w:w="0" w:type="dxa"/>
                  <w:bottom w:w="0" w:type="dxa"/>
                  <w:right w:w="0" w:type="dxa"/>
                </w:tcMar>
              </w:tcPr>
              <w:p w14:paraId="3B1E1AE9" w14:textId="77777777" w:rsidR="00516FCC" w:rsidRDefault="00516FCC">
                <w:pPr>
                  <w:spacing w:line="1" w:lineRule="auto"/>
                </w:pPr>
              </w:p>
            </w:tc>
          </w:tr>
        </w:tbl>
        <w:p w14:paraId="1B54F102" w14:textId="77777777" w:rsidR="00516FCC" w:rsidRDefault="00516FCC">
          <w:pPr>
            <w:spacing w:line="1" w:lineRule="auto"/>
          </w:pPr>
        </w:p>
      </w:tc>
    </w:tr>
  </w:tbl>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1907D65D" w14:textId="77777777">
      <w:trPr>
        <w:trHeight w:val="375"/>
        <w:hidden/>
      </w:trPr>
      <w:tc>
        <w:tcPr>
          <w:tcW w:w="16332" w:type="dxa"/>
        </w:tcPr>
        <w:p w14:paraId="169696C5" w14:textId="77777777" w:rsidR="00516FCC" w:rsidRDefault="00516FCC">
          <w:pPr>
            <w:rPr>
              <w:vanish/>
            </w:rPr>
          </w:pPr>
        </w:p>
        <w:tbl>
          <w:tblPr>
            <w:tblW w:w="16117" w:type="dxa"/>
            <w:tblLayout w:type="fixed"/>
            <w:tblLook w:val="01E0" w:firstRow="1" w:lastRow="1" w:firstColumn="1" w:lastColumn="1" w:noHBand="0" w:noVBand="0"/>
          </w:tblPr>
          <w:tblGrid>
            <w:gridCol w:w="5808"/>
            <w:gridCol w:w="4500"/>
            <w:gridCol w:w="5809"/>
          </w:tblGrid>
          <w:tr w:rsidR="00516FCC" w14:paraId="394B4190" w14:textId="77777777">
            <w:trPr>
              <w:trHeight w:hRule="exact" w:val="375"/>
            </w:trPr>
            <w:tc>
              <w:tcPr>
                <w:tcW w:w="5808" w:type="dxa"/>
                <w:tcMar>
                  <w:top w:w="0" w:type="dxa"/>
                  <w:left w:w="0" w:type="dxa"/>
                  <w:bottom w:w="0" w:type="dxa"/>
                  <w:right w:w="0" w:type="dxa"/>
                </w:tcMar>
              </w:tcPr>
              <w:p w14:paraId="2A22CB0D" w14:textId="0C94B481" w:rsidR="00516FCC" w:rsidRDefault="00516FCC">
                <w:pPr>
                  <w:rPr>
                    <w:b/>
                    <w:bCs/>
                    <w:color w:val="000000"/>
                  </w:rPr>
                </w:pPr>
              </w:p>
            </w:tc>
            <w:tc>
              <w:tcPr>
                <w:tcW w:w="4500" w:type="dxa"/>
                <w:tcMar>
                  <w:top w:w="0" w:type="dxa"/>
                  <w:left w:w="0" w:type="dxa"/>
                  <w:bottom w:w="0" w:type="dxa"/>
                  <w:right w:w="0" w:type="dxa"/>
                </w:tcMar>
              </w:tcPr>
              <w:p w14:paraId="13D47024" w14:textId="77777777" w:rsidR="00516FCC" w:rsidRDefault="00516FCC">
                <w:pPr>
                  <w:spacing w:line="1" w:lineRule="auto"/>
                </w:pPr>
              </w:p>
            </w:tc>
            <w:tc>
              <w:tcPr>
                <w:tcW w:w="5809" w:type="dxa"/>
                <w:tcMar>
                  <w:top w:w="0" w:type="dxa"/>
                  <w:left w:w="0" w:type="dxa"/>
                  <w:bottom w:w="0" w:type="dxa"/>
                  <w:right w:w="0" w:type="dxa"/>
                </w:tcMar>
              </w:tcPr>
              <w:p w14:paraId="150D4636" w14:textId="77777777" w:rsidR="00516FCC" w:rsidRDefault="00516FCC">
                <w:pPr>
                  <w:spacing w:line="1" w:lineRule="auto"/>
                </w:pPr>
              </w:p>
            </w:tc>
          </w:tr>
        </w:tbl>
        <w:p w14:paraId="171EF0C8" w14:textId="77777777" w:rsidR="00516FCC" w:rsidRDefault="00516FCC">
          <w:pPr>
            <w:spacing w:line="1" w:lineRule="auto"/>
          </w:pPr>
        </w:p>
      </w:tc>
    </w:tr>
  </w:tbl>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0B72BBD5" w14:textId="77777777">
      <w:trPr>
        <w:trHeight w:val="375"/>
        <w:hidden/>
      </w:trPr>
      <w:tc>
        <w:tcPr>
          <w:tcW w:w="16332" w:type="dxa"/>
        </w:tcPr>
        <w:p w14:paraId="63259828" w14:textId="77777777" w:rsidR="00516FCC" w:rsidRDefault="00516FCC">
          <w:pPr>
            <w:rPr>
              <w:vanish/>
            </w:rPr>
          </w:pPr>
        </w:p>
        <w:tbl>
          <w:tblPr>
            <w:tblW w:w="16117" w:type="dxa"/>
            <w:tblLayout w:type="fixed"/>
            <w:tblLook w:val="01E0" w:firstRow="1" w:lastRow="1" w:firstColumn="1" w:lastColumn="1" w:noHBand="0" w:noVBand="0"/>
          </w:tblPr>
          <w:tblGrid>
            <w:gridCol w:w="5808"/>
            <w:gridCol w:w="4500"/>
            <w:gridCol w:w="5809"/>
          </w:tblGrid>
          <w:tr w:rsidR="00516FCC" w14:paraId="30FEB7FC" w14:textId="77777777">
            <w:trPr>
              <w:trHeight w:hRule="exact" w:val="375"/>
            </w:trPr>
            <w:tc>
              <w:tcPr>
                <w:tcW w:w="5808" w:type="dxa"/>
                <w:tcMar>
                  <w:top w:w="0" w:type="dxa"/>
                  <w:left w:w="0" w:type="dxa"/>
                  <w:bottom w:w="0" w:type="dxa"/>
                  <w:right w:w="0" w:type="dxa"/>
                </w:tcMar>
              </w:tcPr>
              <w:p w14:paraId="344B2307" w14:textId="2BEE3EA7" w:rsidR="00516FCC" w:rsidRDefault="00516FCC">
                <w:pPr>
                  <w:rPr>
                    <w:b/>
                    <w:bCs/>
                    <w:color w:val="000000"/>
                  </w:rPr>
                </w:pPr>
              </w:p>
            </w:tc>
            <w:tc>
              <w:tcPr>
                <w:tcW w:w="4500" w:type="dxa"/>
                <w:tcMar>
                  <w:top w:w="0" w:type="dxa"/>
                  <w:left w:w="0" w:type="dxa"/>
                  <w:bottom w:w="0" w:type="dxa"/>
                  <w:right w:w="0" w:type="dxa"/>
                </w:tcMar>
              </w:tcPr>
              <w:p w14:paraId="418B9DFB" w14:textId="77777777" w:rsidR="00516FCC" w:rsidRDefault="00516FCC">
                <w:pPr>
                  <w:spacing w:line="1" w:lineRule="auto"/>
                </w:pPr>
              </w:p>
            </w:tc>
            <w:tc>
              <w:tcPr>
                <w:tcW w:w="5809" w:type="dxa"/>
                <w:tcMar>
                  <w:top w:w="0" w:type="dxa"/>
                  <w:left w:w="0" w:type="dxa"/>
                  <w:bottom w:w="0" w:type="dxa"/>
                  <w:right w:w="0" w:type="dxa"/>
                </w:tcMar>
              </w:tcPr>
              <w:p w14:paraId="11E8F4A9" w14:textId="77777777" w:rsidR="00516FCC" w:rsidRDefault="00516FCC">
                <w:pPr>
                  <w:spacing w:line="1" w:lineRule="auto"/>
                </w:pPr>
              </w:p>
            </w:tc>
          </w:tr>
        </w:tbl>
        <w:p w14:paraId="36E5080D" w14:textId="77777777" w:rsidR="00516FCC" w:rsidRDefault="00516FCC">
          <w:pPr>
            <w:spacing w:line="1" w:lineRule="auto"/>
          </w:pPr>
        </w:p>
      </w:tc>
    </w:tr>
  </w:tbl>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085EBAAA" w14:textId="77777777">
      <w:trPr>
        <w:trHeight w:val="375"/>
        <w:hidden/>
      </w:trPr>
      <w:tc>
        <w:tcPr>
          <w:tcW w:w="16332" w:type="dxa"/>
        </w:tcPr>
        <w:p w14:paraId="6D11C7A3" w14:textId="77777777" w:rsidR="00516FCC" w:rsidRDefault="00516FCC">
          <w:pPr>
            <w:rPr>
              <w:vanish/>
            </w:rPr>
          </w:pPr>
        </w:p>
        <w:tbl>
          <w:tblPr>
            <w:tblW w:w="16117" w:type="dxa"/>
            <w:tblLayout w:type="fixed"/>
            <w:tblLook w:val="01E0" w:firstRow="1" w:lastRow="1" w:firstColumn="1" w:lastColumn="1" w:noHBand="0" w:noVBand="0"/>
          </w:tblPr>
          <w:tblGrid>
            <w:gridCol w:w="5808"/>
            <w:gridCol w:w="4500"/>
            <w:gridCol w:w="5809"/>
          </w:tblGrid>
          <w:tr w:rsidR="00516FCC" w14:paraId="406DBC0F" w14:textId="77777777">
            <w:trPr>
              <w:trHeight w:hRule="exact" w:val="375"/>
            </w:trPr>
            <w:tc>
              <w:tcPr>
                <w:tcW w:w="5808" w:type="dxa"/>
                <w:tcMar>
                  <w:top w:w="0" w:type="dxa"/>
                  <w:left w:w="0" w:type="dxa"/>
                  <w:bottom w:w="0" w:type="dxa"/>
                  <w:right w:w="0" w:type="dxa"/>
                </w:tcMar>
              </w:tcPr>
              <w:p w14:paraId="5E24B7AB" w14:textId="35DB75BE" w:rsidR="00516FCC" w:rsidRDefault="00516FCC">
                <w:pPr>
                  <w:rPr>
                    <w:b/>
                    <w:bCs/>
                    <w:color w:val="000000"/>
                  </w:rPr>
                </w:pPr>
              </w:p>
            </w:tc>
            <w:tc>
              <w:tcPr>
                <w:tcW w:w="4500" w:type="dxa"/>
                <w:tcMar>
                  <w:top w:w="0" w:type="dxa"/>
                  <w:left w:w="0" w:type="dxa"/>
                  <w:bottom w:w="0" w:type="dxa"/>
                  <w:right w:w="0" w:type="dxa"/>
                </w:tcMar>
              </w:tcPr>
              <w:p w14:paraId="41A6F3E9" w14:textId="77777777" w:rsidR="00516FCC" w:rsidRDefault="00516FCC">
                <w:pPr>
                  <w:spacing w:line="1" w:lineRule="auto"/>
                </w:pPr>
              </w:p>
            </w:tc>
            <w:tc>
              <w:tcPr>
                <w:tcW w:w="5809" w:type="dxa"/>
                <w:tcMar>
                  <w:top w:w="0" w:type="dxa"/>
                  <w:left w:w="0" w:type="dxa"/>
                  <w:bottom w:w="0" w:type="dxa"/>
                  <w:right w:w="0" w:type="dxa"/>
                </w:tcMar>
              </w:tcPr>
              <w:p w14:paraId="33257E5E" w14:textId="77777777" w:rsidR="00516FCC" w:rsidRDefault="00516FCC">
                <w:pPr>
                  <w:spacing w:line="1" w:lineRule="auto"/>
                </w:pPr>
              </w:p>
            </w:tc>
          </w:tr>
        </w:tbl>
        <w:p w14:paraId="4CD4521B" w14:textId="77777777" w:rsidR="00516FCC" w:rsidRDefault="00516FCC">
          <w:pPr>
            <w:spacing w:line="1"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1542F27F" w14:textId="77777777">
      <w:trPr>
        <w:trHeight w:val="375"/>
        <w:hidden/>
      </w:trPr>
      <w:tc>
        <w:tcPr>
          <w:tcW w:w="16332" w:type="dxa"/>
        </w:tcPr>
        <w:p w14:paraId="1CC4E4F7" w14:textId="77777777" w:rsidR="00516FCC" w:rsidRDefault="00516FCC">
          <w:pPr>
            <w:rPr>
              <w:vanish/>
            </w:rPr>
          </w:pPr>
        </w:p>
        <w:tbl>
          <w:tblPr>
            <w:tblW w:w="16117" w:type="dxa"/>
            <w:tblLayout w:type="fixed"/>
            <w:tblLook w:val="01E0" w:firstRow="1" w:lastRow="1" w:firstColumn="1" w:lastColumn="1" w:noHBand="0" w:noVBand="0"/>
          </w:tblPr>
          <w:tblGrid>
            <w:gridCol w:w="5808"/>
            <w:gridCol w:w="4500"/>
            <w:gridCol w:w="5809"/>
          </w:tblGrid>
          <w:tr w:rsidR="00516FCC" w14:paraId="3DD81CD3" w14:textId="77777777">
            <w:trPr>
              <w:trHeight w:hRule="exact" w:val="375"/>
            </w:trPr>
            <w:tc>
              <w:tcPr>
                <w:tcW w:w="5808" w:type="dxa"/>
                <w:tcMar>
                  <w:top w:w="0" w:type="dxa"/>
                  <w:left w:w="0" w:type="dxa"/>
                  <w:bottom w:w="0" w:type="dxa"/>
                  <w:right w:w="0" w:type="dxa"/>
                </w:tcMar>
              </w:tcPr>
              <w:p w14:paraId="4890A0B6" w14:textId="757D791D" w:rsidR="00516FCC" w:rsidRDefault="00516FCC">
                <w:pPr>
                  <w:rPr>
                    <w:b/>
                    <w:bCs/>
                    <w:color w:val="000000"/>
                  </w:rPr>
                </w:pPr>
              </w:p>
            </w:tc>
            <w:tc>
              <w:tcPr>
                <w:tcW w:w="4500" w:type="dxa"/>
                <w:tcMar>
                  <w:top w:w="0" w:type="dxa"/>
                  <w:left w:w="0" w:type="dxa"/>
                  <w:bottom w:w="0" w:type="dxa"/>
                  <w:right w:w="0" w:type="dxa"/>
                </w:tcMar>
              </w:tcPr>
              <w:p w14:paraId="6F723CCF" w14:textId="77777777" w:rsidR="00516FCC" w:rsidRDefault="00516FC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516FCC" w14:paraId="6DC9BADE" w14:textId="77777777">
                  <w:trPr>
                    <w:jc w:val="right"/>
                  </w:trPr>
                  <w:tc>
                    <w:tcPr>
                      <w:tcW w:w="5809" w:type="dxa"/>
                      <w:tcMar>
                        <w:top w:w="0" w:type="dxa"/>
                        <w:left w:w="0" w:type="dxa"/>
                        <w:bottom w:w="0" w:type="dxa"/>
                        <w:right w:w="0" w:type="dxa"/>
                      </w:tcMar>
                    </w:tcPr>
                    <w:p w14:paraId="18FE45D5" w14:textId="77777777" w:rsidR="00516FCC" w:rsidRDefault="00516FCC" w:rsidP="00447F3F">
                      <w:pPr>
                        <w:jc w:val="right"/>
                        <w:divId w:val="1039478547"/>
                      </w:pPr>
                    </w:p>
                  </w:tc>
                </w:tr>
              </w:tbl>
              <w:p w14:paraId="6F12C338" w14:textId="77777777" w:rsidR="00516FCC" w:rsidRDefault="00516FCC">
                <w:pPr>
                  <w:spacing w:line="1" w:lineRule="auto"/>
                </w:pPr>
              </w:p>
            </w:tc>
          </w:tr>
        </w:tbl>
        <w:p w14:paraId="26D6B0A2" w14:textId="77777777" w:rsidR="00516FCC" w:rsidRDefault="00516FCC">
          <w:pPr>
            <w:spacing w:line="1" w:lineRule="auto"/>
          </w:pPr>
        </w:p>
      </w:tc>
    </w:tr>
  </w:tbl>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15D5B19D" w14:textId="77777777">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516FCC" w14:paraId="490CB59A" w14:textId="77777777">
            <w:trPr>
              <w:trHeight w:hRule="exact" w:val="375"/>
            </w:trPr>
            <w:tc>
              <w:tcPr>
                <w:tcW w:w="5808" w:type="dxa"/>
                <w:tcMar>
                  <w:top w:w="0" w:type="dxa"/>
                  <w:left w:w="0" w:type="dxa"/>
                  <w:bottom w:w="0" w:type="dxa"/>
                  <w:right w:w="0" w:type="dxa"/>
                </w:tcMar>
              </w:tcPr>
              <w:p w14:paraId="1AAF7BA2" w14:textId="34491FC1" w:rsidR="00516FCC" w:rsidRDefault="00516FCC">
                <w:pPr>
                  <w:rPr>
                    <w:b/>
                    <w:bCs/>
                    <w:color w:val="000000"/>
                  </w:rPr>
                </w:pPr>
              </w:p>
            </w:tc>
            <w:tc>
              <w:tcPr>
                <w:tcW w:w="4500" w:type="dxa"/>
                <w:tcMar>
                  <w:top w:w="0" w:type="dxa"/>
                  <w:left w:w="0" w:type="dxa"/>
                  <w:bottom w:w="0" w:type="dxa"/>
                  <w:right w:w="0" w:type="dxa"/>
                </w:tcMar>
              </w:tcPr>
              <w:p w14:paraId="5926BD7B" w14:textId="77777777" w:rsidR="00516FCC" w:rsidRDefault="00516FCC">
                <w:pPr>
                  <w:spacing w:line="1" w:lineRule="auto"/>
                </w:pPr>
              </w:p>
            </w:tc>
            <w:tc>
              <w:tcPr>
                <w:tcW w:w="5809" w:type="dxa"/>
                <w:tcMar>
                  <w:top w:w="0" w:type="dxa"/>
                  <w:left w:w="0" w:type="dxa"/>
                  <w:bottom w:w="0" w:type="dxa"/>
                  <w:right w:w="0" w:type="dxa"/>
                </w:tcMar>
              </w:tcPr>
              <w:p w14:paraId="2287A68A" w14:textId="77777777" w:rsidR="00516FCC" w:rsidRDefault="00516FCC">
                <w:pPr>
                  <w:spacing w:line="1" w:lineRule="auto"/>
                </w:pPr>
              </w:p>
            </w:tc>
          </w:tr>
        </w:tbl>
        <w:p w14:paraId="079FBB00" w14:textId="77777777" w:rsidR="00516FCC" w:rsidRDefault="00516FCC">
          <w:pPr>
            <w:spacing w:line="1" w:lineRule="auto"/>
          </w:pPr>
        </w:p>
      </w:tc>
    </w:tr>
  </w:tbl>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54E633CB" w14:textId="77777777">
      <w:trPr>
        <w:trHeight w:val="375"/>
      </w:trPr>
      <w:tc>
        <w:tcPr>
          <w:tcW w:w="16332" w:type="dxa"/>
        </w:tcPr>
        <w:p w14:paraId="4F74F4F5" w14:textId="77777777" w:rsidR="00516FCC" w:rsidRDefault="00516FCC">
          <w:pPr>
            <w:spacing w:line="1" w:lineRule="auto"/>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516FCC" w14:paraId="4DE145F6" w14:textId="77777777">
      <w:trPr>
        <w:trHeight w:val="375"/>
        <w:hidden/>
      </w:trPr>
      <w:tc>
        <w:tcPr>
          <w:tcW w:w="11400" w:type="dxa"/>
        </w:tcPr>
        <w:p w14:paraId="14C7D1B9" w14:textId="77777777" w:rsidR="00516FCC" w:rsidRDefault="00516FCC">
          <w:pPr>
            <w:rPr>
              <w:vanish/>
            </w:rPr>
          </w:pPr>
        </w:p>
        <w:tbl>
          <w:tblPr>
            <w:tblW w:w="11185" w:type="dxa"/>
            <w:tblLayout w:type="fixed"/>
            <w:tblLook w:val="01E0" w:firstRow="1" w:lastRow="1" w:firstColumn="1" w:lastColumn="1" w:noHBand="0" w:noVBand="0"/>
          </w:tblPr>
          <w:tblGrid>
            <w:gridCol w:w="3728"/>
            <w:gridCol w:w="3728"/>
            <w:gridCol w:w="3729"/>
          </w:tblGrid>
          <w:tr w:rsidR="00516FCC" w14:paraId="755F6FF6" w14:textId="77777777">
            <w:tc>
              <w:tcPr>
                <w:tcW w:w="3728" w:type="dxa"/>
                <w:tcMar>
                  <w:top w:w="0" w:type="dxa"/>
                  <w:left w:w="0" w:type="dxa"/>
                  <w:bottom w:w="0" w:type="dxa"/>
                  <w:right w:w="0" w:type="dxa"/>
                </w:tcMar>
              </w:tcPr>
              <w:p w14:paraId="50C5582F" w14:textId="0019D127" w:rsidR="00516FCC" w:rsidRDefault="00516FCC">
                <w:pPr>
                  <w:rPr>
                    <w:b/>
                    <w:bCs/>
                    <w:color w:val="000000"/>
                  </w:rPr>
                </w:pPr>
              </w:p>
            </w:tc>
            <w:tc>
              <w:tcPr>
                <w:tcW w:w="3728" w:type="dxa"/>
                <w:tcMar>
                  <w:top w:w="0" w:type="dxa"/>
                  <w:left w:w="0" w:type="dxa"/>
                  <w:bottom w:w="0" w:type="dxa"/>
                  <w:right w:w="0" w:type="dxa"/>
                </w:tcMar>
              </w:tcPr>
              <w:p w14:paraId="3DD4E2D5" w14:textId="77777777" w:rsidR="00516FCC" w:rsidRDefault="00516FCC">
                <w:pPr>
                  <w:spacing w:line="1" w:lineRule="auto"/>
                </w:pPr>
              </w:p>
            </w:tc>
            <w:tc>
              <w:tcPr>
                <w:tcW w:w="3729" w:type="dxa"/>
                <w:tcMar>
                  <w:top w:w="0" w:type="dxa"/>
                  <w:left w:w="0" w:type="dxa"/>
                  <w:bottom w:w="0" w:type="dxa"/>
                  <w:right w:w="0" w:type="dxa"/>
                </w:tcMar>
              </w:tcPr>
              <w:p w14:paraId="2B0EE477" w14:textId="77777777" w:rsidR="00516FCC" w:rsidRDefault="00516FCC">
                <w:pPr>
                  <w:spacing w:line="1" w:lineRule="auto"/>
                </w:pPr>
              </w:p>
            </w:tc>
          </w:tr>
        </w:tbl>
        <w:p w14:paraId="69571C30" w14:textId="77777777" w:rsidR="00516FCC" w:rsidRDefault="00516FCC">
          <w:pPr>
            <w:spacing w:line="1" w:lineRule="auto"/>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07628056" w14:textId="77777777">
      <w:trPr>
        <w:trHeight w:val="375"/>
        <w:hidden/>
      </w:trPr>
      <w:tc>
        <w:tcPr>
          <w:tcW w:w="16332" w:type="dxa"/>
        </w:tcPr>
        <w:p w14:paraId="7737DAD9" w14:textId="77777777" w:rsidR="00516FCC" w:rsidRDefault="00516FCC">
          <w:pPr>
            <w:rPr>
              <w:vanish/>
            </w:rPr>
          </w:pPr>
        </w:p>
        <w:tbl>
          <w:tblPr>
            <w:tblW w:w="16117" w:type="dxa"/>
            <w:tblLayout w:type="fixed"/>
            <w:tblLook w:val="01E0" w:firstRow="1" w:lastRow="1" w:firstColumn="1" w:lastColumn="1" w:noHBand="0" w:noVBand="0"/>
          </w:tblPr>
          <w:tblGrid>
            <w:gridCol w:w="5808"/>
            <w:gridCol w:w="4500"/>
            <w:gridCol w:w="5809"/>
          </w:tblGrid>
          <w:tr w:rsidR="00516FCC" w14:paraId="4721E3DD" w14:textId="77777777">
            <w:trPr>
              <w:trHeight w:hRule="exact" w:val="375"/>
            </w:trPr>
            <w:tc>
              <w:tcPr>
                <w:tcW w:w="5808" w:type="dxa"/>
                <w:tcMar>
                  <w:top w:w="0" w:type="dxa"/>
                  <w:left w:w="0" w:type="dxa"/>
                  <w:bottom w:w="0" w:type="dxa"/>
                  <w:right w:w="0" w:type="dxa"/>
                </w:tcMar>
              </w:tcPr>
              <w:p w14:paraId="34D3ABCC" w14:textId="3DABAE8F" w:rsidR="00516FCC" w:rsidRDefault="00516FCC">
                <w:pPr>
                  <w:rPr>
                    <w:b/>
                    <w:bCs/>
                    <w:color w:val="000000"/>
                  </w:rPr>
                </w:pPr>
              </w:p>
            </w:tc>
            <w:tc>
              <w:tcPr>
                <w:tcW w:w="4500" w:type="dxa"/>
                <w:tcMar>
                  <w:top w:w="0" w:type="dxa"/>
                  <w:left w:w="0" w:type="dxa"/>
                  <w:bottom w:w="0" w:type="dxa"/>
                  <w:right w:w="0" w:type="dxa"/>
                </w:tcMar>
              </w:tcPr>
              <w:p w14:paraId="3772796B" w14:textId="77777777" w:rsidR="00516FCC" w:rsidRDefault="00516FC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516FCC" w14:paraId="4E7F7AE6" w14:textId="77777777">
                  <w:trPr>
                    <w:jc w:val="right"/>
                  </w:trPr>
                  <w:tc>
                    <w:tcPr>
                      <w:tcW w:w="5809" w:type="dxa"/>
                      <w:tcMar>
                        <w:top w:w="0" w:type="dxa"/>
                        <w:left w:w="0" w:type="dxa"/>
                        <w:bottom w:w="0" w:type="dxa"/>
                        <w:right w:w="0" w:type="dxa"/>
                      </w:tcMar>
                    </w:tcPr>
                    <w:p w14:paraId="0D494241" w14:textId="77777777" w:rsidR="00516FCC" w:rsidRDefault="00516FCC" w:rsidP="00760DE8">
                      <w:pPr>
                        <w:jc w:val="right"/>
                        <w:divId w:val="560794975"/>
                      </w:pPr>
                    </w:p>
                  </w:tc>
                </w:tr>
              </w:tbl>
              <w:p w14:paraId="0B9AA7BE" w14:textId="77777777" w:rsidR="00516FCC" w:rsidRDefault="00516FCC">
                <w:pPr>
                  <w:spacing w:line="1" w:lineRule="auto"/>
                </w:pPr>
              </w:p>
            </w:tc>
          </w:tr>
        </w:tbl>
        <w:p w14:paraId="7A2F65D4" w14:textId="77777777" w:rsidR="00516FCC" w:rsidRDefault="00516FCC">
          <w:pPr>
            <w:spacing w:line="1" w:lineRule="auto"/>
          </w:pP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7B55A624" w14:textId="77777777">
      <w:trPr>
        <w:trHeight w:val="375"/>
      </w:trPr>
      <w:tc>
        <w:tcPr>
          <w:tcW w:w="16332" w:type="dxa"/>
        </w:tcPr>
        <w:p w14:paraId="232C7372" w14:textId="77777777" w:rsidR="00516FCC" w:rsidRDefault="00516FCC">
          <w:pPr>
            <w:spacing w:line="1" w:lineRule="auto"/>
          </w:pP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5A22314B" w14:textId="77777777">
      <w:trPr>
        <w:trHeight w:val="375"/>
      </w:trPr>
      <w:tc>
        <w:tcPr>
          <w:tcW w:w="16332" w:type="dxa"/>
        </w:tcPr>
        <w:p w14:paraId="7D023E6F" w14:textId="77777777" w:rsidR="00516FCC" w:rsidRDefault="00516FCC">
          <w:pPr>
            <w:spacing w:line="1" w:lineRule="auto"/>
          </w:pP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3E7442F1" w14:textId="77777777">
      <w:trPr>
        <w:trHeight w:val="375"/>
        <w:hidden/>
      </w:trPr>
      <w:tc>
        <w:tcPr>
          <w:tcW w:w="16332" w:type="dxa"/>
        </w:tcPr>
        <w:p w14:paraId="7B53B435" w14:textId="77777777" w:rsidR="00516FCC" w:rsidRDefault="00516FCC">
          <w:pPr>
            <w:rPr>
              <w:vanish/>
            </w:rPr>
          </w:pPr>
        </w:p>
        <w:tbl>
          <w:tblPr>
            <w:tblW w:w="16117" w:type="dxa"/>
            <w:tblLayout w:type="fixed"/>
            <w:tblLook w:val="01E0" w:firstRow="1" w:lastRow="1" w:firstColumn="1" w:lastColumn="1" w:noHBand="0" w:noVBand="0"/>
          </w:tblPr>
          <w:tblGrid>
            <w:gridCol w:w="5808"/>
            <w:gridCol w:w="4500"/>
            <w:gridCol w:w="5809"/>
          </w:tblGrid>
          <w:tr w:rsidR="00516FCC" w14:paraId="4D553790" w14:textId="77777777">
            <w:trPr>
              <w:trHeight w:hRule="exact" w:val="375"/>
            </w:trPr>
            <w:tc>
              <w:tcPr>
                <w:tcW w:w="5808" w:type="dxa"/>
                <w:tcMar>
                  <w:top w:w="0" w:type="dxa"/>
                  <w:left w:w="0" w:type="dxa"/>
                  <w:bottom w:w="0" w:type="dxa"/>
                  <w:right w:w="0" w:type="dxa"/>
                </w:tcMar>
              </w:tcPr>
              <w:p w14:paraId="553547AB" w14:textId="3D3D007F" w:rsidR="00516FCC" w:rsidRDefault="00516FCC">
                <w:pPr>
                  <w:rPr>
                    <w:b/>
                    <w:bCs/>
                    <w:color w:val="000000"/>
                  </w:rPr>
                </w:pPr>
              </w:p>
            </w:tc>
            <w:tc>
              <w:tcPr>
                <w:tcW w:w="4500" w:type="dxa"/>
                <w:tcMar>
                  <w:top w:w="0" w:type="dxa"/>
                  <w:left w:w="0" w:type="dxa"/>
                  <w:bottom w:w="0" w:type="dxa"/>
                  <w:right w:w="0" w:type="dxa"/>
                </w:tcMar>
              </w:tcPr>
              <w:p w14:paraId="780B530B" w14:textId="77777777" w:rsidR="00516FCC" w:rsidRDefault="00516FCC">
                <w:pPr>
                  <w:spacing w:line="1" w:lineRule="auto"/>
                </w:pPr>
              </w:p>
            </w:tc>
            <w:tc>
              <w:tcPr>
                <w:tcW w:w="5809" w:type="dxa"/>
                <w:tcMar>
                  <w:top w:w="0" w:type="dxa"/>
                  <w:left w:w="0" w:type="dxa"/>
                  <w:bottom w:w="0" w:type="dxa"/>
                  <w:right w:w="0" w:type="dxa"/>
                </w:tcMar>
              </w:tcPr>
              <w:p w14:paraId="0EB192B1" w14:textId="77777777" w:rsidR="00516FCC" w:rsidRDefault="00516FCC">
                <w:pPr>
                  <w:spacing w:line="1" w:lineRule="auto"/>
                </w:pPr>
              </w:p>
            </w:tc>
          </w:tr>
        </w:tbl>
        <w:p w14:paraId="5941700B" w14:textId="77777777" w:rsidR="00516FCC" w:rsidRDefault="00516FCC">
          <w:pPr>
            <w:spacing w:line="1" w:lineRule="auto"/>
          </w:pP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05A4BF4C" w14:textId="77777777">
      <w:trPr>
        <w:trHeight w:val="375"/>
        <w:hidden/>
      </w:trPr>
      <w:tc>
        <w:tcPr>
          <w:tcW w:w="16332" w:type="dxa"/>
        </w:tcPr>
        <w:p w14:paraId="115922E1" w14:textId="77777777" w:rsidR="00516FCC" w:rsidRDefault="00516FCC">
          <w:pPr>
            <w:rPr>
              <w:vanish/>
            </w:rPr>
          </w:pPr>
        </w:p>
        <w:tbl>
          <w:tblPr>
            <w:tblW w:w="16117" w:type="dxa"/>
            <w:tblLayout w:type="fixed"/>
            <w:tblLook w:val="01E0" w:firstRow="1" w:lastRow="1" w:firstColumn="1" w:lastColumn="1" w:noHBand="0" w:noVBand="0"/>
          </w:tblPr>
          <w:tblGrid>
            <w:gridCol w:w="5808"/>
            <w:gridCol w:w="4500"/>
            <w:gridCol w:w="5809"/>
          </w:tblGrid>
          <w:tr w:rsidR="00516FCC" w14:paraId="59797FDD" w14:textId="77777777">
            <w:trPr>
              <w:trHeight w:hRule="exact" w:val="375"/>
            </w:trPr>
            <w:tc>
              <w:tcPr>
                <w:tcW w:w="5808" w:type="dxa"/>
                <w:tcMar>
                  <w:top w:w="0" w:type="dxa"/>
                  <w:left w:w="0" w:type="dxa"/>
                  <w:bottom w:w="0" w:type="dxa"/>
                  <w:right w:w="0" w:type="dxa"/>
                </w:tcMar>
              </w:tcPr>
              <w:p w14:paraId="239BD759" w14:textId="36C318CC" w:rsidR="00516FCC" w:rsidRDefault="00516FCC">
                <w:pPr>
                  <w:rPr>
                    <w:b/>
                    <w:bCs/>
                    <w:color w:val="000000"/>
                  </w:rPr>
                </w:pPr>
              </w:p>
            </w:tc>
            <w:tc>
              <w:tcPr>
                <w:tcW w:w="4500" w:type="dxa"/>
                <w:tcMar>
                  <w:top w:w="0" w:type="dxa"/>
                  <w:left w:w="0" w:type="dxa"/>
                  <w:bottom w:w="0" w:type="dxa"/>
                  <w:right w:w="0" w:type="dxa"/>
                </w:tcMar>
              </w:tcPr>
              <w:p w14:paraId="2CA1415B" w14:textId="77777777" w:rsidR="00516FCC" w:rsidRDefault="00516FCC">
                <w:pPr>
                  <w:spacing w:line="1" w:lineRule="auto"/>
                </w:pPr>
              </w:p>
            </w:tc>
            <w:tc>
              <w:tcPr>
                <w:tcW w:w="5809" w:type="dxa"/>
                <w:tcMar>
                  <w:top w:w="0" w:type="dxa"/>
                  <w:left w:w="0" w:type="dxa"/>
                  <w:bottom w:w="0" w:type="dxa"/>
                  <w:right w:w="0" w:type="dxa"/>
                </w:tcMar>
              </w:tcPr>
              <w:p w14:paraId="2C732C5C" w14:textId="77777777" w:rsidR="00516FCC" w:rsidRDefault="00516FCC">
                <w:pPr>
                  <w:spacing w:line="1" w:lineRule="auto"/>
                </w:pPr>
              </w:p>
            </w:tc>
          </w:tr>
        </w:tbl>
        <w:p w14:paraId="252B3534" w14:textId="77777777" w:rsidR="00516FCC" w:rsidRDefault="00516FCC">
          <w:pPr>
            <w:spacing w:line="1" w:lineRule="auto"/>
          </w:pP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516FCC" w14:paraId="5CB54A34" w14:textId="77777777">
      <w:trPr>
        <w:trHeight w:val="375"/>
        <w:hidden/>
      </w:trPr>
      <w:tc>
        <w:tcPr>
          <w:tcW w:w="16332" w:type="dxa"/>
        </w:tcPr>
        <w:p w14:paraId="5B6CC0DB" w14:textId="77777777" w:rsidR="00516FCC" w:rsidRDefault="00516FCC">
          <w:pPr>
            <w:rPr>
              <w:vanish/>
            </w:rPr>
          </w:pPr>
        </w:p>
        <w:tbl>
          <w:tblPr>
            <w:tblW w:w="16117" w:type="dxa"/>
            <w:tblLayout w:type="fixed"/>
            <w:tblLook w:val="01E0" w:firstRow="1" w:lastRow="1" w:firstColumn="1" w:lastColumn="1" w:noHBand="0" w:noVBand="0"/>
          </w:tblPr>
          <w:tblGrid>
            <w:gridCol w:w="5808"/>
            <w:gridCol w:w="4500"/>
            <w:gridCol w:w="5809"/>
          </w:tblGrid>
          <w:tr w:rsidR="00516FCC" w14:paraId="3FF50561" w14:textId="77777777">
            <w:trPr>
              <w:trHeight w:hRule="exact" w:val="375"/>
            </w:trPr>
            <w:tc>
              <w:tcPr>
                <w:tcW w:w="5808" w:type="dxa"/>
                <w:tcMar>
                  <w:top w:w="0" w:type="dxa"/>
                  <w:left w:w="0" w:type="dxa"/>
                  <w:bottom w:w="0" w:type="dxa"/>
                  <w:right w:w="0" w:type="dxa"/>
                </w:tcMar>
              </w:tcPr>
              <w:p w14:paraId="762F6FAA" w14:textId="5A940066" w:rsidR="00516FCC" w:rsidRDefault="00516FCC">
                <w:pPr>
                  <w:rPr>
                    <w:b/>
                    <w:bCs/>
                    <w:color w:val="000000"/>
                  </w:rPr>
                </w:pPr>
              </w:p>
            </w:tc>
            <w:tc>
              <w:tcPr>
                <w:tcW w:w="4500" w:type="dxa"/>
                <w:tcMar>
                  <w:top w:w="0" w:type="dxa"/>
                  <w:left w:w="0" w:type="dxa"/>
                  <w:bottom w:w="0" w:type="dxa"/>
                  <w:right w:w="0" w:type="dxa"/>
                </w:tcMar>
              </w:tcPr>
              <w:p w14:paraId="14DBD25C" w14:textId="77777777" w:rsidR="00516FCC" w:rsidRDefault="00516FC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516FCC" w14:paraId="491764E5" w14:textId="77777777">
                  <w:trPr>
                    <w:jc w:val="right"/>
                  </w:trPr>
                  <w:tc>
                    <w:tcPr>
                      <w:tcW w:w="5809" w:type="dxa"/>
                      <w:tcMar>
                        <w:top w:w="0" w:type="dxa"/>
                        <w:left w:w="0" w:type="dxa"/>
                        <w:bottom w:w="0" w:type="dxa"/>
                        <w:right w:w="0" w:type="dxa"/>
                      </w:tcMar>
                    </w:tcPr>
                    <w:p w14:paraId="3A14C005" w14:textId="77777777" w:rsidR="00516FCC" w:rsidRDefault="00516FCC">
                      <w:pPr>
                        <w:spacing w:line="1" w:lineRule="auto"/>
                      </w:pPr>
                    </w:p>
                  </w:tc>
                </w:tr>
              </w:tbl>
              <w:p w14:paraId="2186804E" w14:textId="77777777" w:rsidR="00516FCC" w:rsidRDefault="00516FCC">
                <w:pPr>
                  <w:spacing w:line="1" w:lineRule="auto"/>
                </w:pPr>
              </w:p>
            </w:tc>
          </w:tr>
        </w:tbl>
        <w:p w14:paraId="35DC3A4C" w14:textId="77777777" w:rsidR="00516FCC" w:rsidRDefault="00516FCC">
          <w:pPr>
            <w:spacing w:line="1"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30253"/>
    <w:multiLevelType w:val="hybridMultilevel"/>
    <w:tmpl w:val="E70E830E"/>
    <w:lvl w:ilvl="0" w:tplc="7CF2B1B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509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FCC"/>
    <w:rsid w:val="00003AFA"/>
    <w:rsid w:val="00007FF7"/>
    <w:rsid w:val="0004086D"/>
    <w:rsid w:val="000B4347"/>
    <w:rsid w:val="001126A8"/>
    <w:rsid w:val="00135947"/>
    <w:rsid w:val="002C48FC"/>
    <w:rsid w:val="00306C20"/>
    <w:rsid w:val="003922CE"/>
    <w:rsid w:val="00445DEA"/>
    <w:rsid w:val="00447F3F"/>
    <w:rsid w:val="004E7F06"/>
    <w:rsid w:val="00516FCC"/>
    <w:rsid w:val="0057163D"/>
    <w:rsid w:val="005C5BB8"/>
    <w:rsid w:val="00607955"/>
    <w:rsid w:val="00622EAA"/>
    <w:rsid w:val="00625F9B"/>
    <w:rsid w:val="00634119"/>
    <w:rsid w:val="006D6CA5"/>
    <w:rsid w:val="00760DE8"/>
    <w:rsid w:val="00782818"/>
    <w:rsid w:val="007C0263"/>
    <w:rsid w:val="008366E8"/>
    <w:rsid w:val="00945F8A"/>
    <w:rsid w:val="00962A88"/>
    <w:rsid w:val="0097032E"/>
    <w:rsid w:val="00996FB1"/>
    <w:rsid w:val="00A159B9"/>
    <w:rsid w:val="00A45A5E"/>
    <w:rsid w:val="00AE05C5"/>
    <w:rsid w:val="00AE34DC"/>
    <w:rsid w:val="00B74E60"/>
    <w:rsid w:val="00BD1166"/>
    <w:rsid w:val="00CA1C5F"/>
    <w:rsid w:val="00CE4B83"/>
    <w:rsid w:val="00DE2E54"/>
    <w:rsid w:val="00E0021E"/>
    <w:rsid w:val="00F42FC8"/>
    <w:rsid w:val="00FE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768FC"/>
  <w15:docId w15:val="{E20F9AF0-16A6-460C-AC27-6BF843CD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rPr>
      <w:color w:val="0000FF"/>
      <w:u w:val="single"/>
    </w:rPr>
  </w:style>
  <w:style w:type="paragraph" w:styleId="NormalWeb">
    <w:name w:val="Normal (Web)"/>
    <w:basedOn w:val="Normal"/>
    <w:uiPriority w:val="99"/>
    <w:unhideWhenUsed/>
    <w:pPr>
      <w:spacing w:before="100" w:beforeAutospacing="1" w:after="100" w:afterAutospacing="1"/>
    </w:pPr>
    <w:rPr>
      <w:rFonts w:eastAsiaTheme="minorEastAsia"/>
      <w:sz w:val="24"/>
      <w:szCs w:val="24"/>
      <w:lang w:eastAsia="en-US"/>
    </w:rPr>
  </w:style>
  <w:style w:type="character" w:styleId="Naglaeno">
    <w:name w:val="Strong"/>
    <w:basedOn w:val="Podrazumevanifontpasusa"/>
    <w:uiPriority w:val="22"/>
    <w:qFormat/>
    <w:rPr>
      <w:b/>
      <w:bCs/>
    </w:rPr>
  </w:style>
  <w:style w:type="paragraph" w:styleId="Zaglavljestranice">
    <w:name w:val="header"/>
    <w:basedOn w:val="Normal"/>
    <w:link w:val="ZaglavljestraniceChar"/>
    <w:uiPriority w:val="99"/>
    <w:unhideWhenUsed/>
    <w:rsid w:val="002C48FC"/>
    <w:pPr>
      <w:tabs>
        <w:tab w:val="center" w:pos="4680"/>
        <w:tab w:val="right" w:pos="9360"/>
      </w:tabs>
    </w:pPr>
  </w:style>
  <w:style w:type="character" w:customStyle="1" w:styleId="ZaglavljestraniceChar">
    <w:name w:val="Zaglavlje stranice Char"/>
    <w:basedOn w:val="Podrazumevanifontpasusa"/>
    <w:link w:val="Zaglavljestranice"/>
    <w:uiPriority w:val="99"/>
    <w:rsid w:val="002C48FC"/>
  </w:style>
  <w:style w:type="paragraph" w:styleId="Podnojestranice">
    <w:name w:val="footer"/>
    <w:basedOn w:val="Normal"/>
    <w:link w:val="PodnojestraniceChar"/>
    <w:uiPriority w:val="99"/>
    <w:unhideWhenUsed/>
    <w:rsid w:val="002C48FC"/>
    <w:pPr>
      <w:tabs>
        <w:tab w:val="center" w:pos="4680"/>
        <w:tab w:val="right" w:pos="9360"/>
      </w:tabs>
    </w:pPr>
  </w:style>
  <w:style w:type="character" w:customStyle="1" w:styleId="PodnojestraniceChar">
    <w:name w:val="Podnožje stranice Char"/>
    <w:basedOn w:val="Podrazumevanifontpasusa"/>
    <w:link w:val="Podnojestranice"/>
    <w:uiPriority w:val="99"/>
    <w:rsid w:val="002C4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9">
      <w:bodyDiv w:val="1"/>
      <w:marLeft w:val="0"/>
      <w:marRight w:val="0"/>
      <w:marTop w:val="0"/>
      <w:marBottom w:val="0"/>
      <w:divBdr>
        <w:top w:val="none" w:sz="0" w:space="0" w:color="auto"/>
        <w:left w:val="none" w:sz="0" w:space="0" w:color="auto"/>
        <w:bottom w:val="none" w:sz="0" w:space="0" w:color="auto"/>
        <w:right w:val="none" w:sz="0" w:space="0" w:color="auto"/>
      </w:divBdr>
    </w:div>
    <w:div w:id="40180155">
      <w:bodyDiv w:val="1"/>
      <w:marLeft w:val="0"/>
      <w:marRight w:val="0"/>
      <w:marTop w:val="0"/>
      <w:marBottom w:val="0"/>
      <w:divBdr>
        <w:top w:val="none" w:sz="0" w:space="0" w:color="auto"/>
        <w:left w:val="none" w:sz="0" w:space="0" w:color="auto"/>
        <w:bottom w:val="none" w:sz="0" w:space="0" w:color="auto"/>
        <w:right w:val="none" w:sz="0" w:space="0" w:color="auto"/>
      </w:divBdr>
    </w:div>
    <w:div w:id="52193480">
      <w:bodyDiv w:val="1"/>
      <w:marLeft w:val="0"/>
      <w:marRight w:val="0"/>
      <w:marTop w:val="0"/>
      <w:marBottom w:val="0"/>
      <w:divBdr>
        <w:top w:val="none" w:sz="0" w:space="0" w:color="auto"/>
        <w:left w:val="none" w:sz="0" w:space="0" w:color="auto"/>
        <w:bottom w:val="none" w:sz="0" w:space="0" w:color="auto"/>
        <w:right w:val="none" w:sz="0" w:space="0" w:color="auto"/>
      </w:divBdr>
    </w:div>
    <w:div w:id="75640457">
      <w:bodyDiv w:val="1"/>
      <w:marLeft w:val="0"/>
      <w:marRight w:val="0"/>
      <w:marTop w:val="0"/>
      <w:marBottom w:val="0"/>
      <w:divBdr>
        <w:top w:val="none" w:sz="0" w:space="0" w:color="auto"/>
        <w:left w:val="none" w:sz="0" w:space="0" w:color="auto"/>
        <w:bottom w:val="none" w:sz="0" w:space="0" w:color="auto"/>
        <w:right w:val="none" w:sz="0" w:space="0" w:color="auto"/>
      </w:divBdr>
    </w:div>
    <w:div w:id="86926383">
      <w:bodyDiv w:val="1"/>
      <w:marLeft w:val="0"/>
      <w:marRight w:val="0"/>
      <w:marTop w:val="0"/>
      <w:marBottom w:val="0"/>
      <w:divBdr>
        <w:top w:val="none" w:sz="0" w:space="0" w:color="auto"/>
        <w:left w:val="none" w:sz="0" w:space="0" w:color="auto"/>
        <w:bottom w:val="none" w:sz="0" w:space="0" w:color="auto"/>
        <w:right w:val="none" w:sz="0" w:space="0" w:color="auto"/>
      </w:divBdr>
    </w:div>
    <w:div w:id="91247147">
      <w:bodyDiv w:val="1"/>
      <w:marLeft w:val="0"/>
      <w:marRight w:val="0"/>
      <w:marTop w:val="0"/>
      <w:marBottom w:val="0"/>
      <w:divBdr>
        <w:top w:val="none" w:sz="0" w:space="0" w:color="auto"/>
        <w:left w:val="none" w:sz="0" w:space="0" w:color="auto"/>
        <w:bottom w:val="none" w:sz="0" w:space="0" w:color="auto"/>
        <w:right w:val="none" w:sz="0" w:space="0" w:color="auto"/>
      </w:divBdr>
    </w:div>
    <w:div w:id="122502783">
      <w:bodyDiv w:val="1"/>
      <w:marLeft w:val="0"/>
      <w:marRight w:val="0"/>
      <w:marTop w:val="0"/>
      <w:marBottom w:val="0"/>
      <w:divBdr>
        <w:top w:val="none" w:sz="0" w:space="0" w:color="auto"/>
        <w:left w:val="none" w:sz="0" w:space="0" w:color="auto"/>
        <w:bottom w:val="none" w:sz="0" w:space="0" w:color="auto"/>
        <w:right w:val="none" w:sz="0" w:space="0" w:color="auto"/>
      </w:divBdr>
    </w:div>
    <w:div w:id="129174650">
      <w:bodyDiv w:val="1"/>
      <w:marLeft w:val="0"/>
      <w:marRight w:val="0"/>
      <w:marTop w:val="0"/>
      <w:marBottom w:val="0"/>
      <w:divBdr>
        <w:top w:val="none" w:sz="0" w:space="0" w:color="auto"/>
        <w:left w:val="none" w:sz="0" w:space="0" w:color="auto"/>
        <w:bottom w:val="none" w:sz="0" w:space="0" w:color="auto"/>
        <w:right w:val="none" w:sz="0" w:space="0" w:color="auto"/>
      </w:divBdr>
    </w:div>
    <w:div w:id="146023477">
      <w:bodyDiv w:val="1"/>
      <w:marLeft w:val="0"/>
      <w:marRight w:val="0"/>
      <w:marTop w:val="0"/>
      <w:marBottom w:val="0"/>
      <w:divBdr>
        <w:top w:val="none" w:sz="0" w:space="0" w:color="auto"/>
        <w:left w:val="none" w:sz="0" w:space="0" w:color="auto"/>
        <w:bottom w:val="none" w:sz="0" w:space="0" w:color="auto"/>
        <w:right w:val="none" w:sz="0" w:space="0" w:color="auto"/>
      </w:divBdr>
    </w:div>
    <w:div w:id="179466479">
      <w:bodyDiv w:val="1"/>
      <w:marLeft w:val="0"/>
      <w:marRight w:val="0"/>
      <w:marTop w:val="0"/>
      <w:marBottom w:val="0"/>
      <w:divBdr>
        <w:top w:val="none" w:sz="0" w:space="0" w:color="auto"/>
        <w:left w:val="none" w:sz="0" w:space="0" w:color="auto"/>
        <w:bottom w:val="none" w:sz="0" w:space="0" w:color="auto"/>
        <w:right w:val="none" w:sz="0" w:space="0" w:color="auto"/>
      </w:divBdr>
    </w:div>
    <w:div w:id="189684884">
      <w:bodyDiv w:val="1"/>
      <w:marLeft w:val="0"/>
      <w:marRight w:val="0"/>
      <w:marTop w:val="0"/>
      <w:marBottom w:val="0"/>
      <w:divBdr>
        <w:top w:val="none" w:sz="0" w:space="0" w:color="auto"/>
        <w:left w:val="none" w:sz="0" w:space="0" w:color="auto"/>
        <w:bottom w:val="none" w:sz="0" w:space="0" w:color="auto"/>
        <w:right w:val="none" w:sz="0" w:space="0" w:color="auto"/>
      </w:divBdr>
    </w:div>
    <w:div w:id="192349664">
      <w:bodyDiv w:val="1"/>
      <w:marLeft w:val="0"/>
      <w:marRight w:val="0"/>
      <w:marTop w:val="0"/>
      <w:marBottom w:val="0"/>
      <w:divBdr>
        <w:top w:val="none" w:sz="0" w:space="0" w:color="auto"/>
        <w:left w:val="none" w:sz="0" w:space="0" w:color="auto"/>
        <w:bottom w:val="none" w:sz="0" w:space="0" w:color="auto"/>
        <w:right w:val="none" w:sz="0" w:space="0" w:color="auto"/>
      </w:divBdr>
    </w:div>
    <w:div w:id="210656988">
      <w:bodyDiv w:val="1"/>
      <w:marLeft w:val="0"/>
      <w:marRight w:val="0"/>
      <w:marTop w:val="0"/>
      <w:marBottom w:val="0"/>
      <w:divBdr>
        <w:top w:val="none" w:sz="0" w:space="0" w:color="auto"/>
        <w:left w:val="none" w:sz="0" w:space="0" w:color="auto"/>
        <w:bottom w:val="none" w:sz="0" w:space="0" w:color="auto"/>
        <w:right w:val="none" w:sz="0" w:space="0" w:color="auto"/>
      </w:divBdr>
    </w:div>
    <w:div w:id="215626786">
      <w:bodyDiv w:val="1"/>
      <w:marLeft w:val="0"/>
      <w:marRight w:val="0"/>
      <w:marTop w:val="0"/>
      <w:marBottom w:val="0"/>
      <w:divBdr>
        <w:top w:val="none" w:sz="0" w:space="0" w:color="auto"/>
        <w:left w:val="none" w:sz="0" w:space="0" w:color="auto"/>
        <w:bottom w:val="none" w:sz="0" w:space="0" w:color="auto"/>
        <w:right w:val="none" w:sz="0" w:space="0" w:color="auto"/>
      </w:divBdr>
      <w:divsChild>
        <w:div w:id="1744908405">
          <w:marLeft w:val="0"/>
          <w:marRight w:val="0"/>
          <w:marTop w:val="0"/>
          <w:marBottom w:val="0"/>
          <w:divBdr>
            <w:top w:val="none" w:sz="0" w:space="0" w:color="auto"/>
            <w:left w:val="none" w:sz="0" w:space="0" w:color="auto"/>
            <w:bottom w:val="none" w:sz="0" w:space="0" w:color="auto"/>
            <w:right w:val="none" w:sz="0" w:space="0" w:color="auto"/>
          </w:divBdr>
        </w:div>
      </w:divsChild>
    </w:div>
    <w:div w:id="235550547">
      <w:bodyDiv w:val="1"/>
      <w:marLeft w:val="0"/>
      <w:marRight w:val="0"/>
      <w:marTop w:val="0"/>
      <w:marBottom w:val="0"/>
      <w:divBdr>
        <w:top w:val="none" w:sz="0" w:space="0" w:color="auto"/>
        <w:left w:val="none" w:sz="0" w:space="0" w:color="auto"/>
        <w:bottom w:val="none" w:sz="0" w:space="0" w:color="auto"/>
        <w:right w:val="none" w:sz="0" w:space="0" w:color="auto"/>
      </w:divBdr>
    </w:div>
    <w:div w:id="240140178">
      <w:bodyDiv w:val="1"/>
      <w:marLeft w:val="0"/>
      <w:marRight w:val="0"/>
      <w:marTop w:val="0"/>
      <w:marBottom w:val="0"/>
      <w:divBdr>
        <w:top w:val="none" w:sz="0" w:space="0" w:color="auto"/>
        <w:left w:val="none" w:sz="0" w:space="0" w:color="auto"/>
        <w:bottom w:val="none" w:sz="0" w:space="0" w:color="auto"/>
        <w:right w:val="none" w:sz="0" w:space="0" w:color="auto"/>
      </w:divBdr>
    </w:div>
    <w:div w:id="281886119">
      <w:bodyDiv w:val="1"/>
      <w:marLeft w:val="0"/>
      <w:marRight w:val="0"/>
      <w:marTop w:val="0"/>
      <w:marBottom w:val="0"/>
      <w:divBdr>
        <w:top w:val="none" w:sz="0" w:space="0" w:color="auto"/>
        <w:left w:val="none" w:sz="0" w:space="0" w:color="auto"/>
        <w:bottom w:val="none" w:sz="0" w:space="0" w:color="auto"/>
        <w:right w:val="none" w:sz="0" w:space="0" w:color="auto"/>
      </w:divBdr>
    </w:div>
    <w:div w:id="295572045">
      <w:bodyDiv w:val="1"/>
      <w:marLeft w:val="0"/>
      <w:marRight w:val="0"/>
      <w:marTop w:val="0"/>
      <w:marBottom w:val="0"/>
      <w:divBdr>
        <w:top w:val="none" w:sz="0" w:space="0" w:color="auto"/>
        <w:left w:val="none" w:sz="0" w:space="0" w:color="auto"/>
        <w:bottom w:val="none" w:sz="0" w:space="0" w:color="auto"/>
        <w:right w:val="none" w:sz="0" w:space="0" w:color="auto"/>
      </w:divBdr>
    </w:div>
    <w:div w:id="303434133">
      <w:bodyDiv w:val="1"/>
      <w:marLeft w:val="0"/>
      <w:marRight w:val="0"/>
      <w:marTop w:val="0"/>
      <w:marBottom w:val="0"/>
      <w:divBdr>
        <w:top w:val="none" w:sz="0" w:space="0" w:color="auto"/>
        <w:left w:val="none" w:sz="0" w:space="0" w:color="auto"/>
        <w:bottom w:val="none" w:sz="0" w:space="0" w:color="auto"/>
        <w:right w:val="none" w:sz="0" w:space="0" w:color="auto"/>
      </w:divBdr>
    </w:div>
    <w:div w:id="310982901">
      <w:bodyDiv w:val="1"/>
      <w:marLeft w:val="0"/>
      <w:marRight w:val="0"/>
      <w:marTop w:val="0"/>
      <w:marBottom w:val="0"/>
      <w:divBdr>
        <w:top w:val="none" w:sz="0" w:space="0" w:color="auto"/>
        <w:left w:val="none" w:sz="0" w:space="0" w:color="auto"/>
        <w:bottom w:val="none" w:sz="0" w:space="0" w:color="auto"/>
        <w:right w:val="none" w:sz="0" w:space="0" w:color="auto"/>
      </w:divBdr>
    </w:div>
    <w:div w:id="320431719">
      <w:bodyDiv w:val="1"/>
      <w:marLeft w:val="0"/>
      <w:marRight w:val="0"/>
      <w:marTop w:val="0"/>
      <w:marBottom w:val="0"/>
      <w:divBdr>
        <w:top w:val="none" w:sz="0" w:space="0" w:color="auto"/>
        <w:left w:val="none" w:sz="0" w:space="0" w:color="auto"/>
        <w:bottom w:val="none" w:sz="0" w:space="0" w:color="auto"/>
        <w:right w:val="none" w:sz="0" w:space="0" w:color="auto"/>
      </w:divBdr>
    </w:div>
    <w:div w:id="348331566">
      <w:bodyDiv w:val="1"/>
      <w:marLeft w:val="0"/>
      <w:marRight w:val="0"/>
      <w:marTop w:val="0"/>
      <w:marBottom w:val="0"/>
      <w:divBdr>
        <w:top w:val="none" w:sz="0" w:space="0" w:color="auto"/>
        <w:left w:val="none" w:sz="0" w:space="0" w:color="auto"/>
        <w:bottom w:val="none" w:sz="0" w:space="0" w:color="auto"/>
        <w:right w:val="none" w:sz="0" w:space="0" w:color="auto"/>
      </w:divBdr>
    </w:div>
    <w:div w:id="385570735">
      <w:bodyDiv w:val="1"/>
      <w:marLeft w:val="0"/>
      <w:marRight w:val="0"/>
      <w:marTop w:val="0"/>
      <w:marBottom w:val="0"/>
      <w:divBdr>
        <w:top w:val="none" w:sz="0" w:space="0" w:color="auto"/>
        <w:left w:val="none" w:sz="0" w:space="0" w:color="auto"/>
        <w:bottom w:val="none" w:sz="0" w:space="0" w:color="auto"/>
        <w:right w:val="none" w:sz="0" w:space="0" w:color="auto"/>
      </w:divBdr>
    </w:div>
    <w:div w:id="400829921">
      <w:bodyDiv w:val="1"/>
      <w:marLeft w:val="0"/>
      <w:marRight w:val="0"/>
      <w:marTop w:val="0"/>
      <w:marBottom w:val="0"/>
      <w:divBdr>
        <w:top w:val="none" w:sz="0" w:space="0" w:color="auto"/>
        <w:left w:val="none" w:sz="0" w:space="0" w:color="auto"/>
        <w:bottom w:val="none" w:sz="0" w:space="0" w:color="auto"/>
        <w:right w:val="none" w:sz="0" w:space="0" w:color="auto"/>
      </w:divBdr>
    </w:div>
    <w:div w:id="409624784">
      <w:bodyDiv w:val="1"/>
      <w:marLeft w:val="0"/>
      <w:marRight w:val="0"/>
      <w:marTop w:val="0"/>
      <w:marBottom w:val="0"/>
      <w:divBdr>
        <w:top w:val="none" w:sz="0" w:space="0" w:color="auto"/>
        <w:left w:val="none" w:sz="0" w:space="0" w:color="auto"/>
        <w:bottom w:val="none" w:sz="0" w:space="0" w:color="auto"/>
        <w:right w:val="none" w:sz="0" w:space="0" w:color="auto"/>
      </w:divBdr>
      <w:divsChild>
        <w:div w:id="745810340">
          <w:marLeft w:val="0"/>
          <w:marRight w:val="0"/>
          <w:marTop w:val="0"/>
          <w:marBottom w:val="0"/>
          <w:divBdr>
            <w:top w:val="none" w:sz="0" w:space="0" w:color="auto"/>
            <w:left w:val="none" w:sz="0" w:space="0" w:color="auto"/>
            <w:bottom w:val="none" w:sz="0" w:space="0" w:color="auto"/>
            <w:right w:val="none" w:sz="0" w:space="0" w:color="auto"/>
          </w:divBdr>
        </w:div>
      </w:divsChild>
    </w:div>
    <w:div w:id="495340495">
      <w:bodyDiv w:val="1"/>
      <w:marLeft w:val="0"/>
      <w:marRight w:val="0"/>
      <w:marTop w:val="0"/>
      <w:marBottom w:val="0"/>
      <w:divBdr>
        <w:top w:val="none" w:sz="0" w:space="0" w:color="auto"/>
        <w:left w:val="none" w:sz="0" w:space="0" w:color="auto"/>
        <w:bottom w:val="none" w:sz="0" w:space="0" w:color="auto"/>
        <w:right w:val="none" w:sz="0" w:space="0" w:color="auto"/>
      </w:divBdr>
    </w:div>
    <w:div w:id="507215343">
      <w:bodyDiv w:val="1"/>
      <w:marLeft w:val="0"/>
      <w:marRight w:val="0"/>
      <w:marTop w:val="0"/>
      <w:marBottom w:val="0"/>
      <w:divBdr>
        <w:top w:val="none" w:sz="0" w:space="0" w:color="auto"/>
        <w:left w:val="none" w:sz="0" w:space="0" w:color="auto"/>
        <w:bottom w:val="none" w:sz="0" w:space="0" w:color="auto"/>
        <w:right w:val="none" w:sz="0" w:space="0" w:color="auto"/>
      </w:divBdr>
    </w:div>
    <w:div w:id="520777119">
      <w:bodyDiv w:val="1"/>
      <w:marLeft w:val="0"/>
      <w:marRight w:val="0"/>
      <w:marTop w:val="0"/>
      <w:marBottom w:val="0"/>
      <w:divBdr>
        <w:top w:val="none" w:sz="0" w:space="0" w:color="auto"/>
        <w:left w:val="none" w:sz="0" w:space="0" w:color="auto"/>
        <w:bottom w:val="none" w:sz="0" w:space="0" w:color="auto"/>
        <w:right w:val="none" w:sz="0" w:space="0" w:color="auto"/>
      </w:divBdr>
    </w:div>
    <w:div w:id="560794975">
      <w:bodyDiv w:val="1"/>
      <w:marLeft w:val="0"/>
      <w:marRight w:val="0"/>
      <w:marTop w:val="0"/>
      <w:marBottom w:val="0"/>
      <w:divBdr>
        <w:top w:val="none" w:sz="0" w:space="0" w:color="auto"/>
        <w:left w:val="none" w:sz="0" w:space="0" w:color="auto"/>
        <w:bottom w:val="none" w:sz="0" w:space="0" w:color="auto"/>
        <w:right w:val="none" w:sz="0" w:space="0" w:color="auto"/>
      </w:divBdr>
    </w:div>
    <w:div w:id="563368841">
      <w:bodyDiv w:val="1"/>
      <w:marLeft w:val="0"/>
      <w:marRight w:val="0"/>
      <w:marTop w:val="0"/>
      <w:marBottom w:val="0"/>
      <w:divBdr>
        <w:top w:val="none" w:sz="0" w:space="0" w:color="auto"/>
        <w:left w:val="none" w:sz="0" w:space="0" w:color="auto"/>
        <w:bottom w:val="none" w:sz="0" w:space="0" w:color="auto"/>
        <w:right w:val="none" w:sz="0" w:space="0" w:color="auto"/>
      </w:divBdr>
    </w:div>
    <w:div w:id="580332103">
      <w:bodyDiv w:val="1"/>
      <w:marLeft w:val="0"/>
      <w:marRight w:val="0"/>
      <w:marTop w:val="0"/>
      <w:marBottom w:val="0"/>
      <w:divBdr>
        <w:top w:val="none" w:sz="0" w:space="0" w:color="auto"/>
        <w:left w:val="none" w:sz="0" w:space="0" w:color="auto"/>
        <w:bottom w:val="none" w:sz="0" w:space="0" w:color="auto"/>
        <w:right w:val="none" w:sz="0" w:space="0" w:color="auto"/>
      </w:divBdr>
    </w:div>
    <w:div w:id="593830496">
      <w:bodyDiv w:val="1"/>
      <w:marLeft w:val="0"/>
      <w:marRight w:val="0"/>
      <w:marTop w:val="0"/>
      <w:marBottom w:val="0"/>
      <w:divBdr>
        <w:top w:val="none" w:sz="0" w:space="0" w:color="auto"/>
        <w:left w:val="none" w:sz="0" w:space="0" w:color="auto"/>
        <w:bottom w:val="none" w:sz="0" w:space="0" w:color="auto"/>
        <w:right w:val="none" w:sz="0" w:space="0" w:color="auto"/>
      </w:divBdr>
    </w:div>
    <w:div w:id="612059867">
      <w:bodyDiv w:val="1"/>
      <w:marLeft w:val="0"/>
      <w:marRight w:val="0"/>
      <w:marTop w:val="0"/>
      <w:marBottom w:val="0"/>
      <w:divBdr>
        <w:top w:val="none" w:sz="0" w:space="0" w:color="auto"/>
        <w:left w:val="none" w:sz="0" w:space="0" w:color="auto"/>
        <w:bottom w:val="none" w:sz="0" w:space="0" w:color="auto"/>
        <w:right w:val="none" w:sz="0" w:space="0" w:color="auto"/>
      </w:divBdr>
    </w:div>
    <w:div w:id="622544384">
      <w:bodyDiv w:val="1"/>
      <w:marLeft w:val="0"/>
      <w:marRight w:val="0"/>
      <w:marTop w:val="0"/>
      <w:marBottom w:val="0"/>
      <w:divBdr>
        <w:top w:val="none" w:sz="0" w:space="0" w:color="auto"/>
        <w:left w:val="none" w:sz="0" w:space="0" w:color="auto"/>
        <w:bottom w:val="none" w:sz="0" w:space="0" w:color="auto"/>
        <w:right w:val="none" w:sz="0" w:space="0" w:color="auto"/>
      </w:divBdr>
      <w:divsChild>
        <w:div w:id="72439264">
          <w:marLeft w:val="0"/>
          <w:marRight w:val="0"/>
          <w:marTop w:val="0"/>
          <w:marBottom w:val="0"/>
          <w:divBdr>
            <w:top w:val="none" w:sz="0" w:space="0" w:color="auto"/>
            <w:left w:val="none" w:sz="0" w:space="0" w:color="auto"/>
            <w:bottom w:val="none" w:sz="0" w:space="0" w:color="auto"/>
            <w:right w:val="none" w:sz="0" w:space="0" w:color="auto"/>
          </w:divBdr>
        </w:div>
      </w:divsChild>
    </w:div>
    <w:div w:id="630330650">
      <w:bodyDiv w:val="1"/>
      <w:marLeft w:val="0"/>
      <w:marRight w:val="0"/>
      <w:marTop w:val="0"/>
      <w:marBottom w:val="0"/>
      <w:divBdr>
        <w:top w:val="none" w:sz="0" w:space="0" w:color="auto"/>
        <w:left w:val="none" w:sz="0" w:space="0" w:color="auto"/>
        <w:bottom w:val="none" w:sz="0" w:space="0" w:color="auto"/>
        <w:right w:val="none" w:sz="0" w:space="0" w:color="auto"/>
      </w:divBdr>
    </w:div>
    <w:div w:id="652027819">
      <w:bodyDiv w:val="1"/>
      <w:marLeft w:val="0"/>
      <w:marRight w:val="0"/>
      <w:marTop w:val="0"/>
      <w:marBottom w:val="0"/>
      <w:divBdr>
        <w:top w:val="none" w:sz="0" w:space="0" w:color="auto"/>
        <w:left w:val="none" w:sz="0" w:space="0" w:color="auto"/>
        <w:bottom w:val="none" w:sz="0" w:space="0" w:color="auto"/>
        <w:right w:val="none" w:sz="0" w:space="0" w:color="auto"/>
      </w:divBdr>
    </w:div>
    <w:div w:id="653487559">
      <w:bodyDiv w:val="1"/>
      <w:marLeft w:val="0"/>
      <w:marRight w:val="0"/>
      <w:marTop w:val="0"/>
      <w:marBottom w:val="0"/>
      <w:divBdr>
        <w:top w:val="none" w:sz="0" w:space="0" w:color="auto"/>
        <w:left w:val="none" w:sz="0" w:space="0" w:color="auto"/>
        <w:bottom w:val="none" w:sz="0" w:space="0" w:color="auto"/>
        <w:right w:val="none" w:sz="0" w:space="0" w:color="auto"/>
      </w:divBdr>
    </w:div>
    <w:div w:id="667294494">
      <w:bodyDiv w:val="1"/>
      <w:marLeft w:val="0"/>
      <w:marRight w:val="0"/>
      <w:marTop w:val="0"/>
      <w:marBottom w:val="0"/>
      <w:divBdr>
        <w:top w:val="none" w:sz="0" w:space="0" w:color="auto"/>
        <w:left w:val="none" w:sz="0" w:space="0" w:color="auto"/>
        <w:bottom w:val="none" w:sz="0" w:space="0" w:color="auto"/>
        <w:right w:val="none" w:sz="0" w:space="0" w:color="auto"/>
      </w:divBdr>
    </w:div>
    <w:div w:id="679893217">
      <w:bodyDiv w:val="1"/>
      <w:marLeft w:val="0"/>
      <w:marRight w:val="0"/>
      <w:marTop w:val="0"/>
      <w:marBottom w:val="0"/>
      <w:divBdr>
        <w:top w:val="none" w:sz="0" w:space="0" w:color="auto"/>
        <w:left w:val="none" w:sz="0" w:space="0" w:color="auto"/>
        <w:bottom w:val="none" w:sz="0" w:space="0" w:color="auto"/>
        <w:right w:val="none" w:sz="0" w:space="0" w:color="auto"/>
      </w:divBdr>
    </w:div>
    <w:div w:id="707604746">
      <w:bodyDiv w:val="1"/>
      <w:marLeft w:val="0"/>
      <w:marRight w:val="0"/>
      <w:marTop w:val="0"/>
      <w:marBottom w:val="0"/>
      <w:divBdr>
        <w:top w:val="none" w:sz="0" w:space="0" w:color="auto"/>
        <w:left w:val="none" w:sz="0" w:space="0" w:color="auto"/>
        <w:bottom w:val="none" w:sz="0" w:space="0" w:color="auto"/>
        <w:right w:val="none" w:sz="0" w:space="0" w:color="auto"/>
      </w:divBdr>
    </w:div>
    <w:div w:id="707684283">
      <w:bodyDiv w:val="1"/>
      <w:marLeft w:val="0"/>
      <w:marRight w:val="0"/>
      <w:marTop w:val="0"/>
      <w:marBottom w:val="0"/>
      <w:divBdr>
        <w:top w:val="none" w:sz="0" w:space="0" w:color="auto"/>
        <w:left w:val="none" w:sz="0" w:space="0" w:color="auto"/>
        <w:bottom w:val="none" w:sz="0" w:space="0" w:color="auto"/>
        <w:right w:val="none" w:sz="0" w:space="0" w:color="auto"/>
      </w:divBdr>
    </w:div>
    <w:div w:id="708534719">
      <w:bodyDiv w:val="1"/>
      <w:marLeft w:val="0"/>
      <w:marRight w:val="0"/>
      <w:marTop w:val="0"/>
      <w:marBottom w:val="0"/>
      <w:divBdr>
        <w:top w:val="none" w:sz="0" w:space="0" w:color="auto"/>
        <w:left w:val="none" w:sz="0" w:space="0" w:color="auto"/>
        <w:bottom w:val="none" w:sz="0" w:space="0" w:color="auto"/>
        <w:right w:val="none" w:sz="0" w:space="0" w:color="auto"/>
      </w:divBdr>
      <w:divsChild>
        <w:div w:id="1270966901">
          <w:marLeft w:val="0"/>
          <w:marRight w:val="0"/>
          <w:marTop w:val="0"/>
          <w:marBottom w:val="0"/>
          <w:divBdr>
            <w:top w:val="none" w:sz="0" w:space="0" w:color="auto"/>
            <w:left w:val="none" w:sz="0" w:space="0" w:color="auto"/>
            <w:bottom w:val="none" w:sz="0" w:space="0" w:color="auto"/>
            <w:right w:val="none" w:sz="0" w:space="0" w:color="auto"/>
          </w:divBdr>
        </w:div>
      </w:divsChild>
    </w:div>
    <w:div w:id="710231909">
      <w:bodyDiv w:val="1"/>
      <w:marLeft w:val="0"/>
      <w:marRight w:val="0"/>
      <w:marTop w:val="0"/>
      <w:marBottom w:val="0"/>
      <w:divBdr>
        <w:top w:val="none" w:sz="0" w:space="0" w:color="auto"/>
        <w:left w:val="none" w:sz="0" w:space="0" w:color="auto"/>
        <w:bottom w:val="none" w:sz="0" w:space="0" w:color="auto"/>
        <w:right w:val="none" w:sz="0" w:space="0" w:color="auto"/>
      </w:divBdr>
    </w:div>
    <w:div w:id="717820031">
      <w:bodyDiv w:val="1"/>
      <w:marLeft w:val="0"/>
      <w:marRight w:val="0"/>
      <w:marTop w:val="0"/>
      <w:marBottom w:val="0"/>
      <w:divBdr>
        <w:top w:val="none" w:sz="0" w:space="0" w:color="auto"/>
        <w:left w:val="none" w:sz="0" w:space="0" w:color="auto"/>
        <w:bottom w:val="none" w:sz="0" w:space="0" w:color="auto"/>
        <w:right w:val="none" w:sz="0" w:space="0" w:color="auto"/>
      </w:divBdr>
    </w:div>
    <w:div w:id="795176033">
      <w:bodyDiv w:val="1"/>
      <w:marLeft w:val="0"/>
      <w:marRight w:val="0"/>
      <w:marTop w:val="0"/>
      <w:marBottom w:val="0"/>
      <w:divBdr>
        <w:top w:val="none" w:sz="0" w:space="0" w:color="auto"/>
        <w:left w:val="none" w:sz="0" w:space="0" w:color="auto"/>
        <w:bottom w:val="none" w:sz="0" w:space="0" w:color="auto"/>
        <w:right w:val="none" w:sz="0" w:space="0" w:color="auto"/>
      </w:divBdr>
    </w:div>
    <w:div w:id="807745860">
      <w:bodyDiv w:val="1"/>
      <w:marLeft w:val="0"/>
      <w:marRight w:val="0"/>
      <w:marTop w:val="0"/>
      <w:marBottom w:val="0"/>
      <w:divBdr>
        <w:top w:val="none" w:sz="0" w:space="0" w:color="auto"/>
        <w:left w:val="none" w:sz="0" w:space="0" w:color="auto"/>
        <w:bottom w:val="none" w:sz="0" w:space="0" w:color="auto"/>
        <w:right w:val="none" w:sz="0" w:space="0" w:color="auto"/>
      </w:divBdr>
    </w:div>
    <w:div w:id="847598224">
      <w:bodyDiv w:val="1"/>
      <w:marLeft w:val="0"/>
      <w:marRight w:val="0"/>
      <w:marTop w:val="0"/>
      <w:marBottom w:val="0"/>
      <w:divBdr>
        <w:top w:val="none" w:sz="0" w:space="0" w:color="auto"/>
        <w:left w:val="none" w:sz="0" w:space="0" w:color="auto"/>
        <w:bottom w:val="none" w:sz="0" w:space="0" w:color="auto"/>
        <w:right w:val="none" w:sz="0" w:space="0" w:color="auto"/>
      </w:divBdr>
    </w:div>
    <w:div w:id="865680480">
      <w:bodyDiv w:val="1"/>
      <w:marLeft w:val="0"/>
      <w:marRight w:val="0"/>
      <w:marTop w:val="0"/>
      <w:marBottom w:val="0"/>
      <w:divBdr>
        <w:top w:val="none" w:sz="0" w:space="0" w:color="auto"/>
        <w:left w:val="none" w:sz="0" w:space="0" w:color="auto"/>
        <w:bottom w:val="none" w:sz="0" w:space="0" w:color="auto"/>
        <w:right w:val="none" w:sz="0" w:space="0" w:color="auto"/>
      </w:divBdr>
    </w:div>
    <w:div w:id="883445695">
      <w:bodyDiv w:val="1"/>
      <w:marLeft w:val="0"/>
      <w:marRight w:val="0"/>
      <w:marTop w:val="0"/>
      <w:marBottom w:val="0"/>
      <w:divBdr>
        <w:top w:val="none" w:sz="0" w:space="0" w:color="auto"/>
        <w:left w:val="none" w:sz="0" w:space="0" w:color="auto"/>
        <w:bottom w:val="none" w:sz="0" w:space="0" w:color="auto"/>
        <w:right w:val="none" w:sz="0" w:space="0" w:color="auto"/>
      </w:divBdr>
    </w:div>
    <w:div w:id="919215983">
      <w:bodyDiv w:val="1"/>
      <w:marLeft w:val="0"/>
      <w:marRight w:val="0"/>
      <w:marTop w:val="0"/>
      <w:marBottom w:val="0"/>
      <w:divBdr>
        <w:top w:val="none" w:sz="0" w:space="0" w:color="auto"/>
        <w:left w:val="none" w:sz="0" w:space="0" w:color="auto"/>
        <w:bottom w:val="none" w:sz="0" w:space="0" w:color="auto"/>
        <w:right w:val="none" w:sz="0" w:space="0" w:color="auto"/>
      </w:divBdr>
    </w:div>
    <w:div w:id="947077392">
      <w:bodyDiv w:val="1"/>
      <w:marLeft w:val="0"/>
      <w:marRight w:val="0"/>
      <w:marTop w:val="0"/>
      <w:marBottom w:val="0"/>
      <w:divBdr>
        <w:top w:val="none" w:sz="0" w:space="0" w:color="auto"/>
        <w:left w:val="none" w:sz="0" w:space="0" w:color="auto"/>
        <w:bottom w:val="none" w:sz="0" w:space="0" w:color="auto"/>
        <w:right w:val="none" w:sz="0" w:space="0" w:color="auto"/>
      </w:divBdr>
    </w:div>
    <w:div w:id="980354169">
      <w:bodyDiv w:val="1"/>
      <w:marLeft w:val="0"/>
      <w:marRight w:val="0"/>
      <w:marTop w:val="0"/>
      <w:marBottom w:val="0"/>
      <w:divBdr>
        <w:top w:val="none" w:sz="0" w:space="0" w:color="auto"/>
        <w:left w:val="none" w:sz="0" w:space="0" w:color="auto"/>
        <w:bottom w:val="none" w:sz="0" w:space="0" w:color="auto"/>
        <w:right w:val="none" w:sz="0" w:space="0" w:color="auto"/>
      </w:divBdr>
    </w:div>
    <w:div w:id="1009209738">
      <w:bodyDiv w:val="1"/>
      <w:marLeft w:val="0"/>
      <w:marRight w:val="0"/>
      <w:marTop w:val="0"/>
      <w:marBottom w:val="0"/>
      <w:divBdr>
        <w:top w:val="none" w:sz="0" w:space="0" w:color="auto"/>
        <w:left w:val="none" w:sz="0" w:space="0" w:color="auto"/>
        <w:bottom w:val="none" w:sz="0" w:space="0" w:color="auto"/>
        <w:right w:val="none" w:sz="0" w:space="0" w:color="auto"/>
      </w:divBdr>
    </w:div>
    <w:div w:id="1031805707">
      <w:bodyDiv w:val="1"/>
      <w:marLeft w:val="0"/>
      <w:marRight w:val="0"/>
      <w:marTop w:val="0"/>
      <w:marBottom w:val="0"/>
      <w:divBdr>
        <w:top w:val="none" w:sz="0" w:space="0" w:color="auto"/>
        <w:left w:val="none" w:sz="0" w:space="0" w:color="auto"/>
        <w:bottom w:val="none" w:sz="0" w:space="0" w:color="auto"/>
        <w:right w:val="none" w:sz="0" w:space="0" w:color="auto"/>
      </w:divBdr>
    </w:div>
    <w:div w:id="1037584610">
      <w:bodyDiv w:val="1"/>
      <w:marLeft w:val="0"/>
      <w:marRight w:val="0"/>
      <w:marTop w:val="0"/>
      <w:marBottom w:val="0"/>
      <w:divBdr>
        <w:top w:val="none" w:sz="0" w:space="0" w:color="auto"/>
        <w:left w:val="none" w:sz="0" w:space="0" w:color="auto"/>
        <w:bottom w:val="none" w:sz="0" w:space="0" w:color="auto"/>
        <w:right w:val="none" w:sz="0" w:space="0" w:color="auto"/>
      </w:divBdr>
    </w:div>
    <w:div w:id="1039478547">
      <w:bodyDiv w:val="1"/>
      <w:marLeft w:val="0"/>
      <w:marRight w:val="0"/>
      <w:marTop w:val="0"/>
      <w:marBottom w:val="0"/>
      <w:divBdr>
        <w:top w:val="none" w:sz="0" w:space="0" w:color="auto"/>
        <w:left w:val="none" w:sz="0" w:space="0" w:color="auto"/>
        <w:bottom w:val="none" w:sz="0" w:space="0" w:color="auto"/>
        <w:right w:val="none" w:sz="0" w:space="0" w:color="auto"/>
      </w:divBdr>
    </w:div>
    <w:div w:id="1054231169">
      <w:bodyDiv w:val="1"/>
      <w:marLeft w:val="0"/>
      <w:marRight w:val="0"/>
      <w:marTop w:val="0"/>
      <w:marBottom w:val="0"/>
      <w:divBdr>
        <w:top w:val="none" w:sz="0" w:space="0" w:color="auto"/>
        <w:left w:val="none" w:sz="0" w:space="0" w:color="auto"/>
        <w:bottom w:val="none" w:sz="0" w:space="0" w:color="auto"/>
        <w:right w:val="none" w:sz="0" w:space="0" w:color="auto"/>
      </w:divBdr>
    </w:div>
    <w:div w:id="1100368803">
      <w:bodyDiv w:val="1"/>
      <w:marLeft w:val="0"/>
      <w:marRight w:val="0"/>
      <w:marTop w:val="0"/>
      <w:marBottom w:val="0"/>
      <w:divBdr>
        <w:top w:val="none" w:sz="0" w:space="0" w:color="auto"/>
        <w:left w:val="none" w:sz="0" w:space="0" w:color="auto"/>
        <w:bottom w:val="none" w:sz="0" w:space="0" w:color="auto"/>
        <w:right w:val="none" w:sz="0" w:space="0" w:color="auto"/>
      </w:divBdr>
    </w:div>
    <w:div w:id="1101754707">
      <w:bodyDiv w:val="1"/>
      <w:marLeft w:val="0"/>
      <w:marRight w:val="0"/>
      <w:marTop w:val="0"/>
      <w:marBottom w:val="0"/>
      <w:divBdr>
        <w:top w:val="none" w:sz="0" w:space="0" w:color="auto"/>
        <w:left w:val="none" w:sz="0" w:space="0" w:color="auto"/>
        <w:bottom w:val="none" w:sz="0" w:space="0" w:color="auto"/>
        <w:right w:val="none" w:sz="0" w:space="0" w:color="auto"/>
      </w:divBdr>
    </w:div>
    <w:div w:id="1102459444">
      <w:bodyDiv w:val="1"/>
      <w:marLeft w:val="0"/>
      <w:marRight w:val="0"/>
      <w:marTop w:val="0"/>
      <w:marBottom w:val="0"/>
      <w:divBdr>
        <w:top w:val="none" w:sz="0" w:space="0" w:color="auto"/>
        <w:left w:val="none" w:sz="0" w:space="0" w:color="auto"/>
        <w:bottom w:val="none" w:sz="0" w:space="0" w:color="auto"/>
        <w:right w:val="none" w:sz="0" w:space="0" w:color="auto"/>
      </w:divBdr>
    </w:div>
    <w:div w:id="1137604957">
      <w:bodyDiv w:val="1"/>
      <w:marLeft w:val="0"/>
      <w:marRight w:val="0"/>
      <w:marTop w:val="0"/>
      <w:marBottom w:val="0"/>
      <w:divBdr>
        <w:top w:val="none" w:sz="0" w:space="0" w:color="auto"/>
        <w:left w:val="none" w:sz="0" w:space="0" w:color="auto"/>
        <w:bottom w:val="none" w:sz="0" w:space="0" w:color="auto"/>
        <w:right w:val="none" w:sz="0" w:space="0" w:color="auto"/>
      </w:divBdr>
    </w:div>
    <w:div w:id="1140418798">
      <w:bodyDiv w:val="1"/>
      <w:marLeft w:val="0"/>
      <w:marRight w:val="0"/>
      <w:marTop w:val="0"/>
      <w:marBottom w:val="0"/>
      <w:divBdr>
        <w:top w:val="none" w:sz="0" w:space="0" w:color="auto"/>
        <w:left w:val="none" w:sz="0" w:space="0" w:color="auto"/>
        <w:bottom w:val="none" w:sz="0" w:space="0" w:color="auto"/>
        <w:right w:val="none" w:sz="0" w:space="0" w:color="auto"/>
      </w:divBdr>
    </w:div>
    <w:div w:id="1164931712">
      <w:bodyDiv w:val="1"/>
      <w:marLeft w:val="0"/>
      <w:marRight w:val="0"/>
      <w:marTop w:val="0"/>
      <w:marBottom w:val="0"/>
      <w:divBdr>
        <w:top w:val="none" w:sz="0" w:space="0" w:color="auto"/>
        <w:left w:val="none" w:sz="0" w:space="0" w:color="auto"/>
        <w:bottom w:val="none" w:sz="0" w:space="0" w:color="auto"/>
        <w:right w:val="none" w:sz="0" w:space="0" w:color="auto"/>
      </w:divBdr>
    </w:div>
    <w:div w:id="1167014709">
      <w:bodyDiv w:val="1"/>
      <w:marLeft w:val="0"/>
      <w:marRight w:val="0"/>
      <w:marTop w:val="0"/>
      <w:marBottom w:val="0"/>
      <w:divBdr>
        <w:top w:val="none" w:sz="0" w:space="0" w:color="auto"/>
        <w:left w:val="none" w:sz="0" w:space="0" w:color="auto"/>
        <w:bottom w:val="none" w:sz="0" w:space="0" w:color="auto"/>
        <w:right w:val="none" w:sz="0" w:space="0" w:color="auto"/>
      </w:divBdr>
    </w:div>
    <w:div w:id="1206403731">
      <w:bodyDiv w:val="1"/>
      <w:marLeft w:val="0"/>
      <w:marRight w:val="0"/>
      <w:marTop w:val="0"/>
      <w:marBottom w:val="0"/>
      <w:divBdr>
        <w:top w:val="none" w:sz="0" w:space="0" w:color="auto"/>
        <w:left w:val="none" w:sz="0" w:space="0" w:color="auto"/>
        <w:bottom w:val="none" w:sz="0" w:space="0" w:color="auto"/>
        <w:right w:val="none" w:sz="0" w:space="0" w:color="auto"/>
      </w:divBdr>
    </w:div>
    <w:div w:id="1209950375">
      <w:bodyDiv w:val="1"/>
      <w:marLeft w:val="0"/>
      <w:marRight w:val="0"/>
      <w:marTop w:val="0"/>
      <w:marBottom w:val="0"/>
      <w:divBdr>
        <w:top w:val="none" w:sz="0" w:space="0" w:color="auto"/>
        <w:left w:val="none" w:sz="0" w:space="0" w:color="auto"/>
        <w:bottom w:val="none" w:sz="0" w:space="0" w:color="auto"/>
        <w:right w:val="none" w:sz="0" w:space="0" w:color="auto"/>
      </w:divBdr>
    </w:div>
    <w:div w:id="1218934398">
      <w:bodyDiv w:val="1"/>
      <w:marLeft w:val="0"/>
      <w:marRight w:val="0"/>
      <w:marTop w:val="0"/>
      <w:marBottom w:val="0"/>
      <w:divBdr>
        <w:top w:val="none" w:sz="0" w:space="0" w:color="auto"/>
        <w:left w:val="none" w:sz="0" w:space="0" w:color="auto"/>
        <w:bottom w:val="none" w:sz="0" w:space="0" w:color="auto"/>
        <w:right w:val="none" w:sz="0" w:space="0" w:color="auto"/>
      </w:divBdr>
    </w:div>
    <w:div w:id="1225797353">
      <w:bodyDiv w:val="1"/>
      <w:marLeft w:val="0"/>
      <w:marRight w:val="0"/>
      <w:marTop w:val="0"/>
      <w:marBottom w:val="0"/>
      <w:divBdr>
        <w:top w:val="none" w:sz="0" w:space="0" w:color="auto"/>
        <w:left w:val="none" w:sz="0" w:space="0" w:color="auto"/>
        <w:bottom w:val="none" w:sz="0" w:space="0" w:color="auto"/>
        <w:right w:val="none" w:sz="0" w:space="0" w:color="auto"/>
      </w:divBdr>
    </w:div>
    <w:div w:id="1245913400">
      <w:bodyDiv w:val="1"/>
      <w:marLeft w:val="0"/>
      <w:marRight w:val="0"/>
      <w:marTop w:val="0"/>
      <w:marBottom w:val="0"/>
      <w:divBdr>
        <w:top w:val="none" w:sz="0" w:space="0" w:color="auto"/>
        <w:left w:val="none" w:sz="0" w:space="0" w:color="auto"/>
        <w:bottom w:val="none" w:sz="0" w:space="0" w:color="auto"/>
        <w:right w:val="none" w:sz="0" w:space="0" w:color="auto"/>
      </w:divBdr>
    </w:div>
    <w:div w:id="1253507576">
      <w:bodyDiv w:val="1"/>
      <w:marLeft w:val="0"/>
      <w:marRight w:val="0"/>
      <w:marTop w:val="0"/>
      <w:marBottom w:val="0"/>
      <w:divBdr>
        <w:top w:val="none" w:sz="0" w:space="0" w:color="auto"/>
        <w:left w:val="none" w:sz="0" w:space="0" w:color="auto"/>
        <w:bottom w:val="none" w:sz="0" w:space="0" w:color="auto"/>
        <w:right w:val="none" w:sz="0" w:space="0" w:color="auto"/>
      </w:divBdr>
    </w:div>
    <w:div w:id="1259212309">
      <w:bodyDiv w:val="1"/>
      <w:marLeft w:val="0"/>
      <w:marRight w:val="0"/>
      <w:marTop w:val="0"/>
      <w:marBottom w:val="0"/>
      <w:divBdr>
        <w:top w:val="none" w:sz="0" w:space="0" w:color="auto"/>
        <w:left w:val="none" w:sz="0" w:space="0" w:color="auto"/>
        <w:bottom w:val="none" w:sz="0" w:space="0" w:color="auto"/>
        <w:right w:val="none" w:sz="0" w:space="0" w:color="auto"/>
      </w:divBdr>
    </w:div>
    <w:div w:id="1306468362">
      <w:bodyDiv w:val="1"/>
      <w:marLeft w:val="0"/>
      <w:marRight w:val="0"/>
      <w:marTop w:val="0"/>
      <w:marBottom w:val="0"/>
      <w:divBdr>
        <w:top w:val="none" w:sz="0" w:space="0" w:color="auto"/>
        <w:left w:val="none" w:sz="0" w:space="0" w:color="auto"/>
        <w:bottom w:val="none" w:sz="0" w:space="0" w:color="auto"/>
        <w:right w:val="none" w:sz="0" w:space="0" w:color="auto"/>
      </w:divBdr>
    </w:div>
    <w:div w:id="1309284008">
      <w:bodyDiv w:val="1"/>
      <w:marLeft w:val="0"/>
      <w:marRight w:val="0"/>
      <w:marTop w:val="0"/>
      <w:marBottom w:val="0"/>
      <w:divBdr>
        <w:top w:val="none" w:sz="0" w:space="0" w:color="auto"/>
        <w:left w:val="none" w:sz="0" w:space="0" w:color="auto"/>
        <w:bottom w:val="none" w:sz="0" w:space="0" w:color="auto"/>
        <w:right w:val="none" w:sz="0" w:space="0" w:color="auto"/>
      </w:divBdr>
    </w:div>
    <w:div w:id="1328241203">
      <w:bodyDiv w:val="1"/>
      <w:marLeft w:val="0"/>
      <w:marRight w:val="0"/>
      <w:marTop w:val="0"/>
      <w:marBottom w:val="0"/>
      <w:divBdr>
        <w:top w:val="none" w:sz="0" w:space="0" w:color="auto"/>
        <w:left w:val="none" w:sz="0" w:space="0" w:color="auto"/>
        <w:bottom w:val="none" w:sz="0" w:space="0" w:color="auto"/>
        <w:right w:val="none" w:sz="0" w:space="0" w:color="auto"/>
      </w:divBdr>
    </w:div>
    <w:div w:id="1344238409">
      <w:bodyDiv w:val="1"/>
      <w:marLeft w:val="0"/>
      <w:marRight w:val="0"/>
      <w:marTop w:val="0"/>
      <w:marBottom w:val="0"/>
      <w:divBdr>
        <w:top w:val="none" w:sz="0" w:space="0" w:color="auto"/>
        <w:left w:val="none" w:sz="0" w:space="0" w:color="auto"/>
        <w:bottom w:val="none" w:sz="0" w:space="0" w:color="auto"/>
        <w:right w:val="none" w:sz="0" w:space="0" w:color="auto"/>
      </w:divBdr>
      <w:divsChild>
        <w:div w:id="328943483">
          <w:marLeft w:val="0"/>
          <w:marRight w:val="0"/>
          <w:marTop w:val="0"/>
          <w:marBottom w:val="0"/>
          <w:divBdr>
            <w:top w:val="none" w:sz="0" w:space="0" w:color="auto"/>
            <w:left w:val="none" w:sz="0" w:space="0" w:color="auto"/>
            <w:bottom w:val="none" w:sz="0" w:space="0" w:color="auto"/>
            <w:right w:val="none" w:sz="0" w:space="0" w:color="auto"/>
          </w:divBdr>
        </w:div>
      </w:divsChild>
    </w:div>
    <w:div w:id="1350180383">
      <w:bodyDiv w:val="1"/>
      <w:marLeft w:val="0"/>
      <w:marRight w:val="0"/>
      <w:marTop w:val="0"/>
      <w:marBottom w:val="0"/>
      <w:divBdr>
        <w:top w:val="none" w:sz="0" w:space="0" w:color="auto"/>
        <w:left w:val="none" w:sz="0" w:space="0" w:color="auto"/>
        <w:bottom w:val="none" w:sz="0" w:space="0" w:color="auto"/>
        <w:right w:val="none" w:sz="0" w:space="0" w:color="auto"/>
      </w:divBdr>
    </w:div>
    <w:div w:id="1364285423">
      <w:bodyDiv w:val="1"/>
      <w:marLeft w:val="0"/>
      <w:marRight w:val="0"/>
      <w:marTop w:val="0"/>
      <w:marBottom w:val="0"/>
      <w:divBdr>
        <w:top w:val="none" w:sz="0" w:space="0" w:color="auto"/>
        <w:left w:val="none" w:sz="0" w:space="0" w:color="auto"/>
        <w:bottom w:val="none" w:sz="0" w:space="0" w:color="auto"/>
        <w:right w:val="none" w:sz="0" w:space="0" w:color="auto"/>
      </w:divBdr>
    </w:div>
    <w:div w:id="1381780715">
      <w:bodyDiv w:val="1"/>
      <w:marLeft w:val="0"/>
      <w:marRight w:val="0"/>
      <w:marTop w:val="0"/>
      <w:marBottom w:val="0"/>
      <w:divBdr>
        <w:top w:val="none" w:sz="0" w:space="0" w:color="auto"/>
        <w:left w:val="none" w:sz="0" w:space="0" w:color="auto"/>
        <w:bottom w:val="none" w:sz="0" w:space="0" w:color="auto"/>
        <w:right w:val="none" w:sz="0" w:space="0" w:color="auto"/>
      </w:divBdr>
    </w:div>
    <w:div w:id="1396468632">
      <w:bodyDiv w:val="1"/>
      <w:marLeft w:val="0"/>
      <w:marRight w:val="0"/>
      <w:marTop w:val="0"/>
      <w:marBottom w:val="0"/>
      <w:divBdr>
        <w:top w:val="none" w:sz="0" w:space="0" w:color="auto"/>
        <w:left w:val="none" w:sz="0" w:space="0" w:color="auto"/>
        <w:bottom w:val="none" w:sz="0" w:space="0" w:color="auto"/>
        <w:right w:val="none" w:sz="0" w:space="0" w:color="auto"/>
      </w:divBdr>
    </w:div>
    <w:div w:id="1410348180">
      <w:bodyDiv w:val="1"/>
      <w:marLeft w:val="0"/>
      <w:marRight w:val="0"/>
      <w:marTop w:val="0"/>
      <w:marBottom w:val="0"/>
      <w:divBdr>
        <w:top w:val="none" w:sz="0" w:space="0" w:color="auto"/>
        <w:left w:val="none" w:sz="0" w:space="0" w:color="auto"/>
        <w:bottom w:val="none" w:sz="0" w:space="0" w:color="auto"/>
        <w:right w:val="none" w:sz="0" w:space="0" w:color="auto"/>
      </w:divBdr>
    </w:div>
    <w:div w:id="1426731610">
      <w:bodyDiv w:val="1"/>
      <w:marLeft w:val="0"/>
      <w:marRight w:val="0"/>
      <w:marTop w:val="0"/>
      <w:marBottom w:val="0"/>
      <w:divBdr>
        <w:top w:val="none" w:sz="0" w:space="0" w:color="auto"/>
        <w:left w:val="none" w:sz="0" w:space="0" w:color="auto"/>
        <w:bottom w:val="none" w:sz="0" w:space="0" w:color="auto"/>
        <w:right w:val="none" w:sz="0" w:space="0" w:color="auto"/>
      </w:divBdr>
    </w:div>
    <w:div w:id="1434475664">
      <w:bodyDiv w:val="1"/>
      <w:marLeft w:val="0"/>
      <w:marRight w:val="0"/>
      <w:marTop w:val="0"/>
      <w:marBottom w:val="0"/>
      <w:divBdr>
        <w:top w:val="none" w:sz="0" w:space="0" w:color="auto"/>
        <w:left w:val="none" w:sz="0" w:space="0" w:color="auto"/>
        <w:bottom w:val="none" w:sz="0" w:space="0" w:color="auto"/>
        <w:right w:val="none" w:sz="0" w:space="0" w:color="auto"/>
      </w:divBdr>
    </w:div>
    <w:div w:id="1438866578">
      <w:bodyDiv w:val="1"/>
      <w:marLeft w:val="0"/>
      <w:marRight w:val="0"/>
      <w:marTop w:val="0"/>
      <w:marBottom w:val="0"/>
      <w:divBdr>
        <w:top w:val="none" w:sz="0" w:space="0" w:color="auto"/>
        <w:left w:val="none" w:sz="0" w:space="0" w:color="auto"/>
        <w:bottom w:val="none" w:sz="0" w:space="0" w:color="auto"/>
        <w:right w:val="none" w:sz="0" w:space="0" w:color="auto"/>
      </w:divBdr>
    </w:div>
    <w:div w:id="1441216588">
      <w:bodyDiv w:val="1"/>
      <w:marLeft w:val="0"/>
      <w:marRight w:val="0"/>
      <w:marTop w:val="0"/>
      <w:marBottom w:val="0"/>
      <w:divBdr>
        <w:top w:val="none" w:sz="0" w:space="0" w:color="auto"/>
        <w:left w:val="none" w:sz="0" w:space="0" w:color="auto"/>
        <w:bottom w:val="none" w:sz="0" w:space="0" w:color="auto"/>
        <w:right w:val="none" w:sz="0" w:space="0" w:color="auto"/>
      </w:divBdr>
    </w:div>
    <w:div w:id="1442804393">
      <w:bodyDiv w:val="1"/>
      <w:marLeft w:val="0"/>
      <w:marRight w:val="0"/>
      <w:marTop w:val="0"/>
      <w:marBottom w:val="0"/>
      <w:divBdr>
        <w:top w:val="none" w:sz="0" w:space="0" w:color="auto"/>
        <w:left w:val="none" w:sz="0" w:space="0" w:color="auto"/>
        <w:bottom w:val="none" w:sz="0" w:space="0" w:color="auto"/>
        <w:right w:val="none" w:sz="0" w:space="0" w:color="auto"/>
      </w:divBdr>
    </w:div>
    <w:div w:id="1466511443">
      <w:bodyDiv w:val="1"/>
      <w:marLeft w:val="0"/>
      <w:marRight w:val="0"/>
      <w:marTop w:val="0"/>
      <w:marBottom w:val="0"/>
      <w:divBdr>
        <w:top w:val="none" w:sz="0" w:space="0" w:color="auto"/>
        <w:left w:val="none" w:sz="0" w:space="0" w:color="auto"/>
        <w:bottom w:val="none" w:sz="0" w:space="0" w:color="auto"/>
        <w:right w:val="none" w:sz="0" w:space="0" w:color="auto"/>
      </w:divBdr>
    </w:div>
    <w:div w:id="1499878382">
      <w:bodyDiv w:val="1"/>
      <w:marLeft w:val="0"/>
      <w:marRight w:val="0"/>
      <w:marTop w:val="0"/>
      <w:marBottom w:val="0"/>
      <w:divBdr>
        <w:top w:val="none" w:sz="0" w:space="0" w:color="auto"/>
        <w:left w:val="none" w:sz="0" w:space="0" w:color="auto"/>
        <w:bottom w:val="none" w:sz="0" w:space="0" w:color="auto"/>
        <w:right w:val="none" w:sz="0" w:space="0" w:color="auto"/>
      </w:divBdr>
    </w:div>
    <w:div w:id="1526402037">
      <w:bodyDiv w:val="1"/>
      <w:marLeft w:val="0"/>
      <w:marRight w:val="0"/>
      <w:marTop w:val="0"/>
      <w:marBottom w:val="0"/>
      <w:divBdr>
        <w:top w:val="none" w:sz="0" w:space="0" w:color="auto"/>
        <w:left w:val="none" w:sz="0" w:space="0" w:color="auto"/>
        <w:bottom w:val="none" w:sz="0" w:space="0" w:color="auto"/>
        <w:right w:val="none" w:sz="0" w:space="0" w:color="auto"/>
      </w:divBdr>
    </w:div>
    <w:div w:id="1529559321">
      <w:bodyDiv w:val="1"/>
      <w:marLeft w:val="0"/>
      <w:marRight w:val="0"/>
      <w:marTop w:val="0"/>
      <w:marBottom w:val="0"/>
      <w:divBdr>
        <w:top w:val="none" w:sz="0" w:space="0" w:color="auto"/>
        <w:left w:val="none" w:sz="0" w:space="0" w:color="auto"/>
        <w:bottom w:val="none" w:sz="0" w:space="0" w:color="auto"/>
        <w:right w:val="none" w:sz="0" w:space="0" w:color="auto"/>
      </w:divBdr>
    </w:div>
    <w:div w:id="1550997527">
      <w:bodyDiv w:val="1"/>
      <w:marLeft w:val="0"/>
      <w:marRight w:val="0"/>
      <w:marTop w:val="0"/>
      <w:marBottom w:val="0"/>
      <w:divBdr>
        <w:top w:val="none" w:sz="0" w:space="0" w:color="auto"/>
        <w:left w:val="none" w:sz="0" w:space="0" w:color="auto"/>
        <w:bottom w:val="none" w:sz="0" w:space="0" w:color="auto"/>
        <w:right w:val="none" w:sz="0" w:space="0" w:color="auto"/>
      </w:divBdr>
    </w:div>
    <w:div w:id="1569344644">
      <w:bodyDiv w:val="1"/>
      <w:marLeft w:val="0"/>
      <w:marRight w:val="0"/>
      <w:marTop w:val="0"/>
      <w:marBottom w:val="0"/>
      <w:divBdr>
        <w:top w:val="none" w:sz="0" w:space="0" w:color="auto"/>
        <w:left w:val="none" w:sz="0" w:space="0" w:color="auto"/>
        <w:bottom w:val="none" w:sz="0" w:space="0" w:color="auto"/>
        <w:right w:val="none" w:sz="0" w:space="0" w:color="auto"/>
      </w:divBdr>
    </w:div>
    <w:div w:id="1672874372">
      <w:bodyDiv w:val="1"/>
      <w:marLeft w:val="0"/>
      <w:marRight w:val="0"/>
      <w:marTop w:val="0"/>
      <w:marBottom w:val="0"/>
      <w:divBdr>
        <w:top w:val="none" w:sz="0" w:space="0" w:color="auto"/>
        <w:left w:val="none" w:sz="0" w:space="0" w:color="auto"/>
        <w:bottom w:val="none" w:sz="0" w:space="0" w:color="auto"/>
        <w:right w:val="none" w:sz="0" w:space="0" w:color="auto"/>
      </w:divBdr>
    </w:div>
    <w:div w:id="1679119246">
      <w:bodyDiv w:val="1"/>
      <w:marLeft w:val="0"/>
      <w:marRight w:val="0"/>
      <w:marTop w:val="0"/>
      <w:marBottom w:val="0"/>
      <w:divBdr>
        <w:top w:val="none" w:sz="0" w:space="0" w:color="auto"/>
        <w:left w:val="none" w:sz="0" w:space="0" w:color="auto"/>
        <w:bottom w:val="none" w:sz="0" w:space="0" w:color="auto"/>
        <w:right w:val="none" w:sz="0" w:space="0" w:color="auto"/>
      </w:divBdr>
    </w:div>
    <w:div w:id="1683161471">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693414123">
      <w:bodyDiv w:val="1"/>
      <w:marLeft w:val="0"/>
      <w:marRight w:val="0"/>
      <w:marTop w:val="0"/>
      <w:marBottom w:val="0"/>
      <w:divBdr>
        <w:top w:val="none" w:sz="0" w:space="0" w:color="auto"/>
        <w:left w:val="none" w:sz="0" w:space="0" w:color="auto"/>
        <w:bottom w:val="none" w:sz="0" w:space="0" w:color="auto"/>
        <w:right w:val="none" w:sz="0" w:space="0" w:color="auto"/>
      </w:divBdr>
    </w:div>
    <w:div w:id="1699969759">
      <w:bodyDiv w:val="1"/>
      <w:marLeft w:val="0"/>
      <w:marRight w:val="0"/>
      <w:marTop w:val="0"/>
      <w:marBottom w:val="0"/>
      <w:divBdr>
        <w:top w:val="none" w:sz="0" w:space="0" w:color="auto"/>
        <w:left w:val="none" w:sz="0" w:space="0" w:color="auto"/>
        <w:bottom w:val="none" w:sz="0" w:space="0" w:color="auto"/>
        <w:right w:val="none" w:sz="0" w:space="0" w:color="auto"/>
      </w:divBdr>
    </w:div>
    <w:div w:id="1704594368">
      <w:bodyDiv w:val="1"/>
      <w:marLeft w:val="0"/>
      <w:marRight w:val="0"/>
      <w:marTop w:val="0"/>
      <w:marBottom w:val="0"/>
      <w:divBdr>
        <w:top w:val="none" w:sz="0" w:space="0" w:color="auto"/>
        <w:left w:val="none" w:sz="0" w:space="0" w:color="auto"/>
        <w:bottom w:val="none" w:sz="0" w:space="0" w:color="auto"/>
        <w:right w:val="none" w:sz="0" w:space="0" w:color="auto"/>
      </w:divBdr>
    </w:div>
    <w:div w:id="1752505839">
      <w:bodyDiv w:val="1"/>
      <w:marLeft w:val="0"/>
      <w:marRight w:val="0"/>
      <w:marTop w:val="0"/>
      <w:marBottom w:val="0"/>
      <w:divBdr>
        <w:top w:val="none" w:sz="0" w:space="0" w:color="auto"/>
        <w:left w:val="none" w:sz="0" w:space="0" w:color="auto"/>
        <w:bottom w:val="none" w:sz="0" w:space="0" w:color="auto"/>
        <w:right w:val="none" w:sz="0" w:space="0" w:color="auto"/>
      </w:divBdr>
    </w:div>
    <w:div w:id="1803646876">
      <w:bodyDiv w:val="1"/>
      <w:marLeft w:val="0"/>
      <w:marRight w:val="0"/>
      <w:marTop w:val="0"/>
      <w:marBottom w:val="0"/>
      <w:divBdr>
        <w:top w:val="none" w:sz="0" w:space="0" w:color="auto"/>
        <w:left w:val="none" w:sz="0" w:space="0" w:color="auto"/>
        <w:bottom w:val="none" w:sz="0" w:space="0" w:color="auto"/>
        <w:right w:val="none" w:sz="0" w:space="0" w:color="auto"/>
      </w:divBdr>
    </w:div>
    <w:div w:id="1820999538">
      <w:bodyDiv w:val="1"/>
      <w:marLeft w:val="0"/>
      <w:marRight w:val="0"/>
      <w:marTop w:val="0"/>
      <w:marBottom w:val="0"/>
      <w:divBdr>
        <w:top w:val="none" w:sz="0" w:space="0" w:color="auto"/>
        <w:left w:val="none" w:sz="0" w:space="0" w:color="auto"/>
        <w:bottom w:val="none" w:sz="0" w:space="0" w:color="auto"/>
        <w:right w:val="none" w:sz="0" w:space="0" w:color="auto"/>
      </w:divBdr>
    </w:div>
    <w:div w:id="1823889363">
      <w:bodyDiv w:val="1"/>
      <w:marLeft w:val="0"/>
      <w:marRight w:val="0"/>
      <w:marTop w:val="0"/>
      <w:marBottom w:val="0"/>
      <w:divBdr>
        <w:top w:val="none" w:sz="0" w:space="0" w:color="auto"/>
        <w:left w:val="none" w:sz="0" w:space="0" w:color="auto"/>
        <w:bottom w:val="none" w:sz="0" w:space="0" w:color="auto"/>
        <w:right w:val="none" w:sz="0" w:space="0" w:color="auto"/>
      </w:divBdr>
    </w:div>
    <w:div w:id="1850868167">
      <w:bodyDiv w:val="1"/>
      <w:marLeft w:val="0"/>
      <w:marRight w:val="0"/>
      <w:marTop w:val="0"/>
      <w:marBottom w:val="0"/>
      <w:divBdr>
        <w:top w:val="none" w:sz="0" w:space="0" w:color="auto"/>
        <w:left w:val="none" w:sz="0" w:space="0" w:color="auto"/>
        <w:bottom w:val="none" w:sz="0" w:space="0" w:color="auto"/>
        <w:right w:val="none" w:sz="0" w:space="0" w:color="auto"/>
      </w:divBdr>
    </w:div>
    <w:div w:id="1856380329">
      <w:bodyDiv w:val="1"/>
      <w:marLeft w:val="0"/>
      <w:marRight w:val="0"/>
      <w:marTop w:val="0"/>
      <w:marBottom w:val="0"/>
      <w:divBdr>
        <w:top w:val="none" w:sz="0" w:space="0" w:color="auto"/>
        <w:left w:val="none" w:sz="0" w:space="0" w:color="auto"/>
        <w:bottom w:val="none" w:sz="0" w:space="0" w:color="auto"/>
        <w:right w:val="none" w:sz="0" w:space="0" w:color="auto"/>
      </w:divBdr>
    </w:div>
    <w:div w:id="1878544771">
      <w:bodyDiv w:val="1"/>
      <w:marLeft w:val="0"/>
      <w:marRight w:val="0"/>
      <w:marTop w:val="0"/>
      <w:marBottom w:val="0"/>
      <w:divBdr>
        <w:top w:val="none" w:sz="0" w:space="0" w:color="auto"/>
        <w:left w:val="none" w:sz="0" w:space="0" w:color="auto"/>
        <w:bottom w:val="none" w:sz="0" w:space="0" w:color="auto"/>
        <w:right w:val="none" w:sz="0" w:space="0" w:color="auto"/>
      </w:divBdr>
    </w:div>
    <w:div w:id="1890066959">
      <w:bodyDiv w:val="1"/>
      <w:marLeft w:val="0"/>
      <w:marRight w:val="0"/>
      <w:marTop w:val="0"/>
      <w:marBottom w:val="0"/>
      <w:divBdr>
        <w:top w:val="none" w:sz="0" w:space="0" w:color="auto"/>
        <w:left w:val="none" w:sz="0" w:space="0" w:color="auto"/>
        <w:bottom w:val="none" w:sz="0" w:space="0" w:color="auto"/>
        <w:right w:val="none" w:sz="0" w:space="0" w:color="auto"/>
      </w:divBdr>
    </w:div>
    <w:div w:id="1910918871">
      <w:bodyDiv w:val="1"/>
      <w:marLeft w:val="0"/>
      <w:marRight w:val="0"/>
      <w:marTop w:val="0"/>
      <w:marBottom w:val="0"/>
      <w:divBdr>
        <w:top w:val="none" w:sz="0" w:space="0" w:color="auto"/>
        <w:left w:val="none" w:sz="0" w:space="0" w:color="auto"/>
        <w:bottom w:val="none" w:sz="0" w:space="0" w:color="auto"/>
        <w:right w:val="none" w:sz="0" w:space="0" w:color="auto"/>
      </w:divBdr>
    </w:div>
    <w:div w:id="1918517597">
      <w:bodyDiv w:val="1"/>
      <w:marLeft w:val="0"/>
      <w:marRight w:val="0"/>
      <w:marTop w:val="0"/>
      <w:marBottom w:val="0"/>
      <w:divBdr>
        <w:top w:val="none" w:sz="0" w:space="0" w:color="auto"/>
        <w:left w:val="none" w:sz="0" w:space="0" w:color="auto"/>
        <w:bottom w:val="none" w:sz="0" w:space="0" w:color="auto"/>
        <w:right w:val="none" w:sz="0" w:space="0" w:color="auto"/>
      </w:divBdr>
    </w:div>
    <w:div w:id="1980920113">
      <w:bodyDiv w:val="1"/>
      <w:marLeft w:val="0"/>
      <w:marRight w:val="0"/>
      <w:marTop w:val="0"/>
      <w:marBottom w:val="0"/>
      <w:divBdr>
        <w:top w:val="none" w:sz="0" w:space="0" w:color="auto"/>
        <w:left w:val="none" w:sz="0" w:space="0" w:color="auto"/>
        <w:bottom w:val="none" w:sz="0" w:space="0" w:color="auto"/>
        <w:right w:val="none" w:sz="0" w:space="0" w:color="auto"/>
      </w:divBdr>
    </w:div>
    <w:div w:id="1988509113">
      <w:bodyDiv w:val="1"/>
      <w:marLeft w:val="0"/>
      <w:marRight w:val="0"/>
      <w:marTop w:val="0"/>
      <w:marBottom w:val="0"/>
      <w:divBdr>
        <w:top w:val="none" w:sz="0" w:space="0" w:color="auto"/>
        <w:left w:val="none" w:sz="0" w:space="0" w:color="auto"/>
        <w:bottom w:val="none" w:sz="0" w:space="0" w:color="auto"/>
        <w:right w:val="none" w:sz="0" w:space="0" w:color="auto"/>
      </w:divBdr>
    </w:div>
    <w:div w:id="2020153485">
      <w:bodyDiv w:val="1"/>
      <w:marLeft w:val="0"/>
      <w:marRight w:val="0"/>
      <w:marTop w:val="0"/>
      <w:marBottom w:val="0"/>
      <w:divBdr>
        <w:top w:val="none" w:sz="0" w:space="0" w:color="auto"/>
        <w:left w:val="none" w:sz="0" w:space="0" w:color="auto"/>
        <w:bottom w:val="none" w:sz="0" w:space="0" w:color="auto"/>
        <w:right w:val="none" w:sz="0" w:space="0" w:color="auto"/>
      </w:divBdr>
    </w:div>
    <w:div w:id="2020229275">
      <w:bodyDiv w:val="1"/>
      <w:marLeft w:val="0"/>
      <w:marRight w:val="0"/>
      <w:marTop w:val="0"/>
      <w:marBottom w:val="0"/>
      <w:divBdr>
        <w:top w:val="none" w:sz="0" w:space="0" w:color="auto"/>
        <w:left w:val="none" w:sz="0" w:space="0" w:color="auto"/>
        <w:bottom w:val="none" w:sz="0" w:space="0" w:color="auto"/>
        <w:right w:val="none" w:sz="0" w:space="0" w:color="auto"/>
      </w:divBdr>
    </w:div>
    <w:div w:id="2053377663">
      <w:bodyDiv w:val="1"/>
      <w:marLeft w:val="0"/>
      <w:marRight w:val="0"/>
      <w:marTop w:val="0"/>
      <w:marBottom w:val="0"/>
      <w:divBdr>
        <w:top w:val="none" w:sz="0" w:space="0" w:color="auto"/>
        <w:left w:val="none" w:sz="0" w:space="0" w:color="auto"/>
        <w:bottom w:val="none" w:sz="0" w:space="0" w:color="auto"/>
        <w:right w:val="none" w:sz="0" w:space="0" w:color="auto"/>
      </w:divBdr>
    </w:div>
    <w:div w:id="2083018000">
      <w:bodyDiv w:val="1"/>
      <w:marLeft w:val="0"/>
      <w:marRight w:val="0"/>
      <w:marTop w:val="0"/>
      <w:marBottom w:val="0"/>
      <w:divBdr>
        <w:top w:val="none" w:sz="0" w:space="0" w:color="auto"/>
        <w:left w:val="none" w:sz="0" w:space="0" w:color="auto"/>
        <w:bottom w:val="none" w:sz="0" w:space="0" w:color="auto"/>
        <w:right w:val="none" w:sz="0" w:space="0" w:color="auto"/>
      </w:divBdr>
    </w:div>
    <w:div w:id="2090105486">
      <w:bodyDiv w:val="1"/>
      <w:marLeft w:val="0"/>
      <w:marRight w:val="0"/>
      <w:marTop w:val="0"/>
      <w:marBottom w:val="0"/>
      <w:divBdr>
        <w:top w:val="none" w:sz="0" w:space="0" w:color="auto"/>
        <w:left w:val="none" w:sz="0" w:space="0" w:color="auto"/>
        <w:bottom w:val="none" w:sz="0" w:space="0" w:color="auto"/>
        <w:right w:val="none" w:sz="0" w:space="0" w:color="auto"/>
      </w:divBdr>
    </w:div>
    <w:div w:id="2107920830">
      <w:bodyDiv w:val="1"/>
      <w:marLeft w:val="0"/>
      <w:marRight w:val="0"/>
      <w:marTop w:val="0"/>
      <w:marBottom w:val="0"/>
      <w:divBdr>
        <w:top w:val="none" w:sz="0" w:space="0" w:color="auto"/>
        <w:left w:val="none" w:sz="0" w:space="0" w:color="auto"/>
        <w:bottom w:val="none" w:sz="0" w:space="0" w:color="auto"/>
        <w:right w:val="none" w:sz="0" w:space="0" w:color="auto"/>
      </w:divBdr>
      <w:divsChild>
        <w:div w:id="1263682328">
          <w:marLeft w:val="0"/>
          <w:marRight w:val="0"/>
          <w:marTop w:val="0"/>
          <w:marBottom w:val="0"/>
          <w:divBdr>
            <w:top w:val="none" w:sz="0" w:space="0" w:color="auto"/>
            <w:left w:val="none" w:sz="0" w:space="0" w:color="auto"/>
            <w:bottom w:val="none" w:sz="0" w:space="0" w:color="auto"/>
            <w:right w:val="none" w:sz="0" w:space="0" w:color="auto"/>
          </w:divBdr>
        </w:div>
      </w:divsChild>
    </w:div>
    <w:div w:id="2123841198">
      <w:bodyDiv w:val="1"/>
      <w:marLeft w:val="0"/>
      <w:marRight w:val="0"/>
      <w:marTop w:val="0"/>
      <w:marBottom w:val="0"/>
      <w:divBdr>
        <w:top w:val="none" w:sz="0" w:space="0" w:color="auto"/>
        <w:left w:val="none" w:sz="0" w:space="0" w:color="auto"/>
        <w:bottom w:val="none" w:sz="0" w:space="0" w:color="auto"/>
        <w:right w:val="none" w:sz="0" w:space="0" w:color="auto"/>
      </w:divBdr>
    </w:div>
    <w:div w:id="2129928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footer" Target="foot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20" Type="http://schemas.openxmlformats.org/officeDocument/2006/relationships/footer" Target="footer7.xml"/><Relationship Id="rId41"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2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81</Pages>
  <Words>36429</Words>
  <Characters>207649</Characters>
  <Application>Microsoft Office Word</Application>
  <DocSecurity>0</DocSecurity>
  <Lines>1730</Lines>
  <Paragraphs>487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IZVEŠTAJ O BUDŽETU</vt:lpstr>
      <vt:lpstr>IZVEŠTAJ O BUDŽETU</vt:lpstr>
    </vt:vector>
  </TitlesOfParts>
  <Company/>
  <LinksUpToDate>false</LinksUpToDate>
  <CharactersWithSpaces>243591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subject/>
  <dc:creator>Marija Medarovic</dc:creator>
  <dc:description/>
  <cp:lastModifiedBy>Vesna Pantic</cp:lastModifiedBy>
  <cp:revision>21</cp:revision>
  <dcterms:created xsi:type="dcterms:W3CDTF">2025-12-10T12:44:00Z</dcterms:created>
  <dcterms:modified xsi:type="dcterms:W3CDTF">2025-12-16T13:46:00Z</dcterms:modified>
</cp:coreProperties>
</file>